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Mriekatabuky"/>
        <w:tblW w:w="14034" w:type="dxa"/>
        <w:tblInd w:w="108" w:type="dxa"/>
        <w:tblLook w:val="04A0"/>
      </w:tblPr>
      <w:tblGrid>
        <w:gridCol w:w="2057"/>
        <w:gridCol w:w="1893"/>
        <w:gridCol w:w="10084"/>
      </w:tblGrid>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Predmet</w:t>
            </w:r>
          </w:p>
        </w:tc>
        <w:tc>
          <w:tcPr>
            <w:tcW w:w="11977" w:type="dxa"/>
            <w:gridSpan w:val="2"/>
            <w:shd w:val="clear" w:color="auto" w:fill="B8CCE4" w:themeFill="accent1" w:themeFillTint="66"/>
          </w:tcPr>
          <w:p w:rsidR="00E63B86" w:rsidRPr="00E962FC" w:rsidRDefault="00E63B86" w:rsidP="00951650">
            <w:pPr>
              <w:pStyle w:val="priprava"/>
              <w:rPr>
                <w:b/>
                <w:szCs w:val="24"/>
              </w:rPr>
            </w:pPr>
            <w:r w:rsidRPr="00E962FC">
              <w:rPr>
                <w:b/>
                <w:szCs w:val="24"/>
              </w:rPr>
              <w:t>Slovenský jazyk a literatúra</w:t>
            </w:r>
          </w:p>
        </w:tc>
      </w:tr>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Vzdelávacia oblasť</w:t>
            </w:r>
          </w:p>
        </w:tc>
        <w:tc>
          <w:tcPr>
            <w:tcW w:w="11977" w:type="dxa"/>
            <w:gridSpan w:val="2"/>
          </w:tcPr>
          <w:p w:rsidR="00E63B86" w:rsidRPr="00E962FC" w:rsidRDefault="00E63B86" w:rsidP="00951650">
            <w:pPr>
              <w:pStyle w:val="priprava"/>
              <w:rPr>
                <w:szCs w:val="24"/>
              </w:rPr>
            </w:pPr>
            <w:r w:rsidRPr="00E962FC">
              <w:rPr>
                <w:szCs w:val="24"/>
              </w:rPr>
              <w:t>Jazyk a komunikácia</w:t>
            </w:r>
          </w:p>
        </w:tc>
      </w:tr>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Ročník</w:t>
            </w:r>
          </w:p>
        </w:tc>
        <w:tc>
          <w:tcPr>
            <w:tcW w:w="11977" w:type="dxa"/>
            <w:gridSpan w:val="2"/>
          </w:tcPr>
          <w:p w:rsidR="00E63B86" w:rsidRPr="00E962FC" w:rsidRDefault="00E63B86" w:rsidP="00951650">
            <w:pPr>
              <w:pStyle w:val="priprava"/>
              <w:rPr>
                <w:szCs w:val="24"/>
              </w:rPr>
            </w:pPr>
            <w:r w:rsidRPr="00E962FC">
              <w:rPr>
                <w:szCs w:val="24"/>
              </w:rPr>
              <w:t>prvý</w:t>
            </w:r>
          </w:p>
        </w:tc>
      </w:tr>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Vyučujúci</w:t>
            </w:r>
          </w:p>
        </w:tc>
        <w:tc>
          <w:tcPr>
            <w:tcW w:w="11977" w:type="dxa"/>
            <w:gridSpan w:val="2"/>
          </w:tcPr>
          <w:p w:rsidR="00E63B86" w:rsidRPr="00E962FC" w:rsidRDefault="00E63B86" w:rsidP="00951650">
            <w:pPr>
              <w:rPr>
                <w:rFonts w:cs="Arial"/>
                <w:bCs/>
                <w:sz w:val="24"/>
                <w:szCs w:val="24"/>
              </w:rPr>
            </w:pPr>
          </w:p>
        </w:tc>
      </w:tr>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Dátum</w:t>
            </w:r>
          </w:p>
        </w:tc>
        <w:tc>
          <w:tcPr>
            <w:tcW w:w="11977" w:type="dxa"/>
            <w:gridSpan w:val="2"/>
          </w:tcPr>
          <w:p w:rsidR="00E63B86" w:rsidRPr="00E962FC" w:rsidRDefault="00E63B86" w:rsidP="00951650">
            <w:pPr>
              <w:rPr>
                <w:rFonts w:cs="Arial"/>
                <w:bCs/>
                <w:sz w:val="24"/>
                <w:szCs w:val="24"/>
              </w:rPr>
            </w:pPr>
          </w:p>
        </w:tc>
      </w:tr>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 xml:space="preserve">HUPSOV šlabikár LIPKA® </w:t>
            </w:r>
          </w:p>
        </w:tc>
      </w:tr>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Tematický celok</w:t>
            </w:r>
          </w:p>
        </w:tc>
        <w:tc>
          <w:tcPr>
            <w:tcW w:w="11977" w:type="dxa"/>
            <w:gridSpan w:val="2"/>
          </w:tcPr>
          <w:p w:rsidR="0094234B" w:rsidRPr="00F56097" w:rsidRDefault="0094234B" w:rsidP="0094234B">
            <w:pPr>
              <w:pStyle w:val="priprava"/>
              <w:rPr>
                <w:b/>
                <w:szCs w:val="20"/>
              </w:rPr>
            </w:pPr>
            <w:r w:rsidRPr="00F56097">
              <w:rPr>
                <w:szCs w:val="20"/>
              </w:rPr>
              <w:t xml:space="preserve">Čítanie – </w:t>
            </w:r>
            <w:r w:rsidRPr="00F56097">
              <w:rPr>
                <w:b/>
                <w:szCs w:val="20"/>
              </w:rPr>
              <w:t>Hlásk</w:t>
            </w:r>
            <w:r w:rsidR="00A64B30">
              <w:rPr>
                <w:b/>
                <w:szCs w:val="20"/>
              </w:rPr>
              <w:t>a</w:t>
            </w:r>
            <w:r w:rsidRPr="00F56097">
              <w:rPr>
                <w:b/>
                <w:szCs w:val="20"/>
              </w:rPr>
              <w:t xml:space="preserve"> a písmená </w:t>
            </w:r>
            <w:r w:rsidR="00E71F5E">
              <w:rPr>
                <w:b/>
                <w:i/>
                <w:szCs w:val="20"/>
              </w:rPr>
              <w:t>Ž, ž</w:t>
            </w:r>
          </w:p>
          <w:p w:rsidR="00E63B86" w:rsidRPr="00E962FC" w:rsidRDefault="0094234B" w:rsidP="00E71F5E">
            <w:pPr>
              <w:pStyle w:val="priprava"/>
              <w:rPr>
                <w:b/>
                <w:szCs w:val="24"/>
              </w:rPr>
            </w:pPr>
            <w:r w:rsidRPr="00F56097">
              <w:rPr>
                <w:szCs w:val="20"/>
              </w:rPr>
              <w:t xml:space="preserve">Písanie – </w:t>
            </w:r>
            <w:r w:rsidRPr="00F56097">
              <w:rPr>
                <w:b/>
                <w:szCs w:val="20"/>
              </w:rPr>
              <w:t xml:space="preserve">veľké písané </w:t>
            </w:r>
            <w:r w:rsidR="00E71F5E">
              <w:rPr>
                <w:b/>
                <w:i/>
                <w:szCs w:val="20"/>
              </w:rPr>
              <w:t>Ž</w:t>
            </w:r>
            <w:r w:rsidR="00A64B30">
              <w:rPr>
                <w:b/>
                <w:i/>
                <w:szCs w:val="20"/>
              </w:rPr>
              <w:t>,</w:t>
            </w:r>
            <w:r w:rsidRPr="00F56097">
              <w:rPr>
                <w:b/>
                <w:szCs w:val="20"/>
              </w:rPr>
              <w:t xml:space="preserve"> malé písané </w:t>
            </w:r>
            <w:r w:rsidR="00E71F5E">
              <w:rPr>
                <w:b/>
                <w:i/>
                <w:szCs w:val="20"/>
              </w:rPr>
              <w:t>ž</w:t>
            </w:r>
          </w:p>
        </w:tc>
      </w:tr>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Prierezové témy</w:t>
            </w:r>
          </w:p>
        </w:tc>
        <w:tc>
          <w:tcPr>
            <w:tcW w:w="11977" w:type="dxa"/>
            <w:gridSpan w:val="2"/>
          </w:tcPr>
          <w:p w:rsidR="00813BBB" w:rsidRPr="00E962FC" w:rsidRDefault="009B407E" w:rsidP="000B3E69">
            <w:pPr>
              <w:pStyle w:val="priprava"/>
              <w:rPr>
                <w:szCs w:val="24"/>
              </w:rPr>
            </w:pPr>
            <w:r>
              <w:rPr>
                <w:szCs w:val="24"/>
              </w:rPr>
              <w:t>Osobnostný a sociálny rozvoj</w:t>
            </w:r>
          </w:p>
        </w:tc>
      </w:tr>
      <w:tr w:rsidR="00E63B86" w:rsidRPr="00E962FC" w:rsidTr="0039122E">
        <w:tc>
          <w:tcPr>
            <w:tcW w:w="2057" w:type="dxa"/>
            <w:tcBorders>
              <w:bottom w:val="single" w:sz="4" w:space="0" w:color="auto"/>
            </w:tcBorders>
            <w:shd w:val="clear" w:color="auto" w:fill="B8CCE4" w:themeFill="accent1" w:themeFillTint="66"/>
          </w:tcPr>
          <w:p w:rsidR="00E63B86" w:rsidRPr="00E962FC" w:rsidRDefault="00E63B86" w:rsidP="00951650">
            <w:pPr>
              <w:rPr>
                <w:rFonts w:eastAsia="Times New Roman" w:cs="Arial"/>
                <w:b/>
                <w:bCs/>
                <w:sz w:val="24"/>
                <w:szCs w:val="24"/>
              </w:rPr>
            </w:pPr>
            <w:r w:rsidRPr="00E962FC">
              <w:rPr>
                <w:rFonts w:eastAsia="Times New Roman" w:cs="Arial"/>
                <w:b/>
                <w:bCs/>
                <w:sz w:val="24"/>
                <w:szCs w:val="24"/>
              </w:rPr>
              <w:t>Medzipredmetové</w:t>
            </w:r>
          </w:p>
          <w:p w:rsidR="00E63B86" w:rsidRPr="00E962FC" w:rsidRDefault="00E63B86" w:rsidP="00951650">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1A540E" w:rsidRPr="00E962FC" w:rsidRDefault="009E41B3" w:rsidP="006E124B">
            <w:pPr>
              <w:pStyle w:val="priprava"/>
              <w:rPr>
                <w:szCs w:val="24"/>
              </w:rPr>
            </w:pPr>
            <w:r>
              <w:rPr>
                <w:szCs w:val="24"/>
              </w:rPr>
              <w:t>Etická výchova</w:t>
            </w:r>
          </w:p>
        </w:tc>
      </w:tr>
      <w:tr w:rsidR="00E63B86" w:rsidRPr="00E962FC" w:rsidTr="0039122E">
        <w:trPr>
          <w:trHeight w:val="484"/>
        </w:trPr>
        <w:tc>
          <w:tcPr>
            <w:tcW w:w="2057" w:type="dxa"/>
            <w:tcBorders>
              <w:top w:val="single" w:sz="4" w:space="0" w:color="auto"/>
              <w:bottom w:val="single" w:sz="4" w:space="0" w:color="auto"/>
            </w:tcBorders>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Všeobecné ciele</w:t>
            </w:r>
          </w:p>
          <w:p w:rsidR="00E63B86" w:rsidRPr="00E962FC" w:rsidRDefault="00E63B86" w:rsidP="00951650">
            <w:pPr>
              <w:rPr>
                <w:rFonts w:cs="Arial"/>
                <w:b/>
                <w:bCs/>
                <w:sz w:val="24"/>
                <w:szCs w:val="24"/>
              </w:rPr>
            </w:pPr>
          </w:p>
          <w:p w:rsidR="00322057" w:rsidRPr="00E962FC" w:rsidRDefault="00322057" w:rsidP="00951650">
            <w:pPr>
              <w:rPr>
                <w:rFonts w:cs="Arial"/>
                <w:b/>
                <w:bCs/>
                <w:sz w:val="24"/>
                <w:szCs w:val="24"/>
              </w:rPr>
            </w:pPr>
          </w:p>
          <w:p w:rsidR="00E63B86" w:rsidRPr="00E962FC" w:rsidRDefault="00E63B86" w:rsidP="00951650">
            <w:pPr>
              <w:rPr>
                <w:rFonts w:eastAsia="Times New Roman" w:cs="Arial"/>
                <w:b/>
                <w:bCs/>
                <w:sz w:val="24"/>
                <w:szCs w:val="24"/>
              </w:rPr>
            </w:pPr>
          </w:p>
        </w:tc>
        <w:tc>
          <w:tcPr>
            <w:tcW w:w="11977" w:type="dxa"/>
            <w:gridSpan w:val="2"/>
            <w:tcBorders>
              <w:bottom w:val="single" w:sz="4" w:space="0" w:color="auto"/>
            </w:tcBorders>
          </w:tcPr>
          <w:p w:rsidR="00D46A2F" w:rsidRDefault="00FD1AD2" w:rsidP="005748BB">
            <w:pPr>
              <w:rPr>
                <w:rFonts w:eastAsia="Times New Roman" w:cs="Arial"/>
                <w:bCs/>
                <w:sz w:val="24"/>
                <w:szCs w:val="24"/>
              </w:rPr>
            </w:pPr>
            <w:r>
              <w:rPr>
                <w:rFonts w:eastAsia="Times New Roman" w:cs="Arial"/>
                <w:bCs/>
                <w:color w:val="76923C" w:themeColor="accent3" w:themeShade="BF"/>
                <w:sz w:val="24"/>
                <w:szCs w:val="24"/>
              </w:rPr>
              <w:t>a</w:t>
            </w:r>
            <w:r w:rsidR="00CA00B0" w:rsidRPr="005748BB">
              <w:rPr>
                <w:rFonts w:eastAsia="Times New Roman" w:cs="Arial"/>
                <w:bCs/>
                <w:color w:val="76923C" w:themeColor="accent3" w:themeShade="BF"/>
                <w:sz w:val="24"/>
                <w:szCs w:val="24"/>
              </w:rPr>
              <w:t>)</w:t>
            </w:r>
            <w:r w:rsidR="00CA00B0" w:rsidRPr="00E962FC">
              <w:rPr>
                <w:rFonts w:eastAsia="Times New Roman" w:cs="Arial"/>
                <w:bCs/>
                <w:color w:val="E36C0A" w:themeColor="accent6" w:themeShade="BF"/>
                <w:sz w:val="24"/>
                <w:szCs w:val="24"/>
              </w:rPr>
              <w:t xml:space="preserve"> </w:t>
            </w:r>
            <w:r w:rsidR="005748BB">
              <w:rPr>
                <w:rFonts w:eastAsia="Times New Roman" w:cs="Arial"/>
                <w:bCs/>
                <w:sz w:val="24"/>
                <w:szCs w:val="24"/>
              </w:rPr>
              <w:t>Rozvíjať fonematické uvedomovanie</w:t>
            </w:r>
          </w:p>
          <w:p w:rsidR="005748BB" w:rsidRPr="005748BB" w:rsidRDefault="00FD1AD2" w:rsidP="005748BB">
            <w:pPr>
              <w:rPr>
                <w:rFonts w:eastAsia="Times New Roman" w:cs="Arial"/>
                <w:bCs/>
                <w:sz w:val="24"/>
                <w:szCs w:val="24"/>
              </w:rPr>
            </w:pPr>
            <w:r>
              <w:rPr>
                <w:rFonts w:eastAsia="Times New Roman" w:cs="Arial"/>
                <w:bCs/>
                <w:color w:val="365F91" w:themeColor="accent1" w:themeShade="BF"/>
                <w:sz w:val="24"/>
                <w:szCs w:val="24"/>
              </w:rPr>
              <w:t>b</w:t>
            </w:r>
            <w:r w:rsidR="005748BB">
              <w:rPr>
                <w:rFonts w:eastAsia="Times New Roman" w:cs="Arial"/>
                <w:bCs/>
                <w:color w:val="365F91" w:themeColor="accent1" w:themeShade="BF"/>
                <w:sz w:val="24"/>
                <w:szCs w:val="24"/>
              </w:rPr>
              <w:t xml:space="preserve">) </w:t>
            </w:r>
            <w:r w:rsidR="005748BB" w:rsidRPr="005748BB">
              <w:rPr>
                <w:rFonts w:eastAsia="Times New Roman" w:cs="Arial"/>
                <w:bCs/>
                <w:sz w:val="24"/>
                <w:szCs w:val="24"/>
              </w:rPr>
              <w:t>Poznať a</w:t>
            </w:r>
            <w:r w:rsidR="005748BB">
              <w:rPr>
                <w:rFonts w:eastAsia="Times New Roman" w:cs="Arial"/>
                <w:bCs/>
                <w:sz w:val="24"/>
                <w:szCs w:val="24"/>
              </w:rPr>
              <w:t xml:space="preserve"> čítať </w:t>
            </w:r>
            <w:r w:rsidR="002A20B6">
              <w:rPr>
                <w:rFonts w:eastAsia="Times New Roman" w:cs="Arial"/>
                <w:bCs/>
                <w:sz w:val="24"/>
                <w:szCs w:val="24"/>
              </w:rPr>
              <w:t>písmená slovenskej abecedy</w:t>
            </w:r>
          </w:p>
          <w:p w:rsidR="005748BB" w:rsidRDefault="00FD1AD2" w:rsidP="005748BB">
            <w:pPr>
              <w:rPr>
                <w:rFonts w:eastAsia="Times New Roman" w:cs="Arial"/>
                <w:bCs/>
                <w:sz w:val="24"/>
                <w:szCs w:val="24"/>
              </w:rPr>
            </w:pPr>
            <w:r>
              <w:rPr>
                <w:rFonts w:eastAsia="Times New Roman" w:cs="Arial"/>
                <w:bCs/>
                <w:color w:val="E36C0A" w:themeColor="accent6" w:themeShade="BF"/>
                <w:sz w:val="24"/>
                <w:szCs w:val="24"/>
              </w:rPr>
              <w:t>c</w:t>
            </w:r>
            <w:r w:rsidR="005748BB">
              <w:rPr>
                <w:rFonts w:eastAsia="Times New Roman" w:cs="Arial"/>
                <w:bCs/>
                <w:color w:val="E36C0A" w:themeColor="accent6" w:themeShade="BF"/>
                <w:sz w:val="24"/>
                <w:szCs w:val="24"/>
              </w:rPr>
              <w:t xml:space="preserve">) </w:t>
            </w:r>
            <w:r w:rsidR="005748BB" w:rsidRPr="005748BB">
              <w:rPr>
                <w:rFonts w:eastAsia="Times New Roman" w:cs="Arial"/>
                <w:bCs/>
                <w:sz w:val="24"/>
                <w:szCs w:val="24"/>
              </w:rPr>
              <w:t xml:space="preserve">Písať správne </w:t>
            </w:r>
            <w:r w:rsidR="002A20B6">
              <w:rPr>
                <w:rFonts w:eastAsia="Times New Roman" w:cs="Arial"/>
                <w:bCs/>
                <w:sz w:val="24"/>
                <w:szCs w:val="24"/>
              </w:rPr>
              <w:t>tvary písmen slovenskej abecedy</w:t>
            </w:r>
          </w:p>
          <w:p w:rsidR="005748BB" w:rsidRPr="00FD1AD2" w:rsidRDefault="00FD1AD2" w:rsidP="001F1FAB">
            <w:pPr>
              <w:rPr>
                <w:color w:val="244061" w:themeColor="accent1" w:themeShade="80"/>
                <w:sz w:val="24"/>
                <w:szCs w:val="24"/>
              </w:rPr>
            </w:pPr>
            <w:r>
              <w:rPr>
                <w:color w:val="C00000"/>
                <w:sz w:val="24"/>
                <w:szCs w:val="24"/>
              </w:rPr>
              <w:t>d</w:t>
            </w:r>
            <w:r w:rsidR="005748BB" w:rsidRPr="005748BB">
              <w:rPr>
                <w:color w:val="C00000"/>
                <w:sz w:val="24"/>
                <w:szCs w:val="24"/>
              </w:rPr>
              <w:t>)</w:t>
            </w:r>
            <w:r w:rsidR="005748BB" w:rsidRPr="00E962FC">
              <w:rPr>
                <w:color w:val="244061" w:themeColor="accent1" w:themeShade="80"/>
                <w:sz w:val="24"/>
                <w:szCs w:val="24"/>
              </w:rPr>
              <w:t xml:space="preserve"> </w:t>
            </w:r>
            <w:r w:rsidR="005748BB" w:rsidRPr="00E962FC">
              <w:rPr>
                <w:sz w:val="24"/>
                <w:szCs w:val="24"/>
              </w:rPr>
              <w:t>Rozvíjať komunikačné a vyjadrovacie schopnosti</w:t>
            </w:r>
          </w:p>
        </w:tc>
      </w:tr>
      <w:tr w:rsidR="006613AE" w:rsidRPr="00E962FC" w:rsidTr="0039122E">
        <w:trPr>
          <w:trHeight w:val="472"/>
        </w:trPr>
        <w:tc>
          <w:tcPr>
            <w:tcW w:w="2057" w:type="dxa"/>
            <w:vMerge w:val="restart"/>
            <w:tcBorders>
              <w:top w:val="single" w:sz="4" w:space="0" w:color="auto"/>
            </w:tcBorders>
            <w:shd w:val="clear" w:color="auto" w:fill="B8CCE4" w:themeFill="accent1" w:themeFillTint="66"/>
          </w:tcPr>
          <w:p w:rsidR="0039122E" w:rsidRPr="00E962FC" w:rsidRDefault="0039122E" w:rsidP="00951650">
            <w:pPr>
              <w:rPr>
                <w:rFonts w:eastAsia="Times New Roman" w:cs="Arial"/>
                <w:b/>
                <w:bCs/>
                <w:sz w:val="24"/>
                <w:szCs w:val="24"/>
              </w:rPr>
            </w:pPr>
            <w:r w:rsidRPr="00E962FC">
              <w:rPr>
                <w:rFonts w:cs="Arial"/>
                <w:b/>
                <w:bCs/>
                <w:sz w:val="24"/>
                <w:szCs w:val="24"/>
              </w:rPr>
              <w:t>Špecifické ciele</w:t>
            </w:r>
          </w:p>
          <w:p w:rsidR="0039122E" w:rsidRPr="00E962FC" w:rsidRDefault="0039122E" w:rsidP="00951650">
            <w:pPr>
              <w:rPr>
                <w:rFonts w:eastAsia="Times New Roman" w:cs="Arial"/>
                <w:b/>
                <w:bCs/>
                <w:sz w:val="24"/>
                <w:szCs w:val="24"/>
              </w:rPr>
            </w:pPr>
          </w:p>
          <w:p w:rsidR="0039122E" w:rsidRPr="00E962FC" w:rsidRDefault="0039122E" w:rsidP="00951650">
            <w:pPr>
              <w:rPr>
                <w:rFonts w:eastAsia="Times New Roman" w:cs="Arial"/>
                <w:b/>
                <w:bCs/>
                <w:sz w:val="24"/>
                <w:szCs w:val="24"/>
              </w:rPr>
            </w:pPr>
          </w:p>
          <w:p w:rsidR="0039122E" w:rsidRPr="00E962FC" w:rsidRDefault="0039122E" w:rsidP="00951650">
            <w:pPr>
              <w:rPr>
                <w:rFonts w:eastAsia="Times New Roman" w:cs="Arial"/>
                <w:b/>
                <w:bCs/>
                <w:sz w:val="24"/>
                <w:szCs w:val="24"/>
              </w:rPr>
            </w:pPr>
          </w:p>
          <w:p w:rsidR="006613AE" w:rsidRPr="00E962FC" w:rsidRDefault="006613AE" w:rsidP="00951650">
            <w:pPr>
              <w:rPr>
                <w:rFonts w:cs="Arial"/>
                <w:b/>
                <w:bCs/>
                <w:sz w:val="24"/>
                <w:szCs w:val="24"/>
              </w:rPr>
            </w:pPr>
          </w:p>
        </w:tc>
        <w:tc>
          <w:tcPr>
            <w:tcW w:w="1893" w:type="dxa"/>
            <w:tcBorders>
              <w:top w:val="single" w:sz="4" w:space="0" w:color="auto"/>
              <w:bottom w:val="single" w:sz="4" w:space="0" w:color="auto"/>
              <w:right w:val="single" w:sz="4" w:space="0" w:color="auto"/>
            </w:tcBorders>
          </w:tcPr>
          <w:p w:rsidR="006613AE" w:rsidRPr="00E962FC" w:rsidRDefault="006613AE" w:rsidP="00951650">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FD1AD2" w:rsidRDefault="00FD1AD2" w:rsidP="004E1889">
            <w:pPr>
              <w:pStyle w:val="priprava"/>
              <w:rPr>
                <w:szCs w:val="24"/>
              </w:rPr>
            </w:pPr>
            <w:r>
              <w:rPr>
                <w:bCs w:val="0"/>
                <w:color w:val="76923C" w:themeColor="accent3" w:themeShade="BF"/>
                <w:szCs w:val="24"/>
              </w:rPr>
              <w:t>a.1</w:t>
            </w:r>
            <w:r w:rsidRPr="005748BB">
              <w:rPr>
                <w:color w:val="76923C" w:themeColor="accent3" w:themeShade="BF"/>
                <w:szCs w:val="24"/>
              </w:rPr>
              <w:t>)</w:t>
            </w:r>
            <w:r w:rsidRPr="00E962FC">
              <w:rPr>
                <w:color w:val="E36C0A" w:themeColor="accent6" w:themeShade="BF"/>
                <w:szCs w:val="24"/>
              </w:rPr>
              <w:t xml:space="preserve"> </w:t>
            </w:r>
            <w:r>
              <w:rPr>
                <w:szCs w:val="24"/>
              </w:rPr>
              <w:t>Identifikovať hlásk</w:t>
            </w:r>
            <w:r w:rsidR="003E22BF">
              <w:rPr>
                <w:szCs w:val="24"/>
              </w:rPr>
              <w:t xml:space="preserve">u </w:t>
            </w:r>
            <w:r w:rsidR="009E41B3">
              <w:rPr>
                <w:i/>
                <w:szCs w:val="24"/>
              </w:rPr>
              <w:t>Ž</w:t>
            </w:r>
            <w:r w:rsidR="00AE1F54">
              <w:rPr>
                <w:i/>
                <w:szCs w:val="24"/>
              </w:rPr>
              <w:t xml:space="preserve"> </w:t>
            </w:r>
            <w:r>
              <w:rPr>
                <w:szCs w:val="24"/>
              </w:rPr>
              <w:t>v reči</w:t>
            </w:r>
          </w:p>
          <w:p w:rsidR="003E22BF" w:rsidRDefault="00FD1AD2" w:rsidP="004E1889">
            <w:pPr>
              <w:pStyle w:val="priprava"/>
              <w:rPr>
                <w:szCs w:val="24"/>
              </w:rPr>
            </w:pPr>
            <w:r>
              <w:rPr>
                <w:bCs w:val="0"/>
                <w:color w:val="76923C" w:themeColor="accent3" w:themeShade="BF"/>
                <w:szCs w:val="24"/>
              </w:rPr>
              <w:t>a.2</w:t>
            </w:r>
            <w:r w:rsidRPr="005748BB">
              <w:rPr>
                <w:color w:val="76923C" w:themeColor="accent3" w:themeShade="BF"/>
                <w:szCs w:val="24"/>
              </w:rPr>
              <w:t>)</w:t>
            </w:r>
            <w:r w:rsidRPr="00E962FC">
              <w:rPr>
                <w:color w:val="E36C0A" w:themeColor="accent6" w:themeShade="BF"/>
                <w:szCs w:val="24"/>
              </w:rPr>
              <w:t xml:space="preserve"> </w:t>
            </w:r>
            <w:r w:rsidRPr="00FD1AD2">
              <w:rPr>
                <w:szCs w:val="24"/>
              </w:rPr>
              <w:t>Určiť</w:t>
            </w:r>
            <w:r>
              <w:rPr>
                <w:szCs w:val="24"/>
              </w:rPr>
              <w:t xml:space="preserve"> hlásku </w:t>
            </w:r>
            <w:r w:rsidR="009E41B3">
              <w:rPr>
                <w:i/>
                <w:szCs w:val="24"/>
              </w:rPr>
              <w:t>Ž</w:t>
            </w:r>
            <w:r w:rsidR="00FD740E">
              <w:rPr>
                <w:i/>
                <w:szCs w:val="24"/>
              </w:rPr>
              <w:t xml:space="preserve"> </w:t>
            </w:r>
            <w:r w:rsidR="00FD740E" w:rsidRPr="00FD740E">
              <w:rPr>
                <w:szCs w:val="24"/>
              </w:rPr>
              <w:t>na</w:t>
            </w:r>
            <w:r w:rsidR="009E41B3">
              <w:rPr>
                <w:szCs w:val="24"/>
              </w:rPr>
              <w:t xml:space="preserve"> začiatku a </w:t>
            </w:r>
            <w:r>
              <w:rPr>
                <w:szCs w:val="24"/>
              </w:rPr>
              <w:t>vo vnútri</w:t>
            </w:r>
            <w:r w:rsidR="009E41B3">
              <w:rPr>
                <w:szCs w:val="24"/>
              </w:rPr>
              <w:t xml:space="preserve"> </w:t>
            </w:r>
            <w:r>
              <w:rPr>
                <w:szCs w:val="24"/>
              </w:rPr>
              <w:t>slova</w:t>
            </w:r>
          </w:p>
          <w:p w:rsidR="00DF4240" w:rsidRDefault="009C3367" w:rsidP="00DF4240">
            <w:pPr>
              <w:pStyle w:val="priprava"/>
              <w:rPr>
                <w:i/>
                <w:szCs w:val="24"/>
              </w:rPr>
            </w:pPr>
            <w:r w:rsidRPr="00FD1AD2">
              <w:rPr>
                <w:color w:val="365F91" w:themeColor="accent1" w:themeShade="BF"/>
                <w:szCs w:val="24"/>
              </w:rPr>
              <w:t>b</w:t>
            </w:r>
            <w:r w:rsidR="00C6750C" w:rsidRPr="00FD1AD2">
              <w:rPr>
                <w:color w:val="365F91" w:themeColor="accent1" w:themeShade="BF"/>
                <w:szCs w:val="24"/>
              </w:rPr>
              <w:t>.1)</w:t>
            </w:r>
            <w:r w:rsidR="00C6750C" w:rsidRPr="00E962FC">
              <w:rPr>
                <w:color w:val="E36C0A" w:themeColor="accent6" w:themeShade="BF"/>
                <w:szCs w:val="24"/>
              </w:rPr>
              <w:t xml:space="preserve"> </w:t>
            </w:r>
            <w:r w:rsidR="00DF4240">
              <w:rPr>
                <w:szCs w:val="24"/>
              </w:rPr>
              <w:t>Č</w:t>
            </w:r>
            <w:r w:rsidR="00DF4240" w:rsidRPr="00DF4240">
              <w:rPr>
                <w:szCs w:val="24"/>
              </w:rPr>
              <w:t xml:space="preserve">ítať všetky tvary písmen </w:t>
            </w:r>
            <w:r w:rsidR="009E41B3">
              <w:rPr>
                <w:i/>
                <w:szCs w:val="24"/>
              </w:rPr>
              <w:t>Ž, ž</w:t>
            </w:r>
          </w:p>
          <w:p w:rsidR="00E6268E" w:rsidRPr="00E6268E" w:rsidRDefault="00E6268E" w:rsidP="00E6268E">
            <w:pPr>
              <w:pStyle w:val="priprava"/>
              <w:rPr>
                <w:szCs w:val="24"/>
              </w:rPr>
            </w:pPr>
            <w:r w:rsidRPr="00FD1AD2">
              <w:rPr>
                <w:color w:val="365F91" w:themeColor="accent1" w:themeShade="BF"/>
                <w:szCs w:val="24"/>
              </w:rPr>
              <w:t>b.</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Pr>
                <w:szCs w:val="24"/>
              </w:rPr>
              <w:t>slabiky</w:t>
            </w:r>
            <w:r w:rsidR="00884F88">
              <w:rPr>
                <w:szCs w:val="24"/>
              </w:rPr>
              <w:t>,</w:t>
            </w:r>
            <w:r>
              <w:rPr>
                <w:szCs w:val="24"/>
              </w:rPr>
              <w:t xml:space="preserve"> </w:t>
            </w:r>
            <w:r w:rsidRPr="00E6268E">
              <w:rPr>
                <w:szCs w:val="24"/>
              </w:rPr>
              <w:t>slov</w:t>
            </w:r>
            <w:r>
              <w:rPr>
                <w:szCs w:val="24"/>
              </w:rPr>
              <w:t>á</w:t>
            </w:r>
            <w:r w:rsidR="00884F88">
              <w:rPr>
                <w:szCs w:val="24"/>
              </w:rPr>
              <w:t xml:space="preserve"> a vety</w:t>
            </w:r>
            <w:r w:rsidRPr="00E6268E">
              <w:rPr>
                <w:szCs w:val="24"/>
              </w:rPr>
              <w:t xml:space="preserve"> vytvoren</w:t>
            </w:r>
            <w:r>
              <w:rPr>
                <w:szCs w:val="24"/>
              </w:rPr>
              <w:t>é z daných písmen</w:t>
            </w:r>
          </w:p>
          <w:p w:rsidR="00FD1AD2" w:rsidRDefault="00DF4240" w:rsidP="00FD1AD2">
            <w:pPr>
              <w:pStyle w:val="priprava"/>
              <w:rPr>
                <w:szCs w:val="24"/>
              </w:rPr>
            </w:pPr>
            <w:r w:rsidRPr="00FD1AD2">
              <w:rPr>
                <w:color w:val="365F91" w:themeColor="accent1" w:themeShade="BF"/>
                <w:szCs w:val="24"/>
              </w:rPr>
              <w:t>b.</w:t>
            </w:r>
            <w:r w:rsidR="00E6268E">
              <w:rPr>
                <w:color w:val="365F91" w:themeColor="accent1" w:themeShade="BF"/>
                <w:szCs w:val="24"/>
              </w:rPr>
              <w:t>3</w:t>
            </w:r>
            <w:r w:rsidRPr="00FD1AD2">
              <w:rPr>
                <w:color w:val="365F91" w:themeColor="accent1" w:themeShade="BF"/>
                <w:szCs w:val="24"/>
              </w:rPr>
              <w:t>)</w:t>
            </w:r>
            <w:r w:rsidRPr="00E962FC">
              <w:rPr>
                <w:color w:val="E36C0A" w:themeColor="accent6" w:themeShade="BF"/>
                <w:szCs w:val="24"/>
              </w:rPr>
              <w:t xml:space="preserve"> </w:t>
            </w:r>
            <w:r w:rsidR="00877135" w:rsidRPr="00FC245B">
              <w:rPr>
                <w:szCs w:val="24"/>
              </w:rPr>
              <w:t>Čítať s</w:t>
            </w:r>
            <w:r w:rsidR="00877135">
              <w:rPr>
                <w:szCs w:val="24"/>
              </w:rPr>
              <w:t> </w:t>
            </w:r>
            <w:r w:rsidR="00877135" w:rsidRPr="00FC245B">
              <w:rPr>
                <w:szCs w:val="24"/>
              </w:rPr>
              <w:t>porozumením</w:t>
            </w:r>
          </w:p>
          <w:p w:rsidR="00FD1AD2" w:rsidRDefault="00FD1AD2" w:rsidP="00FD1AD2">
            <w:pPr>
              <w:pStyle w:val="priprava"/>
              <w:rPr>
                <w:szCs w:val="24"/>
              </w:rPr>
            </w:pPr>
            <w:r>
              <w:rPr>
                <w:color w:val="C00000"/>
                <w:szCs w:val="24"/>
              </w:rPr>
              <w:t>d</w:t>
            </w:r>
            <w:r w:rsidRPr="005748BB">
              <w:rPr>
                <w:color w:val="C00000"/>
                <w:szCs w:val="24"/>
              </w:rPr>
              <w:t>.1)</w:t>
            </w:r>
            <w:r w:rsidRPr="00E962FC">
              <w:rPr>
                <w:color w:val="244061" w:themeColor="accent1" w:themeShade="80"/>
                <w:szCs w:val="24"/>
              </w:rPr>
              <w:t xml:space="preserve"> </w:t>
            </w:r>
            <w:r>
              <w:rPr>
                <w:szCs w:val="24"/>
              </w:rPr>
              <w:t>Pomenovať obrázky</w:t>
            </w:r>
          </w:p>
          <w:p w:rsidR="00FC245B" w:rsidRPr="00F56097" w:rsidRDefault="00FC245B" w:rsidP="00FC245B">
            <w:pPr>
              <w:pStyle w:val="priprava"/>
              <w:rPr>
                <w:szCs w:val="20"/>
              </w:rPr>
            </w:pPr>
            <w:r>
              <w:rPr>
                <w:color w:val="C00000"/>
                <w:szCs w:val="24"/>
              </w:rPr>
              <w:t>d</w:t>
            </w:r>
            <w:r w:rsidRPr="005748BB">
              <w:rPr>
                <w:color w:val="C00000"/>
                <w:szCs w:val="24"/>
              </w:rPr>
              <w:t>.</w:t>
            </w:r>
            <w:r>
              <w:rPr>
                <w:color w:val="C00000"/>
                <w:szCs w:val="24"/>
              </w:rPr>
              <w:t>2</w:t>
            </w:r>
            <w:r w:rsidRPr="005748BB">
              <w:rPr>
                <w:color w:val="C00000"/>
                <w:szCs w:val="24"/>
              </w:rPr>
              <w:t>)</w:t>
            </w:r>
            <w:r w:rsidRPr="00E962FC">
              <w:rPr>
                <w:color w:val="244061" w:themeColor="accent1" w:themeShade="80"/>
                <w:szCs w:val="24"/>
              </w:rPr>
              <w:t xml:space="preserve"> </w:t>
            </w:r>
            <w:r w:rsidR="00DF4240">
              <w:rPr>
                <w:szCs w:val="20"/>
              </w:rPr>
              <w:t>Počúvať a zopakovať rozprávanie</w:t>
            </w:r>
          </w:p>
          <w:p w:rsidR="00FD1AD2" w:rsidRPr="00350362" w:rsidRDefault="00FD1AD2" w:rsidP="00FC245B">
            <w:pPr>
              <w:pStyle w:val="priprava"/>
              <w:rPr>
                <w:szCs w:val="24"/>
              </w:rPr>
            </w:pPr>
            <w:r>
              <w:rPr>
                <w:color w:val="C00000"/>
                <w:szCs w:val="24"/>
              </w:rPr>
              <w:t>d</w:t>
            </w:r>
            <w:r w:rsidRPr="005748BB">
              <w:rPr>
                <w:color w:val="C00000"/>
                <w:szCs w:val="24"/>
              </w:rPr>
              <w:t>.</w:t>
            </w:r>
            <w:r w:rsidR="00FC245B">
              <w:rPr>
                <w:color w:val="C00000"/>
                <w:szCs w:val="24"/>
              </w:rPr>
              <w:t>3</w:t>
            </w:r>
            <w:r w:rsidRPr="005748BB">
              <w:rPr>
                <w:color w:val="C00000"/>
                <w:szCs w:val="24"/>
              </w:rPr>
              <w:t>)</w:t>
            </w:r>
            <w:r w:rsidRPr="00E962FC">
              <w:rPr>
                <w:color w:val="244061" w:themeColor="accent1" w:themeShade="80"/>
                <w:szCs w:val="24"/>
              </w:rPr>
              <w:t xml:space="preserve"> </w:t>
            </w:r>
            <w:r w:rsidRPr="00F56097">
              <w:rPr>
                <w:szCs w:val="20"/>
              </w:rPr>
              <w:t>Používať spisovnú výslovnosť</w:t>
            </w:r>
          </w:p>
        </w:tc>
      </w:tr>
      <w:tr w:rsidR="006613AE" w:rsidRPr="00E962FC" w:rsidTr="008D049D">
        <w:trPr>
          <w:trHeight w:val="415"/>
        </w:trPr>
        <w:tc>
          <w:tcPr>
            <w:tcW w:w="2057" w:type="dxa"/>
            <w:vMerge/>
            <w:shd w:val="clear" w:color="auto" w:fill="B8CCE4" w:themeFill="accent1" w:themeFillTint="66"/>
          </w:tcPr>
          <w:p w:rsidR="006613AE" w:rsidRPr="00E962FC" w:rsidRDefault="006613AE" w:rsidP="00951650">
            <w:pPr>
              <w:rPr>
                <w:rFonts w:cs="Arial"/>
                <w:b/>
                <w:bCs/>
                <w:sz w:val="24"/>
                <w:szCs w:val="24"/>
              </w:rPr>
            </w:pPr>
          </w:p>
        </w:tc>
        <w:tc>
          <w:tcPr>
            <w:tcW w:w="1893" w:type="dxa"/>
            <w:tcBorders>
              <w:top w:val="single" w:sz="4" w:space="0" w:color="auto"/>
              <w:bottom w:val="single" w:sz="4" w:space="0" w:color="auto"/>
              <w:right w:val="single" w:sz="4" w:space="0" w:color="auto"/>
            </w:tcBorders>
          </w:tcPr>
          <w:p w:rsidR="006613AE" w:rsidRPr="00E962FC" w:rsidRDefault="006613AE" w:rsidP="00951650">
            <w:pPr>
              <w:pStyle w:val="priprava"/>
              <w:rPr>
                <w:szCs w:val="24"/>
              </w:rPr>
            </w:pPr>
            <w:r w:rsidRPr="00E962FC">
              <w:rPr>
                <w:szCs w:val="24"/>
              </w:rPr>
              <w:t>psychomotorické</w:t>
            </w:r>
          </w:p>
        </w:tc>
        <w:tc>
          <w:tcPr>
            <w:tcW w:w="10084" w:type="dxa"/>
            <w:tcBorders>
              <w:top w:val="single" w:sz="4" w:space="0" w:color="auto"/>
              <w:left w:val="single" w:sz="4" w:space="0" w:color="auto"/>
              <w:bottom w:val="single" w:sz="4" w:space="0" w:color="auto"/>
            </w:tcBorders>
          </w:tcPr>
          <w:p w:rsidR="005748BB" w:rsidRDefault="00FC245B" w:rsidP="003E22BF">
            <w:pPr>
              <w:pStyle w:val="priprava"/>
              <w:rPr>
                <w:i/>
                <w:szCs w:val="24"/>
              </w:rPr>
            </w:pPr>
            <w:r>
              <w:rPr>
                <w:bCs w:val="0"/>
                <w:color w:val="E36C0A" w:themeColor="accent6" w:themeShade="BF"/>
                <w:szCs w:val="24"/>
              </w:rPr>
              <w:t>c</w:t>
            </w:r>
            <w:r w:rsidR="006613AE" w:rsidRPr="00E962FC">
              <w:rPr>
                <w:color w:val="E36C0A" w:themeColor="accent6" w:themeShade="BF"/>
                <w:szCs w:val="24"/>
              </w:rPr>
              <w:t>.</w:t>
            </w:r>
            <w:r>
              <w:rPr>
                <w:color w:val="E36C0A" w:themeColor="accent6" w:themeShade="BF"/>
                <w:szCs w:val="24"/>
              </w:rPr>
              <w:t>1</w:t>
            </w:r>
            <w:r w:rsidR="006613AE" w:rsidRPr="00E962FC">
              <w:rPr>
                <w:color w:val="E36C0A" w:themeColor="accent6" w:themeShade="BF"/>
                <w:szCs w:val="24"/>
              </w:rPr>
              <w:t xml:space="preserve">) </w:t>
            </w:r>
            <w:r w:rsidRPr="00F56097">
              <w:rPr>
                <w:szCs w:val="20"/>
              </w:rPr>
              <w:t xml:space="preserve">Písať správne </w:t>
            </w:r>
            <w:r w:rsidR="005D5E7E">
              <w:rPr>
                <w:szCs w:val="20"/>
              </w:rPr>
              <w:t xml:space="preserve">písané i tlačené tvary písmen </w:t>
            </w:r>
            <w:r w:rsidR="009E41B3">
              <w:rPr>
                <w:i/>
                <w:szCs w:val="24"/>
              </w:rPr>
              <w:t>Ž, ž</w:t>
            </w:r>
          </w:p>
          <w:p w:rsidR="00E6268E" w:rsidRPr="00FC245B" w:rsidRDefault="008A0D95" w:rsidP="00884F88">
            <w:pPr>
              <w:pStyle w:val="priprava"/>
              <w:rPr>
                <w:szCs w:val="20"/>
              </w:rPr>
            </w:pPr>
            <w:r>
              <w:rPr>
                <w:bCs w:val="0"/>
                <w:color w:val="E36C0A" w:themeColor="accent6" w:themeShade="BF"/>
                <w:szCs w:val="24"/>
              </w:rPr>
              <w:t>c</w:t>
            </w:r>
            <w:r w:rsidRPr="00E962FC">
              <w:rPr>
                <w:color w:val="E36C0A" w:themeColor="accent6" w:themeShade="BF"/>
                <w:szCs w:val="24"/>
              </w:rPr>
              <w:t>.</w:t>
            </w:r>
            <w:r>
              <w:rPr>
                <w:color w:val="E36C0A" w:themeColor="accent6" w:themeShade="BF"/>
                <w:szCs w:val="24"/>
              </w:rPr>
              <w:t>2</w:t>
            </w:r>
            <w:r w:rsidRPr="00E962FC">
              <w:rPr>
                <w:color w:val="E36C0A" w:themeColor="accent6" w:themeShade="BF"/>
                <w:szCs w:val="24"/>
              </w:rPr>
              <w:t xml:space="preserve">) </w:t>
            </w:r>
            <w:r w:rsidRPr="00F56097">
              <w:rPr>
                <w:szCs w:val="20"/>
              </w:rPr>
              <w:t xml:space="preserve">Písať správne </w:t>
            </w:r>
            <w:r>
              <w:rPr>
                <w:szCs w:val="20"/>
              </w:rPr>
              <w:t>slabiky</w:t>
            </w:r>
            <w:r w:rsidR="00884F88">
              <w:rPr>
                <w:szCs w:val="20"/>
              </w:rPr>
              <w:t>,</w:t>
            </w:r>
            <w:r>
              <w:rPr>
                <w:szCs w:val="20"/>
              </w:rPr>
              <w:t xml:space="preserve"> slová </w:t>
            </w:r>
            <w:r w:rsidR="00884F88">
              <w:rPr>
                <w:szCs w:val="20"/>
              </w:rPr>
              <w:t xml:space="preserve">a vety </w:t>
            </w:r>
            <w:r w:rsidRPr="00E6268E">
              <w:rPr>
                <w:szCs w:val="24"/>
              </w:rPr>
              <w:t>vytvoren</w:t>
            </w:r>
            <w:r>
              <w:rPr>
                <w:szCs w:val="24"/>
              </w:rPr>
              <w:t>é z daných písmen</w:t>
            </w:r>
          </w:p>
        </w:tc>
      </w:tr>
      <w:tr w:rsidR="006613AE" w:rsidRPr="00E962FC" w:rsidTr="008D049D">
        <w:trPr>
          <w:trHeight w:val="326"/>
        </w:trPr>
        <w:tc>
          <w:tcPr>
            <w:tcW w:w="2057" w:type="dxa"/>
            <w:vMerge/>
            <w:shd w:val="clear" w:color="auto" w:fill="B8CCE4" w:themeFill="accent1" w:themeFillTint="66"/>
          </w:tcPr>
          <w:p w:rsidR="006613AE" w:rsidRPr="00E962FC" w:rsidRDefault="006613AE" w:rsidP="00951650">
            <w:pPr>
              <w:rPr>
                <w:rFonts w:cs="Arial"/>
                <w:b/>
                <w:bCs/>
                <w:sz w:val="24"/>
                <w:szCs w:val="24"/>
              </w:rPr>
            </w:pPr>
          </w:p>
        </w:tc>
        <w:tc>
          <w:tcPr>
            <w:tcW w:w="1893" w:type="dxa"/>
            <w:tcBorders>
              <w:top w:val="single" w:sz="4" w:space="0" w:color="auto"/>
              <w:bottom w:val="single" w:sz="4" w:space="0" w:color="auto"/>
              <w:right w:val="single" w:sz="4" w:space="0" w:color="auto"/>
            </w:tcBorders>
          </w:tcPr>
          <w:p w:rsidR="006613AE" w:rsidRPr="00E962FC" w:rsidRDefault="006613AE" w:rsidP="00951650">
            <w:pPr>
              <w:pStyle w:val="priprava"/>
              <w:rPr>
                <w:szCs w:val="24"/>
              </w:rPr>
            </w:pPr>
            <w:r w:rsidRPr="00E962FC">
              <w:rPr>
                <w:szCs w:val="24"/>
              </w:rPr>
              <w:t>afektívny</w:t>
            </w:r>
          </w:p>
        </w:tc>
        <w:tc>
          <w:tcPr>
            <w:tcW w:w="10084" w:type="dxa"/>
            <w:tcBorders>
              <w:top w:val="single" w:sz="4" w:space="0" w:color="auto"/>
              <w:left w:val="single" w:sz="4" w:space="0" w:color="auto"/>
              <w:bottom w:val="single" w:sz="4" w:space="0" w:color="auto"/>
            </w:tcBorders>
          </w:tcPr>
          <w:p w:rsidR="006613AE" w:rsidRPr="00E962FC" w:rsidRDefault="00FC245B" w:rsidP="009E41B3">
            <w:pPr>
              <w:pStyle w:val="priprava"/>
              <w:rPr>
                <w:color w:val="244061" w:themeColor="accent1" w:themeShade="80"/>
                <w:szCs w:val="24"/>
              </w:rPr>
            </w:pPr>
            <w:r>
              <w:rPr>
                <w:color w:val="C00000"/>
                <w:szCs w:val="24"/>
              </w:rPr>
              <w:t>d</w:t>
            </w:r>
            <w:r w:rsidRPr="005748BB">
              <w:rPr>
                <w:color w:val="C00000"/>
                <w:szCs w:val="24"/>
              </w:rPr>
              <w:t>.</w:t>
            </w:r>
            <w:r>
              <w:rPr>
                <w:color w:val="C00000"/>
                <w:szCs w:val="24"/>
              </w:rPr>
              <w:t>4</w:t>
            </w:r>
            <w:r w:rsidRPr="005748BB">
              <w:rPr>
                <w:color w:val="C00000"/>
                <w:szCs w:val="24"/>
              </w:rPr>
              <w:t>)</w:t>
            </w:r>
            <w:r w:rsidRPr="00E962FC">
              <w:rPr>
                <w:color w:val="244061" w:themeColor="accent1" w:themeShade="80"/>
                <w:szCs w:val="24"/>
              </w:rPr>
              <w:t xml:space="preserve"> </w:t>
            </w:r>
            <w:r w:rsidR="009E41B3">
              <w:rPr>
                <w:szCs w:val="24"/>
              </w:rPr>
              <w:t>Vyjadriť svoj vzťah k</w:t>
            </w:r>
            <w:r w:rsidR="00714A21">
              <w:rPr>
                <w:szCs w:val="24"/>
              </w:rPr>
              <w:t xml:space="preserve"> nevhodnému </w:t>
            </w:r>
            <w:r w:rsidR="009E41B3">
              <w:rPr>
                <w:szCs w:val="24"/>
              </w:rPr>
              <w:t>žartovaniu</w:t>
            </w:r>
            <w:r w:rsidR="0014046A">
              <w:rPr>
                <w:szCs w:val="24"/>
              </w:rPr>
              <w:t xml:space="preserve"> </w:t>
            </w:r>
          </w:p>
        </w:tc>
      </w:tr>
      <w:tr w:rsidR="00E63B86" w:rsidRPr="00E962FC" w:rsidTr="008D049D">
        <w:trPr>
          <w:trHeight w:val="394"/>
        </w:trPr>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Typ vyučovacej hodiny</w:t>
            </w:r>
          </w:p>
        </w:tc>
        <w:tc>
          <w:tcPr>
            <w:tcW w:w="11977" w:type="dxa"/>
            <w:gridSpan w:val="2"/>
            <w:tcBorders>
              <w:top w:val="single" w:sz="4" w:space="0" w:color="auto"/>
              <w:bottom w:val="single" w:sz="4" w:space="0" w:color="auto"/>
            </w:tcBorders>
          </w:tcPr>
          <w:p w:rsidR="00E63B86" w:rsidRPr="00E962FC" w:rsidRDefault="00A850AD" w:rsidP="0017446A">
            <w:pPr>
              <w:shd w:val="clear" w:color="auto" w:fill="FFFFFF"/>
              <w:jc w:val="both"/>
              <w:rPr>
                <w:bCs/>
                <w:sz w:val="24"/>
                <w:szCs w:val="24"/>
              </w:rPr>
            </w:pPr>
            <w:r>
              <w:rPr>
                <w:bCs/>
                <w:sz w:val="24"/>
                <w:szCs w:val="24"/>
              </w:rPr>
              <w:t>expozičná</w:t>
            </w:r>
            <w:r w:rsidR="00FA3D48" w:rsidRPr="00E962FC">
              <w:rPr>
                <w:bCs/>
                <w:sz w:val="24"/>
                <w:szCs w:val="24"/>
              </w:rPr>
              <w:t xml:space="preserve">, </w:t>
            </w:r>
            <w:r w:rsidR="00E63B86" w:rsidRPr="00E962FC">
              <w:rPr>
                <w:bCs/>
                <w:sz w:val="24"/>
                <w:szCs w:val="24"/>
              </w:rPr>
              <w:t>dvojhodinový blok (90´)</w:t>
            </w:r>
          </w:p>
          <w:p w:rsidR="00884F88" w:rsidRDefault="00884F88" w:rsidP="0017446A">
            <w:pPr>
              <w:shd w:val="clear" w:color="auto" w:fill="FFFFFF"/>
              <w:jc w:val="both"/>
              <w:rPr>
                <w:bCs/>
                <w:sz w:val="24"/>
                <w:szCs w:val="24"/>
              </w:rPr>
            </w:pPr>
          </w:p>
          <w:p w:rsidR="00FF774A" w:rsidRPr="00E962FC" w:rsidRDefault="00FF774A" w:rsidP="0017446A">
            <w:pPr>
              <w:shd w:val="clear" w:color="auto" w:fill="FFFFFF"/>
              <w:jc w:val="both"/>
              <w:rPr>
                <w:bCs/>
                <w:sz w:val="24"/>
                <w:szCs w:val="24"/>
              </w:rPr>
            </w:pPr>
          </w:p>
        </w:tc>
      </w:tr>
      <w:tr w:rsidR="00FA3D48" w:rsidRPr="00E962FC" w:rsidTr="008D049D">
        <w:trPr>
          <w:trHeight w:val="292"/>
        </w:trPr>
        <w:tc>
          <w:tcPr>
            <w:tcW w:w="2057" w:type="dxa"/>
            <w:shd w:val="clear" w:color="auto" w:fill="B8CCE4" w:themeFill="accent1" w:themeFillTint="66"/>
          </w:tcPr>
          <w:p w:rsidR="00FA3D48" w:rsidRPr="00E962FC" w:rsidRDefault="00FA3D48" w:rsidP="00951650">
            <w:pPr>
              <w:rPr>
                <w:rFonts w:cs="Arial"/>
                <w:b/>
                <w:bCs/>
                <w:sz w:val="24"/>
                <w:szCs w:val="24"/>
              </w:rPr>
            </w:pPr>
            <w:r w:rsidRPr="00E962FC">
              <w:rPr>
                <w:rFonts w:cs="Arial"/>
                <w:b/>
                <w:bCs/>
                <w:sz w:val="24"/>
                <w:szCs w:val="24"/>
              </w:rPr>
              <w:lastRenderedPageBreak/>
              <w:t>Vyučovacie metódy</w:t>
            </w:r>
          </w:p>
        </w:tc>
        <w:tc>
          <w:tcPr>
            <w:tcW w:w="11977" w:type="dxa"/>
            <w:gridSpan w:val="2"/>
            <w:tcBorders>
              <w:top w:val="single" w:sz="4" w:space="0" w:color="auto"/>
              <w:bottom w:val="single" w:sz="4" w:space="0" w:color="auto"/>
            </w:tcBorders>
          </w:tcPr>
          <w:p w:rsidR="00FA3D48" w:rsidRDefault="00FA3D48" w:rsidP="00951650">
            <w:pPr>
              <w:rPr>
                <w:color w:val="000000"/>
                <w:sz w:val="24"/>
                <w:szCs w:val="24"/>
              </w:rPr>
            </w:pPr>
            <w:r w:rsidRPr="00E962FC">
              <w:rPr>
                <w:color w:val="000000"/>
                <w:sz w:val="24"/>
                <w:szCs w:val="24"/>
              </w:rPr>
              <w:t>riadený rozhovor, didaktická hra</w:t>
            </w:r>
            <w:r w:rsidR="005748BB">
              <w:rPr>
                <w:color w:val="000000"/>
                <w:sz w:val="24"/>
                <w:szCs w:val="24"/>
              </w:rPr>
              <w:t>, práca s ilustráciou, produkčná metóda</w:t>
            </w:r>
          </w:p>
          <w:p w:rsidR="00350362" w:rsidRPr="00E962FC" w:rsidRDefault="00350362" w:rsidP="00951650">
            <w:pPr>
              <w:rPr>
                <w:color w:val="000000"/>
                <w:sz w:val="24"/>
                <w:szCs w:val="24"/>
              </w:rPr>
            </w:pPr>
          </w:p>
        </w:tc>
      </w:tr>
      <w:tr w:rsidR="00FA3D48" w:rsidRPr="00E962FC" w:rsidTr="008D049D">
        <w:trPr>
          <w:trHeight w:val="292"/>
        </w:trPr>
        <w:tc>
          <w:tcPr>
            <w:tcW w:w="2057" w:type="dxa"/>
            <w:shd w:val="clear" w:color="auto" w:fill="B8CCE4" w:themeFill="accent1" w:themeFillTint="66"/>
          </w:tcPr>
          <w:p w:rsidR="00FA3D48" w:rsidRPr="00E962FC" w:rsidRDefault="00FA3D48" w:rsidP="00951650">
            <w:pPr>
              <w:rPr>
                <w:rFonts w:cs="Arial"/>
                <w:b/>
                <w:bCs/>
                <w:sz w:val="24"/>
                <w:szCs w:val="24"/>
              </w:rPr>
            </w:pPr>
            <w:r w:rsidRPr="00E962FC">
              <w:rPr>
                <w:rFonts w:cs="Arial"/>
                <w:b/>
                <w:bCs/>
                <w:sz w:val="24"/>
                <w:szCs w:val="24"/>
              </w:rPr>
              <w:t>Organizačné formy práce</w:t>
            </w:r>
          </w:p>
        </w:tc>
        <w:tc>
          <w:tcPr>
            <w:tcW w:w="11977" w:type="dxa"/>
            <w:gridSpan w:val="2"/>
            <w:tcBorders>
              <w:top w:val="single" w:sz="4" w:space="0" w:color="auto"/>
              <w:bottom w:val="single" w:sz="4" w:space="0" w:color="auto"/>
            </w:tcBorders>
          </w:tcPr>
          <w:p w:rsidR="00FA3D48" w:rsidRPr="00E962FC" w:rsidRDefault="002B2736" w:rsidP="0039122E">
            <w:pPr>
              <w:rPr>
                <w:bCs/>
                <w:sz w:val="24"/>
                <w:szCs w:val="24"/>
              </w:rPr>
            </w:pPr>
            <w:r w:rsidRPr="00E962FC">
              <w:rPr>
                <w:bCs/>
                <w:sz w:val="24"/>
                <w:szCs w:val="24"/>
              </w:rPr>
              <w:t xml:space="preserve">spoločná práca, </w:t>
            </w:r>
            <w:r w:rsidR="00FA3D48" w:rsidRPr="00E962FC">
              <w:rPr>
                <w:bCs/>
                <w:sz w:val="24"/>
                <w:szCs w:val="24"/>
              </w:rPr>
              <w:t>samostatná práca</w:t>
            </w:r>
          </w:p>
        </w:tc>
      </w:tr>
      <w:tr w:rsidR="00E63B86" w:rsidRPr="00E962FC" w:rsidTr="008D049D">
        <w:trPr>
          <w:trHeight w:val="292"/>
        </w:trPr>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P</w:t>
            </w:r>
            <w:r w:rsidR="001501EA" w:rsidRPr="00E962FC">
              <w:rPr>
                <w:rFonts w:cs="Arial"/>
                <w:b/>
                <w:bCs/>
                <w:sz w:val="24"/>
                <w:szCs w:val="24"/>
              </w:rPr>
              <w:t>omôcky</w:t>
            </w:r>
          </w:p>
        </w:tc>
        <w:tc>
          <w:tcPr>
            <w:tcW w:w="11977" w:type="dxa"/>
            <w:gridSpan w:val="2"/>
            <w:tcBorders>
              <w:top w:val="single" w:sz="4" w:space="0" w:color="auto"/>
              <w:bottom w:val="single" w:sz="4" w:space="0" w:color="auto"/>
            </w:tcBorders>
          </w:tcPr>
          <w:p w:rsidR="00A850AD" w:rsidRPr="00E962FC" w:rsidRDefault="008A0EA9" w:rsidP="00714A21">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sidR="00C75BF2">
              <w:rPr>
                <w:rFonts w:cs="Arial"/>
                <w:sz w:val="24"/>
                <w:szCs w:val="24"/>
              </w:rPr>
              <w:t>2</w:t>
            </w:r>
            <w:r w:rsidRPr="00356BDF">
              <w:rPr>
                <w:rFonts w:cs="Arial"/>
                <w:sz w:val="24"/>
                <w:szCs w:val="24"/>
              </w:rPr>
              <w:t xml:space="preserve">. časť, </w:t>
            </w:r>
            <w:r>
              <w:rPr>
                <w:rFonts w:cs="Arial"/>
                <w:sz w:val="24"/>
                <w:szCs w:val="24"/>
              </w:rPr>
              <w:t xml:space="preserve">Písanie, </w:t>
            </w:r>
            <w:r w:rsidR="00FD740E">
              <w:rPr>
                <w:rFonts w:cs="Arial"/>
                <w:sz w:val="24"/>
                <w:szCs w:val="24"/>
              </w:rPr>
              <w:t>6</w:t>
            </w:r>
            <w:r>
              <w:rPr>
                <w:rFonts w:cs="Arial"/>
                <w:sz w:val="24"/>
                <w:szCs w:val="24"/>
              </w:rPr>
              <w:t>. zošit</w:t>
            </w:r>
            <w:r w:rsidRPr="00356BDF">
              <w:rPr>
                <w:rFonts w:cs="Arial"/>
                <w:sz w:val="24"/>
                <w:szCs w:val="24"/>
              </w:rPr>
              <w:t xml:space="preserve">, </w:t>
            </w:r>
            <w:r w:rsidR="00A66EA6">
              <w:rPr>
                <w:rFonts w:cs="Arial"/>
                <w:sz w:val="24"/>
                <w:szCs w:val="24"/>
              </w:rPr>
              <w:t>maňuška HUPS</w:t>
            </w:r>
            <w:r w:rsidR="007B57E9">
              <w:rPr>
                <w:rFonts w:cs="Arial"/>
                <w:sz w:val="24"/>
                <w:szCs w:val="24"/>
              </w:rPr>
              <w:t>A</w:t>
            </w:r>
            <w:r w:rsidR="00A66EA6">
              <w:rPr>
                <w:rFonts w:cs="Arial"/>
                <w:sz w:val="24"/>
                <w:szCs w:val="24"/>
              </w:rPr>
              <w:t xml:space="preserve">, </w:t>
            </w:r>
            <w:r w:rsidR="00FD740E">
              <w:rPr>
                <w:rFonts w:cs="Arial"/>
                <w:sz w:val="24"/>
                <w:szCs w:val="24"/>
              </w:rPr>
              <w:t xml:space="preserve">Pracovný zošit k HUPSOVMU šlabikáru LIPKA, </w:t>
            </w:r>
            <w:r w:rsidR="00FA3D48" w:rsidRPr="00E962FC">
              <w:rPr>
                <w:rFonts w:cs="Arial"/>
                <w:sz w:val="24"/>
                <w:szCs w:val="24"/>
              </w:rPr>
              <w:t xml:space="preserve">multimediálny disk </w:t>
            </w:r>
            <w:r w:rsidR="007E1DAB" w:rsidRPr="00E962FC">
              <w:rPr>
                <w:rFonts w:cs="Arial"/>
                <w:sz w:val="24"/>
                <w:szCs w:val="24"/>
              </w:rPr>
              <w:t xml:space="preserve">(MMD) </w:t>
            </w:r>
            <w:r w:rsidR="00FA3D48" w:rsidRPr="00E962FC">
              <w:rPr>
                <w:rFonts w:cs="Arial"/>
                <w:sz w:val="24"/>
                <w:szCs w:val="24"/>
              </w:rPr>
              <w:t>k šlabikáru, PC, dataprojektor</w:t>
            </w:r>
          </w:p>
        </w:tc>
      </w:tr>
      <w:tr w:rsidR="00E63B86" w:rsidRPr="00E962FC" w:rsidTr="008D049D">
        <w:trPr>
          <w:trHeight w:val="292"/>
        </w:trPr>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E63B86" w:rsidRPr="00E962FC" w:rsidRDefault="008A0EA9" w:rsidP="00951650">
            <w:pPr>
              <w:rPr>
                <w:rFonts w:cs="Arial"/>
                <w:bCs/>
                <w:sz w:val="24"/>
                <w:szCs w:val="24"/>
                <w:u w:val="single"/>
              </w:rPr>
            </w:pPr>
            <w:r>
              <w:rPr>
                <w:rFonts w:cs="Arial"/>
                <w:bCs/>
                <w:sz w:val="24"/>
                <w:szCs w:val="24"/>
                <w:u w:val="single"/>
              </w:rPr>
              <w:t>Ž</w:t>
            </w:r>
            <w:r w:rsidR="00E63B86" w:rsidRPr="00E962FC">
              <w:rPr>
                <w:rFonts w:cs="Arial"/>
                <w:bCs/>
                <w:sz w:val="24"/>
                <w:szCs w:val="24"/>
                <w:u w:val="single"/>
              </w:rPr>
              <w:t xml:space="preserve">iak vie: </w:t>
            </w:r>
          </w:p>
          <w:p w:rsidR="00A82BD3" w:rsidRPr="00365DC5" w:rsidRDefault="00365DC5" w:rsidP="003A317A">
            <w:pPr>
              <w:pStyle w:val="Odsekzoznamu"/>
              <w:numPr>
                <w:ilvl w:val="0"/>
                <w:numId w:val="1"/>
              </w:numPr>
              <w:rPr>
                <w:rFonts w:asciiTheme="minorHAnsi" w:hAnsiTheme="minorHAnsi" w:cs="Arial"/>
                <w:bCs/>
              </w:rPr>
            </w:pPr>
            <w:r w:rsidRPr="00365DC5">
              <w:rPr>
                <w:rFonts w:asciiTheme="minorHAnsi" w:hAnsiTheme="minorHAnsi" w:cs="Arial"/>
                <w:bCs/>
              </w:rPr>
              <w:t>identifikovať hlásk</w:t>
            </w:r>
            <w:r w:rsidR="003E22BF">
              <w:rPr>
                <w:rFonts w:asciiTheme="minorHAnsi" w:hAnsiTheme="minorHAnsi" w:cs="Arial"/>
                <w:bCs/>
              </w:rPr>
              <w:t xml:space="preserve">u </w:t>
            </w:r>
            <w:r w:rsidR="009E41B3">
              <w:rPr>
                <w:rFonts w:asciiTheme="minorHAnsi" w:hAnsiTheme="minorHAnsi" w:cs="Arial"/>
                <w:bCs/>
                <w:i/>
              </w:rPr>
              <w:t>Ž</w:t>
            </w:r>
            <w:r w:rsidR="006E124B">
              <w:rPr>
                <w:rFonts w:asciiTheme="minorHAnsi" w:hAnsiTheme="minorHAnsi" w:cs="Arial"/>
                <w:bCs/>
                <w:i/>
              </w:rPr>
              <w:t xml:space="preserve"> </w:t>
            </w:r>
            <w:r w:rsidRPr="00365DC5">
              <w:rPr>
                <w:rFonts w:asciiTheme="minorHAnsi" w:hAnsiTheme="minorHAnsi" w:cs="Arial"/>
                <w:bCs/>
              </w:rPr>
              <w:t xml:space="preserve">v reči </w:t>
            </w:r>
            <w:r w:rsidR="00A82BD3" w:rsidRPr="00365DC5">
              <w:rPr>
                <w:rFonts w:asciiTheme="minorHAnsi" w:hAnsiTheme="minorHAnsi" w:cs="Arial"/>
                <w:bCs/>
                <w:i/>
              </w:rPr>
              <w:t>(</w:t>
            </w:r>
            <w:r w:rsidR="00A850AD" w:rsidRPr="00365DC5">
              <w:rPr>
                <w:rFonts w:asciiTheme="minorHAnsi" w:hAnsiTheme="minorHAnsi" w:cs="Arial"/>
                <w:bCs/>
                <w:i/>
              </w:rPr>
              <w:t>1</w:t>
            </w:r>
            <w:r w:rsidR="00A82BD3" w:rsidRPr="00365DC5">
              <w:rPr>
                <w:rFonts w:asciiTheme="minorHAnsi" w:hAnsiTheme="minorHAnsi" w:cs="Arial"/>
                <w:bCs/>
                <w:i/>
              </w:rPr>
              <w:t xml:space="preserve">. úroveň – </w:t>
            </w:r>
            <w:r w:rsidR="00A850AD" w:rsidRPr="00365DC5">
              <w:rPr>
                <w:rFonts w:asciiTheme="minorHAnsi" w:hAnsiTheme="minorHAnsi" w:cs="Arial"/>
                <w:bCs/>
                <w:i/>
              </w:rPr>
              <w:t>zapamätanie</w:t>
            </w:r>
            <w:r w:rsidR="00A82BD3" w:rsidRPr="00365DC5">
              <w:rPr>
                <w:rFonts w:asciiTheme="minorHAnsi" w:hAnsiTheme="minorHAnsi" w:cs="Arial"/>
                <w:bCs/>
                <w:i/>
              </w:rPr>
              <w:t>)</w:t>
            </w:r>
          </w:p>
          <w:p w:rsidR="00365DC5" w:rsidRPr="00D460D2" w:rsidRDefault="00365DC5" w:rsidP="003A317A">
            <w:pPr>
              <w:pStyle w:val="Odsekzoznamu"/>
              <w:numPr>
                <w:ilvl w:val="0"/>
                <w:numId w:val="1"/>
              </w:numPr>
              <w:rPr>
                <w:rFonts w:asciiTheme="minorHAnsi" w:hAnsiTheme="minorHAnsi" w:cs="Arial"/>
                <w:bCs/>
              </w:rPr>
            </w:pPr>
            <w:r w:rsidRPr="00365DC5">
              <w:rPr>
                <w:rFonts w:asciiTheme="minorHAnsi" w:hAnsiTheme="minorHAnsi"/>
              </w:rPr>
              <w:t>sluchovo určiť</w:t>
            </w:r>
            <w:r w:rsidRPr="00365DC5">
              <w:rPr>
                <w:rFonts w:asciiTheme="minorHAnsi" w:hAnsiTheme="minorHAnsi"/>
                <w:b/>
              </w:rPr>
              <w:t xml:space="preserve"> </w:t>
            </w:r>
            <w:r w:rsidRPr="00365DC5">
              <w:rPr>
                <w:rFonts w:asciiTheme="minorHAnsi" w:hAnsiTheme="minorHAnsi"/>
              </w:rPr>
              <w:t xml:space="preserve">pozíciu </w:t>
            </w:r>
            <w:r w:rsidR="00124812" w:rsidRPr="00124812">
              <w:rPr>
                <w:rFonts w:asciiTheme="minorHAnsi" w:hAnsiTheme="minorHAnsi"/>
              </w:rPr>
              <w:t>hlásk</w:t>
            </w:r>
            <w:r w:rsidR="00124812">
              <w:rPr>
                <w:rFonts w:asciiTheme="minorHAnsi" w:hAnsiTheme="minorHAnsi"/>
              </w:rPr>
              <w:t>y</w:t>
            </w:r>
            <w:r w:rsidR="00124812" w:rsidRPr="00124812">
              <w:rPr>
                <w:rFonts w:asciiTheme="minorHAnsi" w:hAnsiTheme="minorHAnsi"/>
              </w:rPr>
              <w:t xml:space="preserve"> </w:t>
            </w:r>
            <w:r w:rsidR="009E41B3">
              <w:rPr>
                <w:rFonts w:asciiTheme="minorHAnsi" w:hAnsiTheme="minorHAnsi" w:cs="Arial"/>
                <w:bCs/>
                <w:i/>
              </w:rPr>
              <w:t>Ž</w:t>
            </w:r>
            <w:r w:rsidR="00FD740E">
              <w:rPr>
                <w:rFonts w:asciiTheme="minorHAnsi" w:hAnsiTheme="minorHAnsi"/>
                <w:i/>
              </w:rPr>
              <w:t xml:space="preserve"> </w:t>
            </w:r>
            <w:r w:rsidR="00FD740E" w:rsidRPr="00FD740E">
              <w:rPr>
                <w:rFonts w:asciiTheme="minorHAnsi" w:hAnsiTheme="minorHAnsi"/>
              </w:rPr>
              <w:t>na začiatku</w:t>
            </w:r>
            <w:r w:rsidR="00E10A0F">
              <w:rPr>
                <w:rFonts w:asciiTheme="minorHAnsi" w:hAnsiTheme="minorHAnsi"/>
              </w:rPr>
              <w:t xml:space="preserve"> a</w:t>
            </w:r>
            <w:r w:rsidR="003E22BF" w:rsidRPr="00FD740E">
              <w:rPr>
                <w:rFonts w:asciiTheme="minorHAnsi" w:hAnsiTheme="minorHAnsi"/>
              </w:rPr>
              <w:t xml:space="preserve"> </w:t>
            </w:r>
            <w:r w:rsidR="00124812" w:rsidRPr="00FD740E">
              <w:rPr>
                <w:rFonts w:asciiTheme="minorHAnsi" w:hAnsiTheme="minorHAnsi"/>
              </w:rPr>
              <w:t>vo</w:t>
            </w:r>
            <w:r w:rsidR="00124812" w:rsidRPr="00124812">
              <w:rPr>
                <w:rFonts w:asciiTheme="minorHAnsi" w:hAnsiTheme="minorHAnsi"/>
              </w:rPr>
              <w:t xml:space="preserve"> vnútri</w:t>
            </w:r>
            <w:r w:rsidR="00FF774A">
              <w:rPr>
                <w:rFonts w:asciiTheme="minorHAnsi" w:hAnsiTheme="minorHAnsi"/>
              </w:rPr>
              <w:t xml:space="preserve"> </w:t>
            </w:r>
            <w:r w:rsidR="00124812" w:rsidRPr="00124812">
              <w:rPr>
                <w:rFonts w:asciiTheme="minorHAnsi" w:hAnsiTheme="minorHAnsi"/>
              </w:rPr>
              <w:t>slova</w:t>
            </w:r>
            <w:r w:rsidR="00A06A97">
              <w:rPr>
                <w:rFonts w:asciiTheme="minorHAnsi" w:hAnsiTheme="minorHAnsi"/>
              </w:rPr>
              <w:t xml:space="preserve"> </w:t>
            </w:r>
            <w:r w:rsidRPr="00365DC5">
              <w:rPr>
                <w:rFonts w:asciiTheme="minorHAnsi" w:eastAsiaTheme="minorEastAsia" w:hAnsiTheme="minorHAnsi" w:cs="Arial"/>
                <w:bCs/>
                <w:i/>
              </w:rPr>
              <w:t>(2. úroveň – porozumenie)</w:t>
            </w:r>
          </w:p>
          <w:p w:rsidR="005D5E7E" w:rsidRPr="00D460D2" w:rsidRDefault="005D5E7E" w:rsidP="005D5E7E">
            <w:pPr>
              <w:pStyle w:val="Odsekzoznamu"/>
              <w:numPr>
                <w:ilvl w:val="0"/>
                <w:numId w:val="1"/>
              </w:numPr>
              <w:rPr>
                <w:rFonts w:asciiTheme="minorHAnsi" w:hAnsiTheme="minorHAnsi" w:cs="Arial"/>
                <w:bCs/>
              </w:rPr>
            </w:pPr>
            <w:r w:rsidRPr="005D5E7E">
              <w:rPr>
                <w:rFonts w:asciiTheme="minorHAnsi" w:hAnsiTheme="minorHAnsi" w:cs="Arial"/>
                <w:bCs/>
              </w:rPr>
              <w:t xml:space="preserve">určiť grafickú podobu </w:t>
            </w:r>
            <w:r w:rsidR="00454C52">
              <w:rPr>
                <w:rFonts w:asciiTheme="minorHAnsi" w:hAnsiTheme="minorHAnsi" w:cs="Arial"/>
                <w:bCs/>
              </w:rPr>
              <w:t xml:space="preserve">tvarov </w:t>
            </w:r>
            <w:r w:rsidRPr="005D5E7E">
              <w:rPr>
                <w:rFonts w:asciiTheme="minorHAnsi" w:hAnsiTheme="minorHAnsi" w:cs="Arial"/>
                <w:bCs/>
              </w:rPr>
              <w:t xml:space="preserve">písmen </w:t>
            </w:r>
            <w:r w:rsidR="009E41B3">
              <w:rPr>
                <w:rFonts w:asciiTheme="minorHAnsi" w:hAnsiTheme="minorHAnsi"/>
                <w:i/>
              </w:rPr>
              <w:t>Ž, ž</w:t>
            </w:r>
            <w:r w:rsidR="00200D72">
              <w:rPr>
                <w:rFonts w:asciiTheme="minorHAnsi" w:hAnsiTheme="minorHAnsi"/>
                <w:i/>
              </w:rPr>
              <w:t xml:space="preserve"> </w:t>
            </w:r>
            <w:r w:rsidRPr="00365DC5">
              <w:rPr>
                <w:rFonts w:asciiTheme="minorHAnsi" w:hAnsiTheme="minorHAnsi" w:cs="Arial"/>
                <w:bCs/>
                <w:i/>
              </w:rPr>
              <w:t>(1. úroveň – zapamätanie)</w:t>
            </w:r>
          </w:p>
          <w:p w:rsidR="00D07EC6" w:rsidRPr="00E42531" w:rsidRDefault="00D07EC6" w:rsidP="005D5E7E">
            <w:pPr>
              <w:pStyle w:val="Odsekzoznamu"/>
              <w:numPr>
                <w:ilvl w:val="0"/>
                <w:numId w:val="1"/>
              </w:numPr>
              <w:rPr>
                <w:rFonts w:asciiTheme="minorHAnsi" w:hAnsiTheme="minorHAnsi" w:cs="Arial"/>
                <w:bCs/>
              </w:rPr>
            </w:pPr>
            <w:r>
              <w:rPr>
                <w:rFonts w:asciiTheme="minorHAnsi" w:hAnsiTheme="minorHAnsi" w:cs="Arial"/>
                <w:bCs/>
              </w:rPr>
              <w:t xml:space="preserve">čítať všetky tvary písmena </w:t>
            </w:r>
            <w:r w:rsidR="009E41B3">
              <w:rPr>
                <w:rFonts w:asciiTheme="minorHAnsi" w:hAnsiTheme="minorHAnsi" w:cs="Arial"/>
                <w:bCs/>
                <w:i/>
              </w:rPr>
              <w:t xml:space="preserve">Ž </w:t>
            </w:r>
            <w:r w:rsidRPr="00365DC5">
              <w:rPr>
                <w:rFonts w:asciiTheme="minorHAnsi" w:hAnsiTheme="minorHAnsi" w:cs="Arial"/>
                <w:bCs/>
                <w:i/>
              </w:rPr>
              <w:t>(1. úroveň – zapamätanie</w:t>
            </w:r>
            <w:r>
              <w:rPr>
                <w:rFonts w:asciiTheme="minorHAnsi" w:hAnsiTheme="minorHAnsi" w:cs="Arial"/>
                <w:bCs/>
                <w:i/>
              </w:rPr>
              <w:t>)</w:t>
            </w:r>
          </w:p>
          <w:p w:rsidR="00E42531" w:rsidRPr="00043F13" w:rsidRDefault="00E42531" w:rsidP="005D5E7E">
            <w:pPr>
              <w:pStyle w:val="Odsekzoznamu"/>
              <w:numPr>
                <w:ilvl w:val="0"/>
                <w:numId w:val="1"/>
              </w:numPr>
              <w:rPr>
                <w:rFonts w:asciiTheme="minorHAnsi" w:hAnsiTheme="minorHAnsi" w:cs="Arial"/>
                <w:bCs/>
              </w:rPr>
            </w:pPr>
            <w:r>
              <w:rPr>
                <w:rFonts w:asciiTheme="minorHAnsi" w:hAnsiTheme="minorHAnsi" w:cs="Arial"/>
                <w:bCs/>
              </w:rPr>
              <w:t xml:space="preserve">čítať </w:t>
            </w:r>
            <w:r w:rsidR="009D16D1">
              <w:rPr>
                <w:rFonts w:asciiTheme="minorHAnsi" w:hAnsiTheme="minorHAnsi" w:cs="Arial"/>
                <w:bCs/>
              </w:rPr>
              <w:t xml:space="preserve">plynule </w:t>
            </w:r>
            <w:r>
              <w:rPr>
                <w:rFonts w:asciiTheme="minorHAnsi" w:hAnsiTheme="minorHAnsi" w:cs="Arial"/>
                <w:bCs/>
              </w:rPr>
              <w:t xml:space="preserve">slová </w:t>
            </w:r>
            <w:r w:rsidR="009D16D1">
              <w:rPr>
                <w:rFonts w:asciiTheme="minorHAnsi" w:hAnsiTheme="minorHAnsi" w:cs="Arial"/>
                <w:bCs/>
              </w:rPr>
              <w:t xml:space="preserve">a vety </w:t>
            </w:r>
            <w:r>
              <w:rPr>
                <w:rFonts w:asciiTheme="minorHAnsi" w:hAnsiTheme="minorHAnsi" w:cs="Arial"/>
                <w:bCs/>
              </w:rPr>
              <w:t xml:space="preserve">s novým písmenom </w:t>
            </w:r>
            <w:r w:rsidRPr="00365DC5">
              <w:rPr>
                <w:rFonts w:asciiTheme="minorHAnsi" w:hAnsiTheme="minorHAnsi" w:cs="Arial"/>
                <w:bCs/>
                <w:i/>
              </w:rPr>
              <w:t>(1. úroveň – zapamätanie)</w:t>
            </w:r>
          </w:p>
          <w:p w:rsidR="005D5E7E" w:rsidRPr="002B73C6" w:rsidRDefault="005D5E7E" w:rsidP="003A317A">
            <w:pPr>
              <w:pStyle w:val="Odsekzoznamu"/>
              <w:numPr>
                <w:ilvl w:val="0"/>
                <w:numId w:val="1"/>
              </w:numPr>
              <w:rPr>
                <w:rFonts w:asciiTheme="minorHAnsi" w:hAnsiTheme="minorHAnsi" w:cs="Arial"/>
                <w:bCs/>
              </w:rPr>
            </w:pPr>
            <w:r w:rsidRPr="00B240EF">
              <w:rPr>
                <w:rFonts w:asciiTheme="minorHAnsi" w:hAnsiTheme="minorHAnsi" w:cs="Arial"/>
                <w:bCs/>
              </w:rPr>
              <w:t xml:space="preserve">tvoriť vety podľa zadania </w:t>
            </w:r>
            <w:r w:rsidRPr="00B240EF">
              <w:rPr>
                <w:rFonts w:asciiTheme="minorHAnsi" w:eastAsiaTheme="minorEastAsia" w:hAnsiTheme="minorHAnsi" w:cs="Arial"/>
                <w:bCs/>
                <w:i/>
              </w:rPr>
              <w:t>(3. úroveň – aplikácia)</w:t>
            </w:r>
          </w:p>
          <w:p w:rsidR="002B73C6" w:rsidRPr="00220A8A" w:rsidRDefault="003C13AA" w:rsidP="003A317A">
            <w:pPr>
              <w:pStyle w:val="Odsekzoznamu"/>
              <w:numPr>
                <w:ilvl w:val="0"/>
                <w:numId w:val="1"/>
              </w:numPr>
              <w:rPr>
                <w:rFonts w:asciiTheme="minorHAnsi" w:hAnsiTheme="minorHAnsi" w:cs="Arial"/>
                <w:bCs/>
              </w:rPr>
            </w:pPr>
            <w:r>
              <w:rPr>
                <w:rFonts w:asciiTheme="minorHAnsi" w:eastAsiaTheme="minorEastAsia" w:hAnsiTheme="minorHAnsi" w:cs="Arial"/>
                <w:bCs/>
              </w:rPr>
              <w:t>vyhľadať vety znázornené obrázkom</w:t>
            </w:r>
            <w:r w:rsidR="009D16D1">
              <w:rPr>
                <w:rFonts w:asciiTheme="minorHAnsi" w:eastAsiaTheme="minorEastAsia" w:hAnsiTheme="minorHAnsi" w:cs="Arial"/>
                <w:bCs/>
              </w:rPr>
              <w:t xml:space="preserve"> </w:t>
            </w:r>
            <w:r w:rsidR="002B73C6" w:rsidRPr="00B240EF">
              <w:rPr>
                <w:rFonts w:asciiTheme="minorHAnsi" w:eastAsiaTheme="minorEastAsia" w:hAnsiTheme="minorHAnsi" w:cs="Arial"/>
                <w:bCs/>
                <w:i/>
              </w:rPr>
              <w:t>(3. úroveň – aplikácia)</w:t>
            </w:r>
          </w:p>
          <w:p w:rsidR="005D5E7E" w:rsidRPr="00FD740E" w:rsidRDefault="005D5E7E" w:rsidP="005D5E7E">
            <w:pPr>
              <w:pStyle w:val="Odsekzoznamu"/>
              <w:numPr>
                <w:ilvl w:val="0"/>
                <w:numId w:val="1"/>
              </w:numPr>
              <w:rPr>
                <w:rFonts w:asciiTheme="minorHAnsi" w:hAnsiTheme="minorHAnsi" w:cs="Arial"/>
                <w:bCs/>
              </w:rPr>
            </w:pPr>
            <w:r w:rsidRPr="00FD740E">
              <w:rPr>
                <w:rFonts w:asciiTheme="minorHAnsi" w:hAnsiTheme="minorHAnsi" w:cs="Arial"/>
                <w:bCs/>
              </w:rPr>
              <w:t xml:space="preserve">písať správne veľké písané </w:t>
            </w:r>
            <w:r w:rsidR="009E41B3">
              <w:rPr>
                <w:rFonts w:asciiTheme="minorHAnsi" w:hAnsiTheme="minorHAnsi" w:cs="Arial"/>
                <w:bCs/>
                <w:i/>
              </w:rPr>
              <w:t>Ž</w:t>
            </w:r>
            <w:r w:rsidR="00671FB9" w:rsidRPr="00FD740E">
              <w:rPr>
                <w:rFonts w:asciiTheme="minorHAnsi" w:hAnsiTheme="minorHAnsi" w:cs="Arial"/>
                <w:bCs/>
                <w:i/>
              </w:rPr>
              <w:t xml:space="preserve">, </w:t>
            </w:r>
            <w:r w:rsidR="00671FB9" w:rsidRPr="003C13AA">
              <w:rPr>
                <w:rFonts w:asciiTheme="minorHAnsi" w:hAnsiTheme="minorHAnsi" w:cs="Arial"/>
                <w:bCs/>
              </w:rPr>
              <w:t>malé písané</w:t>
            </w:r>
            <w:r w:rsidR="00671FB9" w:rsidRPr="00FD740E">
              <w:rPr>
                <w:rFonts w:asciiTheme="minorHAnsi" w:hAnsiTheme="minorHAnsi" w:cs="Arial"/>
                <w:bCs/>
                <w:i/>
              </w:rPr>
              <w:t xml:space="preserve"> </w:t>
            </w:r>
            <w:r w:rsidR="003C13AA">
              <w:rPr>
                <w:rFonts w:asciiTheme="minorHAnsi" w:hAnsiTheme="minorHAnsi" w:cs="Arial"/>
                <w:bCs/>
                <w:i/>
              </w:rPr>
              <w:t>ž</w:t>
            </w:r>
            <w:r w:rsidR="00D1246F" w:rsidRPr="00FD740E">
              <w:rPr>
                <w:rFonts w:asciiTheme="minorHAnsi" w:hAnsiTheme="minorHAnsi" w:cs="Arial"/>
                <w:bCs/>
                <w:i/>
              </w:rPr>
              <w:t xml:space="preserve"> </w:t>
            </w:r>
            <w:r w:rsidR="004D53D9" w:rsidRPr="00FD740E">
              <w:rPr>
                <w:rFonts w:asciiTheme="minorHAnsi" w:hAnsiTheme="minorHAnsi" w:cs="Arial"/>
                <w:bCs/>
                <w:i/>
              </w:rPr>
              <w:t>(1. úroveň – zapamätanie)</w:t>
            </w:r>
          </w:p>
          <w:p w:rsidR="0014046A" w:rsidRPr="00A834D7" w:rsidRDefault="009E41B3" w:rsidP="009D16D1">
            <w:pPr>
              <w:pStyle w:val="Odsekzoznamu"/>
              <w:numPr>
                <w:ilvl w:val="0"/>
                <w:numId w:val="1"/>
              </w:numPr>
              <w:rPr>
                <w:rFonts w:asciiTheme="minorHAnsi" w:hAnsiTheme="minorHAnsi" w:cs="Arial"/>
                <w:bCs/>
              </w:rPr>
            </w:pPr>
            <w:r>
              <w:rPr>
                <w:rFonts w:asciiTheme="minorHAnsi" w:hAnsiTheme="minorHAnsi" w:cs="Arial"/>
                <w:bCs/>
              </w:rPr>
              <w:t>v</w:t>
            </w:r>
            <w:r w:rsidRPr="009E41B3">
              <w:rPr>
                <w:rFonts w:asciiTheme="minorHAnsi" w:hAnsiTheme="minorHAnsi" w:cs="Arial"/>
                <w:bCs/>
              </w:rPr>
              <w:t>yjadriť svoj vzťah k</w:t>
            </w:r>
            <w:r w:rsidR="00714A21">
              <w:rPr>
                <w:rFonts w:asciiTheme="minorHAnsi" w:hAnsiTheme="minorHAnsi" w:cs="Arial"/>
                <w:bCs/>
              </w:rPr>
              <w:t xml:space="preserve"> nevhodnému </w:t>
            </w:r>
            <w:r w:rsidRPr="009E41B3">
              <w:rPr>
                <w:rFonts w:asciiTheme="minorHAnsi" w:hAnsiTheme="minorHAnsi" w:cs="Arial"/>
                <w:bCs/>
              </w:rPr>
              <w:t xml:space="preserve">žartovaniu </w:t>
            </w:r>
            <w:r w:rsidR="003A1F12" w:rsidRPr="00E962FC">
              <w:rPr>
                <w:rFonts w:asciiTheme="minorHAnsi" w:hAnsiTheme="minorHAnsi" w:cs="Arial"/>
                <w:bCs/>
                <w:i/>
              </w:rPr>
              <w:t>(2. úroveň – reagovanie)</w:t>
            </w:r>
          </w:p>
        </w:tc>
      </w:tr>
      <w:tr w:rsidR="00E63B86" w:rsidRPr="00E962FC" w:rsidTr="008D049D">
        <w:trPr>
          <w:trHeight w:val="292"/>
        </w:trPr>
        <w:tc>
          <w:tcPr>
            <w:tcW w:w="2057" w:type="dxa"/>
            <w:shd w:val="clear" w:color="auto" w:fill="B8CCE4" w:themeFill="accent1" w:themeFillTint="66"/>
          </w:tcPr>
          <w:p w:rsidR="00E63B86" w:rsidRPr="00E962FC" w:rsidRDefault="00E63B86" w:rsidP="00951650">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E63B86" w:rsidRPr="00E962FC" w:rsidRDefault="00E63B86" w:rsidP="008A0EA9">
            <w:pPr>
              <w:rPr>
                <w:rFonts w:cs="Arial"/>
                <w:bCs/>
                <w:sz w:val="24"/>
                <w:szCs w:val="24"/>
              </w:rPr>
            </w:pPr>
            <w:r w:rsidRPr="00E962FC">
              <w:rPr>
                <w:rFonts w:cs="Arial"/>
                <w:bCs/>
                <w:sz w:val="24"/>
                <w:szCs w:val="24"/>
              </w:rPr>
              <w:t>porovnanie výsledkov žiaka s</w:t>
            </w:r>
            <w:r w:rsidR="008A0EA9">
              <w:rPr>
                <w:rFonts w:cs="Arial"/>
                <w:bCs/>
                <w:sz w:val="24"/>
                <w:szCs w:val="24"/>
              </w:rPr>
              <w:t xml:space="preserve"> jeho</w:t>
            </w:r>
            <w:r w:rsidRPr="00E962FC">
              <w:rPr>
                <w:rFonts w:cs="Arial"/>
                <w:bCs/>
                <w:sz w:val="24"/>
                <w:szCs w:val="24"/>
              </w:rPr>
              <w:t xml:space="preserve"> predchádzajúcimi výsledkami (individualizované hodnotenie)</w:t>
            </w:r>
          </w:p>
        </w:tc>
      </w:tr>
    </w:tbl>
    <w:p w:rsidR="005F22BE" w:rsidRPr="00E962FC" w:rsidRDefault="001501EA" w:rsidP="005F22BE">
      <w:pPr>
        <w:rPr>
          <w:color w:val="FF0000"/>
        </w:rPr>
      </w:pPr>
      <w:r w:rsidRPr="00E962FC">
        <w:rPr>
          <w:color w:val="FF0000"/>
        </w:rPr>
        <w:t xml:space="preserve">Príprava je vypracovaná podľa </w:t>
      </w:r>
      <w:r w:rsidRPr="00E962FC">
        <w:rPr>
          <w:b/>
          <w:color w:val="FF0000"/>
        </w:rPr>
        <w:t>Metodických komentárov k HUPSOVMU šlabikáru LIPKA®</w:t>
      </w:r>
      <w:r w:rsidR="004D0523">
        <w:rPr>
          <w:color w:val="FF0000"/>
        </w:rPr>
        <w:t xml:space="preserve">, </w:t>
      </w:r>
      <w:r w:rsidR="00772671" w:rsidRPr="00E962FC">
        <w:rPr>
          <w:color w:val="FF0000"/>
        </w:rPr>
        <w:t>stran</w:t>
      </w:r>
      <w:r w:rsidR="004D0523">
        <w:rPr>
          <w:color w:val="FF0000"/>
        </w:rPr>
        <w:t xml:space="preserve">a </w:t>
      </w:r>
      <w:r w:rsidR="004E7AF5">
        <w:rPr>
          <w:color w:val="FF0000"/>
        </w:rPr>
        <w:t>xxx</w:t>
      </w:r>
      <w:r w:rsidR="00CF088E"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CB5CA5" w:rsidRPr="00E962FC" w:rsidTr="0014067A">
        <w:trPr>
          <w:tblHeader/>
        </w:trPr>
        <w:tc>
          <w:tcPr>
            <w:tcW w:w="1654" w:type="dxa"/>
            <w:shd w:val="clear" w:color="auto" w:fill="B8CCE4" w:themeFill="accent1" w:themeFillTint="66"/>
          </w:tcPr>
          <w:p w:rsidR="00F70A91" w:rsidRPr="00E962FC" w:rsidRDefault="00F70A91" w:rsidP="005F22BE">
            <w:pPr>
              <w:jc w:val="center"/>
              <w:rPr>
                <w:b/>
                <w:i/>
              </w:rPr>
            </w:pPr>
            <w:r w:rsidRPr="00E962FC">
              <w:rPr>
                <w:b/>
                <w:i/>
              </w:rPr>
              <w:t>Štruktúra</w:t>
            </w:r>
          </w:p>
        </w:tc>
        <w:tc>
          <w:tcPr>
            <w:tcW w:w="5009" w:type="dxa"/>
            <w:shd w:val="clear" w:color="auto" w:fill="B8CCE4" w:themeFill="accent1" w:themeFillTint="66"/>
          </w:tcPr>
          <w:p w:rsidR="00F70A91" w:rsidRPr="00E962FC" w:rsidRDefault="00F70A91" w:rsidP="00FE74D3">
            <w:pPr>
              <w:jc w:val="center"/>
              <w:rPr>
                <w:b/>
                <w:i/>
              </w:rPr>
            </w:pPr>
            <w:r w:rsidRPr="00E962FC">
              <w:rPr>
                <w:b/>
                <w:i/>
              </w:rPr>
              <w:t>Činnosť</w:t>
            </w:r>
          </w:p>
        </w:tc>
        <w:tc>
          <w:tcPr>
            <w:tcW w:w="567" w:type="dxa"/>
            <w:shd w:val="clear" w:color="auto" w:fill="B8CCE4" w:themeFill="accent1" w:themeFillTint="66"/>
          </w:tcPr>
          <w:p w:rsidR="00F70A91" w:rsidRPr="00E962FC" w:rsidRDefault="00F70A91" w:rsidP="00FE74D3">
            <w:pPr>
              <w:jc w:val="center"/>
              <w:rPr>
                <w:b/>
                <w:i/>
              </w:rPr>
            </w:pPr>
            <w:r w:rsidRPr="00E962FC">
              <w:rPr>
                <w:b/>
                <w:i/>
              </w:rPr>
              <w:t>Čas</w:t>
            </w:r>
          </w:p>
        </w:tc>
        <w:tc>
          <w:tcPr>
            <w:tcW w:w="6804" w:type="dxa"/>
            <w:shd w:val="clear" w:color="auto" w:fill="B8CCE4" w:themeFill="accent1" w:themeFillTint="66"/>
          </w:tcPr>
          <w:p w:rsidR="00F70A91" w:rsidRPr="00E962FC" w:rsidRDefault="00F70A91" w:rsidP="00FE74D3">
            <w:pPr>
              <w:jc w:val="center"/>
              <w:rPr>
                <w:b/>
                <w:i/>
              </w:rPr>
            </w:pPr>
            <w:r w:rsidRPr="00E962FC">
              <w:rPr>
                <w:b/>
                <w:i/>
              </w:rPr>
              <w:t>Didaktické poznámky</w:t>
            </w:r>
          </w:p>
        </w:tc>
      </w:tr>
      <w:tr w:rsidR="00AA63AC" w:rsidRPr="00E962FC" w:rsidTr="0014067A">
        <w:tc>
          <w:tcPr>
            <w:tcW w:w="1654" w:type="dxa"/>
          </w:tcPr>
          <w:p w:rsidR="00F70A91" w:rsidRPr="00E962FC" w:rsidRDefault="00F70A91"/>
        </w:tc>
        <w:tc>
          <w:tcPr>
            <w:tcW w:w="5009" w:type="dxa"/>
          </w:tcPr>
          <w:p w:rsidR="00F70A91" w:rsidRPr="00E962FC" w:rsidRDefault="00656F7D" w:rsidP="00E63AF7">
            <w:pPr>
              <w:jc w:val="center"/>
              <w:rPr>
                <w:b/>
              </w:rPr>
            </w:pPr>
            <w:r w:rsidRPr="00E962FC">
              <w:rPr>
                <w:b/>
              </w:rPr>
              <w:t>1. hodina</w:t>
            </w:r>
            <w:r w:rsidR="00E63AF7">
              <w:rPr>
                <w:b/>
              </w:rPr>
              <w:t>, časť</w:t>
            </w:r>
            <w:r w:rsidR="00BA0A13" w:rsidRPr="00E962FC">
              <w:rPr>
                <w:b/>
              </w:rPr>
              <w:t xml:space="preserve"> ČÍTANIE</w:t>
            </w:r>
          </w:p>
        </w:tc>
        <w:tc>
          <w:tcPr>
            <w:tcW w:w="567" w:type="dxa"/>
          </w:tcPr>
          <w:p w:rsidR="00F70A91" w:rsidRPr="00E962FC" w:rsidRDefault="00F70A91"/>
        </w:tc>
        <w:tc>
          <w:tcPr>
            <w:tcW w:w="6804" w:type="dxa"/>
          </w:tcPr>
          <w:p w:rsidR="00F70A91" w:rsidRPr="00E962FC" w:rsidRDefault="00F70A91"/>
        </w:tc>
      </w:tr>
      <w:tr w:rsidR="00AA63AC" w:rsidRPr="00E962FC" w:rsidTr="0014067A">
        <w:tc>
          <w:tcPr>
            <w:tcW w:w="1654" w:type="dxa"/>
          </w:tcPr>
          <w:p w:rsidR="007E30E5" w:rsidRPr="00E962FC" w:rsidRDefault="007E30E5" w:rsidP="00FC3274">
            <w:pPr>
              <w:rPr>
                <w:rFonts w:cs="Arial"/>
              </w:rPr>
            </w:pPr>
            <w:r w:rsidRPr="00E962FC">
              <w:rPr>
                <w:rFonts w:cs="Arial"/>
              </w:rPr>
              <w:t xml:space="preserve">1. </w:t>
            </w:r>
            <w:r w:rsidR="00FC3274" w:rsidRPr="00E962FC">
              <w:rPr>
                <w:rFonts w:cs="Arial"/>
              </w:rPr>
              <w:t>úvodná časť</w:t>
            </w:r>
          </w:p>
        </w:tc>
        <w:tc>
          <w:tcPr>
            <w:tcW w:w="5009" w:type="dxa"/>
          </w:tcPr>
          <w:p w:rsidR="007E30E5" w:rsidRDefault="00D87A00" w:rsidP="00D87A00">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sidR="0056143D">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38036E" w:rsidRPr="00E962FC" w:rsidRDefault="0038036E" w:rsidP="00D87A00">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tc>
        <w:tc>
          <w:tcPr>
            <w:tcW w:w="567" w:type="dxa"/>
          </w:tcPr>
          <w:p w:rsidR="007E30E5" w:rsidRPr="00E962FC" w:rsidRDefault="00E63AF7">
            <w:r>
              <w:t>3</w:t>
            </w:r>
            <w:r w:rsidR="00D87A00" w:rsidRPr="00E962FC">
              <w:t>´</w:t>
            </w:r>
          </w:p>
        </w:tc>
        <w:tc>
          <w:tcPr>
            <w:tcW w:w="6804" w:type="dxa"/>
          </w:tcPr>
          <w:p w:rsidR="007E30E5" w:rsidRDefault="00D87A00">
            <w:r w:rsidRPr="00E962FC">
              <w:t>Individuálne podľa podmienok a zvyklostí konkrétnej triedy.</w:t>
            </w:r>
          </w:p>
          <w:p w:rsidR="0056143D" w:rsidRDefault="0056143D" w:rsidP="0056143D">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232336" w:rsidRDefault="0056143D" w:rsidP="0038036E">
            <w:r w:rsidRPr="00E962FC">
              <w:rPr>
                <w:noProof/>
              </w:rPr>
              <w:drawing>
                <wp:inline distT="0" distB="0" distL="0" distR="0">
                  <wp:extent cx="1188777" cy="901282"/>
                  <wp:effectExtent l="19050" t="19050" r="11373" b="13118"/>
                  <wp:docPr id="5"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7846" cy="900576"/>
                          </a:xfrm>
                          <a:prstGeom prst="rect">
                            <a:avLst/>
                          </a:prstGeom>
                          <a:noFill/>
                          <a:ln w="9525">
                            <a:solidFill>
                              <a:schemeClr val="bg1">
                                <a:lumMod val="65000"/>
                              </a:schemeClr>
                            </a:solidFill>
                            <a:miter lim="800000"/>
                            <a:headEnd/>
                            <a:tailEnd/>
                          </a:ln>
                        </pic:spPr>
                      </pic:pic>
                    </a:graphicData>
                  </a:graphic>
                </wp:inline>
              </w:drawing>
            </w:r>
          </w:p>
          <w:p w:rsidR="009E6A5F" w:rsidRPr="00E962FC" w:rsidRDefault="009E6A5F" w:rsidP="0038036E"/>
        </w:tc>
      </w:tr>
      <w:tr w:rsidR="00AA63AC" w:rsidRPr="00E962FC" w:rsidTr="0014067A">
        <w:tc>
          <w:tcPr>
            <w:tcW w:w="1654" w:type="dxa"/>
          </w:tcPr>
          <w:p w:rsidR="007E30E5" w:rsidRPr="00E962FC" w:rsidRDefault="007E30E5" w:rsidP="00F71BC4">
            <w:pPr>
              <w:rPr>
                <w:rFonts w:cs="Arial"/>
              </w:rPr>
            </w:pPr>
            <w:r w:rsidRPr="00E962FC">
              <w:rPr>
                <w:rFonts w:cs="Arial"/>
              </w:rPr>
              <w:lastRenderedPageBreak/>
              <w:t xml:space="preserve">2. </w:t>
            </w:r>
            <w:r w:rsidR="000D4DD2">
              <w:rPr>
                <w:rFonts w:cs="Arial"/>
              </w:rPr>
              <w:t xml:space="preserve">motivačná </w:t>
            </w:r>
            <w:r w:rsidR="00AC08CF" w:rsidRPr="00E962FC">
              <w:rPr>
                <w:rFonts w:cs="Arial"/>
              </w:rPr>
              <w:t xml:space="preserve">časť </w:t>
            </w:r>
          </w:p>
        </w:tc>
        <w:tc>
          <w:tcPr>
            <w:tcW w:w="5009" w:type="dxa"/>
          </w:tcPr>
          <w:p w:rsidR="006434A9" w:rsidRPr="006434A9" w:rsidRDefault="006434A9" w:rsidP="007B0D87">
            <w:pPr>
              <w:pStyle w:val="odsek"/>
              <w:numPr>
                <w:ilvl w:val="0"/>
                <w:numId w:val="12"/>
              </w:numPr>
              <w:rPr>
                <w:rFonts w:eastAsiaTheme="minorEastAsia"/>
              </w:rPr>
            </w:pPr>
            <w:r>
              <w:rPr>
                <w:rFonts w:eastAsiaTheme="minorEastAsia"/>
              </w:rPr>
              <w:t xml:space="preserve">Didaktická hra </w:t>
            </w:r>
            <w:r w:rsidR="00232336">
              <w:rPr>
                <w:rFonts w:eastAsiaTheme="minorEastAsia"/>
                <w:i/>
              </w:rPr>
              <w:t>Stratené slová</w:t>
            </w:r>
          </w:p>
          <w:p w:rsidR="006434A9" w:rsidRDefault="006434A9" w:rsidP="006434A9">
            <w:pPr>
              <w:pStyle w:val="odsek"/>
              <w:rPr>
                <w:rFonts w:eastAsiaTheme="minorEastAsia"/>
              </w:rPr>
            </w:pPr>
            <w:r>
              <w:rPr>
                <w:rFonts w:eastAsiaTheme="minorEastAsia"/>
              </w:rPr>
              <w:t xml:space="preserve">opakovanie </w:t>
            </w:r>
          </w:p>
          <w:p w:rsidR="006434A9" w:rsidRDefault="006434A9" w:rsidP="006434A9">
            <w:pPr>
              <w:pStyle w:val="odsek"/>
              <w:numPr>
                <w:ilvl w:val="0"/>
                <w:numId w:val="0"/>
              </w:numPr>
              <w:rPr>
                <w:rFonts w:eastAsiaTheme="minorEastAsia"/>
              </w:rPr>
            </w:pPr>
          </w:p>
          <w:p w:rsidR="006434A9" w:rsidRDefault="006434A9" w:rsidP="006434A9">
            <w:pPr>
              <w:pStyle w:val="odsek"/>
              <w:numPr>
                <w:ilvl w:val="0"/>
                <w:numId w:val="0"/>
              </w:numPr>
              <w:rPr>
                <w:rFonts w:eastAsiaTheme="minorEastAsia"/>
              </w:rPr>
            </w:pPr>
          </w:p>
          <w:p w:rsidR="006434A9" w:rsidRDefault="006434A9" w:rsidP="006434A9">
            <w:pPr>
              <w:pStyle w:val="odsek"/>
              <w:numPr>
                <w:ilvl w:val="0"/>
                <w:numId w:val="0"/>
              </w:numPr>
              <w:rPr>
                <w:rFonts w:eastAsiaTheme="minorEastAsia"/>
              </w:rPr>
            </w:pPr>
          </w:p>
          <w:p w:rsidR="0084077A" w:rsidRDefault="0084077A" w:rsidP="006434A9">
            <w:pPr>
              <w:pStyle w:val="odsek"/>
              <w:numPr>
                <w:ilvl w:val="0"/>
                <w:numId w:val="0"/>
              </w:numPr>
              <w:rPr>
                <w:rFonts w:eastAsiaTheme="minorEastAsia"/>
              </w:rPr>
            </w:pPr>
          </w:p>
          <w:p w:rsidR="0084077A" w:rsidRDefault="0084077A" w:rsidP="006434A9">
            <w:pPr>
              <w:pStyle w:val="odsek"/>
              <w:numPr>
                <w:ilvl w:val="0"/>
                <w:numId w:val="0"/>
              </w:numPr>
              <w:rPr>
                <w:rFonts w:eastAsiaTheme="minorEastAsia"/>
              </w:rPr>
            </w:pPr>
          </w:p>
          <w:p w:rsidR="0084077A" w:rsidRDefault="0084077A" w:rsidP="006434A9">
            <w:pPr>
              <w:pStyle w:val="odsek"/>
              <w:numPr>
                <w:ilvl w:val="0"/>
                <w:numId w:val="0"/>
              </w:numPr>
              <w:rPr>
                <w:rFonts w:eastAsiaTheme="minorEastAsia"/>
              </w:rPr>
            </w:pPr>
          </w:p>
          <w:p w:rsidR="0084077A" w:rsidRDefault="0084077A" w:rsidP="006434A9">
            <w:pPr>
              <w:pStyle w:val="odsek"/>
              <w:numPr>
                <w:ilvl w:val="0"/>
                <w:numId w:val="0"/>
              </w:numPr>
              <w:rPr>
                <w:rFonts w:eastAsiaTheme="minorEastAsia"/>
              </w:rPr>
            </w:pPr>
          </w:p>
          <w:p w:rsidR="0084077A" w:rsidRDefault="0084077A" w:rsidP="006434A9">
            <w:pPr>
              <w:pStyle w:val="odsek"/>
              <w:numPr>
                <w:ilvl w:val="0"/>
                <w:numId w:val="0"/>
              </w:numPr>
              <w:rPr>
                <w:rFonts w:eastAsiaTheme="minorEastAsia"/>
              </w:rPr>
            </w:pPr>
          </w:p>
          <w:p w:rsidR="0084077A" w:rsidRDefault="0084077A" w:rsidP="006434A9">
            <w:pPr>
              <w:pStyle w:val="odsek"/>
              <w:numPr>
                <w:ilvl w:val="0"/>
                <w:numId w:val="0"/>
              </w:numPr>
              <w:rPr>
                <w:rFonts w:eastAsiaTheme="minorEastAsia"/>
              </w:rPr>
            </w:pPr>
          </w:p>
          <w:p w:rsidR="00350362" w:rsidRDefault="00A850AD" w:rsidP="007B0D87">
            <w:pPr>
              <w:pStyle w:val="odsek"/>
              <w:numPr>
                <w:ilvl w:val="0"/>
                <w:numId w:val="12"/>
              </w:numPr>
              <w:rPr>
                <w:rFonts w:eastAsiaTheme="minorEastAsia"/>
              </w:rPr>
            </w:pPr>
            <w:r>
              <w:rPr>
                <w:rFonts w:eastAsiaTheme="minorEastAsia"/>
              </w:rPr>
              <w:t>Motivačné rozprávanie</w:t>
            </w:r>
          </w:p>
          <w:p w:rsidR="002B3D16" w:rsidRPr="00E962FC" w:rsidRDefault="002B3D16" w:rsidP="00CB4F40"/>
        </w:tc>
        <w:tc>
          <w:tcPr>
            <w:tcW w:w="567" w:type="dxa"/>
          </w:tcPr>
          <w:p w:rsidR="007E30E5" w:rsidRPr="00E962FC" w:rsidRDefault="0084077A" w:rsidP="00480C39">
            <w:r>
              <w:t>7</w:t>
            </w:r>
            <w:r w:rsidR="00232336">
              <w:t>´</w:t>
            </w:r>
          </w:p>
        </w:tc>
        <w:tc>
          <w:tcPr>
            <w:tcW w:w="6804" w:type="dxa"/>
          </w:tcPr>
          <w:p w:rsidR="006434A9" w:rsidRDefault="006434A9" w:rsidP="00FD740E">
            <w:pPr>
              <w:rPr>
                <w:rFonts w:cs="Arial"/>
              </w:rPr>
            </w:pPr>
            <w:r>
              <w:rPr>
                <w:rFonts w:cs="Arial"/>
              </w:rPr>
              <w:t xml:space="preserve">Opis didaktickej hry je v metodických komentároch. Dôvodom jej zaradenia je </w:t>
            </w:r>
            <w:r w:rsidR="00232336">
              <w:rPr>
                <w:rFonts w:cs="Arial"/>
                <w:iCs/>
              </w:rPr>
              <w:t>p</w:t>
            </w:r>
            <w:r w:rsidR="00232336">
              <w:rPr>
                <w:rFonts w:cs="Arial"/>
              </w:rPr>
              <w:t xml:space="preserve">recvičiť čítanie a písanie slov a viet, logické uvažovanie. </w:t>
            </w:r>
          </w:p>
          <w:p w:rsidR="00232336" w:rsidRDefault="00232336" w:rsidP="00FD740E">
            <w:pPr>
              <w:rPr>
                <w:rFonts w:cs="Arial"/>
              </w:rPr>
            </w:pPr>
            <w:r>
              <w:rPr>
                <w:rFonts w:cs="Arial"/>
              </w:rPr>
              <w:t xml:space="preserve">Môžeme použiť vety (slová v zátvorkách sú slová, ktoré vo vetách chýbajú a sú napísané v rozhádzanom poradí v stĺpci vedľa viet): </w:t>
            </w:r>
            <w:r w:rsidR="00784382">
              <w:rPr>
                <w:rFonts w:cs="Arial"/>
                <w:i/>
              </w:rPr>
              <w:t>Na</w:t>
            </w:r>
            <w:bookmarkStart w:id="0" w:name="_GoBack"/>
            <w:bookmarkEnd w:id="0"/>
            <w:r>
              <w:rPr>
                <w:rFonts w:cs="Arial"/>
                <w:i/>
              </w:rPr>
              <w:t xml:space="preserve"> jazer</w:t>
            </w:r>
            <w:r w:rsidR="00784382">
              <w:rPr>
                <w:rFonts w:cs="Arial"/>
                <w:i/>
              </w:rPr>
              <w:t>e</w:t>
            </w:r>
            <w:r>
              <w:rPr>
                <w:rFonts w:cs="Arial"/>
                <w:i/>
              </w:rPr>
              <w:t xml:space="preserve"> pláva (labuť). Musíš piť čerstvú (šťavu). (Ťava) nosí náklad. Malý psíček má (kosť). Ema číta (povesť).</w:t>
            </w:r>
            <w:r>
              <w:rPr>
                <w:rFonts w:cs="Arial"/>
              </w:rPr>
              <w:t xml:space="preserve"> </w:t>
            </w:r>
            <w:r w:rsidRPr="00232336">
              <w:rPr>
                <w:rFonts w:cs="Arial"/>
                <w:i/>
              </w:rPr>
              <w:t>Katka išla (spať).</w:t>
            </w:r>
            <w:r>
              <w:rPr>
                <w:rFonts w:cs="Arial"/>
                <w:i/>
              </w:rPr>
              <w:t xml:space="preserve"> Rasťo má zelený (plášť). Naša Maťa sa učí (šiť).</w:t>
            </w:r>
            <w:r>
              <w:rPr>
                <w:rFonts w:cs="Arial"/>
              </w:rPr>
              <w:t xml:space="preserve"> </w:t>
            </w:r>
            <w:r w:rsidR="0084077A">
              <w:rPr>
                <w:rFonts w:cs="Arial"/>
              </w:rPr>
              <w:t xml:space="preserve">Žiaci si navzájom kontrolujú správnosť doplnenej vety (určíme dvojice: jeden žiak píše, druhý ho následne skontroluje). Žiakov pochválime za samostatnosť pri práci. </w:t>
            </w:r>
            <w:r>
              <w:rPr>
                <w:rFonts w:cs="Arial"/>
              </w:rPr>
              <w:t xml:space="preserve">Vety </w:t>
            </w:r>
            <w:r w:rsidR="0084077A">
              <w:rPr>
                <w:rFonts w:cs="Arial"/>
              </w:rPr>
              <w:t>nahlas prečítajú. V</w:t>
            </w:r>
            <w:r>
              <w:rPr>
                <w:rFonts w:cs="Arial"/>
              </w:rPr>
              <w:t>yužijeme</w:t>
            </w:r>
            <w:r w:rsidR="0084077A">
              <w:rPr>
                <w:rFonts w:cs="Arial"/>
              </w:rPr>
              <w:t xml:space="preserve"> ich</w:t>
            </w:r>
            <w:r>
              <w:rPr>
                <w:rFonts w:cs="Arial"/>
              </w:rPr>
              <w:t xml:space="preserve"> </w:t>
            </w:r>
            <w:r w:rsidR="0084077A">
              <w:rPr>
                <w:rFonts w:cs="Arial"/>
              </w:rPr>
              <w:t>v motivácii.</w:t>
            </w:r>
          </w:p>
          <w:p w:rsidR="00232336" w:rsidRDefault="00232336" w:rsidP="00FD740E">
            <w:pPr>
              <w:rPr>
                <w:rFonts w:cs="Arial"/>
              </w:rPr>
            </w:pPr>
          </w:p>
          <w:p w:rsidR="0084077A" w:rsidRDefault="00C6306F" w:rsidP="006434A9">
            <w:pPr>
              <w:rPr>
                <w:rFonts w:cs="Arial"/>
              </w:rPr>
            </w:pPr>
            <w:r>
              <w:rPr>
                <w:rFonts w:cs="Arial"/>
              </w:rPr>
              <w:t xml:space="preserve">HUPS </w:t>
            </w:r>
            <w:r w:rsidR="00FD740E">
              <w:rPr>
                <w:rFonts w:cs="Arial"/>
              </w:rPr>
              <w:t xml:space="preserve">môže povedať žiakom, </w:t>
            </w:r>
            <w:r w:rsidR="006434A9">
              <w:rPr>
                <w:rFonts w:cs="Arial"/>
              </w:rPr>
              <w:t xml:space="preserve">že </w:t>
            </w:r>
            <w:r w:rsidR="0084077A">
              <w:rPr>
                <w:rFonts w:cs="Arial"/>
              </w:rPr>
              <w:t xml:space="preserve">počúval doplnené vety. Nepáči sa mu, ako ich doplnili. On by ich chcel doplniť inak, napríklad: </w:t>
            </w:r>
            <w:r w:rsidR="0084077A">
              <w:rPr>
                <w:rFonts w:cs="Arial"/>
                <w:i/>
              </w:rPr>
              <w:t>Po jazere pláva plášť. Ema číta kosť. Maťa sa učí spať. Musíš piť čerstvú povesť.</w:t>
            </w:r>
            <w:r w:rsidR="0084077A">
              <w:rPr>
                <w:rFonts w:cs="Arial"/>
              </w:rPr>
              <w:t xml:space="preserve"> HUPS hovorí nesprávne vety, smeje sa prvákom, že nevedia vety správne zložiť.</w:t>
            </w:r>
          </w:p>
          <w:p w:rsidR="005936AE" w:rsidRPr="005539A2" w:rsidRDefault="0084077A" w:rsidP="0084077A">
            <w:pPr>
              <w:rPr>
                <w:rFonts w:cs="Arial"/>
              </w:rPr>
            </w:pPr>
            <w:r>
              <w:rPr>
                <w:rFonts w:cs="Arial"/>
              </w:rPr>
              <w:t xml:space="preserve">Prváci by sa mali na neho nahnevať. HUPS sa im ospravedlní a povie, že chcel iba žartovať, ale sa mu to nevydarilo. Raz už skúšal vystrájať žarty, ale nedopadlo to dobre. O tom </w:t>
            </w:r>
            <w:r w:rsidR="00F76D6F">
              <w:rPr>
                <w:rFonts w:cs="Arial"/>
              </w:rPr>
              <w:t xml:space="preserve">si prváci vypočujú alebo prečítajú v príbehu v šlabikári. </w:t>
            </w:r>
            <w:r w:rsidR="00444327">
              <w:rPr>
                <w:rFonts w:cs="Arial"/>
              </w:rPr>
              <w:t xml:space="preserve">Najskôr sa však </w:t>
            </w:r>
            <w:r w:rsidR="00454C52">
              <w:rPr>
                <w:rFonts w:cs="Arial"/>
              </w:rPr>
              <w:t xml:space="preserve">naučia poznať a čítať rodinku nového písmena, ktoré je na </w:t>
            </w:r>
            <w:r w:rsidR="00FD740E">
              <w:rPr>
                <w:rFonts w:cs="Arial"/>
              </w:rPr>
              <w:t>začiatku</w:t>
            </w:r>
            <w:r w:rsidR="00D42420">
              <w:rPr>
                <w:rFonts w:cs="Arial"/>
              </w:rPr>
              <w:t xml:space="preserve"> </w:t>
            </w:r>
            <w:r w:rsidR="00454C52">
              <w:rPr>
                <w:rFonts w:cs="Arial"/>
              </w:rPr>
              <w:t>slov</w:t>
            </w:r>
            <w:r w:rsidR="006A026C">
              <w:rPr>
                <w:rFonts w:cs="Arial"/>
              </w:rPr>
              <w:t>a</w:t>
            </w:r>
            <w:r w:rsidR="00454C52">
              <w:rPr>
                <w:rFonts w:cs="Arial"/>
              </w:rPr>
              <w:t xml:space="preserve"> </w:t>
            </w:r>
            <w:r>
              <w:rPr>
                <w:rFonts w:cs="Arial"/>
                <w:i/>
              </w:rPr>
              <w:t>žarty</w:t>
            </w:r>
            <w:r w:rsidR="00444327">
              <w:rPr>
                <w:rFonts w:cs="Arial"/>
                <w:i/>
              </w:rPr>
              <w:t xml:space="preserve">. </w:t>
            </w:r>
            <w:r w:rsidR="00C6306F">
              <w:rPr>
                <w:rFonts w:cs="Arial"/>
              </w:rPr>
              <w:t>Žiaci určia</w:t>
            </w:r>
            <w:r w:rsidR="00C07177">
              <w:rPr>
                <w:rFonts w:cs="Arial"/>
              </w:rPr>
              <w:t xml:space="preserve"> </w:t>
            </w:r>
            <w:r w:rsidR="00C6306F">
              <w:rPr>
                <w:rFonts w:cs="Arial"/>
              </w:rPr>
              <w:t>písmeno.</w:t>
            </w:r>
          </w:p>
        </w:tc>
      </w:tr>
      <w:tr w:rsidR="00F71BC4" w:rsidRPr="00E962FC" w:rsidTr="0014067A">
        <w:tc>
          <w:tcPr>
            <w:tcW w:w="1654" w:type="dxa"/>
          </w:tcPr>
          <w:p w:rsidR="00F71BC4" w:rsidRDefault="008B4C5C" w:rsidP="00E455D0">
            <w:pPr>
              <w:rPr>
                <w:rFonts w:cs="Arial"/>
              </w:rPr>
            </w:pPr>
            <w:r>
              <w:rPr>
                <w:rFonts w:cs="Arial"/>
              </w:rPr>
              <w:t>3.</w:t>
            </w:r>
            <w:r w:rsidR="00F71BC4">
              <w:rPr>
                <w:rFonts w:cs="Arial"/>
              </w:rPr>
              <w:t xml:space="preserve"> expozičná </w:t>
            </w:r>
            <w:r>
              <w:rPr>
                <w:rFonts w:cs="Arial"/>
              </w:rPr>
              <w:t xml:space="preserve"> časť</w:t>
            </w:r>
          </w:p>
        </w:tc>
        <w:tc>
          <w:tcPr>
            <w:tcW w:w="5009" w:type="dxa"/>
          </w:tcPr>
          <w:p w:rsidR="008C6BAB" w:rsidRDefault="008C6BAB" w:rsidP="008C6BAB">
            <w:pPr>
              <w:pStyle w:val="1odsek"/>
            </w:pPr>
            <w:r>
              <w:t xml:space="preserve">Vyvodenie tvarov písmena </w:t>
            </w:r>
            <w:r w:rsidR="0084077A">
              <w:rPr>
                <w:i/>
              </w:rPr>
              <w:t>Ž</w:t>
            </w:r>
            <w:r>
              <w:rPr>
                <w:i/>
              </w:rPr>
              <w:t xml:space="preserve"> </w:t>
            </w:r>
            <w:r>
              <w:t>na nápovednej tabuli</w:t>
            </w:r>
          </w:p>
          <w:p w:rsidR="00594563" w:rsidRDefault="00594563" w:rsidP="000C4539">
            <w:pPr>
              <w:pStyle w:val="odsek"/>
              <w:numPr>
                <w:ilvl w:val="0"/>
                <w:numId w:val="0"/>
              </w:numPr>
              <w:rPr>
                <w:rFonts w:eastAsiaTheme="minorEastAsia"/>
              </w:rPr>
            </w:pPr>
            <w:r>
              <w:rPr>
                <w:rFonts w:eastAsiaTheme="minorEastAsia"/>
              </w:rPr>
              <w:lastRenderedPageBreak/>
              <w:t xml:space="preserve">      </w:t>
            </w:r>
            <w:r w:rsidR="0046337E">
              <w:rPr>
                <w:rFonts w:eastAsiaTheme="minorEastAsia"/>
                <w:noProof/>
              </w:rPr>
              <w:drawing>
                <wp:inline distT="0" distB="0" distL="0" distR="0">
                  <wp:extent cx="1500405" cy="1887321"/>
                  <wp:effectExtent l="19050" t="19050" r="23595" b="17679"/>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501411" cy="1888586"/>
                          </a:xfrm>
                          <a:prstGeom prst="rect">
                            <a:avLst/>
                          </a:prstGeom>
                          <a:noFill/>
                          <a:ln w="9525">
                            <a:solidFill>
                              <a:schemeClr val="bg1">
                                <a:lumMod val="65000"/>
                              </a:schemeClr>
                            </a:solidFill>
                            <a:miter lim="800000"/>
                            <a:headEnd/>
                            <a:tailEnd/>
                          </a:ln>
                        </pic:spPr>
                      </pic:pic>
                    </a:graphicData>
                  </a:graphic>
                </wp:inline>
              </w:drawing>
            </w:r>
          </w:p>
          <w:p w:rsidR="009E6A5F" w:rsidRDefault="009E6A5F" w:rsidP="000C4539">
            <w:pPr>
              <w:pStyle w:val="odsek"/>
              <w:numPr>
                <w:ilvl w:val="0"/>
                <w:numId w:val="0"/>
              </w:numPr>
              <w:rPr>
                <w:rFonts w:eastAsiaTheme="minorEastAsia"/>
              </w:rPr>
            </w:pPr>
          </w:p>
          <w:p w:rsidR="00A15957" w:rsidRDefault="008C6BAB" w:rsidP="00596E2F">
            <w:pPr>
              <w:pStyle w:val="1odsek"/>
              <w:rPr>
                <w:rFonts w:cs="Arial"/>
                <w:i/>
              </w:rPr>
            </w:pPr>
            <w:r w:rsidRPr="00A15957">
              <w:rPr>
                <w:rFonts w:cs="Arial"/>
              </w:rPr>
              <w:t xml:space="preserve">Šlabikár, strana </w:t>
            </w:r>
            <w:r w:rsidR="00394666" w:rsidRPr="00A15957">
              <w:rPr>
                <w:rFonts w:cs="Arial"/>
              </w:rPr>
              <w:t>4</w:t>
            </w:r>
            <w:r w:rsidR="0046337E">
              <w:rPr>
                <w:rFonts w:cs="Arial"/>
              </w:rPr>
              <w:t>8</w:t>
            </w:r>
            <w:r w:rsidRPr="00A15957">
              <w:rPr>
                <w:rFonts w:cs="Arial"/>
              </w:rPr>
              <w:t>, v</w:t>
            </w:r>
            <w:r w:rsidRPr="00C5185C">
              <w:t xml:space="preserve">yvodenie všetkých tvarov písmena </w:t>
            </w:r>
            <w:r w:rsidR="0046337E">
              <w:rPr>
                <w:rFonts w:cs="Arial"/>
                <w:i/>
              </w:rPr>
              <w:t>Ž</w:t>
            </w:r>
          </w:p>
          <w:p w:rsidR="00A15957" w:rsidRDefault="008E1EB8" w:rsidP="000C4539">
            <w:pPr>
              <w:pStyle w:val="Odsekzoznamu"/>
              <w:ind w:left="0"/>
              <w:rPr>
                <w:rFonts w:asciiTheme="minorHAnsi" w:hAnsiTheme="minorHAnsi" w:cs="Arial"/>
                <w:sz w:val="22"/>
                <w:szCs w:val="22"/>
              </w:rPr>
            </w:pPr>
            <w:r>
              <w:rPr>
                <w:rFonts w:asciiTheme="minorHAnsi" w:hAnsiTheme="minorHAnsi" w:cs="Arial"/>
                <w:sz w:val="22"/>
                <w:szCs w:val="22"/>
              </w:rPr>
              <w:t xml:space="preserve">      </w:t>
            </w:r>
            <w:r w:rsidR="00714A21">
              <w:rPr>
                <w:rFonts w:cs="Arial"/>
                <w:noProof/>
              </w:rPr>
              <w:drawing>
                <wp:inline distT="0" distB="0" distL="0" distR="0">
                  <wp:extent cx="1378837" cy="1897532"/>
                  <wp:effectExtent l="38100" t="19050" r="11813" b="26518"/>
                  <wp:docPr id="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r="2051"/>
                          <a:stretch>
                            <a:fillRect/>
                          </a:stretch>
                        </pic:blipFill>
                        <pic:spPr bwMode="auto">
                          <a:xfrm>
                            <a:off x="0" y="0"/>
                            <a:ext cx="1376552" cy="1894387"/>
                          </a:xfrm>
                          <a:prstGeom prst="rect">
                            <a:avLst/>
                          </a:prstGeom>
                          <a:noFill/>
                          <a:ln w="9525">
                            <a:solidFill>
                              <a:schemeClr val="bg1">
                                <a:lumMod val="65000"/>
                              </a:schemeClr>
                            </a:solidFill>
                            <a:miter lim="800000"/>
                            <a:headEnd/>
                            <a:tailEnd/>
                          </a:ln>
                        </pic:spPr>
                      </pic:pic>
                    </a:graphicData>
                  </a:graphic>
                </wp:inline>
              </w:drawing>
            </w:r>
          </w:p>
          <w:p w:rsidR="006434A9" w:rsidRPr="008E1EB8" w:rsidRDefault="006434A9" w:rsidP="000C4539">
            <w:pPr>
              <w:pStyle w:val="Odsekzoznamu"/>
              <w:ind w:left="0"/>
              <w:rPr>
                <w:rFonts w:asciiTheme="minorHAnsi" w:hAnsiTheme="minorHAnsi" w:cs="Arial"/>
                <w:sz w:val="22"/>
                <w:szCs w:val="22"/>
              </w:rPr>
            </w:pPr>
          </w:p>
          <w:p w:rsidR="00594563" w:rsidRDefault="008C6BAB" w:rsidP="006434A9">
            <w:pPr>
              <w:pStyle w:val="1odsek"/>
            </w:pPr>
            <w:r w:rsidRPr="00A15957">
              <w:t xml:space="preserve">       </w:t>
            </w:r>
            <w:r>
              <w:t xml:space="preserve">Šlabikár, strana </w:t>
            </w:r>
            <w:r w:rsidR="0046337E">
              <w:t>48</w:t>
            </w:r>
          </w:p>
          <w:p w:rsidR="00AC08E2" w:rsidRDefault="00594563" w:rsidP="00AC08E2">
            <w:pPr>
              <w:pStyle w:val="odsek"/>
              <w:rPr>
                <w:rFonts w:eastAsiaTheme="minorEastAsia"/>
              </w:rPr>
            </w:pPr>
            <w:r w:rsidRPr="009764F2">
              <w:t xml:space="preserve">práca s vyvodzovacími obrázkami </w:t>
            </w:r>
            <w:r w:rsidR="004A5283" w:rsidRPr="00AC08E2">
              <w:rPr>
                <w:rFonts w:eastAsiaTheme="minorEastAsia"/>
              </w:rPr>
              <w:t xml:space="preserve"> </w:t>
            </w:r>
          </w:p>
          <w:p w:rsidR="00D16B6F" w:rsidRPr="00DD1B1E" w:rsidRDefault="000403BB" w:rsidP="00DD1B1E">
            <w:pPr>
              <w:pStyle w:val="odsek"/>
              <w:numPr>
                <w:ilvl w:val="0"/>
                <w:numId w:val="0"/>
              </w:numPr>
              <w:rPr>
                <w:rFonts w:eastAsiaTheme="minorEastAsia"/>
              </w:rPr>
            </w:pPr>
            <w:r>
              <w:rPr>
                <w:rFonts w:eastAsiaTheme="minorEastAsia"/>
              </w:rPr>
              <w:lastRenderedPageBreak/>
              <w:t xml:space="preserve">   </w:t>
            </w:r>
            <w:r w:rsidR="000F14FC">
              <w:rPr>
                <w:rFonts w:eastAsiaTheme="minorEastAsia"/>
              </w:rPr>
              <w:t xml:space="preserve"> </w:t>
            </w:r>
            <w:r w:rsidR="00E225EF">
              <w:rPr>
                <w:rFonts w:eastAsiaTheme="minorEastAsia"/>
                <w:noProof/>
              </w:rPr>
              <w:drawing>
                <wp:inline distT="0" distB="0" distL="0" distR="0">
                  <wp:extent cx="2782672" cy="2288634"/>
                  <wp:effectExtent l="19050" t="19050" r="17678" b="16416"/>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785562" cy="2291011"/>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F71BC4" w:rsidRDefault="00146FBE" w:rsidP="00E63AF7">
            <w:r>
              <w:lastRenderedPageBreak/>
              <w:t>6</w:t>
            </w:r>
            <w:r w:rsidR="00480C39">
              <w:t>´</w:t>
            </w:r>
          </w:p>
        </w:tc>
        <w:tc>
          <w:tcPr>
            <w:tcW w:w="6804" w:type="dxa"/>
          </w:tcPr>
          <w:p w:rsidR="00594563" w:rsidRDefault="00594563" w:rsidP="00594563">
            <w:pPr>
              <w:rPr>
                <w:rFonts w:cs="Arial"/>
              </w:rPr>
            </w:pPr>
            <w:r>
              <w:rPr>
                <w:rFonts w:cs="Arial"/>
              </w:rPr>
              <w:t xml:space="preserve">Žiakom ukážeme </w:t>
            </w:r>
            <w:r w:rsidRPr="009764F2">
              <w:rPr>
                <w:rFonts w:cs="Arial"/>
              </w:rPr>
              <w:t>nápovedný obrázok</w:t>
            </w:r>
            <w:r w:rsidR="00A33879">
              <w:rPr>
                <w:rFonts w:cs="Arial"/>
              </w:rPr>
              <w:t xml:space="preserve"> </w:t>
            </w:r>
            <w:r w:rsidR="0084077A">
              <w:rPr>
                <w:rFonts w:cs="Arial"/>
              </w:rPr>
              <w:t>žabky</w:t>
            </w:r>
            <w:r w:rsidR="008E1FBE">
              <w:rPr>
                <w:rFonts w:cs="Arial"/>
              </w:rPr>
              <w:t xml:space="preserve"> </w:t>
            </w:r>
            <w:r w:rsidRPr="009764F2">
              <w:rPr>
                <w:rFonts w:cs="Arial"/>
              </w:rPr>
              <w:t xml:space="preserve">na nápovednej tabuli. </w:t>
            </w:r>
            <w:r w:rsidR="009849DF">
              <w:rPr>
                <w:rFonts w:cs="Arial"/>
              </w:rPr>
              <w:t>U</w:t>
            </w:r>
            <w:r w:rsidRPr="009764F2">
              <w:rPr>
                <w:rFonts w:cs="Arial"/>
              </w:rPr>
              <w:t>rčia a </w:t>
            </w:r>
            <w:r>
              <w:rPr>
                <w:rFonts w:cs="Arial"/>
              </w:rPr>
              <w:t>pomenujú</w:t>
            </w:r>
            <w:r w:rsidRPr="009764F2">
              <w:rPr>
                <w:rFonts w:cs="Arial"/>
              </w:rPr>
              <w:t xml:space="preserve"> prvú hlásku v názve obrázka.</w:t>
            </w:r>
            <w:r w:rsidR="007747ED">
              <w:rPr>
                <w:rFonts w:cs="Arial"/>
              </w:rPr>
              <w:t xml:space="preserve"> </w:t>
            </w:r>
          </w:p>
          <w:p w:rsidR="00594563" w:rsidRDefault="00594563" w:rsidP="00594563">
            <w:pPr>
              <w:rPr>
                <w:rFonts w:cs="Arial"/>
              </w:rPr>
            </w:pPr>
          </w:p>
          <w:p w:rsidR="004E7AF5" w:rsidRDefault="008F5A8C" w:rsidP="008F5A8C">
            <w:pPr>
              <w:rPr>
                <w:rFonts w:cs="Arial"/>
              </w:rPr>
            </w:pPr>
            <w:r>
              <w:rPr>
                <w:rFonts w:cs="Arial"/>
              </w:rPr>
              <w:t xml:space="preserve">Na nápovednej tabuli s písmenom </w:t>
            </w:r>
            <w:r w:rsidR="0084077A">
              <w:rPr>
                <w:rFonts w:cs="Arial"/>
                <w:i/>
              </w:rPr>
              <w:t>Ž</w:t>
            </w:r>
            <w:r w:rsidRPr="008F5A8C">
              <w:rPr>
                <w:rFonts w:cs="Arial"/>
                <w:i/>
              </w:rPr>
              <w:t xml:space="preserve"> </w:t>
            </w:r>
            <w:r>
              <w:rPr>
                <w:rFonts w:cs="Arial"/>
              </w:rPr>
              <w:t xml:space="preserve">predstavíme rodinku písmena </w:t>
            </w:r>
            <w:r w:rsidR="0084077A">
              <w:rPr>
                <w:rFonts w:cs="Arial"/>
                <w:i/>
              </w:rPr>
              <w:t>Ž</w:t>
            </w:r>
            <w:r>
              <w:rPr>
                <w:rFonts w:cs="Arial"/>
                <w:i/>
              </w:rPr>
              <w:t xml:space="preserve">: </w:t>
            </w:r>
            <w:r w:rsidRPr="007B57E9">
              <w:rPr>
                <w:rFonts w:cs="Arial"/>
                <w:i/>
              </w:rPr>
              <w:t>veľké</w:t>
            </w:r>
            <w:r w:rsidRPr="009764F2">
              <w:rPr>
                <w:rFonts w:cs="Arial"/>
              </w:rPr>
              <w:t xml:space="preserve"> </w:t>
            </w:r>
            <w:r w:rsidRPr="00E767BF">
              <w:rPr>
                <w:rFonts w:cs="Arial"/>
                <w:i/>
              </w:rPr>
              <w:t xml:space="preserve">tlačené </w:t>
            </w:r>
            <w:r w:rsidR="0084077A">
              <w:rPr>
                <w:rFonts w:cs="Arial"/>
                <w:i/>
              </w:rPr>
              <w:t>Ž</w:t>
            </w:r>
            <w:r w:rsidRPr="00E767BF">
              <w:rPr>
                <w:rFonts w:cs="Arial"/>
                <w:i/>
              </w:rPr>
              <w:t>, malé tlačené</w:t>
            </w:r>
            <w:r w:rsidR="00D42420">
              <w:rPr>
                <w:rFonts w:cs="Arial"/>
                <w:i/>
              </w:rPr>
              <w:t xml:space="preserve"> </w:t>
            </w:r>
            <w:r w:rsidR="0084077A">
              <w:rPr>
                <w:rFonts w:cs="Arial"/>
                <w:i/>
              </w:rPr>
              <w:t>ž</w:t>
            </w:r>
            <w:r w:rsidRPr="00E767BF">
              <w:rPr>
                <w:rFonts w:cs="Arial"/>
                <w:i/>
              </w:rPr>
              <w:t>, veľké písané</w:t>
            </w:r>
            <w:r w:rsidR="00A342CB">
              <w:rPr>
                <w:rFonts w:cs="Arial"/>
                <w:i/>
              </w:rPr>
              <w:t xml:space="preserve"> </w:t>
            </w:r>
            <w:r w:rsidR="0084077A">
              <w:rPr>
                <w:rFonts w:cs="Arial"/>
                <w:i/>
              </w:rPr>
              <w:t>Ž</w:t>
            </w:r>
            <w:r w:rsidRPr="00E767BF">
              <w:rPr>
                <w:rFonts w:cs="Arial"/>
                <w:i/>
              </w:rPr>
              <w:t>, malé písané</w:t>
            </w:r>
            <w:r w:rsidR="00D42420">
              <w:rPr>
                <w:rFonts w:cs="Arial"/>
                <w:i/>
              </w:rPr>
              <w:t xml:space="preserve"> </w:t>
            </w:r>
            <w:r w:rsidR="0084077A">
              <w:rPr>
                <w:rFonts w:cs="Arial"/>
                <w:i/>
              </w:rPr>
              <w:t>ž</w:t>
            </w:r>
            <w:r>
              <w:rPr>
                <w:rFonts w:cs="Arial"/>
              </w:rPr>
              <w:t xml:space="preserve">. </w:t>
            </w:r>
          </w:p>
          <w:p w:rsidR="008F5A8C" w:rsidRPr="000F14FC" w:rsidRDefault="008F5A8C" w:rsidP="008F5A8C">
            <w:pPr>
              <w:rPr>
                <w:rFonts w:cs="Arial"/>
              </w:rPr>
            </w:pPr>
            <w:r>
              <w:rPr>
                <w:rFonts w:cs="Arial"/>
              </w:rPr>
              <w:t>Spoločne so žiakmi</w:t>
            </w:r>
            <w:r w:rsidRPr="009764F2">
              <w:rPr>
                <w:rFonts w:cs="Arial"/>
              </w:rPr>
              <w:t xml:space="preserve"> opakuj</w:t>
            </w:r>
            <w:r>
              <w:rPr>
                <w:rFonts w:cs="Arial"/>
              </w:rPr>
              <w:t>eme</w:t>
            </w:r>
            <w:r w:rsidRPr="009764F2">
              <w:rPr>
                <w:rFonts w:cs="Arial"/>
              </w:rPr>
              <w:t xml:space="preserve"> názvy písmen</w:t>
            </w:r>
            <w:r>
              <w:rPr>
                <w:rFonts w:cs="Arial"/>
              </w:rPr>
              <w:t>.</w:t>
            </w:r>
            <w:r w:rsidRPr="009764F2">
              <w:rPr>
                <w:rFonts w:cs="Arial"/>
              </w:rPr>
              <w:t xml:space="preserve"> </w:t>
            </w:r>
            <w:r w:rsidR="000F14FC">
              <w:rPr>
                <w:rFonts w:cs="Arial"/>
              </w:rPr>
              <w:t xml:space="preserve">Rodinku písmena </w:t>
            </w:r>
            <w:r w:rsidR="0084077A">
              <w:rPr>
                <w:rFonts w:cs="Arial"/>
                <w:i/>
              </w:rPr>
              <w:t>Ž</w:t>
            </w:r>
            <w:r w:rsidR="00C5185C">
              <w:rPr>
                <w:rFonts w:cs="Arial"/>
                <w:i/>
              </w:rPr>
              <w:t xml:space="preserve"> </w:t>
            </w:r>
            <w:r w:rsidR="00E52398">
              <w:rPr>
                <w:rFonts w:cs="Arial"/>
              </w:rPr>
              <w:t xml:space="preserve">môžu </w:t>
            </w:r>
            <w:r w:rsidR="000F14FC">
              <w:rPr>
                <w:rFonts w:cs="Arial"/>
              </w:rPr>
              <w:t>žiaci predstaviť aj HUPSOVI.</w:t>
            </w:r>
          </w:p>
          <w:p w:rsidR="008C6BAB" w:rsidRDefault="008C6BAB" w:rsidP="008F5A8C">
            <w:pPr>
              <w:rPr>
                <w:rFonts w:cs="Arial"/>
              </w:rPr>
            </w:pPr>
          </w:p>
          <w:p w:rsidR="008C6BAB" w:rsidRDefault="008C6BAB" w:rsidP="008F5A8C">
            <w:pPr>
              <w:rPr>
                <w:rFonts w:cs="Arial"/>
              </w:rPr>
            </w:pPr>
          </w:p>
          <w:p w:rsidR="008C6BAB" w:rsidRDefault="008C6BAB" w:rsidP="008F5A8C">
            <w:pPr>
              <w:rPr>
                <w:rFonts w:cs="Arial"/>
              </w:rPr>
            </w:pPr>
          </w:p>
          <w:p w:rsidR="00612392" w:rsidRDefault="00612392" w:rsidP="008F5A8C">
            <w:pPr>
              <w:rPr>
                <w:rFonts w:cs="Arial"/>
              </w:rPr>
            </w:pPr>
          </w:p>
          <w:p w:rsidR="001C14DC" w:rsidRDefault="001C14DC" w:rsidP="008F5A8C">
            <w:pPr>
              <w:rPr>
                <w:rFonts w:cs="Arial"/>
              </w:rPr>
            </w:pPr>
          </w:p>
          <w:p w:rsidR="008F5A8C" w:rsidRDefault="008F5A8C" w:rsidP="008F5A8C">
            <w:pPr>
              <w:rPr>
                <w:rFonts w:cs="Arial"/>
              </w:rPr>
            </w:pPr>
            <w:r w:rsidRPr="009764F2">
              <w:rPr>
                <w:rFonts w:cs="Arial"/>
              </w:rPr>
              <w:lastRenderedPageBreak/>
              <w:t>Po</w:t>
            </w:r>
            <w:r w:rsidR="006A026C">
              <w:rPr>
                <w:rFonts w:cs="Arial"/>
              </w:rPr>
              <w:t xml:space="preserve"> pomenovaní písmen na nápovednej tabuli </w:t>
            </w:r>
            <w:r w:rsidRPr="009764F2">
              <w:rPr>
                <w:rFonts w:cs="Arial"/>
              </w:rPr>
              <w:t xml:space="preserve">si žiaci otvoria šlabikár na strane </w:t>
            </w:r>
            <w:r w:rsidR="00394666">
              <w:rPr>
                <w:rFonts w:cs="Arial"/>
              </w:rPr>
              <w:t>4</w:t>
            </w:r>
            <w:r w:rsidR="0046337E">
              <w:rPr>
                <w:rFonts w:cs="Arial"/>
              </w:rPr>
              <w:t>8</w:t>
            </w:r>
            <w:r>
              <w:rPr>
                <w:rFonts w:cs="Arial"/>
              </w:rPr>
              <w:t xml:space="preserve">, pomenujú nápovedný obrázok </w:t>
            </w:r>
            <w:r w:rsidRPr="009764F2">
              <w:rPr>
                <w:rFonts w:cs="Arial"/>
              </w:rPr>
              <w:t xml:space="preserve">a prečítajú všetky tvary písmena </w:t>
            </w:r>
            <w:r w:rsidR="0046337E">
              <w:rPr>
                <w:rFonts w:cs="Arial"/>
                <w:i/>
              </w:rPr>
              <w:t>Ž</w:t>
            </w:r>
            <w:r w:rsidR="00612392">
              <w:rPr>
                <w:rFonts w:cs="Arial"/>
                <w:i/>
              </w:rPr>
              <w:t xml:space="preserve"> </w:t>
            </w:r>
            <w:r w:rsidRPr="009764F2">
              <w:rPr>
                <w:rFonts w:cs="Arial"/>
              </w:rPr>
              <w:t xml:space="preserve">pod </w:t>
            </w:r>
            <w:r w:rsidR="006A026C">
              <w:rPr>
                <w:rFonts w:cs="Arial"/>
              </w:rPr>
              <w:t>ním.</w:t>
            </w:r>
          </w:p>
          <w:p w:rsidR="008C6BAB" w:rsidRDefault="008C6BAB" w:rsidP="008F5A8C">
            <w:pPr>
              <w:rPr>
                <w:rFonts w:cs="Arial"/>
              </w:rPr>
            </w:pPr>
          </w:p>
          <w:p w:rsidR="00AC08E2" w:rsidRDefault="00AC08E2" w:rsidP="008F5A8C">
            <w:pPr>
              <w:rPr>
                <w:rFonts w:cs="Arial"/>
              </w:rPr>
            </w:pPr>
          </w:p>
          <w:p w:rsidR="005E3E25" w:rsidRDefault="005E3E25" w:rsidP="008F5A8C">
            <w:pPr>
              <w:rPr>
                <w:rFonts w:cs="Arial"/>
              </w:rPr>
            </w:pPr>
          </w:p>
          <w:p w:rsidR="005E3E25" w:rsidRDefault="005E3E25" w:rsidP="008F5A8C">
            <w:pPr>
              <w:rPr>
                <w:rFonts w:cs="Arial"/>
              </w:rPr>
            </w:pPr>
          </w:p>
          <w:p w:rsidR="00AC08E2" w:rsidRDefault="00AC08E2" w:rsidP="008F5A8C">
            <w:pPr>
              <w:rPr>
                <w:rFonts w:cs="Arial"/>
              </w:rPr>
            </w:pPr>
          </w:p>
          <w:p w:rsidR="00AC08E2" w:rsidRPr="008C6BAB" w:rsidRDefault="00AC08E2" w:rsidP="008F5A8C">
            <w:pPr>
              <w:rPr>
                <w:rFonts w:cs="Arial"/>
              </w:rPr>
            </w:pPr>
          </w:p>
          <w:p w:rsidR="00594563" w:rsidRDefault="00594563" w:rsidP="00594563">
            <w:pPr>
              <w:rPr>
                <w:rFonts w:cs="Arial"/>
              </w:rPr>
            </w:pPr>
          </w:p>
          <w:p w:rsidR="00714A21" w:rsidRDefault="00714A21" w:rsidP="00594563">
            <w:pPr>
              <w:rPr>
                <w:rFonts w:cs="Arial"/>
              </w:rPr>
            </w:pPr>
          </w:p>
          <w:p w:rsidR="009E6A5F" w:rsidRDefault="009E6A5F" w:rsidP="00594563">
            <w:pPr>
              <w:rPr>
                <w:rFonts w:cs="Arial"/>
              </w:rPr>
            </w:pPr>
          </w:p>
          <w:p w:rsidR="00E225EF" w:rsidRPr="006F3FAA" w:rsidRDefault="00D95D8F" w:rsidP="00E225EF">
            <w:pPr>
              <w:rPr>
                <w:rFonts w:cs="Arial"/>
              </w:rPr>
            </w:pPr>
            <w:r w:rsidRPr="009764F2">
              <w:rPr>
                <w:rFonts w:cs="Arial"/>
              </w:rPr>
              <w:t>Žiaci pomenujú obrázk</w:t>
            </w:r>
            <w:r w:rsidR="001C14DC">
              <w:rPr>
                <w:rFonts w:cs="Arial"/>
              </w:rPr>
              <w:t>y</w:t>
            </w:r>
            <w:r>
              <w:rPr>
                <w:rFonts w:cs="Arial"/>
              </w:rPr>
              <w:t xml:space="preserve"> v jednotlivých riadkoch a určia pozíciu hlásky </w:t>
            </w:r>
            <w:r w:rsidR="00E225EF">
              <w:rPr>
                <w:rFonts w:cs="Arial"/>
                <w:i/>
              </w:rPr>
              <w:t>Ž</w:t>
            </w:r>
            <w:r w:rsidR="00DD1B1E">
              <w:rPr>
                <w:rFonts w:cs="Arial"/>
                <w:i/>
              </w:rPr>
              <w:t xml:space="preserve"> </w:t>
            </w:r>
            <w:r>
              <w:rPr>
                <w:rFonts w:cs="Arial"/>
              </w:rPr>
              <w:t>v</w:t>
            </w:r>
            <w:r w:rsidR="00D16B6F">
              <w:rPr>
                <w:rFonts w:cs="Arial"/>
              </w:rPr>
              <w:t> </w:t>
            </w:r>
            <w:r>
              <w:rPr>
                <w:rFonts w:cs="Arial"/>
              </w:rPr>
              <w:t xml:space="preserve">slovách. </w:t>
            </w:r>
            <w:r w:rsidR="00E225EF">
              <w:rPr>
                <w:rFonts w:cs="Arial"/>
              </w:rPr>
              <w:t xml:space="preserve">Žiakom vysvetlíme, že hoci v slovenčine existujú slová, v ktorých sa písmeno </w:t>
            </w:r>
            <w:r w:rsidR="00E225EF">
              <w:rPr>
                <w:rFonts w:cs="Arial"/>
                <w:i/>
              </w:rPr>
              <w:t>Ž</w:t>
            </w:r>
            <w:r w:rsidR="00E225EF">
              <w:rPr>
                <w:rFonts w:cs="Arial"/>
              </w:rPr>
              <w:t xml:space="preserve"> píše na konci, no pri výslovnosti na konci slova nepočujeme hlásku </w:t>
            </w:r>
            <w:r w:rsidR="00E225EF">
              <w:rPr>
                <w:rFonts w:cs="Arial"/>
                <w:i/>
              </w:rPr>
              <w:t>Ž</w:t>
            </w:r>
            <w:r w:rsidR="00E225EF">
              <w:rPr>
                <w:rFonts w:cs="Arial"/>
              </w:rPr>
              <w:t xml:space="preserve">, lebo sa mení na inú hlásku (napr. </w:t>
            </w:r>
            <w:r w:rsidR="00E225EF">
              <w:rPr>
                <w:i/>
                <w:iCs/>
              </w:rPr>
              <w:t>nôž – nôš</w:t>
            </w:r>
            <w:r w:rsidR="00E225EF">
              <w:t xml:space="preserve">, </w:t>
            </w:r>
            <w:r w:rsidR="00E225EF">
              <w:rPr>
                <w:i/>
                <w:iCs/>
              </w:rPr>
              <w:t>kríž – kríš</w:t>
            </w:r>
            <w:r w:rsidR="00E225EF">
              <w:t xml:space="preserve">, </w:t>
            </w:r>
            <w:r w:rsidR="00E225EF">
              <w:rPr>
                <w:i/>
                <w:iCs/>
              </w:rPr>
              <w:t>muž – muš</w:t>
            </w:r>
            <w:r w:rsidR="00E225EF">
              <w:t xml:space="preserve">, </w:t>
            </w:r>
            <w:r w:rsidR="00E225EF">
              <w:rPr>
                <w:i/>
                <w:iCs/>
              </w:rPr>
              <w:t>súťaž – súťaš</w:t>
            </w:r>
            <w:r w:rsidR="00E225EF">
              <w:rPr>
                <w:rFonts w:cs="Arial"/>
              </w:rPr>
              <w:t>). Keďže vyvodzovacie obrázky nám pomáhajú určiť novú hlásku v slove podľa počutia, nemôžu byť v poslednom riadku žiadne obrázky.</w:t>
            </w:r>
          </w:p>
          <w:p w:rsidR="00FA3444" w:rsidRDefault="00E225EF" w:rsidP="00AD71CF">
            <w:pPr>
              <w:rPr>
                <w:rFonts w:cs="Arial"/>
              </w:rPr>
            </w:pPr>
            <w:r>
              <w:rPr>
                <w:rFonts w:cs="Arial"/>
              </w:rPr>
              <w:t>Žiaci m</w:t>
            </w:r>
            <w:r w:rsidR="00FA3444">
              <w:rPr>
                <w:rFonts w:cs="Arial"/>
              </w:rPr>
              <w:t xml:space="preserve">ôžu </w:t>
            </w:r>
            <w:r w:rsidR="00FA3444" w:rsidRPr="009764F2">
              <w:rPr>
                <w:rFonts w:cs="Arial"/>
              </w:rPr>
              <w:t>hovori</w:t>
            </w:r>
            <w:r w:rsidR="00FA3444">
              <w:rPr>
                <w:rFonts w:cs="Arial"/>
              </w:rPr>
              <w:t>ť</w:t>
            </w:r>
            <w:r w:rsidR="00FA3444" w:rsidRPr="009764F2">
              <w:rPr>
                <w:rFonts w:cs="Arial"/>
              </w:rPr>
              <w:t xml:space="preserve"> ďalšie slová s</w:t>
            </w:r>
            <w:r w:rsidR="00FA3444">
              <w:rPr>
                <w:rFonts w:cs="Arial"/>
              </w:rPr>
              <w:t> </w:t>
            </w:r>
            <w:r w:rsidR="00FA3444" w:rsidRPr="009764F2">
              <w:rPr>
                <w:rFonts w:cs="Arial"/>
              </w:rPr>
              <w:t>hlásk</w:t>
            </w:r>
            <w:r w:rsidR="00FA3444">
              <w:rPr>
                <w:rFonts w:cs="Arial"/>
              </w:rPr>
              <w:t xml:space="preserve">ou </w:t>
            </w:r>
            <w:r>
              <w:rPr>
                <w:rFonts w:cs="Arial"/>
                <w:i/>
              </w:rPr>
              <w:t xml:space="preserve">Ž </w:t>
            </w:r>
            <w:r w:rsidR="00FA3444">
              <w:rPr>
                <w:rFonts w:cs="Arial"/>
                <w:i/>
              </w:rPr>
              <w:t xml:space="preserve"> </w:t>
            </w:r>
            <w:r w:rsidR="00FA3444" w:rsidRPr="009764F2">
              <w:rPr>
                <w:rFonts w:cs="Arial"/>
              </w:rPr>
              <w:t>a urči</w:t>
            </w:r>
            <w:r w:rsidR="00FA3444">
              <w:rPr>
                <w:rFonts w:cs="Arial"/>
              </w:rPr>
              <w:t>ť</w:t>
            </w:r>
            <w:r w:rsidR="00FA3444" w:rsidRPr="009764F2">
              <w:rPr>
                <w:rFonts w:cs="Arial"/>
              </w:rPr>
              <w:t xml:space="preserve"> jej pozíciu v slove. </w:t>
            </w:r>
            <w:r w:rsidR="00FA3444">
              <w:rPr>
                <w:rFonts w:cs="Arial"/>
              </w:rPr>
              <w:t>Slová môžu použiť vo vetách. Opäť d</w:t>
            </w:r>
            <w:r w:rsidR="00FA3444" w:rsidRPr="005B5D56">
              <w:rPr>
                <w:rFonts w:cs="Arial"/>
              </w:rPr>
              <w:t>báme na čo najpresnejšie formulácie</w:t>
            </w:r>
            <w:r w:rsidR="00FA3444">
              <w:rPr>
                <w:rFonts w:cs="Arial"/>
              </w:rPr>
              <w:t xml:space="preserve"> žiakov (neopakovať zby</w:t>
            </w:r>
            <w:r w:rsidR="00FA3444" w:rsidRPr="005B5D56">
              <w:rPr>
                <w:rFonts w:cs="Arial"/>
              </w:rPr>
              <w:t>točn</w:t>
            </w:r>
            <w:r w:rsidR="00FA3444">
              <w:rPr>
                <w:rFonts w:cs="Arial"/>
              </w:rPr>
              <w:t>e</w:t>
            </w:r>
            <w:r w:rsidR="00FA3444" w:rsidRPr="005B5D56">
              <w:rPr>
                <w:rFonts w:cs="Arial"/>
              </w:rPr>
              <w:t xml:space="preserve"> slov</w:t>
            </w:r>
            <w:r w:rsidR="00FA3444">
              <w:rPr>
                <w:rFonts w:cs="Arial"/>
              </w:rPr>
              <w:t>á</w:t>
            </w:r>
            <w:r w:rsidR="00FA3444" w:rsidRPr="005B5D56">
              <w:rPr>
                <w:rFonts w:cs="Arial"/>
              </w:rPr>
              <w:t>, neúčeln</w:t>
            </w:r>
            <w:r w:rsidR="00FA3444">
              <w:rPr>
                <w:rFonts w:cs="Arial"/>
              </w:rPr>
              <w:t xml:space="preserve">e </w:t>
            </w:r>
            <w:r w:rsidR="00E52398">
              <w:rPr>
                <w:rFonts w:cs="Arial"/>
              </w:rPr>
              <w:t>ne</w:t>
            </w:r>
            <w:r w:rsidR="00FA3444">
              <w:rPr>
                <w:rFonts w:cs="Arial"/>
              </w:rPr>
              <w:t xml:space="preserve">používať a </w:t>
            </w:r>
            <w:r w:rsidR="00E52398">
              <w:rPr>
                <w:rFonts w:cs="Arial"/>
              </w:rPr>
              <w:t>ne</w:t>
            </w:r>
            <w:r w:rsidR="00FA3444">
              <w:rPr>
                <w:rFonts w:cs="Arial"/>
              </w:rPr>
              <w:t>opakovať</w:t>
            </w:r>
            <w:r w:rsidR="00FA3444" w:rsidRPr="005B5D56">
              <w:rPr>
                <w:rFonts w:cs="Arial"/>
              </w:rPr>
              <w:t xml:space="preserve"> zámen</w:t>
            </w:r>
            <w:r w:rsidR="00FA3444">
              <w:rPr>
                <w:rFonts w:cs="Arial"/>
              </w:rPr>
              <w:t>á</w:t>
            </w:r>
            <w:r w:rsidR="00FA3444" w:rsidRPr="005B5D56">
              <w:rPr>
                <w:rFonts w:cs="Arial"/>
              </w:rPr>
              <w:t xml:space="preserve"> a pod.</w:t>
            </w:r>
            <w:r w:rsidR="00FA3444">
              <w:rPr>
                <w:rFonts w:cs="Arial"/>
              </w:rPr>
              <w:t xml:space="preserve">). </w:t>
            </w:r>
          </w:p>
          <w:p w:rsidR="00DD52E3" w:rsidRDefault="00DD52E3" w:rsidP="00DD52E3">
            <w:pPr>
              <w:rPr>
                <w:rFonts w:cs="Arial"/>
              </w:rPr>
            </w:pPr>
          </w:p>
          <w:p w:rsidR="009E6A5F" w:rsidRDefault="009E6A5F" w:rsidP="00DD52E3">
            <w:pPr>
              <w:rPr>
                <w:rFonts w:cs="Arial"/>
              </w:rPr>
            </w:pPr>
          </w:p>
          <w:p w:rsidR="009E6A5F" w:rsidRDefault="009E6A5F" w:rsidP="00DD52E3">
            <w:pPr>
              <w:rPr>
                <w:rFonts w:cs="Arial"/>
              </w:rPr>
            </w:pPr>
          </w:p>
          <w:p w:rsidR="00DD52E3" w:rsidRDefault="00DD52E3" w:rsidP="00DD52E3">
            <w:pPr>
              <w:rPr>
                <w:i/>
              </w:rPr>
            </w:pPr>
            <w:r>
              <w:rPr>
                <w:rFonts w:cs="Arial"/>
              </w:rPr>
              <w:t xml:space="preserve">Pri riešení úlohy môžeme použiť </w:t>
            </w:r>
            <w:r>
              <w:rPr>
                <w:i/>
              </w:rPr>
              <w:t>MMD/Nácvičné</w:t>
            </w:r>
            <w:r w:rsidRPr="00412E25">
              <w:rPr>
                <w:i/>
              </w:rPr>
              <w:t xml:space="preserve"> obdobie</w:t>
            </w:r>
            <w:r>
              <w:rPr>
                <w:i/>
              </w:rPr>
              <w:t xml:space="preserve">/písmeno </w:t>
            </w:r>
            <w:r w:rsidR="00E225EF">
              <w:rPr>
                <w:rFonts w:cs="Arial"/>
                <w:i/>
              </w:rPr>
              <w:t>Ž</w:t>
            </w:r>
            <w:r>
              <w:rPr>
                <w:i/>
              </w:rPr>
              <w:t>/Vyvodzovacie obrázky.</w:t>
            </w:r>
          </w:p>
          <w:p w:rsidR="00E12F38" w:rsidRDefault="00E12F38" w:rsidP="00A342CB">
            <w:pPr>
              <w:rPr>
                <w:rFonts w:cs="Arial"/>
              </w:rPr>
            </w:pPr>
          </w:p>
          <w:p w:rsidR="00771773" w:rsidRDefault="00771773" w:rsidP="00DD52E3">
            <w:pPr>
              <w:rPr>
                <w:rFonts w:cs="Arial"/>
              </w:rPr>
            </w:pPr>
          </w:p>
          <w:p w:rsidR="007573BA" w:rsidRDefault="007573BA" w:rsidP="00DD52E3">
            <w:pPr>
              <w:rPr>
                <w:rFonts w:cs="Arial"/>
              </w:rPr>
            </w:pPr>
          </w:p>
          <w:p w:rsidR="00D16B6F" w:rsidRPr="00E225EF" w:rsidRDefault="00D16B6F" w:rsidP="008E1EB8">
            <w:pPr>
              <w:rPr>
                <w:rFonts w:cs="Arial"/>
                <w:iCs/>
              </w:rPr>
            </w:pPr>
          </w:p>
        </w:tc>
      </w:tr>
      <w:tr w:rsidR="00084C5C" w:rsidRPr="00E962FC" w:rsidTr="0014067A">
        <w:tc>
          <w:tcPr>
            <w:tcW w:w="1654" w:type="dxa"/>
          </w:tcPr>
          <w:p w:rsidR="00084C5C" w:rsidRPr="00E962FC" w:rsidRDefault="00084C5C" w:rsidP="00E455D0">
            <w:pPr>
              <w:rPr>
                <w:rFonts w:cs="Arial"/>
              </w:rPr>
            </w:pPr>
            <w:r>
              <w:rPr>
                <w:rFonts w:cs="Arial"/>
              </w:rPr>
              <w:lastRenderedPageBreak/>
              <w:t>4. fixačná časť</w:t>
            </w:r>
          </w:p>
        </w:tc>
        <w:tc>
          <w:tcPr>
            <w:tcW w:w="5009" w:type="dxa"/>
          </w:tcPr>
          <w:p w:rsidR="001E2EE6" w:rsidRDefault="004F3B08" w:rsidP="001E2EE6">
            <w:pPr>
              <w:pStyle w:val="odsek"/>
              <w:numPr>
                <w:ilvl w:val="0"/>
                <w:numId w:val="12"/>
              </w:numPr>
            </w:pPr>
            <w:r>
              <w:t>Motivačný</w:t>
            </w:r>
            <w:r w:rsidR="003F7039">
              <w:t xml:space="preserve"> </w:t>
            </w:r>
            <w:r>
              <w:t>text</w:t>
            </w:r>
            <w:r w:rsidR="000F14FC">
              <w:t xml:space="preserve"> </w:t>
            </w:r>
            <w:r w:rsidR="00E225EF">
              <w:rPr>
                <w:i/>
              </w:rPr>
              <w:t>HUPSOVE žarty</w:t>
            </w:r>
          </w:p>
          <w:p w:rsidR="003F7039" w:rsidRDefault="003F7039" w:rsidP="003F7039">
            <w:pPr>
              <w:pStyle w:val="odsek"/>
            </w:pPr>
            <w:r>
              <w:t>p</w:t>
            </w:r>
            <w:r w:rsidRPr="009764F2">
              <w:t xml:space="preserve">očúvanie </w:t>
            </w:r>
            <w:r w:rsidR="00DB206A">
              <w:t>príbehu</w:t>
            </w:r>
          </w:p>
          <w:p w:rsidR="003F7039" w:rsidRDefault="003F7039" w:rsidP="003F7039">
            <w:pPr>
              <w:pStyle w:val="odsek"/>
            </w:pPr>
            <w:r>
              <w:t>rozhovor o</w:t>
            </w:r>
            <w:r w:rsidR="00E52398">
              <w:t> </w:t>
            </w:r>
            <w:r>
              <w:t>prečítanom</w:t>
            </w:r>
            <w:r w:rsidR="00E52398">
              <w:t xml:space="preserve"> texte</w:t>
            </w:r>
          </w:p>
          <w:p w:rsidR="00496943" w:rsidRDefault="00B40F01" w:rsidP="00967445">
            <w:pPr>
              <w:pStyle w:val="odsek"/>
              <w:numPr>
                <w:ilvl w:val="0"/>
                <w:numId w:val="0"/>
              </w:numPr>
            </w:pPr>
            <w:r>
              <w:rPr>
                <w:noProof/>
              </w:rPr>
              <w:drawing>
                <wp:inline distT="0" distB="0" distL="0" distR="0">
                  <wp:extent cx="3043555" cy="1788160"/>
                  <wp:effectExtent l="19050" t="19050" r="23495" b="21590"/>
                  <wp:docPr id="2"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043555" cy="1788160"/>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084C5C" w:rsidRDefault="00967445" w:rsidP="006434A9">
            <w:r>
              <w:t>10</w:t>
            </w:r>
            <w:r w:rsidR="009E6372">
              <w:t>´</w:t>
            </w:r>
          </w:p>
        </w:tc>
        <w:tc>
          <w:tcPr>
            <w:tcW w:w="6804" w:type="dxa"/>
          </w:tcPr>
          <w:p w:rsidR="004F3B08" w:rsidRDefault="003F7039" w:rsidP="004F3B08">
            <w:pPr>
              <w:rPr>
                <w:rFonts w:cs="Arial"/>
              </w:rPr>
            </w:pPr>
            <w:r>
              <w:rPr>
                <w:rFonts w:cs="Arial"/>
              </w:rPr>
              <w:t xml:space="preserve">So žiakmi sa presunieme do zadnej časti triedy (mimo lavíc). </w:t>
            </w:r>
          </w:p>
          <w:p w:rsidR="00E225EF" w:rsidRDefault="008E1EB8" w:rsidP="00596E2F">
            <w:pPr>
              <w:rPr>
                <w:rFonts w:cs="Arial"/>
              </w:rPr>
            </w:pPr>
            <w:r>
              <w:rPr>
                <w:rFonts w:cs="Arial"/>
              </w:rPr>
              <w:t>Spoločne p</w:t>
            </w:r>
            <w:r w:rsidR="000A3C01">
              <w:rPr>
                <w:rFonts w:cs="Arial"/>
              </w:rPr>
              <w:t xml:space="preserve">rečítame </w:t>
            </w:r>
            <w:r w:rsidR="00DD52E3">
              <w:rPr>
                <w:rFonts w:cs="Arial"/>
              </w:rPr>
              <w:t xml:space="preserve">text o tom, </w:t>
            </w:r>
            <w:r>
              <w:rPr>
                <w:rFonts w:cs="Arial"/>
              </w:rPr>
              <w:t xml:space="preserve">ako </w:t>
            </w:r>
            <w:r w:rsidR="00E225EF">
              <w:rPr>
                <w:rFonts w:cs="Arial"/>
              </w:rPr>
              <w:t xml:space="preserve">HUPS robil niečo, </w:t>
            </w:r>
            <w:r w:rsidR="00E225EF" w:rsidRPr="00E225EF">
              <w:rPr>
                <w:rFonts w:cs="Arial"/>
              </w:rPr>
              <w:t>čo nie je úplne správne. V tomto prípade si robí žarty</w:t>
            </w:r>
            <w:r w:rsidR="00E225EF">
              <w:rPr>
                <w:rFonts w:cs="Arial"/>
              </w:rPr>
              <w:t>, podobne ako na začiatku dnešnej hodiny</w:t>
            </w:r>
            <w:r w:rsidR="00E225EF" w:rsidRPr="00E225EF">
              <w:rPr>
                <w:rFonts w:cs="Arial"/>
              </w:rPr>
              <w:t>. Ako väčšina detí, a</w:t>
            </w:r>
            <w:r w:rsidR="00E52398">
              <w:rPr>
                <w:rFonts w:cs="Arial"/>
              </w:rPr>
              <w:t>ni</w:t>
            </w:r>
            <w:r w:rsidR="00E225EF" w:rsidRPr="00E225EF">
              <w:rPr>
                <w:rFonts w:cs="Arial"/>
              </w:rPr>
              <w:t xml:space="preserve"> on nevie celkom odhadnúť, kedy je žart vtipný a kedy zlomyseľný. V prvej časti textu sú opísané H</w:t>
            </w:r>
            <w:r w:rsidR="00E225EF">
              <w:rPr>
                <w:rFonts w:cs="Arial"/>
              </w:rPr>
              <w:t>UPSOVE žarty. V druhej časti sa HUPS</w:t>
            </w:r>
            <w:r w:rsidR="00E225EF" w:rsidRPr="00E225EF">
              <w:rPr>
                <w:rFonts w:cs="Arial"/>
              </w:rPr>
              <w:t xml:space="preserve"> sám stáva obeťou nevhodného žartu a hnevá sa. H</w:t>
            </w:r>
            <w:r w:rsidR="00E225EF">
              <w:rPr>
                <w:rFonts w:cs="Arial"/>
              </w:rPr>
              <w:t xml:space="preserve">UPS sa správa podobne ako niekedy žiaci. </w:t>
            </w:r>
            <w:r w:rsidR="00B40F01">
              <w:rPr>
                <w:rFonts w:cs="Arial"/>
              </w:rPr>
              <w:t xml:space="preserve">V krátkom riadenom rozhovore </w:t>
            </w:r>
            <w:r w:rsidR="00E225EF" w:rsidRPr="00E225EF">
              <w:rPr>
                <w:rFonts w:cs="Arial"/>
              </w:rPr>
              <w:t xml:space="preserve">sa snažia navrhnúť, ako jeho správanie napraviť. Po prečítaní textu môžu rozprávať o svojich skúsenostiach s podobnými žartmi, keď sa im podarilo/nepodarilo niekoho pobaviť. Prípadne môžu rozprávať o tom, či sa tiež stali „obeťou“ žartu. </w:t>
            </w:r>
            <w:r w:rsidR="00B40F01">
              <w:rPr>
                <w:rFonts w:cs="Arial"/>
              </w:rPr>
              <w:t>Upozorníme ich na nebezpečenstvo šikan</w:t>
            </w:r>
            <w:r w:rsidR="00D1681B">
              <w:rPr>
                <w:rFonts w:cs="Arial"/>
              </w:rPr>
              <w:t>ovania</w:t>
            </w:r>
            <w:r w:rsidR="00B40F01">
              <w:rPr>
                <w:rFonts w:cs="Arial"/>
              </w:rPr>
              <w:t>.</w:t>
            </w:r>
          </w:p>
          <w:p w:rsidR="00B40F01" w:rsidRDefault="004359F4" w:rsidP="004359F4">
            <w:pPr>
              <w:rPr>
                <w:rFonts w:cs="Arial"/>
              </w:rPr>
            </w:pPr>
            <w:r>
              <w:rPr>
                <w:rFonts w:cs="Arial"/>
              </w:rPr>
              <w:t>Text prečítame so žiakmi opakovane</w:t>
            </w:r>
            <w:r w:rsidR="00B40F01">
              <w:rPr>
                <w:rFonts w:cs="Arial"/>
              </w:rPr>
              <w:t>, spoločne vysvetlíme zvýraznené slovné spojenia.</w:t>
            </w:r>
          </w:p>
          <w:p w:rsidR="00B40F01" w:rsidRDefault="00B40F01" w:rsidP="004359F4">
            <w:pPr>
              <w:rPr>
                <w:rFonts w:cs="Arial"/>
              </w:rPr>
            </w:pPr>
          </w:p>
          <w:p w:rsidR="004359F4" w:rsidRPr="00D1681B" w:rsidRDefault="00B40F01" w:rsidP="00E52398">
            <w:pPr>
              <w:rPr>
                <w:rFonts w:cs="Arial"/>
              </w:rPr>
            </w:pPr>
            <w:r>
              <w:rPr>
                <w:rFonts w:cs="Arial"/>
              </w:rPr>
              <w:t xml:space="preserve"> Vysvetlenie významu zvýraznených slov</w:t>
            </w:r>
            <w:r w:rsidR="00E52398">
              <w:rPr>
                <w:rFonts w:cs="Arial"/>
              </w:rPr>
              <w:t>ných spojení</w:t>
            </w:r>
            <w:r>
              <w:rPr>
                <w:rFonts w:cs="Arial"/>
              </w:rPr>
              <w:t xml:space="preserve"> nájdeme </w:t>
            </w:r>
            <w:r w:rsidR="00E52398">
              <w:rPr>
                <w:rFonts w:cs="Arial"/>
              </w:rPr>
              <w:t>v</w:t>
            </w:r>
            <w:r>
              <w:rPr>
                <w:rFonts w:cs="Arial"/>
              </w:rPr>
              <w:t xml:space="preserve"> HUPSOVOM slovníku na MMD: </w:t>
            </w:r>
            <w:r>
              <w:rPr>
                <w:i/>
              </w:rPr>
              <w:t>MMD/Nácvičné</w:t>
            </w:r>
            <w:r w:rsidRPr="00412E25">
              <w:rPr>
                <w:i/>
              </w:rPr>
              <w:t xml:space="preserve"> obdobie</w:t>
            </w:r>
            <w:r>
              <w:rPr>
                <w:i/>
              </w:rPr>
              <w:t>/písmeno Ž/HUPSOV SLOVNÍK/str. 48 HUPSOVE žarty.</w:t>
            </w:r>
          </w:p>
        </w:tc>
      </w:tr>
      <w:tr w:rsidR="00E63AF7" w:rsidRPr="00E962FC" w:rsidTr="0014067A">
        <w:tc>
          <w:tcPr>
            <w:tcW w:w="1654" w:type="dxa"/>
          </w:tcPr>
          <w:p w:rsidR="00E63AF7" w:rsidRDefault="00E63AF7" w:rsidP="00D62354">
            <w:pPr>
              <w:rPr>
                <w:rFonts w:cs="Arial"/>
              </w:rPr>
            </w:pPr>
          </w:p>
        </w:tc>
        <w:tc>
          <w:tcPr>
            <w:tcW w:w="5009" w:type="dxa"/>
          </w:tcPr>
          <w:p w:rsidR="00E63AF7" w:rsidRPr="00E63AF7" w:rsidRDefault="00E63AF7" w:rsidP="00E63AF7">
            <w:pPr>
              <w:pStyle w:val="Odsekzoznamu"/>
              <w:ind w:left="360"/>
              <w:jc w:val="center"/>
              <w:rPr>
                <w:rFonts w:asciiTheme="minorHAnsi" w:hAnsiTheme="minorHAnsi"/>
                <w:sz w:val="22"/>
                <w:szCs w:val="22"/>
              </w:rPr>
            </w:pPr>
            <w:r w:rsidRPr="00E63AF7">
              <w:rPr>
                <w:rFonts w:asciiTheme="minorHAnsi" w:hAnsiTheme="minorHAnsi"/>
                <w:b/>
              </w:rPr>
              <w:t>1. hodina, časť PÍSANIE</w:t>
            </w:r>
          </w:p>
        </w:tc>
        <w:tc>
          <w:tcPr>
            <w:tcW w:w="567" w:type="dxa"/>
          </w:tcPr>
          <w:p w:rsidR="00E63AF7" w:rsidRDefault="00E63AF7" w:rsidP="00B03028"/>
        </w:tc>
        <w:tc>
          <w:tcPr>
            <w:tcW w:w="6804" w:type="dxa"/>
          </w:tcPr>
          <w:p w:rsidR="00E63AF7" w:rsidRDefault="00E63AF7" w:rsidP="00601F31">
            <w:pPr>
              <w:rPr>
                <w:rFonts w:cs="Arial"/>
              </w:rPr>
            </w:pPr>
          </w:p>
        </w:tc>
      </w:tr>
      <w:tr w:rsidR="00E63AF7" w:rsidRPr="00E962FC" w:rsidTr="0014067A">
        <w:tc>
          <w:tcPr>
            <w:tcW w:w="1654" w:type="dxa"/>
          </w:tcPr>
          <w:p w:rsidR="00E63AF7" w:rsidRDefault="00E63AF7" w:rsidP="00D62354">
            <w:pPr>
              <w:rPr>
                <w:rFonts w:cs="Arial"/>
              </w:rPr>
            </w:pPr>
            <w:r>
              <w:rPr>
                <w:rFonts w:cs="Arial"/>
              </w:rPr>
              <w:t>1. expozičná časť</w:t>
            </w:r>
          </w:p>
        </w:tc>
        <w:tc>
          <w:tcPr>
            <w:tcW w:w="5009" w:type="dxa"/>
          </w:tcPr>
          <w:p w:rsidR="00B4148B" w:rsidRPr="00B4148B" w:rsidRDefault="00E63AF7" w:rsidP="00B4148B">
            <w:pPr>
              <w:pStyle w:val="odsek"/>
              <w:numPr>
                <w:ilvl w:val="0"/>
                <w:numId w:val="12"/>
              </w:numPr>
              <w:rPr>
                <w:rFonts w:eastAsiaTheme="minorEastAsia"/>
              </w:rPr>
            </w:pPr>
            <w:r>
              <w:rPr>
                <w:rFonts w:eastAsiaTheme="minorEastAsia"/>
              </w:rPr>
              <w:t xml:space="preserve">Písanie, </w:t>
            </w:r>
            <w:r w:rsidR="004359F4">
              <w:rPr>
                <w:rFonts w:eastAsiaTheme="minorEastAsia"/>
              </w:rPr>
              <w:t>6</w:t>
            </w:r>
            <w:r>
              <w:rPr>
                <w:rFonts w:eastAsiaTheme="minorEastAsia"/>
              </w:rPr>
              <w:t xml:space="preserve">. zošit, strana </w:t>
            </w:r>
            <w:r w:rsidR="000A51DB">
              <w:rPr>
                <w:rFonts w:eastAsiaTheme="minorEastAsia"/>
              </w:rPr>
              <w:t>10</w:t>
            </w:r>
          </w:p>
          <w:p w:rsidR="00E63AF7" w:rsidRDefault="00E63AF7" w:rsidP="00E63AF7">
            <w:pPr>
              <w:pStyle w:val="Odsekzoznamu"/>
              <w:numPr>
                <w:ilvl w:val="1"/>
                <w:numId w:val="6"/>
              </w:numPr>
            </w:pPr>
            <w:r>
              <w:rPr>
                <w:rFonts w:asciiTheme="minorHAnsi" w:hAnsiTheme="minorHAnsi"/>
                <w:sz w:val="22"/>
                <w:szCs w:val="22"/>
              </w:rPr>
              <w:t xml:space="preserve">rozcvičenie rúk </w:t>
            </w:r>
            <w:r>
              <w:t xml:space="preserve">         </w:t>
            </w:r>
          </w:p>
          <w:p w:rsidR="00E63AF7" w:rsidRDefault="00E63AF7" w:rsidP="00E63AF7">
            <w:pPr>
              <w:pStyle w:val="odsek"/>
              <w:rPr>
                <w:rFonts w:eastAsiaTheme="minorEastAsia"/>
              </w:rPr>
            </w:pPr>
            <w:r>
              <w:rPr>
                <w:rFonts w:eastAsiaTheme="minorEastAsia"/>
              </w:rPr>
              <w:t>ukážka správneho tvaru a postupu písania</w:t>
            </w:r>
          </w:p>
          <w:p w:rsidR="00EC428B" w:rsidRDefault="00384B41" w:rsidP="00174949">
            <w:pPr>
              <w:pStyle w:val="odsek"/>
              <w:numPr>
                <w:ilvl w:val="0"/>
                <w:numId w:val="0"/>
              </w:numPr>
              <w:rPr>
                <w:rFonts w:eastAsiaTheme="minorEastAsia"/>
              </w:rPr>
            </w:pPr>
            <w:r>
              <w:rPr>
                <w:rFonts w:eastAsiaTheme="minorEastAsia"/>
              </w:rPr>
              <w:t xml:space="preserve">     </w:t>
            </w:r>
            <w:r w:rsidR="00D670A0">
              <w:rPr>
                <w:rFonts w:eastAsiaTheme="minorEastAsia"/>
                <w:noProof/>
              </w:rPr>
              <w:drawing>
                <wp:inline distT="0" distB="0" distL="0" distR="0">
                  <wp:extent cx="3035935" cy="2275205"/>
                  <wp:effectExtent l="19050" t="19050" r="12065" b="1079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3035935" cy="2275205"/>
                          </a:xfrm>
                          <a:prstGeom prst="rect">
                            <a:avLst/>
                          </a:prstGeom>
                          <a:noFill/>
                          <a:ln w="9525">
                            <a:solidFill>
                              <a:schemeClr val="bg1">
                                <a:lumMod val="65000"/>
                              </a:schemeClr>
                            </a:solidFill>
                            <a:miter lim="800000"/>
                            <a:headEnd/>
                            <a:tailEnd/>
                          </a:ln>
                        </pic:spPr>
                      </pic:pic>
                    </a:graphicData>
                  </a:graphic>
                </wp:inline>
              </w:drawing>
            </w:r>
          </w:p>
          <w:p w:rsidR="00E63AF7" w:rsidRDefault="006F4062" w:rsidP="00174949">
            <w:pPr>
              <w:pStyle w:val="odsek"/>
              <w:numPr>
                <w:ilvl w:val="0"/>
                <w:numId w:val="0"/>
              </w:numPr>
              <w:rPr>
                <w:rFonts w:eastAsiaTheme="minorEastAsia"/>
              </w:rPr>
            </w:pPr>
            <w:r>
              <w:rPr>
                <w:rFonts w:eastAsiaTheme="minorEastAsia"/>
              </w:rPr>
              <w:t xml:space="preserve">    </w:t>
            </w:r>
            <w:r w:rsidR="00D670A0">
              <w:rPr>
                <w:rFonts w:eastAsiaTheme="minorEastAsia"/>
                <w:noProof/>
              </w:rPr>
              <w:lastRenderedPageBreak/>
              <w:drawing>
                <wp:inline distT="0" distB="0" distL="0" distR="0">
                  <wp:extent cx="3028315" cy="2252980"/>
                  <wp:effectExtent l="19050" t="19050" r="19685" b="1397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3028315" cy="2252980"/>
                          </a:xfrm>
                          <a:prstGeom prst="rect">
                            <a:avLst/>
                          </a:prstGeom>
                          <a:noFill/>
                          <a:ln w="9525">
                            <a:solidFill>
                              <a:schemeClr val="bg1">
                                <a:lumMod val="65000"/>
                              </a:schemeClr>
                            </a:solidFill>
                            <a:miter lim="800000"/>
                            <a:headEnd/>
                            <a:tailEnd/>
                          </a:ln>
                        </pic:spPr>
                      </pic:pic>
                    </a:graphicData>
                  </a:graphic>
                </wp:inline>
              </w:drawing>
            </w:r>
          </w:p>
          <w:p w:rsidR="0031748D" w:rsidRPr="00C12486" w:rsidRDefault="0031748D" w:rsidP="00174949">
            <w:pPr>
              <w:pStyle w:val="odsek"/>
              <w:numPr>
                <w:ilvl w:val="0"/>
                <w:numId w:val="0"/>
              </w:numPr>
              <w:rPr>
                <w:rFonts w:eastAsiaTheme="minorEastAsia"/>
              </w:rPr>
            </w:pPr>
          </w:p>
        </w:tc>
        <w:tc>
          <w:tcPr>
            <w:tcW w:w="567" w:type="dxa"/>
          </w:tcPr>
          <w:p w:rsidR="00E63AF7" w:rsidRDefault="000C3A6E" w:rsidP="00E63AF7">
            <w:r>
              <w:lastRenderedPageBreak/>
              <w:t>5</w:t>
            </w:r>
            <w:r w:rsidR="00E63AF7">
              <w:t>´</w:t>
            </w:r>
          </w:p>
        </w:tc>
        <w:tc>
          <w:tcPr>
            <w:tcW w:w="6804" w:type="dxa"/>
          </w:tcPr>
          <w:p w:rsidR="008F3B5F" w:rsidRDefault="008F3B5F" w:rsidP="008F3B5F">
            <w:pPr>
              <w:rPr>
                <w:rFonts w:cs="Arial"/>
              </w:rPr>
            </w:pPr>
            <w:r w:rsidRPr="009764F2">
              <w:rPr>
                <w:rFonts w:cs="Arial"/>
              </w:rPr>
              <w:t>Pred písaním vždy zaradíme rozcvičenie ruky (klopanie prstami po lavici, „kráčanie“ prstami po lavici, krúženie zápästím, krúženie ramenom...)</w:t>
            </w:r>
            <w:r>
              <w:rPr>
                <w:rFonts w:cs="Arial"/>
              </w:rPr>
              <w:t>.</w:t>
            </w:r>
          </w:p>
          <w:p w:rsidR="00E63AF7" w:rsidRDefault="00E63AF7" w:rsidP="00E63AF7">
            <w:pPr>
              <w:rPr>
                <w:rFonts w:cs="Arial"/>
              </w:rPr>
            </w:pPr>
            <w:r>
              <w:rPr>
                <w:rFonts w:cs="Arial"/>
              </w:rPr>
              <w:t xml:space="preserve">Spoločne sa zameriame na motivačný </w:t>
            </w:r>
            <w:r w:rsidR="00526AE5">
              <w:rPr>
                <w:rFonts w:cs="Arial"/>
              </w:rPr>
              <w:t xml:space="preserve">obrázok v predpisovom zošite </w:t>
            </w:r>
            <w:r>
              <w:rPr>
                <w:rFonts w:cs="Arial"/>
              </w:rPr>
              <w:t xml:space="preserve">a všetky tvary písmena </w:t>
            </w:r>
            <w:r w:rsidR="000A51DB">
              <w:rPr>
                <w:rFonts w:cs="Arial"/>
                <w:i/>
              </w:rPr>
              <w:t>Ž</w:t>
            </w:r>
            <w:r w:rsidR="008F3B5F">
              <w:rPr>
                <w:rFonts w:cs="Arial"/>
                <w:i/>
              </w:rPr>
              <w:t xml:space="preserve"> </w:t>
            </w:r>
            <w:r>
              <w:rPr>
                <w:rFonts w:cs="Arial"/>
              </w:rPr>
              <w:t xml:space="preserve">v záložkách pod sebou. Žiaci prečítajú všetky tvary písmena </w:t>
            </w:r>
            <w:r w:rsidR="000A51DB">
              <w:rPr>
                <w:rFonts w:cs="Arial"/>
                <w:i/>
              </w:rPr>
              <w:t xml:space="preserve">Ž </w:t>
            </w:r>
            <w:r>
              <w:rPr>
                <w:rFonts w:cs="Arial"/>
              </w:rPr>
              <w:t>a povedia, ktoré písmen</w:t>
            </w:r>
            <w:r w:rsidR="00A15957">
              <w:rPr>
                <w:rFonts w:cs="Arial"/>
              </w:rPr>
              <w:t>á</w:t>
            </w:r>
            <w:r>
              <w:rPr>
                <w:rFonts w:cs="Arial"/>
              </w:rPr>
              <w:t xml:space="preserve"> sa budú učiť písať (</w:t>
            </w:r>
            <w:r w:rsidR="00A15957">
              <w:rPr>
                <w:rFonts w:cs="Arial"/>
              </w:rPr>
              <w:t>sú</w:t>
            </w:r>
            <w:r>
              <w:rPr>
                <w:rFonts w:cs="Arial"/>
              </w:rPr>
              <w:t xml:space="preserve"> vyznačené ružovou farbou). </w:t>
            </w:r>
          </w:p>
          <w:p w:rsidR="00E63AF7" w:rsidRDefault="00E63AF7" w:rsidP="00E63AF7">
            <w:pPr>
              <w:rPr>
                <w:i/>
              </w:rPr>
            </w:pPr>
            <w:r w:rsidRPr="003908CF">
              <w:rPr>
                <w:rFonts w:cs="Arial"/>
              </w:rPr>
              <w:t xml:space="preserve">Na multimediálnom disku k šlabikáru spustíme program s animáciou postupu správneho písania </w:t>
            </w:r>
            <w:r>
              <w:rPr>
                <w:rFonts w:cs="Arial"/>
              </w:rPr>
              <w:t xml:space="preserve">veľkého písaného </w:t>
            </w:r>
            <w:r w:rsidR="00D670A0">
              <w:rPr>
                <w:rFonts w:cs="Arial"/>
                <w:i/>
              </w:rPr>
              <w:t>Ž</w:t>
            </w:r>
            <w:r w:rsidR="00BB2130">
              <w:rPr>
                <w:rFonts w:cs="Arial"/>
                <w:i/>
              </w:rPr>
              <w:t xml:space="preserve"> </w:t>
            </w:r>
            <w:r w:rsidR="00BB2130" w:rsidRPr="00BB2130">
              <w:rPr>
                <w:rFonts w:cs="Arial"/>
              </w:rPr>
              <w:t>a malého písaného</w:t>
            </w:r>
            <w:r w:rsidR="00BB2130">
              <w:rPr>
                <w:rFonts w:cs="Arial"/>
                <w:i/>
              </w:rPr>
              <w:t xml:space="preserve"> </w:t>
            </w:r>
            <w:r w:rsidR="00D670A0">
              <w:rPr>
                <w:rFonts w:cs="Arial"/>
                <w:i/>
              </w:rPr>
              <w:t>ž</w:t>
            </w:r>
            <w:r>
              <w:rPr>
                <w:rFonts w:cs="Arial"/>
              </w:rPr>
              <w:t>,</w:t>
            </w:r>
            <w:r w:rsidRPr="009764F2">
              <w:rPr>
                <w:rFonts w:cs="Arial"/>
              </w:rPr>
              <w:t xml:space="preserve"> </w:t>
            </w:r>
            <w:r>
              <w:rPr>
                <w:i/>
              </w:rPr>
              <w:t>MMD/Nácvičné</w:t>
            </w:r>
            <w:r w:rsidRPr="00412E25">
              <w:rPr>
                <w:i/>
              </w:rPr>
              <w:t xml:space="preserve"> obdobie</w:t>
            </w:r>
            <w:r>
              <w:rPr>
                <w:i/>
              </w:rPr>
              <w:t xml:space="preserve">/písmeno </w:t>
            </w:r>
            <w:r w:rsidR="00156110">
              <w:rPr>
                <w:rFonts w:cs="Arial"/>
                <w:i/>
              </w:rPr>
              <w:t>Ž</w:t>
            </w:r>
            <w:r>
              <w:rPr>
                <w:i/>
              </w:rPr>
              <w:t xml:space="preserve">/Postup správneho písania. </w:t>
            </w:r>
            <w:r w:rsidRPr="00AE7CC3">
              <w:t xml:space="preserve">Postup práce s MMD </w:t>
            </w:r>
            <w:r>
              <w:t xml:space="preserve">nájdeme </w:t>
            </w:r>
            <w:r w:rsidRPr="00AE7CC3">
              <w:t>v</w:t>
            </w:r>
            <w:r>
              <w:t> metodických komentároch na multimediálnom disku.</w:t>
            </w:r>
          </w:p>
          <w:p w:rsidR="00EF7094" w:rsidRDefault="00EF7094" w:rsidP="00E63AF7">
            <w:pPr>
              <w:rPr>
                <w:rFonts w:cs="Arial"/>
              </w:rPr>
            </w:pPr>
          </w:p>
          <w:p w:rsidR="00E63AF7" w:rsidRPr="0031748D" w:rsidRDefault="00E63AF7" w:rsidP="00E63AF7">
            <w:pPr>
              <w:rPr>
                <w:rFonts w:cs="Arial"/>
              </w:rPr>
            </w:pPr>
            <w:r w:rsidRPr="009764F2">
              <w:rPr>
                <w:rFonts w:cs="Arial"/>
              </w:rPr>
              <w:t>Animáciu niekoľkokrát opakuje</w:t>
            </w:r>
            <w:r>
              <w:rPr>
                <w:rFonts w:cs="Arial"/>
              </w:rPr>
              <w:t>me</w:t>
            </w:r>
            <w:r w:rsidRPr="009764F2">
              <w:rPr>
                <w:rFonts w:cs="Arial"/>
              </w:rPr>
              <w:t xml:space="preserve"> a žiaci opisujú pohyb pera. Potom  píšu tvar </w:t>
            </w:r>
            <w:r w:rsidR="00D670A0">
              <w:rPr>
                <w:rFonts w:cs="Arial"/>
              </w:rPr>
              <w:t xml:space="preserve">veľkého písaného </w:t>
            </w:r>
            <w:r w:rsidR="00D670A0">
              <w:rPr>
                <w:rFonts w:cs="Arial"/>
                <w:i/>
              </w:rPr>
              <w:t xml:space="preserve">Ž </w:t>
            </w:r>
            <w:r w:rsidR="00D670A0" w:rsidRPr="00BB2130">
              <w:rPr>
                <w:rFonts w:cs="Arial"/>
              </w:rPr>
              <w:t>a malého písaného</w:t>
            </w:r>
            <w:r w:rsidR="00D670A0">
              <w:rPr>
                <w:rFonts w:cs="Arial"/>
                <w:i/>
              </w:rPr>
              <w:t xml:space="preserve"> ž</w:t>
            </w:r>
            <w:r w:rsidR="00D670A0">
              <w:rPr>
                <w:rFonts w:cs="Arial"/>
              </w:rPr>
              <w:t xml:space="preserve"> </w:t>
            </w:r>
            <w:r>
              <w:rPr>
                <w:rFonts w:cs="Arial"/>
              </w:rPr>
              <w:t xml:space="preserve">vystretou </w:t>
            </w:r>
            <w:r w:rsidRPr="009764F2">
              <w:rPr>
                <w:rFonts w:cs="Arial"/>
              </w:rPr>
              <w:t>rukou vo vzduchu spolu s</w:t>
            </w:r>
            <w:r>
              <w:rPr>
                <w:rFonts w:cs="Arial"/>
              </w:rPr>
              <w:t> </w:t>
            </w:r>
            <w:r w:rsidRPr="009764F2">
              <w:rPr>
                <w:rFonts w:cs="Arial"/>
              </w:rPr>
              <w:t>animáci</w:t>
            </w:r>
            <w:r>
              <w:rPr>
                <w:rFonts w:cs="Arial"/>
              </w:rPr>
              <w:t>o</w:t>
            </w:r>
            <w:r w:rsidRPr="009764F2">
              <w:rPr>
                <w:rFonts w:cs="Arial"/>
              </w:rPr>
              <w:t>u.</w:t>
            </w:r>
            <w:r>
              <w:rPr>
                <w:rFonts w:cs="Arial"/>
              </w:rPr>
              <w:t xml:space="preserve"> </w:t>
            </w:r>
            <w:r w:rsidR="0031748D">
              <w:rPr>
                <w:rFonts w:cs="Arial"/>
              </w:rPr>
              <w:t xml:space="preserve">Môžeme sa ich spýtať, na ktoré písmeno sa </w:t>
            </w:r>
            <w:r w:rsidR="00D670A0">
              <w:rPr>
                <w:rFonts w:cs="Arial"/>
                <w:i/>
              </w:rPr>
              <w:t>Ž</w:t>
            </w:r>
            <w:r w:rsidR="00E67EFF">
              <w:rPr>
                <w:rFonts w:cs="Arial"/>
                <w:i/>
              </w:rPr>
              <w:t xml:space="preserve"> </w:t>
            </w:r>
            <w:r w:rsidR="0031748D">
              <w:rPr>
                <w:rFonts w:cs="Arial"/>
              </w:rPr>
              <w:t xml:space="preserve">podobá a čím sa od neho líši (podobá sa na </w:t>
            </w:r>
            <w:r w:rsidR="00D670A0">
              <w:rPr>
                <w:rFonts w:cs="Arial"/>
                <w:i/>
              </w:rPr>
              <w:t>Z</w:t>
            </w:r>
            <w:r w:rsidR="0031748D">
              <w:rPr>
                <w:rFonts w:cs="Arial"/>
              </w:rPr>
              <w:t xml:space="preserve"> a líši sa mäkčeňom).</w:t>
            </w:r>
            <w:r w:rsidR="00B453D4">
              <w:rPr>
                <w:rFonts w:cs="Arial"/>
              </w:rPr>
              <w:t xml:space="preserve"> </w:t>
            </w:r>
          </w:p>
          <w:p w:rsidR="00E63AF7" w:rsidRDefault="00E63AF7" w:rsidP="006F4062">
            <w:pPr>
              <w:rPr>
                <w:rFonts w:cs="Arial"/>
              </w:rPr>
            </w:pPr>
            <w:r>
              <w:rPr>
                <w:rFonts w:cs="Arial"/>
              </w:rPr>
              <w:t xml:space="preserve">Žiaci nacvičujú písanie </w:t>
            </w:r>
            <w:r w:rsidR="0031748D">
              <w:rPr>
                <w:rFonts w:cs="Arial"/>
              </w:rPr>
              <w:t>písaných tvarov písmen</w:t>
            </w:r>
            <w:r>
              <w:rPr>
                <w:rFonts w:cs="Arial"/>
              </w:rPr>
              <w:t xml:space="preserve"> </w:t>
            </w:r>
            <w:r w:rsidR="00D670A0">
              <w:rPr>
                <w:rFonts w:cs="Arial"/>
                <w:i/>
              </w:rPr>
              <w:t>Ž, ž</w:t>
            </w:r>
            <w:r w:rsidR="00B453D4">
              <w:rPr>
                <w:rFonts w:cs="Arial"/>
                <w:i/>
              </w:rPr>
              <w:t xml:space="preserve"> </w:t>
            </w:r>
            <w:r w:rsidR="00174949" w:rsidRPr="00174949">
              <w:rPr>
                <w:rFonts w:cs="Arial"/>
              </w:rPr>
              <w:t>v cvičnom zošite</w:t>
            </w:r>
            <w:r w:rsidR="00174949">
              <w:rPr>
                <w:rFonts w:cs="Arial"/>
              </w:rPr>
              <w:t>.</w:t>
            </w:r>
            <w:r w:rsidR="00174949" w:rsidRPr="00174949">
              <w:rPr>
                <w:rFonts w:cs="Arial"/>
              </w:rPr>
              <w:t xml:space="preserve"> </w:t>
            </w:r>
            <w:r>
              <w:rPr>
                <w:rFonts w:cs="Arial"/>
              </w:rPr>
              <w:t> </w:t>
            </w:r>
          </w:p>
          <w:p w:rsidR="006F4062" w:rsidRPr="006F4062" w:rsidRDefault="006F4062" w:rsidP="006F4062">
            <w:pPr>
              <w:rPr>
                <w:rFonts w:cs="Arial"/>
              </w:rPr>
            </w:pPr>
          </w:p>
        </w:tc>
      </w:tr>
      <w:tr w:rsidR="00C12486" w:rsidRPr="00E962FC" w:rsidTr="0014067A">
        <w:tc>
          <w:tcPr>
            <w:tcW w:w="1654" w:type="dxa"/>
          </w:tcPr>
          <w:p w:rsidR="00C12486" w:rsidRDefault="00C12486" w:rsidP="00D62354">
            <w:pPr>
              <w:rPr>
                <w:rFonts w:cs="Arial"/>
              </w:rPr>
            </w:pPr>
            <w:r>
              <w:rPr>
                <w:rFonts w:cs="Arial"/>
              </w:rPr>
              <w:lastRenderedPageBreak/>
              <w:t>2. fixačná časť</w:t>
            </w:r>
          </w:p>
        </w:tc>
        <w:tc>
          <w:tcPr>
            <w:tcW w:w="5009" w:type="dxa"/>
          </w:tcPr>
          <w:p w:rsidR="00C12486" w:rsidRPr="000778A4" w:rsidRDefault="00C12486" w:rsidP="00EC428B">
            <w:pPr>
              <w:pStyle w:val="1odsek"/>
            </w:pPr>
            <w:r w:rsidRPr="00C12486">
              <w:t xml:space="preserve">Písanie, </w:t>
            </w:r>
            <w:r w:rsidR="004359F4">
              <w:t>6</w:t>
            </w:r>
            <w:r w:rsidR="008F3B5F">
              <w:t xml:space="preserve">. zošit, strana </w:t>
            </w:r>
            <w:r w:rsidR="00D670A0">
              <w:t>10</w:t>
            </w:r>
            <w:r w:rsidR="00E52398">
              <w:t>,</w:t>
            </w:r>
            <w:r w:rsidR="000778A4">
              <w:t xml:space="preserve"> </w:t>
            </w:r>
            <w:r w:rsidRPr="000778A4">
              <w:t xml:space="preserve">nácvik  písania veľkého tvaru písmena    </w:t>
            </w:r>
          </w:p>
          <w:p w:rsidR="00C12486" w:rsidRDefault="006227A7" w:rsidP="006227A7">
            <w:r>
              <w:t xml:space="preserve">       </w:t>
            </w:r>
            <w:r w:rsidR="00D670A0">
              <w:rPr>
                <w:noProof/>
              </w:rPr>
              <w:drawing>
                <wp:inline distT="0" distB="0" distL="0" distR="0">
                  <wp:extent cx="2095043" cy="1934155"/>
                  <wp:effectExtent l="19050" t="19050" r="19507" b="27995"/>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2096408" cy="1935415"/>
                          </a:xfrm>
                          <a:prstGeom prst="rect">
                            <a:avLst/>
                          </a:prstGeom>
                          <a:noFill/>
                          <a:ln w="9525">
                            <a:solidFill>
                              <a:schemeClr val="bg1">
                                <a:lumMod val="65000"/>
                              </a:schemeClr>
                            </a:solidFill>
                            <a:miter lim="800000"/>
                            <a:headEnd/>
                            <a:tailEnd/>
                          </a:ln>
                        </pic:spPr>
                      </pic:pic>
                    </a:graphicData>
                  </a:graphic>
                </wp:inline>
              </w:drawing>
            </w:r>
            <w:r w:rsidR="00C12486" w:rsidRPr="006227A7">
              <w:t xml:space="preserve">  </w:t>
            </w:r>
          </w:p>
          <w:p w:rsidR="00C45511" w:rsidRPr="006227A7" w:rsidRDefault="00C45511" w:rsidP="006227A7"/>
          <w:p w:rsidR="00D565DC" w:rsidRPr="00511FA0" w:rsidRDefault="00D565DC" w:rsidP="00D565DC">
            <w:pPr>
              <w:pStyle w:val="odsek"/>
              <w:rPr>
                <w:rFonts w:eastAsiaTheme="minorEastAsia"/>
              </w:rPr>
            </w:pPr>
            <w:r>
              <w:rPr>
                <w:rFonts w:eastAsiaTheme="minorEastAsia"/>
              </w:rPr>
              <w:t>precvičovanie grafickej podoby písmena</w:t>
            </w:r>
          </w:p>
          <w:p w:rsidR="00D565DC" w:rsidRDefault="00D670A0" w:rsidP="00C12486">
            <w:pPr>
              <w:pStyle w:val="Odsekzoznamu"/>
              <w:ind w:left="360"/>
              <w:rPr>
                <w:rFonts w:eastAsiaTheme="minorEastAsia"/>
              </w:rPr>
            </w:pPr>
            <w:r>
              <w:rPr>
                <w:rFonts w:eastAsiaTheme="minorEastAsia"/>
                <w:noProof/>
              </w:rPr>
              <w:lastRenderedPageBreak/>
              <w:drawing>
                <wp:inline distT="0" distB="0" distL="0" distR="0">
                  <wp:extent cx="1787805" cy="2080301"/>
                  <wp:effectExtent l="19050" t="19050" r="21945" b="15199"/>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1788969" cy="2081656"/>
                          </a:xfrm>
                          <a:prstGeom prst="rect">
                            <a:avLst/>
                          </a:prstGeom>
                          <a:noFill/>
                          <a:ln w="9525">
                            <a:solidFill>
                              <a:schemeClr val="bg1">
                                <a:lumMod val="65000"/>
                              </a:schemeClr>
                            </a:solidFill>
                            <a:miter lim="800000"/>
                            <a:headEnd/>
                            <a:tailEnd/>
                          </a:ln>
                        </pic:spPr>
                      </pic:pic>
                    </a:graphicData>
                  </a:graphic>
                </wp:inline>
              </w:drawing>
            </w:r>
          </w:p>
          <w:p w:rsidR="002466D8" w:rsidRDefault="002466D8" w:rsidP="00C12486">
            <w:pPr>
              <w:pStyle w:val="Odsekzoznamu"/>
              <w:ind w:left="360"/>
              <w:rPr>
                <w:rFonts w:eastAsiaTheme="minorEastAsia"/>
              </w:rPr>
            </w:pPr>
          </w:p>
          <w:p w:rsidR="00C12486" w:rsidRDefault="00C12486" w:rsidP="00C12486">
            <w:pPr>
              <w:pStyle w:val="1odsek"/>
            </w:pPr>
            <w:r>
              <w:t xml:space="preserve">Písanie, </w:t>
            </w:r>
            <w:r w:rsidR="002466D8">
              <w:t>6</w:t>
            </w:r>
            <w:r w:rsidR="00A809C3">
              <w:t xml:space="preserve">. zošit, strana </w:t>
            </w:r>
            <w:r w:rsidR="009D6A80">
              <w:t>10</w:t>
            </w:r>
          </w:p>
          <w:p w:rsidR="00C12486" w:rsidRDefault="00C12486" w:rsidP="00C12486">
            <w:pPr>
              <w:pStyle w:val="odsek"/>
            </w:pPr>
            <w:r>
              <w:t xml:space="preserve">písanie tvarov písmen </w:t>
            </w:r>
            <w:r w:rsidR="00D670A0">
              <w:rPr>
                <w:rFonts w:cs="Arial"/>
                <w:i/>
              </w:rPr>
              <w:t>Ž, ž</w:t>
            </w:r>
            <w:r w:rsidR="00EC428B">
              <w:rPr>
                <w:rFonts w:cs="Arial"/>
                <w:i/>
              </w:rPr>
              <w:t xml:space="preserve"> </w:t>
            </w:r>
          </w:p>
          <w:p w:rsidR="000C3A6E" w:rsidRPr="00E962FC" w:rsidRDefault="00174949" w:rsidP="00714A21">
            <w:pPr>
              <w:pStyle w:val="1odsek"/>
              <w:numPr>
                <w:ilvl w:val="0"/>
                <w:numId w:val="0"/>
              </w:numPr>
              <w:ind w:left="360" w:hanging="360"/>
            </w:pPr>
            <w:r>
              <w:t xml:space="preserve"> </w:t>
            </w:r>
            <w:r w:rsidR="00C12486">
              <w:t xml:space="preserve">      </w:t>
            </w:r>
            <w:r w:rsidR="00D670A0">
              <w:rPr>
                <w:noProof/>
              </w:rPr>
              <w:drawing>
                <wp:inline distT="0" distB="0" distL="0" distR="0">
                  <wp:extent cx="2629053" cy="2124547"/>
                  <wp:effectExtent l="19050" t="19050" r="18897" b="28103"/>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t="2890"/>
                          <a:stretch>
                            <a:fillRect/>
                          </a:stretch>
                        </pic:blipFill>
                        <pic:spPr bwMode="auto">
                          <a:xfrm>
                            <a:off x="0" y="0"/>
                            <a:ext cx="2633776" cy="2128364"/>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C12486" w:rsidRDefault="000C3A6E" w:rsidP="00967445">
            <w:r>
              <w:lastRenderedPageBreak/>
              <w:t>1</w:t>
            </w:r>
            <w:r w:rsidR="00967445">
              <w:t>2</w:t>
            </w:r>
            <w:r w:rsidR="00C12486">
              <w:t>´</w:t>
            </w:r>
          </w:p>
        </w:tc>
        <w:tc>
          <w:tcPr>
            <w:tcW w:w="6804" w:type="dxa"/>
          </w:tcPr>
          <w:p w:rsidR="00C12486" w:rsidRDefault="00C12486" w:rsidP="00C12486">
            <w:pPr>
              <w:rPr>
                <w:rFonts w:cs="Arial"/>
              </w:rPr>
            </w:pPr>
            <w:r>
              <w:rPr>
                <w:rFonts w:cs="Arial"/>
              </w:rPr>
              <w:t>Keď žiaci zvládli tvar písmen</w:t>
            </w:r>
            <w:r w:rsidR="0031748D">
              <w:rPr>
                <w:rFonts w:cs="Arial"/>
              </w:rPr>
              <w:t xml:space="preserve"> </w:t>
            </w:r>
            <w:r w:rsidR="00D670A0">
              <w:rPr>
                <w:rFonts w:cs="Arial"/>
                <w:i/>
              </w:rPr>
              <w:t xml:space="preserve">Ž, ž </w:t>
            </w:r>
            <w:r w:rsidR="00174949">
              <w:rPr>
                <w:rFonts w:cs="Arial"/>
              </w:rPr>
              <w:t>v cvičnom zošite</w:t>
            </w:r>
            <w:r>
              <w:rPr>
                <w:rFonts w:cs="Arial"/>
              </w:rPr>
              <w:t>, pokračujú v</w:t>
            </w:r>
            <w:r w:rsidR="00174949">
              <w:rPr>
                <w:rFonts w:cs="Arial"/>
              </w:rPr>
              <w:t xml:space="preserve"> predpisovom </w:t>
            </w:r>
            <w:r>
              <w:rPr>
                <w:rFonts w:cs="Arial"/>
              </w:rPr>
              <w:t>zošite. N</w:t>
            </w:r>
            <w:r w:rsidRPr="009764F2">
              <w:rPr>
                <w:rFonts w:cs="Arial"/>
              </w:rPr>
              <w:t xml:space="preserve">ajskôr </w:t>
            </w:r>
            <w:r w:rsidR="006F4062">
              <w:rPr>
                <w:rFonts w:cs="Arial"/>
              </w:rPr>
              <w:t xml:space="preserve">môžu </w:t>
            </w:r>
            <w:r w:rsidRPr="009764F2">
              <w:rPr>
                <w:rFonts w:cs="Arial"/>
              </w:rPr>
              <w:t>ob</w:t>
            </w:r>
            <w:r w:rsidR="006F4062">
              <w:rPr>
                <w:rFonts w:cs="Arial"/>
              </w:rPr>
              <w:t>tiahnuť</w:t>
            </w:r>
            <w:r w:rsidRPr="009764F2">
              <w:rPr>
                <w:rFonts w:cs="Arial"/>
              </w:rPr>
              <w:t xml:space="preserve"> tvar </w:t>
            </w:r>
            <w:r w:rsidR="00D670A0">
              <w:rPr>
                <w:rFonts w:cs="Arial"/>
              </w:rPr>
              <w:t xml:space="preserve">veľkého písaného </w:t>
            </w:r>
            <w:r w:rsidR="00D670A0">
              <w:rPr>
                <w:rFonts w:cs="Arial"/>
                <w:i/>
              </w:rPr>
              <w:t xml:space="preserve">Ž </w:t>
            </w:r>
            <w:r w:rsidR="00D670A0" w:rsidRPr="00BB2130">
              <w:rPr>
                <w:rFonts w:cs="Arial"/>
              </w:rPr>
              <w:t>a malého písaného</w:t>
            </w:r>
            <w:r w:rsidR="00D670A0">
              <w:rPr>
                <w:rFonts w:cs="Arial"/>
                <w:i/>
              </w:rPr>
              <w:t xml:space="preserve"> ž,</w:t>
            </w:r>
            <w:r w:rsidR="00D670A0">
              <w:rPr>
                <w:rFonts w:cs="Arial"/>
              </w:rPr>
              <w:t xml:space="preserve"> </w:t>
            </w:r>
            <w:r w:rsidRPr="00511FA0">
              <w:rPr>
                <w:rFonts w:cs="Arial"/>
              </w:rPr>
              <w:t>ktor</w:t>
            </w:r>
            <w:r w:rsidR="0031748D">
              <w:rPr>
                <w:rFonts w:cs="Arial"/>
              </w:rPr>
              <w:t>é</w:t>
            </w:r>
            <w:r w:rsidRPr="00511FA0">
              <w:rPr>
                <w:rFonts w:cs="Arial"/>
              </w:rPr>
              <w:t xml:space="preserve"> </w:t>
            </w:r>
            <w:r w:rsidR="0031748D">
              <w:rPr>
                <w:rFonts w:cs="Arial"/>
              </w:rPr>
              <w:t>sú</w:t>
            </w:r>
            <w:r w:rsidRPr="00511FA0">
              <w:rPr>
                <w:rFonts w:cs="Arial"/>
              </w:rPr>
              <w:t xml:space="preserve"> doplnen</w:t>
            </w:r>
            <w:r w:rsidR="0031748D">
              <w:rPr>
                <w:rFonts w:cs="Arial"/>
              </w:rPr>
              <w:t>é</w:t>
            </w:r>
            <w:r w:rsidRPr="00511FA0">
              <w:rPr>
                <w:rFonts w:cs="Arial"/>
              </w:rPr>
              <w:t xml:space="preserve"> šípkami </w:t>
            </w:r>
            <w:r>
              <w:rPr>
                <w:rFonts w:cs="Arial"/>
              </w:rPr>
              <w:t xml:space="preserve">s číslami </w:t>
            </w:r>
            <w:r w:rsidR="0031748D">
              <w:rPr>
                <w:rFonts w:cs="Arial"/>
              </w:rPr>
              <w:t xml:space="preserve">vyjadrujúcimi postupnosť pri </w:t>
            </w:r>
            <w:r w:rsidRPr="00511FA0">
              <w:rPr>
                <w:rFonts w:cs="Arial"/>
              </w:rPr>
              <w:t>písaní</w:t>
            </w:r>
            <w:r w:rsidR="006F4062">
              <w:rPr>
                <w:rFonts w:cs="Arial"/>
              </w:rPr>
              <w:t xml:space="preserve">. Žiaci </w:t>
            </w:r>
            <w:r>
              <w:rPr>
                <w:rFonts w:cs="Arial"/>
              </w:rPr>
              <w:t>opíšu postup</w:t>
            </w:r>
            <w:r>
              <w:rPr>
                <w:rFonts w:cs="Arial"/>
                <w:i/>
              </w:rPr>
              <w:t xml:space="preserve">, </w:t>
            </w:r>
            <w:r w:rsidRPr="00FA64E7">
              <w:rPr>
                <w:rFonts w:cs="Arial"/>
              </w:rPr>
              <w:t>potom</w:t>
            </w:r>
            <w:r>
              <w:rPr>
                <w:rFonts w:cs="Arial"/>
                <w:i/>
              </w:rPr>
              <w:t xml:space="preserve"> </w:t>
            </w:r>
            <w:r>
              <w:rPr>
                <w:rFonts w:cs="Arial"/>
              </w:rPr>
              <w:t xml:space="preserve">obťahujú tvar písmen </w:t>
            </w:r>
            <w:r w:rsidRPr="009764F2">
              <w:rPr>
                <w:rFonts w:cs="Arial"/>
              </w:rPr>
              <w:t>rôznymi farbičkami</w:t>
            </w:r>
            <w:r>
              <w:rPr>
                <w:rFonts w:cs="Arial"/>
              </w:rPr>
              <w:t xml:space="preserve">. </w:t>
            </w:r>
          </w:p>
          <w:p w:rsidR="006227A7" w:rsidRDefault="006227A7" w:rsidP="00E63AF7">
            <w:pPr>
              <w:rPr>
                <w:rFonts w:cs="Arial"/>
              </w:rPr>
            </w:pPr>
          </w:p>
          <w:p w:rsidR="006227A7" w:rsidRDefault="006227A7" w:rsidP="00E63AF7">
            <w:pPr>
              <w:rPr>
                <w:rFonts w:cs="Arial"/>
              </w:rPr>
            </w:pPr>
          </w:p>
          <w:p w:rsidR="006227A7" w:rsidRDefault="006227A7" w:rsidP="00E63AF7">
            <w:pPr>
              <w:rPr>
                <w:rFonts w:cs="Arial"/>
              </w:rPr>
            </w:pPr>
          </w:p>
          <w:p w:rsidR="00A809C3" w:rsidRDefault="00A809C3" w:rsidP="00E63AF7">
            <w:pPr>
              <w:rPr>
                <w:rFonts w:cs="Arial"/>
              </w:rPr>
            </w:pPr>
          </w:p>
          <w:p w:rsidR="0031748D" w:rsidRDefault="0031748D" w:rsidP="00E63AF7">
            <w:pPr>
              <w:rPr>
                <w:rFonts w:cs="Arial"/>
              </w:rPr>
            </w:pPr>
          </w:p>
          <w:p w:rsidR="0031748D" w:rsidRDefault="0031748D" w:rsidP="00E63AF7">
            <w:pPr>
              <w:rPr>
                <w:rFonts w:cs="Arial"/>
              </w:rPr>
            </w:pPr>
          </w:p>
          <w:p w:rsidR="00C45511" w:rsidRDefault="00C45511" w:rsidP="00E63AF7">
            <w:pPr>
              <w:rPr>
                <w:rFonts w:cs="Arial"/>
              </w:rPr>
            </w:pPr>
          </w:p>
          <w:p w:rsidR="000778A4" w:rsidRDefault="000778A4" w:rsidP="00E63AF7">
            <w:pPr>
              <w:rPr>
                <w:rFonts w:cs="Arial"/>
              </w:rPr>
            </w:pPr>
          </w:p>
          <w:p w:rsidR="004359F4" w:rsidRDefault="004359F4" w:rsidP="00E63AF7">
            <w:pPr>
              <w:rPr>
                <w:rFonts w:cs="Arial"/>
              </w:rPr>
            </w:pPr>
          </w:p>
          <w:p w:rsidR="004359F4" w:rsidRDefault="004359F4" w:rsidP="00E63AF7">
            <w:pPr>
              <w:rPr>
                <w:rFonts w:cs="Arial"/>
              </w:rPr>
            </w:pPr>
          </w:p>
          <w:p w:rsidR="00D565DC" w:rsidRDefault="00D565DC" w:rsidP="00D565DC">
            <w:pPr>
              <w:rPr>
                <w:rFonts w:cs="Arial"/>
              </w:rPr>
            </w:pPr>
            <w:r>
              <w:rPr>
                <w:rFonts w:cs="Arial"/>
              </w:rPr>
              <w:t xml:space="preserve">Grafickú podobu písmena si žiaci zopakujú v tabuľke s písmenami. Vyfarbia iba tvary </w:t>
            </w:r>
            <w:r w:rsidR="00D670A0">
              <w:rPr>
                <w:rFonts w:cs="Arial"/>
              </w:rPr>
              <w:t xml:space="preserve">veľkého písaného </w:t>
            </w:r>
            <w:r w:rsidR="00D670A0">
              <w:rPr>
                <w:rFonts w:cs="Arial"/>
                <w:i/>
              </w:rPr>
              <w:t xml:space="preserve">Ž </w:t>
            </w:r>
            <w:r w:rsidR="00D670A0" w:rsidRPr="00BB2130">
              <w:rPr>
                <w:rFonts w:cs="Arial"/>
              </w:rPr>
              <w:t>a malého písaného</w:t>
            </w:r>
            <w:r w:rsidR="00D670A0">
              <w:rPr>
                <w:rFonts w:cs="Arial"/>
                <w:i/>
              </w:rPr>
              <w:t xml:space="preserve"> ž</w:t>
            </w:r>
            <w:r>
              <w:rPr>
                <w:rFonts w:cs="Arial"/>
              </w:rPr>
              <w:t xml:space="preserve">. Cieľom tejto úlohy je utvrdiť si správnu grafickú podobu </w:t>
            </w:r>
            <w:r w:rsidR="002466D8">
              <w:rPr>
                <w:rFonts w:cs="Arial"/>
              </w:rPr>
              <w:t>oboch písmen</w:t>
            </w:r>
            <w:r>
              <w:rPr>
                <w:rFonts w:cs="Arial"/>
              </w:rPr>
              <w:t xml:space="preserve">. Žiakov </w:t>
            </w:r>
            <w:r>
              <w:rPr>
                <w:rFonts w:cs="Arial"/>
              </w:rPr>
              <w:lastRenderedPageBreak/>
              <w:t>priebežne kontrolujeme.</w:t>
            </w:r>
          </w:p>
          <w:p w:rsidR="00C12486" w:rsidRDefault="00C12486" w:rsidP="00E63AF7">
            <w:pPr>
              <w:rPr>
                <w:rFonts w:cs="Arial"/>
              </w:rPr>
            </w:pPr>
          </w:p>
          <w:p w:rsidR="00C12486" w:rsidRDefault="00C12486" w:rsidP="00C12486"/>
          <w:p w:rsidR="00D565DC" w:rsidRDefault="00D565DC" w:rsidP="00C12486"/>
          <w:p w:rsidR="00D565DC" w:rsidRDefault="00D565DC" w:rsidP="00C12486"/>
          <w:p w:rsidR="00D565DC" w:rsidRDefault="00D565DC" w:rsidP="00C12486"/>
          <w:p w:rsidR="00D565DC" w:rsidRDefault="00D565DC" w:rsidP="00C12486"/>
          <w:p w:rsidR="00D565DC" w:rsidRDefault="00D565DC" w:rsidP="00C12486"/>
          <w:p w:rsidR="00D565DC" w:rsidRDefault="00D565DC" w:rsidP="00C12486"/>
          <w:p w:rsidR="00D565DC" w:rsidRDefault="00D565DC" w:rsidP="00C12486"/>
          <w:p w:rsidR="002466D8" w:rsidRDefault="002466D8" w:rsidP="00C12486"/>
          <w:p w:rsidR="00D565DC" w:rsidRDefault="00D565DC" w:rsidP="00C12486"/>
          <w:p w:rsidR="00D565DC" w:rsidRDefault="00D565DC" w:rsidP="00C12486"/>
          <w:p w:rsidR="00C12486" w:rsidRPr="00436B6E" w:rsidRDefault="00C12486" w:rsidP="00C12486">
            <w:r>
              <w:t>Žiaci obtiahnu</w:t>
            </w:r>
            <w:r w:rsidR="002466D8">
              <w:t xml:space="preserve"> zväčšený</w:t>
            </w:r>
            <w:r>
              <w:t xml:space="preserve"> tvar písmen</w:t>
            </w:r>
            <w:r w:rsidR="00EC428B">
              <w:rPr>
                <w:rFonts w:cs="Arial"/>
              </w:rPr>
              <w:t xml:space="preserve"> </w:t>
            </w:r>
            <w:r w:rsidR="00D670A0">
              <w:rPr>
                <w:rFonts w:cs="Arial"/>
                <w:i/>
              </w:rPr>
              <w:t>Ž, ž</w:t>
            </w:r>
            <w:r w:rsidR="00EC428B">
              <w:rPr>
                <w:rFonts w:cs="Arial"/>
                <w:i/>
              </w:rPr>
              <w:t xml:space="preserve"> </w:t>
            </w:r>
            <w:r>
              <w:t>v</w:t>
            </w:r>
            <w:r w:rsidR="0031748D">
              <w:t> </w:t>
            </w:r>
            <w:r>
              <w:t>prv</w:t>
            </w:r>
            <w:r w:rsidR="002466D8">
              <w:t>om</w:t>
            </w:r>
            <w:r w:rsidR="0031748D">
              <w:t xml:space="preserve"> </w:t>
            </w:r>
            <w:r>
              <w:t>riadk</w:t>
            </w:r>
            <w:r w:rsidR="002466D8">
              <w:t>u</w:t>
            </w:r>
            <w:r>
              <w:t>,</w:t>
            </w:r>
            <w:r w:rsidRPr="009F7236">
              <w:t xml:space="preserve"> môžu </w:t>
            </w:r>
            <w:r>
              <w:t xml:space="preserve">písať </w:t>
            </w:r>
            <w:r w:rsidR="002466D8">
              <w:t>perom.</w:t>
            </w:r>
            <w:r w:rsidRPr="009F7236">
              <w:t xml:space="preserve"> </w:t>
            </w:r>
            <w:r>
              <w:t xml:space="preserve">Upozorníme ich na šípky a bodky – správny smer a rozstupy písmen pri písaní. </w:t>
            </w:r>
          </w:p>
          <w:p w:rsidR="005024A7" w:rsidRDefault="005024A7" w:rsidP="00C12486"/>
          <w:p w:rsidR="005024A7" w:rsidRDefault="005024A7" w:rsidP="00C12486"/>
          <w:p w:rsidR="00C12486" w:rsidRPr="009F7236" w:rsidRDefault="00C12486" w:rsidP="00C12486"/>
          <w:p w:rsidR="00D565DC" w:rsidRDefault="00D565DC" w:rsidP="00392393">
            <w:pPr>
              <w:rPr>
                <w:rFonts w:cs="Arial"/>
              </w:rPr>
            </w:pPr>
            <w:r>
              <w:rPr>
                <w:rFonts w:cs="Arial"/>
              </w:rPr>
              <w:t>Pri sebahodnotení sa žiaci môžu zamerať na správn</w:t>
            </w:r>
            <w:r w:rsidR="00D670A0">
              <w:rPr>
                <w:rFonts w:cs="Arial"/>
              </w:rPr>
              <w:t xml:space="preserve">u šírku písmena </w:t>
            </w:r>
            <w:r w:rsidR="00D670A0">
              <w:rPr>
                <w:rFonts w:cs="Arial"/>
                <w:i/>
              </w:rPr>
              <w:t xml:space="preserve">Ž, ž. </w:t>
            </w:r>
            <w:r w:rsidR="00392393">
              <w:rPr>
                <w:rFonts w:cs="Arial"/>
              </w:rPr>
              <w:t>M</w:t>
            </w:r>
            <w:r>
              <w:rPr>
                <w:rFonts w:cs="Arial"/>
              </w:rPr>
              <w:t xml:space="preserve">ôžu zakrúžkovať </w:t>
            </w:r>
            <w:r w:rsidR="00CD300D">
              <w:rPr>
                <w:rFonts w:cs="Arial"/>
              </w:rPr>
              <w:t>ľubovoľnou</w:t>
            </w:r>
            <w:r w:rsidR="006328AF">
              <w:rPr>
                <w:rFonts w:cs="Arial"/>
              </w:rPr>
              <w:t xml:space="preserve"> </w:t>
            </w:r>
            <w:r>
              <w:rPr>
                <w:rFonts w:cs="Arial"/>
              </w:rPr>
              <w:t xml:space="preserve">farbičkou </w:t>
            </w:r>
            <w:r w:rsidR="00ED1652">
              <w:rPr>
                <w:rFonts w:cs="Arial"/>
              </w:rPr>
              <w:t>sl</w:t>
            </w:r>
            <w:r w:rsidR="0013277D">
              <w:rPr>
                <w:rFonts w:cs="Arial"/>
              </w:rPr>
              <w:t>ovo</w:t>
            </w:r>
            <w:r>
              <w:rPr>
                <w:rFonts w:cs="Arial"/>
              </w:rPr>
              <w:t>, ktor</w:t>
            </w:r>
            <w:r w:rsidR="0013277D">
              <w:rPr>
                <w:rFonts w:cs="Arial"/>
              </w:rPr>
              <w:t>é</w:t>
            </w:r>
            <w:r>
              <w:rPr>
                <w:rFonts w:cs="Arial"/>
              </w:rPr>
              <w:t xml:space="preserve"> sa im najviac vydaril</w:t>
            </w:r>
            <w:r w:rsidR="0013277D">
              <w:rPr>
                <w:rFonts w:cs="Arial"/>
              </w:rPr>
              <w:t>o</w:t>
            </w:r>
            <w:r>
              <w:rPr>
                <w:rFonts w:cs="Arial"/>
              </w:rPr>
              <w:t>.</w:t>
            </w:r>
          </w:p>
          <w:p w:rsidR="005A5EEF" w:rsidRDefault="005A5EEF" w:rsidP="00392393">
            <w:pPr>
              <w:rPr>
                <w:rFonts w:cs="Arial"/>
              </w:rPr>
            </w:pPr>
          </w:p>
          <w:p w:rsidR="005D0296" w:rsidRDefault="005D0296" w:rsidP="00392393">
            <w:pPr>
              <w:rPr>
                <w:rFonts w:cs="Arial"/>
              </w:rPr>
            </w:pPr>
          </w:p>
          <w:p w:rsidR="005D0296" w:rsidRDefault="005D0296" w:rsidP="00392393">
            <w:pPr>
              <w:rPr>
                <w:rFonts w:cs="Arial"/>
              </w:rPr>
            </w:pPr>
          </w:p>
          <w:p w:rsidR="005A5EEF" w:rsidRDefault="005A5EEF" w:rsidP="00392393">
            <w:pPr>
              <w:rPr>
                <w:rFonts w:cs="Arial"/>
              </w:rPr>
            </w:pPr>
          </w:p>
          <w:p w:rsidR="000C3A6E" w:rsidRPr="0013277D" w:rsidRDefault="000C3A6E" w:rsidP="007E37C9">
            <w:pPr>
              <w:rPr>
                <w:rFonts w:cs="Arial"/>
              </w:rPr>
            </w:pPr>
          </w:p>
        </w:tc>
      </w:tr>
      <w:tr w:rsidR="00701BD3" w:rsidRPr="00E962FC" w:rsidTr="0014067A">
        <w:tc>
          <w:tcPr>
            <w:tcW w:w="1654" w:type="dxa"/>
          </w:tcPr>
          <w:p w:rsidR="00701BD3" w:rsidRPr="00E962FC" w:rsidRDefault="00E04DFC" w:rsidP="00D62354">
            <w:pPr>
              <w:rPr>
                <w:rFonts w:cs="Arial"/>
              </w:rPr>
            </w:pPr>
            <w:r>
              <w:rPr>
                <w:rFonts w:cs="Arial"/>
              </w:rPr>
              <w:lastRenderedPageBreak/>
              <w:t>3</w:t>
            </w:r>
            <w:r w:rsidR="00701BD3" w:rsidRPr="00E962FC">
              <w:rPr>
                <w:rFonts w:cs="Arial"/>
              </w:rPr>
              <w:t>. záverečná časť</w:t>
            </w:r>
          </w:p>
        </w:tc>
        <w:tc>
          <w:tcPr>
            <w:tcW w:w="5009" w:type="dxa"/>
          </w:tcPr>
          <w:p w:rsidR="00701BD3" w:rsidRDefault="00701BD3" w:rsidP="00655762">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ED664B" w:rsidRPr="0038036E" w:rsidRDefault="007954F9" w:rsidP="00E93EE5">
            <w:pPr>
              <w:pStyle w:val="odsek"/>
            </w:pPr>
            <w:r w:rsidRPr="009764F2">
              <w:t>vyhodnotenie práce žiakov</w:t>
            </w:r>
          </w:p>
        </w:tc>
        <w:tc>
          <w:tcPr>
            <w:tcW w:w="567" w:type="dxa"/>
          </w:tcPr>
          <w:p w:rsidR="00701BD3" w:rsidRPr="00E962FC" w:rsidRDefault="00C12486" w:rsidP="00B03028">
            <w:r>
              <w:t>2</w:t>
            </w:r>
            <w:r w:rsidR="00701BD3" w:rsidRPr="00E962FC">
              <w:t>´</w:t>
            </w:r>
          </w:p>
        </w:tc>
        <w:tc>
          <w:tcPr>
            <w:tcW w:w="6804" w:type="dxa"/>
          </w:tcPr>
          <w:p w:rsidR="00ED664B" w:rsidRDefault="001B5E0B" w:rsidP="00ED503B">
            <w:pPr>
              <w:rPr>
                <w:rFonts w:cs="Arial"/>
              </w:rPr>
            </w:pPr>
            <w:r>
              <w:rPr>
                <w:rFonts w:cs="Arial"/>
              </w:rPr>
              <w:t xml:space="preserve">Na záver hodiny </w:t>
            </w:r>
            <w:r w:rsidR="00E63AF7">
              <w:rPr>
                <w:rFonts w:cs="Arial"/>
              </w:rPr>
              <w:t xml:space="preserve">žiaci </w:t>
            </w:r>
            <w:r w:rsidR="00E93EE5">
              <w:rPr>
                <w:rFonts w:cs="Arial"/>
              </w:rPr>
              <w:t xml:space="preserve">ešte raz </w:t>
            </w:r>
            <w:r w:rsidR="00E04DFC">
              <w:rPr>
                <w:rFonts w:cs="Arial"/>
              </w:rPr>
              <w:t xml:space="preserve">prečítajú </w:t>
            </w:r>
            <w:r w:rsidR="00E93EE5">
              <w:rPr>
                <w:rFonts w:cs="Arial"/>
              </w:rPr>
              <w:t>všetk</w:t>
            </w:r>
            <w:r w:rsidR="00E04DFC">
              <w:rPr>
                <w:rFonts w:cs="Arial"/>
              </w:rPr>
              <w:t>y</w:t>
            </w:r>
            <w:r w:rsidR="00E93EE5">
              <w:rPr>
                <w:rFonts w:cs="Arial"/>
              </w:rPr>
              <w:t xml:space="preserve"> tvar</w:t>
            </w:r>
            <w:r w:rsidR="00E04DFC">
              <w:rPr>
                <w:rFonts w:cs="Arial"/>
              </w:rPr>
              <w:t>y</w:t>
            </w:r>
            <w:r w:rsidR="00E93EE5">
              <w:rPr>
                <w:rFonts w:cs="Arial"/>
              </w:rPr>
              <w:t xml:space="preserve"> nového písmena </w:t>
            </w:r>
            <w:r w:rsidR="00ED503B">
              <w:rPr>
                <w:rFonts w:cs="Arial"/>
                <w:i/>
              </w:rPr>
              <w:t>Ž</w:t>
            </w:r>
            <w:r w:rsidR="005A5EEF">
              <w:rPr>
                <w:rFonts w:cs="Arial"/>
                <w:i/>
              </w:rPr>
              <w:t>.</w:t>
            </w:r>
            <w:r w:rsidR="004F1399">
              <w:rPr>
                <w:rFonts w:cs="Arial"/>
              </w:rPr>
              <w:t xml:space="preserve"> </w:t>
            </w:r>
            <w:r w:rsidR="002466D8">
              <w:rPr>
                <w:rFonts w:cs="Arial"/>
              </w:rPr>
              <w:t xml:space="preserve">Môžu </w:t>
            </w:r>
            <w:r w:rsidR="00714A21">
              <w:rPr>
                <w:rFonts w:cs="Arial"/>
              </w:rPr>
              <w:t>zopakovať, prečo je dôležité učiť sa rozlišovať, kedy je vhodné robiť žarty a kedy nie.</w:t>
            </w:r>
          </w:p>
          <w:p w:rsidR="009E6A5F" w:rsidRPr="004F1399" w:rsidRDefault="009E6A5F" w:rsidP="00ED503B">
            <w:pPr>
              <w:rPr>
                <w:rFonts w:cs="Arial"/>
              </w:rPr>
            </w:pPr>
          </w:p>
        </w:tc>
      </w:tr>
      <w:tr w:rsidR="00AA63AC" w:rsidRPr="00E962FC" w:rsidTr="0014067A">
        <w:tc>
          <w:tcPr>
            <w:tcW w:w="1654" w:type="dxa"/>
          </w:tcPr>
          <w:p w:rsidR="00FE74D3" w:rsidRPr="00E962FC" w:rsidRDefault="00FE74D3" w:rsidP="00951650">
            <w:pPr>
              <w:rPr>
                <w:rFonts w:cs="Arial"/>
              </w:rPr>
            </w:pPr>
          </w:p>
        </w:tc>
        <w:tc>
          <w:tcPr>
            <w:tcW w:w="5009" w:type="dxa"/>
          </w:tcPr>
          <w:p w:rsidR="00FE74D3" w:rsidRPr="00E962FC" w:rsidRDefault="002A4A94" w:rsidP="005310B2">
            <w:pPr>
              <w:pStyle w:val="Odsekzoznamu"/>
              <w:ind w:left="360"/>
              <w:jc w:val="center"/>
              <w:rPr>
                <w:rFonts w:asciiTheme="minorHAnsi" w:eastAsiaTheme="minorEastAsia" w:hAnsiTheme="minorHAnsi"/>
                <w:sz w:val="22"/>
                <w:szCs w:val="22"/>
              </w:rPr>
            </w:pPr>
            <w:r w:rsidRPr="00E962FC">
              <w:rPr>
                <w:rFonts w:asciiTheme="minorHAnsi" w:hAnsiTheme="minorHAnsi"/>
                <w:b/>
              </w:rPr>
              <w:t>2</w:t>
            </w:r>
            <w:r w:rsidR="00FE74D3" w:rsidRPr="00E962FC">
              <w:rPr>
                <w:rFonts w:asciiTheme="minorHAnsi" w:hAnsiTheme="minorHAnsi"/>
                <w:b/>
              </w:rPr>
              <w:t>. hodina</w:t>
            </w:r>
          </w:p>
        </w:tc>
        <w:tc>
          <w:tcPr>
            <w:tcW w:w="567" w:type="dxa"/>
          </w:tcPr>
          <w:p w:rsidR="00FE74D3" w:rsidRPr="00E962FC" w:rsidRDefault="00FE74D3"/>
        </w:tc>
        <w:tc>
          <w:tcPr>
            <w:tcW w:w="6804" w:type="dxa"/>
          </w:tcPr>
          <w:p w:rsidR="00FE74D3" w:rsidRPr="00E962FC" w:rsidRDefault="00FE74D3" w:rsidP="00435D80"/>
        </w:tc>
      </w:tr>
      <w:tr w:rsidR="002C0C19" w:rsidRPr="00E962FC" w:rsidTr="0014067A">
        <w:tc>
          <w:tcPr>
            <w:tcW w:w="1654" w:type="dxa"/>
          </w:tcPr>
          <w:p w:rsidR="002C0C19" w:rsidRPr="00E962FC" w:rsidRDefault="003E18D6" w:rsidP="0038036E">
            <w:pPr>
              <w:rPr>
                <w:rFonts w:cs="Arial"/>
              </w:rPr>
            </w:pPr>
            <w:r>
              <w:rPr>
                <w:rFonts w:cs="Arial"/>
              </w:rPr>
              <w:t>1</w:t>
            </w:r>
            <w:r w:rsidR="0056143D">
              <w:rPr>
                <w:rFonts w:cs="Arial"/>
              </w:rPr>
              <w:t>.</w:t>
            </w:r>
            <w:r w:rsidR="0038036E">
              <w:rPr>
                <w:rFonts w:cs="Arial"/>
              </w:rPr>
              <w:t xml:space="preserve"> expozičná časť </w:t>
            </w:r>
          </w:p>
        </w:tc>
        <w:tc>
          <w:tcPr>
            <w:tcW w:w="5009" w:type="dxa"/>
          </w:tcPr>
          <w:p w:rsidR="005310B2" w:rsidRDefault="002E77E2" w:rsidP="005310B2">
            <w:pPr>
              <w:pStyle w:val="1odsek"/>
            </w:pP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2" type="#_x0000_t120" style="position:absolute;left:0;text-align:left;margin-left:131.75pt;margin-top:.85pt;width:13.45pt;height:14.5pt;z-index:251658240;mso-position-horizontal-relative:text;mso-position-vertical-relative:text" fillcolor="#4bacc6 [3208]" strokecolor="#f2f2f2 [3041]" strokeweight="1pt">
                  <v:fill color2="#205867 [1608]" angle="-135" focus="100%" type="gradient"/>
                  <v:shadow on="t" type="perspective" color="#b6dde8 [1304]" opacity=".5" origin=",.5" offset="0,0" matrix=",-56756f,,.5"/>
                </v:shape>
              </w:pict>
            </w:r>
            <w:r w:rsidR="00146FBE">
              <w:t>Šlabikár, strana 48</w:t>
            </w:r>
            <w:r w:rsidR="005310B2">
              <w:t>, úloha</w:t>
            </w:r>
          </w:p>
          <w:p w:rsidR="00146FBE" w:rsidRPr="00146FBE" w:rsidRDefault="00146FBE" w:rsidP="00146FBE">
            <w:pPr>
              <w:pStyle w:val="1odsek"/>
              <w:numPr>
                <w:ilvl w:val="1"/>
                <w:numId w:val="20"/>
              </w:numPr>
            </w:pPr>
            <w:r>
              <w:rPr>
                <w:rFonts w:cs="Arial"/>
                <w:bCs/>
              </w:rPr>
              <w:t xml:space="preserve">vyhľadanie viet znázornených obrázkom </w:t>
            </w:r>
          </w:p>
          <w:p w:rsidR="00146FBE" w:rsidRDefault="00146FBE" w:rsidP="00146FBE">
            <w:pPr>
              <w:pStyle w:val="1odsek"/>
              <w:numPr>
                <w:ilvl w:val="0"/>
                <w:numId w:val="0"/>
              </w:numPr>
              <w:ind w:left="360" w:hanging="360"/>
              <w:rPr>
                <w:rFonts w:cs="Arial"/>
                <w:bCs/>
              </w:rPr>
            </w:pPr>
          </w:p>
          <w:p w:rsidR="00146FBE" w:rsidRDefault="00146FBE" w:rsidP="00146FBE">
            <w:pPr>
              <w:pStyle w:val="1odsek"/>
              <w:numPr>
                <w:ilvl w:val="0"/>
                <w:numId w:val="0"/>
              </w:numPr>
              <w:ind w:left="360" w:hanging="360"/>
              <w:rPr>
                <w:rFonts w:cs="Arial"/>
                <w:bCs/>
              </w:rPr>
            </w:pPr>
          </w:p>
          <w:p w:rsidR="005310B2" w:rsidRDefault="005310B2" w:rsidP="00146FBE">
            <w:pPr>
              <w:pStyle w:val="1odsek"/>
              <w:numPr>
                <w:ilvl w:val="0"/>
                <w:numId w:val="0"/>
              </w:numPr>
              <w:ind w:left="360" w:hanging="360"/>
              <w:rPr>
                <w:rFonts w:cs="Arial"/>
                <w:bCs/>
              </w:rPr>
            </w:pPr>
          </w:p>
          <w:p w:rsidR="005310B2" w:rsidRDefault="005310B2" w:rsidP="00146FBE">
            <w:pPr>
              <w:pStyle w:val="1odsek"/>
              <w:numPr>
                <w:ilvl w:val="0"/>
                <w:numId w:val="0"/>
              </w:numPr>
              <w:ind w:left="360" w:hanging="360"/>
              <w:rPr>
                <w:rFonts w:cs="Arial"/>
                <w:bCs/>
              </w:rPr>
            </w:pPr>
          </w:p>
          <w:p w:rsidR="00146FBE" w:rsidRDefault="00146FBE" w:rsidP="00146FBE">
            <w:pPr>
              <w:pStyle w:val="1odsek"/>
              <w:numPr>
                <w:ilvl w:val="0"/>
                <w:numId w:val="0"/>
              </w:numPr>
              <w:ind w:left="360" w:hanging="360"/>
            </w:pPr>
          </w:p>
          <w:p w:rsidR="00871AFC" w:rsidRDefault="00871AFC" w:rsidP="00871AFC">
            <w:pPr>
              <w:pStyle w:val="1odsek"/>
            </w:pPr>
            <w:r>
              <w:t xml:space="preserve">Didaktická hra </w:t>
            </w:r>
            <w:r w:rsidR="005310B2">
              <w:rPr>
                <w:i/>
              </w:rPr>
              <w:t xml:space="preserve">Drep </w:t>
            </w:r>
            <w:r w:rsidR="00963088">
              <w:rPr>
                <w:i/>
              </w:rPr>
              <w:t>–</w:t>
            </w:r>
            <w:r w:rsidR="005310B2">
              <w:rPr>
                <w:i/>
              </w:rPr>
              <w:t xml:space="preserve"> skok</w:t>
            </w:r>
          </w:p>
          <w:p w:rsidR="00871AFC" w:rsidRDefault="00871AFC" w:rsidP="00871AFC">
            <w:pPr>
              <w:pStyle w:val="1odsek"/>
              <w:numPr>
                <w:ilvl w:val="0"/>
                <w:numId w:val="0"/>
              </w:numPr>
            </w:pPr>
          </w:p>
          <w:p w:rsidR="005310B2" w:rsidRDefault="005310B2" w:rsidP="00871AFC">
            <w:pPr>
              <w:pStyle w:val="1odsek"/>
              <w:numPr>
                <w:ilvl w:val="0"/>
                <w:numId w:val="0"/>
              </w:numPr>
            </w:pPr>
          </w:p>
          <w:p w:rsidR="005310B2" w:rsidRDefault="005310B2" w:rsidP="00871AFC">
            <w:pPr>
              <w:pStyle w:val="1odsek"/>
              <w:numPr>
                <w:ilvl w:val="0"/>
                <w:numId w:val="0"/>
              </w:numPr>
            </w:pPr>
          </w:p>
          <w:p w:rsidR="005310B2" w:rsidRDefault="005310B2" w:rsidP="00871AFC">
            <w:pPr>
              <w:pStyle w:val="1odsek"/>
              <w:numPr>
                <w:ilvl w:val="0"/>
                <w:numId w:val="0"/>
              </w:numPr>
            </w:pPr>
          </w:p>
          <w:p w:rsidR="005310B2" w:rsidRDefault="005310B2" w:rsidP="005310B2">
            <w:pPr>
              <w:pStyle w:val="1odsek"/>
            </w:pPr>
            <w:r>
              <w:t>Šlabikár, strana 48</w:t>
            </w:r>
          </w:p>
          <w:p w:rsidR="005310B2" w:rsidRDefault="005310B2" w:rsidP="005310B2">
            <w:pPr>
              <w:pStyle w:val="odsek"/>
            </w:pPr>
            <w:r>
              <w:t>čítanie slov s novým písmenom</w:t>
            </w:r>
          </w:p>
          <w:p w:rsidR="005310B2" w:rsidRDefault="005310B2" w:rsidP="00871AFC">
            <w:pPr>
              <w:pStyle w:val="1odsek"/>
              <w:numPr>
                <w:ilvl w:val="0"/>
                <w:numId w:val="0"/>
              </w:numPr>
            </w:pPr>
            <w:r>
              <w:rPr>
                <w:noProof/>
              </w:rPr>
              <w:drawing>
                <wp:inline distT="0" distB="0" distL="0" distR="0">
                  <wp:extent cx="3035935" cy="1002030"/>
                  <wp:effectExtent l="19050" t="19050" r="12065" b="2667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3035935" cy="1002030"/>
                          </a:xfrm>
                          <a:prstGeom prst="rect">
                            <a:avLst/>
                          </a:prstGeom>
                          <a:noFill/>
                          <a:ln w="9525">
                            <a:solidFill>
                              <a:schemeClr val="bg1">
                                <a:lumMod val="65000"/>
                              </a:schemeClr>
                            </a:solidFill>
                            <a:miter lim="800000"/>
                            <a:headEnd/>
                            <a:tailEnd/>
                          </a:ln>
                        </pic:spPr>
                      </pic:pic>
                    </a:graphicData>
                  </a:graphic>
                </wp:inline>
              </w:drawing>
            </w:r>
          </w:p>
          <w:p w:rsidR="000C3A6E" w:rsidRDefault="000C3A6E" w:rsidP="00F14949">
            <w:pPr>
              <w:pStyle w:val="1odsek"/>
              <w:numPr>
                <w:ilvl w:val="0"/>
                <w:numId w:val="0"/>
              </w:numPr>
            </w:pPr>
          </w:p>
          <w:p w:rsidR="00AB54BB" w:rsidRPr="008E3ACF" w:rsidRDefault="00AB54BB" w:rsidP="00BC0609">
            <w:pPr>
              <w:pStyle w:val="1odsek"/>
              <w:numPr>
                <w:ilvl w:val="0"/>
                <w:numId w:val="0"/>
              </w:numPr>
            </w:pPr>
          </w:p>
        </w:tc>
        <w:tc>
          <w:tcPr>
            <w:tcW w:w="567" w:type="dxa"/>
          </w:tcPr>
          <w:p w:rsidR="002C0C19" w:rsidRDefault="005310B2" w:rsidP="000B6437">
            <w:r>
              <w:t>20</w:t>
            </w:r>
            <w:r w:rsidR="004A0407" w:rsidRPr="00E962FC">
              <w:t>´</w:t>
            </w:r>
          </w:p>
          <w:p w:rsidR="004A0407" w:rsidRDefault="004A0407" w:rsidP="000B6437"/>
          <w:p w:rsidR="004A0407" w:rsidRDefault="004A0407" w:rsidP="000B6437"/>
          <w:p w:rsidR="004A0407" w:rsidRDefault="004A0407" w:rsidP="000B6437"/>
          <w:p w:rsidR="004A0407" w:rsidRDefault="004A0407" w:rsidP="000B6437"/>
          <w:p w:rsidR="004A0407" w:rsidRDefault="004A0407" w:rsidP="000B6437"/>
          <w:p w:rsidR="004A0407" w:rsidRDefault="004A0407" w:rsidP="000B6437"/>
          <w:p w:rsidR="004A0407" w:rsidRPr="00E962FC" w:rsidRDefault="004A0407" w:rsidP="000B6437"/>
        </w:tc>
        <w:tc>
          <w:tcPr>
            <w:tcW w:w="6804" w:type="dxa"/>
          </w:tcPr>
          <w:p w:rsidR="00146FBE" w:rsidRPr="005310B2" w:rsidRDefault="00993343" w:rsidP="002466D8">
            <w:pPr>
              <w:rPr>
                <w:rFonts w:cs="Arial"/>
                <w:i/>
                <w:iCs/>
              </w:rPr>
            </w:pPr>
            <w:r>
              <w:rPr>
                <w:rFonts w:cs="Arial"/>
                <w:iCs/>
              </w:rPr>
              <w:t>Žiaci prerozprávajú motivačný text o HUPSOVI, ktorý čítali na predchádzajúcej hodine. Môžu opäť zhodnotiť HUPSOVO správanie. Potom povedia, ktoré jeho žarty sú znázornené na ilustrácii</w:t>
            </w:r>
            <w:r w:rsidR="005310B2">
              <w:rPr>
                <w:rFonts w:cs="Arial"/>
                <w:iCs/>
              </w:rPr>
              <w:t xml:space="preserve">, </w:t>
            </w:r>
            <w:r>
              <w:rPr>
                <w:rFonts w:cs="Arial"/>
                <w:iCs/>
              </w:rPr>
              <w:t>vyhľadajú a podčiarknu v</w:t>
            </w:r>
            <w:r w:rsidR="005310B2">
              <w:rPr>
                <w:rFonts w:cs="Arial"/>
                <w:iCs/>
              </w:rPr>
              <w:t> </w:t>
            </w:r>
            <w:r>
              <w:rPr>
                <w:rFonts w:cs="Arial"/>
                <w:iCs/>
              </w:rPr>
              <w:t>texte</w:t>
            </w:r>
            <w:r w:rsidR="005310B2">
              <w:rPr>
                <w:rFonts w:cs="Arial"/>
                <w:iCs/>
              </w:rPr>
              <w:t xml:space="preserve"> vety, ktoré ich opisujú (riešenie: </w:t>
            </w:r>
            <w:r w:rsidR="005310B2">
              <w:rPr>
                <w:rFonts w:cs="Arial"/>
                <w:i/>
                <w:iCs/>
              </w:rPr>
              <w:t>Predstieral, že vie žehliť studenou žehličkou. Do koláča so želatínou napichal oranžové žuvačky.</w:t>
            </w:r>
            <w:r w:rsidR="005310B2">
              <w:rPr>
                <w:rFonts w:cs="Arial"/>
                <w:iCs/>
              </w:rPr>
              <w:t xml:space="preserve">). </w:t>
            </w:r>
            <w:r w:rsidR="005310B2">
              <w:rPr>
                <w:rFonts w:cs="Arial"/>
                <w:i/>
                <w:iCs/>
              </w:rPr>
              <w:t xml:space="preserve"> </w:t>
            </w:r>
          </w:p>
          <w:p w:rsidR="00146FBE" w:rsidRDefault="00146FBE" w:rsidP="002466D8">
            <w:pPr>
              <w:rPr>
                <w:rFonts w:cs="Arial"/>
                <w:iCs/>
              </w:rPr>
            </w:pPr>
          </w:p>
          <w:p w:rsidR="00AB54BB" w:rsidRDefault="00871AFC" w:rsidP="00BC0609">
            <w:pPr>
              <w:rPr>
                <w:rFonts w:cs="Arial"/>
                <w:iCs/>
              </w:rPr>
            </w:pPr>
            <w:r>
              <w:rPr>
                <w:rFonts w:cs="Arial"/>
                <w:iCs/>
              </w:rPr>
              <w:t xml:space="preserve">Dôvodom </w:t>
            </w:r>
            <w:r w:rsidR="005310B2">
              <w:rPr>
                <w:rFonts w:cs="Arial"/>
                <w:iCs/>
              </w:rPr>
              <w:t xml:space="preserve">zaradenia didaktickej hry </w:t>
            </w:r>
            <w:r>
              <w:rPr>
                <w:rFonts w:cs="Arial"/>
                <w:iCs/>
              </w:rPr>
              <w:t>je</w:t>
            </w:r>
            <w:r w:rsidR="005310B2">
              <w:rPr>
                <w:rFonts w:cs="Arial"/>
                <w:iCs/>
              </w:rPr>
              <w:t xml:space="preserve"> p</w:t>
            </w:r>
            <w:r w:rsidR="005310B2" w:rsidRPr="000045B0">
              <w:rPr>
                <w:rFonts w:cs="Arial"/>
                <w:iCs/>
              </w:rPr>
              <w:t xml:space="preserve">recvičiť </w:t>
            </w:r>
            <w:r w:rsidR="005310B2">
              <w:rPr>
                <w:rFonts w:cs="Arial"/>
                <w:iCs/>
              </w:rPr>
              <w:t>si pamäť a identifikovať slová z textu. Žiaci sa postavia vedľa lavíc. Hovoríme slová, ktoré boli alebo neboli v prečítanom texte o HUPSOVI. Žiaci spravia drep, ak slovo bolo v</w:t>
            </w:r>
            <w:r w:rsidR="00963088">
              <w:rPr>
                <w:rFonts w:cs="Arial"/>
                <w:iCs/>
              </w:rPr>
              <w:t> </w:t>
            </w:r>
            <w:r w:rsidR="005310B2">
              <w:rPr>
                <w:rFonts w:cs="Arial"/>
                <w:iCs/>
              </w:rPr>
              <w:t>texte</w:t>
            </w:r>
            <w:r w:rsidR="00963088">
              <w:rPr>
                <w:rFonts w:cs="Arial"/>
                <w:iCs/>
              </w:rPr>
              <w:t>,</w:t>
            </w:r>
            <w:r w:rsidR="005310B2">
              <w:rPr>
                <w:rFonts w:cs="Arial"/>
                <w:iCs/>
              </w:rPr>
              <w:t xml:space="preserve"> a vyskočia, ak slovo v texte nebolo.</w:t>
            </w:r>
          </w:p>
          <w:p w:rsidR="005310B2" w:rsidRDefault="005310B2" w:rsidP="00BC0609">
            <w:pPr>
              <w:rPr>
                <w:rFonts w:cs="Arial"/>
                <w:iCs/>
              </w:rPr>
            </w:pPr>
          </w:p>
          <w:p w:rsidR="005310B2" w:rsidRDefault="005310B2" w:rsidP="005310B2">
            <w:pPr>
              <w:spacing w:line="276" w:lineRule="auto"/>
            </w:pPr>
            <w:r>
              <w:rPr>
                <w:rFonts w:cs="Arial"/>
              </w:rPr>
              <w:t xml:space="preserve">Žiaci najskôr spoločne prečítajú každý stĺpec </w:t>
            </w:r>
            <w:r>
              <w:t xml:space="preserve">rovnomerným pomalším a plynulým tempom. Potom čítajú slová tak, že čítajú stĺpce súvisle ako vlnovku (každý druhý stĺpec začnú čítať zospodu, aby nadviazali na posledné slovo predchádzajúceho stĺpca). Dôležité je, aby mali žiaci rovnaké tempo čítania a „nestratili“ sa v texte. </w:t>
            </w:r>
          </w:p>
          <w:p w:rsidR="004D75A2" w:rsidRPr="004D75A2" w:rsidRDefault="004D75A2" w:rsidP="005310B2">
            <w:pPr>
              <w:spacing w:line="276" w:lineRule="auto"/>
            </w:pPr>
            <w:r>
              <w:t xml:space="preserve">Pri opakovanom čítaní slov po riadkoch môžu dievčatá čítať iba slová, v ktorých je </w:t>
            </w:r>
            <w:r>
              <w:rPr>
                <w:i/>
              </w:rPr>
              <w:t>ž</w:t>
            </w:r>
            <w:r>
              <w:t xml:space="preserve"> na začiatku slova, chlapci čítajú iba slová, v ktorých je </w:t>
            </w:r>
            <w:r>
              <w:rPr>
                <w:i/>
              </w:rPr>
              <w:t>ž</w:t>
            </w:r>
            <w:r>
              <w:t xml:space="preserve"> vo vnútri slova.</w:t>
            </w:r>
          </w:p>
          <w:p w:rsidR="005310B2" w:rsidRDefault="005310B2" w:rsidP="005310B2">
            <w:pPr>
              <w:spacing w:line="276" w:lineRule="auto"/>
            </w:pPr>
          </w:p>
          <w:p w:rsidR="005310B2" w:rsidRPr="00714A21" w:rsidRDefault="005310B2" w:rsidP="00BC0609">
            <w:pPr>
              <w:rPr>
                <w:i/>
              </w:rPr>
            </w:pPr>
            <w:r>
              <w:rPr>
                <w:rFonts w:cs="Arial"/>
              </w:rPr>
              <w:t xml:space="preserve">Pri riešení úlohy môžeme použiť </w:t>
            </w:r>
            <w:r>
              <w:rPr>
                <w:i/>
              </w:rPr>
              <w:t>MMD/Nácvičné</w:t>
            </w:r>
            <w:r w:rsidRPr="00412E25">
              <w:rPr>
                <w:i/>
              </w:rPr>
              <w:t xml:space="preserve"> obdobie</w:t>
            </w:r>
            <w:r>
              <w:rPr>
                <w:i/>
              </w:rPr>
              <w:t xml:space="preserve">/písmeno </w:t>
            </w:r>
            <w:r w:rsidR="004D75A2">
              <w:rPr>
                <w:i/>
              </w:rPr>
              <w:t>Ž</w:t>
            </w:r>
            <w:r>
              <w:rPr>
                <w:i/>
              </w:rPr>
              <w:t>/Práca so šlabikárom/str. 4</w:t>
            </w:r>
            <w:r w:rsidR="004D75A2">
              <w:rPr>
                <w:i/>
              </w:rPr>
              <w:t>8</w:t>
            </w:r>
            <w:r>
              <w:rPr>
                <w:i/>
              </w:rPr>
              <w:t>, NOVÉ SLOVÁ.</w:t>
            </w:r>
          </w:p>
        </w:tc>
      </w:tr>
      <w:tr w:rsidR="003A472E" w:rsidRPr="00E962FC" w:rsidTr="0014067A">
        <w:tc>
          <w:tcPr>
            <w:tcW w:w="1654" w:type="dxa"/>
          </w:tcPr>
          <w:p w:rsidR="003A472E" w:rsidRDefault="005310B2" w:rsidP="0038036E">
            <w:pPr>
              <w:rPr>
                <w:rFonts w:cs="Arial"/>
              </w:rPr>
            </w:pPr>
            <w:r>
              <w:rPr>
                <w:rFonts w:cs="Arial"/>
              </w:rPr>
              <w:t>2</w:t>
            </w:r>
            <w:r w:rsidR="003A472E">
              <w:rPr>
                <w:rFonts w:cs="Arial"/>
              </w:rPr>
              <w:t>. fixačná časť</w:t>
            </w:r>
          </w:p>
        </w:tc>
        <w:tc>
          <w:tcPr>
            <w:tcW w:w="5009" w:type="dxa"/>
          </w:tcPr>
          <w:p w:rsidR="00BC0609" w:rsidRDefault="00BC0609" w:rsidP="00BC0609">
            <w:pPr>
              <w:pStyle w:val="1odsek"/>
            </w:pPr>
            <w:r>
              <w:t>Pracovný zošit, strana 3</w:t>
            </w:r>
            <w:r w:rsidR="00D84F23">
              <w:t>7</w:t>
            </w:r>
            <w:r>
              <w:t xml:space="preserve">, úloha </w:t>
            </w:r>
            <w:r w:rsidR="00D84F23">
              <w:t>5</w:t>
            </w:r>
          </w:p>
          <w:p w:rsidR="00C71F05" w:rsidRPr="00BC0609" w:rsidRDefault="00D84F23" w:rsidP="00C71F05">
            <w:pPr>
              <w:pStyle w:val="1odsek"/>
              <w:numPr>
                <w:ilvl w:val="1"/>
                <w:numId w:val="20"/>
              </w:numPr>
            </w:pPr>
            <w:r>
              <w:t>riešenie dvojsmerovky</w:t>
            </w:r>
          </w:p>
          <w:p w:rsidR="00BC0609" w:rsidRDefault="00D84F23" w:rsidP="00BC0609">
            <w:pPr>
              <w:pStyle w:val="1odsek"/>
              <w:numPr>
                <w:ilvl w:val="0"/>
                <w:numId w:val="0"/>
              </w:numPr>
              <w:rPr>
                <w:b/>
                <w:i/>
              </w:rPr>
            </w:pPr>
            <w:r>
              <w:rPr>
                <w:noProof/>
              </w:rPr>
              <w:lastRenderedPageBreak/>
              <w:drawing>
                <wp:inline distT="0" distB="0" distL="0" distR="0">
                  <wp:extent cx="3036570" cy="1733550"/>
                  <wp:effectExtent l="19050" t="19050" r="11430" b="1905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3036570" cy="1733550"/>
                          </a:xfrm>
                          <a:prstGeom prst="rect">
                            <a:avLst/>
                          </a:prstGeom>
                          <a:noFill/>
                          <a:ln w="9525">
                            <a:solidFill>
                              <a:schemeClr val="bg1">
                                <a:lumMod val="65000"/>
                              </a:schemeClr>
                            </a:solidFill>
                            <a:miter lim="800000"/>
                            <a:headEnd/>
                            <a:tailEnd/>
                          </a:ln>
                        </pic:spPr>
                      </pic:pic>
                    </a:graphicData>
                  </a:graphic>
                </wp:inline>
              </w:drawing>
            </w:r>
          </w:p>
          <w:p w:rsidR="00BC0609" w:rsidRDefault="00BC0609" w:rsidP="00BC0609">
            <w:pPr>
              <w:pStyle w:val="1odsek"/>
              <w:numPr>
                <w:ilvl w:val="0"/>
                <w:numId w:val="0"/>
              </w:numPr>
            </w:pPr>
          </w:p>
          <w:p w:rsidR="00BC0609" w:rsidRDefault="00BC0609" w:rsidP="00BC0609">
            <w:pPr>
              <w:pStyle w:val="1odsek"/>
            </w:pPr>
            <w:r>
              <w:t>Pracovný zošit, strana 3</w:t>
            </w:r>
            <w:r w:rsidR="004916BF">
              <w:t>7</w:t>
            </w:r>
            <w:r>
              <w:t xml:space="preserve">, úloha </w:t>
            </w:r>
            <w:r w:rsidR="004916BF">
              <w:t>6</w:t>
            </w:r>
          </w:p>
          <w:p w:rsidR="004916BF" w:rsidRDefault="004916BF" w:rsidP="004916BF">
            <w:pPr>
              <w:pStyle w:val="1odsek"/>
              <w:numPr>
                <w:ilvl w:val="1"/>
                <w:numId w:val="20"/>
              </w:numPr>
            </w:pPr>
            <w:r>
              <w:t>hľadanie dvojíc slov podľa vzoru</w:t>
            </w:r>
          </w:p>
          <w:p w:rsidR="004916BF" w:rsidRPr="00BC0609" w:rsidRDefault="004916BF" w:rsidP="004916BF">
            <w:pPr>
              <w:pStyle w:val="1odsek"/>
              <w:numPr>
                <w:ilvl w:val="0"/>
                <w:numId w:val="0"/>
              </w:numPr>
              <w:ind w:left="1080"/>
            </w:pPr>
          </w:p>
          <w:p w:rsidR="00BC0609" w:rsidRPr="00BC0609" w:rsidRDefault="004916BF" w:rsidP="00BC0609">
            <w:pPr>
              <w:pStyle w:val="1odsek"/>
              <w:numPr>
                <w:ilvl w:val="0"/>
                <w:numId w:val="0"/>
              </w:numPr>
            </w:pPr>
            <w:r>
              <w:rPr>
                <w:noProof/>
              </w:rPr>
              <w:drawing>
                <wp:inline distT="0" distB="0" distL="0" distR="0">
                  <wp:extent cx="3036570" cy="846455"/>
                  <wp:effectExtent l="19050" t="19050" r="11430" b="10795"/>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3036570" cy="846455"/>
                          </a:xfrm>
                          <a:prstGeom prst="rect">
                            <a:avLst/>
                          </a:prstGeom>
                          <a:noFill/>
                          <a:ln w="9525">
                            <a:solidFill>
                              <a:schemeClr val="bg1">
                                <a:lumMod val="65000"/>
                              </a:schemeClr>
                            </a:solidFill>
                            <a:miter lim="800000"/>
                            <a:headEnd/>
                            <a:tailEnd/>
                          </a:ln>
                        </pic:spPr>
                      </pic:pic>
                    </a:graphicData>
                  </a:graphic>
                </wp:inline>
              </w:drawing>
            </w:r>
          </w:p>
          <w:p w:rsidR="00082B00" w:rsidRDefault="00082B00" w:rsidP="00D904BA">
            <w:pPr>
              <w:pStyle w:val="1odsek"/>
              <w:numPr>
                <w:ilvl w:val="0"/>
                <w:numId w:val="0"/>
              </w:numPr>
              <w:ind w:left="360"/>
            </w:pPr>
          </w:p>
          <w:p w:rsidR="00CC0E9D" w:rsidRDefault="00CC0E9D" w:rsidP="00D904BA">
            <w:pPr>
              <w:pStyle w:val="1odsek"/>
              <w:numPr>
                <w:ilvl w:val="0"/>
                <w:numId w:val="0"/>
              </w:numPr>
              <w:ind w:left="360"/>
            </w:pPr>
          </w:p>
          <w:p w:rsidR="00CC0E9D" w:rsidRDefault="00CC0E9D" w:rsidP="00CC0E9D">
            <w:pPr>
              <w:pStyle w:val="1odsek"/>
            </w:pPr>
            <w:r>
              <w:t>Písanie, 6. zošit, strana 11</w:t>
            </w:r>
          </w:p>
          <w:p w:rsidR="00CC0E9D" w:rsidRDefault="00CC0E9D" w:rsidP="00CC0E9D">
            <w:pPr>
              <w:pStyle w:val="1odsek"/>
              <w:numPr>
                <w:ilvl w:val="0"/>
                <w:numId w:val="0"/>
              </w:numPr>
              <w:ind w:left="360"/>
            </w:pPr>
          </w:p>
          <w:p w:rsidR="00CC0E9D" w:rsidRDefault="00CC0E9D" w:rsidP="00CC0E9D">
            <w:pPr>
              <w:pStyle w:val="1odsek"/>
              <w:numPr>
                <w:ilvl w:val="0"/>
                <w:numId w:val="0"/>
              </w:numPr>
              <w:ind w:left="360" w:hanging="360"/>
            </w:pPr>
            <w:r>
              <w:rPr>
                <w:noProof/>
              </w:rPr>
              <w:lastRenderedPageBreak/>
              <w:drawing>
                <wp:inline distT="0" distB="0" distL="0" distR="0">
                  <wp:extent cx="3043555" cy="2231390"/>
                  <wp:effectExtent l="19050" t="19050" r="23495" b="16510"/>
                  <wp:docPr id="9"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3043555" cy="2231390"/>
                          </a:xfrm>
                          <a:prstGeom prst="rect">
                            <a:avLst/>
                          </a:prstGeom>
                          <a:noFill/>
                          <a:ln w="9525">
                            <a:solidFill>
                              <a:schemeClr val="bg1">
                                <a:lumMod val="65000"/>
                              </a:schemeClr>
                            </a:solidFill>
                            <a:miter lim="800000"/>
                            <a:headEnd/>
                            <a:tailEnd/>
                          </a:ln>
                        </pic:spPr>
                      </pic:pic>
                    </a:graphicData>
                  </a:graphic>
                </wp:inline>
              </w:drawing>
            </w:r>
          </w:p>
          <w:p w:rsidR="00CC0E9D" w:rsidRDefault="00CC0E9D" w:rsidP="00CC0E9D">
            <w:pPr>
              <w:pStyle w:val="1odsek"/>
              <w:numPr>
                <w:ilvl w:val="0"/>
                <w:numId w:val="0"/>
              </w:numPr>
              <w:ind w:left="360" w:hanging="360"/>
            </w:pPr>
          </w:p>
          <w:p w:rsidR="00CC0E9D" w:rsidRPr="00C952CA" w:rsidRDefault="00CC0E9D" w:rsidP="00CC0E9D">
            <w:pPr>
              <w:pStyle w:val="1odsek"/>
              <w:numPr>
                <w:ilvl w:val="0"/>
                <w:numId w:val="0"/>
              </w:numPr>
              <w:ind w:left="360" w:hanging="360"/>
            </w:pPr>
            <w:r>
              <w:rPr>
                <w:noProof/>
              </w:rPr>
              <w:drawing>
                <wp:inline distT="0" distB="0" distL="0" distR="0">
                  <wp:extent cx="3035935" cy="2011680"/>
                  <wp:effectExtent l="19050" t="19050" r="12065" b="2667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srcRect/>
                          <a:stretch>
                            <a:fillRect/>
                          </a:stretch>
                        </pic:blipFill>
                        <pic:spPr bwMode="auto">
                          <a:xfrm>
                            <a:off x="0" y="0"/>
                            <a:ext cx="3035935" cy="2011680"/>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3A472E" w:rsidRDefault="00714A21" w:rsidP="00D17AA9">
            <w:r>
              <w:lastRenderedPageBreak/>
              <w:t>23</w:t>
            </w:r>
            <w:r w:rsidR="003A472E">
              <w:t>´</w:t>
            </w:r>
          </w:p>
        </w:tc>
        <w:tc>
          <w:tcPr>
            <w:tcW w:w="6804" w:type="dxa"/>
          </w:tcPr>
          <w:p w:rsidR="004916BF" w:rsidRDefault="00D84F23" w:rsidP="00EC5931">
            <w:r>
              <w:t xml:space="preserve">HUPS môže povedať žiakom, že už nebude robiť nikdy nevhodné žarty, radšej sa s prvákmi zabaví pri riešení dvojsmerovky. </w:t>
            </w:r>
          </w:p>
          <w:p w:rsidR="004916BF" w:rsidRPr="0018096F" w:rsidRDefault="00D84F23" w:rsidP="004916BF">
            <w:r>
              <w:t xml:space="preserve">Postup riešenia žiaci poznajú zo šlabikára, dvojsmerovku riešili na strane 25 (písmeno </w:t>
            </w:r>
            <w:r>
              <w:rPr>
                <w:i/>
              </w:rPr>
              <w:t>N</w:t>
            </w:r>
            <w:r>
              <w:t>). Najskôr spoločne prečítajú slová, ktoré budú hľadať v riadkoch, potom slová, ktor</w:t>
            </w:r>
            <w:r w:rsidR="00963088">
              <w:t xml:space="preserve">é </w:t>
            </w:r>
            <w:r>
              <w:t xml:space="preserve">sú </w:t>
            </w:r>
            <w:r w:rsidR="00963088">
              <w:t>n</w:t>
            </w:r>
            <w:r>
              <w:t xml:space="preserve">apísané </w:t>
            </w:r>
            <w:r w:rsidR="00963088">
              <w:t>v stĺpcoch</w:t>
            </w:r>
            <w:r>
              <w:t>.</w:t>
            </w:r>
            <w:r w:rsidR="004916BF">
              <w:t xml:space="preserve"> Písmená, ktoré zostanú nevyfarbené, vypíšu na čiaru vedľa dvojsmerovky tak, že ich odpisujú po riadkoch zhora nadol.</w:t>
            </w:r>
            <w:r w:rsidR="004916BF" w:rsidRPr="0018096F">
              <w:t xml:space="preserve"> </w:t>
            </w:r>
          </w:p>
          <w:p w:rsidR="004916BF" w:rsidRDefault="004916BF" w:rsidP="004916BF"/>
          <w:p w:rsidR="004916BF" w:rsidRPr="0018096F" w:rsidRDefault="004916BF" w:rsidP="004916BF">
            <w:r w:rsidRPr="0018096F">
              <w:t>Riešenie dvojsmerovky</w:t>
            </w:r>
            <w:r w:rsidRPr="0018096F">
              <w:rPr>
                <w:i/>
                <w:iCs/>
              </w:rPr>
              <w:t xml:space="preserve">: </w:t>
            </w:r>
            <w:r>
              <w:rPr>
                <w:i/>
                <w:iCs/>
              </w:rPr>
              <w:t>ĎALEKOHĽAD</w:t>
            </w:r>
            <w:r w:rsidRPr="0018096F">
              <w:rPr>
                <w:i/>
                <w:iCs/>
              </w:rPr>
              <w:t xml:space="preserve"> </w:t>
            </w:r>
          </w:p>
          <w:p w:rsidR="00D84F23" w:rsidRPr="00D84F23" w:rsidRDefault="00D84F23" w:rsidP="00EC5931"/>
          <w:p w:rsidR="005310B2" w:rsidRDefault="005310B2" w:rsidP="005310B2">
            <w:pPr>
              <w:rPr>
                <w:rFonts w:cs="Arial"/>
              </w:rPr>
            </w:pPr>
          </w:p>
          <w:p w:rsidR="004916BF" w:rsidRDefault="004916BF" w:rsidP="005310B2">
            <w:pPr>
              <w:rPr>
                <w:rFonts w:cs="Arial"/>
              </w:rPr>
            </w:pPr>
          </w:p>
          <w:p w:rsidR="004916BF" w:rsidRDefault="004916BF" w:rsidP="005310B2">
            <w:pPr>
              <w:rPr>
                <w:rFonts w:cs="Arial"/>
              </w:rPr>
            </w:pPr>
          </w:p>
          <w:p w:rsidR="004916BF" w:rsidRDefault="004916BF" w:rsidP="005310B2">
            <w:pPr>
              <w:rPr>
                <w:rFonts w:cs="Arial"/>
              </w:rPr>
            </w:pPr>
            <w:r>
              <w:rPr>
                <w:rFonts w:cs="Arial"/>
              </w:rPr>
              <w:t xml:space="preserve">Žiakom vysvetlíme zadanie, </w:t>
            </w:r>
            <w:r w:rsidR="00CC0E9D">
              <w:rPr>
                <w:rFonts w:cs="Arial"/>
              </w:rPr>
              <w:t>vyhľadajú dvojice slov a povedia ich nahlas. Potom ich samostatne vyfarbia vopred dohodnutými farbami.</w:t>
            </w:r>
          </w:p>
          <w:p w:rsidR="004916BF" w:rsidRDefault="004916BF" w:rsidP="005310B2">
            <w:pPr>
              <w:rPr>
                <w:rFonts w:cs="Arial"/>
              </w:rPr>
            </w:pPr>
          </w:p>
          <w:p w:rsidR="004916BF" w:rsidRDefault="004916BF" w:rsidP="005310B2">
            <w:pPr>
              <w:rPr>
                <w:rFonts w:cs="Arial"/>
              </w:rPr>
            </w:pPr>
          </w:p>
          <w:p w:rsidR="004916BF" w:rsidRDefault="004916BF" w:rsidP="005310B2">
            <w:pPr>
              <w:rPr>
                <w:rFonts w:cs="Arial"/>
              </w:rPr>
            </w:pPr>
          </w:p>
          <w:p w:rsidR="00CC0E9D" w:rsidRDefault="00CC0E9D" w:rsidP="005310B2">
            <w:pPr>
              <w:rPr>
                <w:rFonts w:cs="Arial"/>
              </w:rPr>
            </w:pPr>
          </w:p>
          <w:p w:rsidR="00CC0E9D" w:rsidRDefault="00CC0E9D" w:rsidP="005310B2">
            <w:pPr>
              <w:rPr>
                <w:rFonts w:cs="Arial"/>
              </w:rPr>
            </w:pPr>
          </w:p>
          <w:p w:rsidR="00CC0E9D" w:rsidRDefault="00CC0E9D" w:rsidP="005310B2">
            <w:pPr>
              <w:rPr>
                <w:rFonts w:cs="Arial"/>
              </w:rPr>
            </w:pPr>
          </w:p>
          <w:p w:rsidR="00CC0E9D" w:rsidRDefault="00CC0E9D" w:rsidP="005310B2">
            <w:pPr>
              <w:rPr>
                <w:rFonts w:cs="Arial"/>
              </w:rPr>
            </w:pPr>
          </w:p>
          <w:p w:rsidR="00CC0E9D" w:rsidRDefault="00CC0E9D" w:rsidP="005310B2">
            <w:pPr>
              <w:rPr>
                <w:rFonts w:cs="Arial"/>
              </w:rPr>
            </w:pPr>
          </w:p>
          <w:p w:rsidR="005310B2" w:rsidRDefault="005310B2" w:rsidP="005310B2">
            <w:pPr>
              <w:rPr>
                <w:rFonts w:cs="Arial"/>
              </w:rPr>
            </w:pPr>
            <w:r>
              <w:rPr>
                <w:rFonts w:cs="Arial"/>
              </w:rPr>
              <w:t>Skôr než žiaci začnú nacvičovať písanie slov, povedia</w:t>
            </w:r>
            <w:r w:rsidR="00CC0E9D">
              <w:rPr>
                <w:rFonts w:cs="Arial"/>
              </w:rPr>
              <w:t xml:space="preserve"> ich nahlas</w:t>
            </w:r>
            <w:r>
              <w:rPr>
                <w:rFonts w:cs="Arial"/>
              </w:rPr>
              <w:t>, rozložia na hlásky a povedia počet hlások v slove. Prácu žiakov priebežne kontrolujeme</w:t>
            </w:r>
            <w:r w:rsidR="00CC0E9D">
              <w:rPr>
                <w:rFonts w:cs="Arial"/>
              </w:rPr>
              <w:t xml:space="preserve">, </w:t>
            </w:r>
            <w:r>
              <w:rPr>
                <w:rFonts w:cs="Arial"/>
              </w:rPr>
              <w:t xml:space="preserve">hodnotíme a chválime </w:t>
            </w:r>
            <w:r w:rsidR="00963088">
              <w:rPr>
                <w:rFonts w:cs="Arial"/>
              </w:rPr>
              <w:t xml:space="preserve">ich </w:t>
            </w:r>
            <w:r>
              <w:rPr>
                <w:rFonts w:cs="Arial"/>
              </w:rPr>
              <w:t>za pokrok.</w:t>
            </w:r>
          </w:p>
          <w:p w:rsidR="005310B2" w:rsidRDefault="005310B2" w:rsidP="005310B2">
            <w:pPr>
              <w:rPr>
                <w:rFonts w:cs="Arial"/>
                <w:iCs/>
              </w:rPr>
            </w:pPr>
          </w:p>
          <w:p w:rsidR="00CC0E9D" w:rsidRDefault="00CC0E9D" w:rsidP="00CC0E9D">
            <w:r>
              <w:t xml:space="preserve">Po napísaní horného bloku riadkov na strane prerušíme písanie. </w:t>
            </w:r>
          </w:p>
          <w:p w:rsidR="00CC0E9D" w:rsidRDefault="00CC0E9D" w:rsidP="00CC0E9D">
            <w:r>
              <w:t xml:space="preserve">Žiaci vyfarbia ľubovoľnou farbou plôšku, ktorá predeľuje stranu. </w:t>
            </w:r>
          </w:p>
          <w:p w:rsidR="005310B2" w:rsidRDefault="00CC0E9D" w:rsidP="005310B2">
            <w:pPr>
              <w:rPr>
                <w:rFonts w:cs="Arial"/>
                <w:iCs/>
              </w:rPr>
            </w:pPr>
            <w:r>
              <w:rPr>
                <w:rFonts w:cs="Arial"/>
                <w:iCs/>
              </w:rPr>
              <w:t>Môžu nahlas prečítať slová, ktoré napísali.</w:t>
            </w:r>
          </w:p>
          <w:p w:rsidR="005310B2" w:rsidRDefault="005310B2" w:rsidP="005310B2">
            <w:pPr>
              <w:rPr>
                <w:rFonts w:cs="Arial"/>
                <w:iCs/>
              </w:rPr>
            </w:pPr>
          </w:p>
          <w:p w:rsidR="00BC0609" w:rsidRDefault="005310B2" w:rsidP="00CC0E9D">
            <w:pPr>
              <w:rPr>
                <w:rFonts w:cs="Arial"/>
                <w:iCs/>
              </w:rPr>
            </w:pPr>
            <w:r>
              <w:t xml:space="preserve">Dolnú časť strany môžeme zadať ako domácu úlohu. </w:t>
            </w:r>
          </w:p>
          <w:p w:rsidR="00BC0609" w:rsidRDefault="00BC0609" w:rsidP="00BC0609">
            <w:pPr>
              <w:rPr>
                <w:rFonts w:cs="Arial"/>
                <w:iCs/>
              </w:rPr>
            </w:pPr>
          </w:p>
          <w:p w:rsidR="00BC0609" w:rsidRDefault="00BC0609" w:rsidP="00BC0609">
            <w:pPr>
              <w:rPr>
                <w:rFonts w:cs="Arial"/>
                <w:iCs/>
              </w:rPr>
            </w:pPr>
          </w:p>
          <w:p w:rsidR="00BC0609" w:rsidRDefault="00BC0609" w:rsidP="00BC0609">
            <w:pPr>
              <w:rPr>
                <w:rFonts w:cs="Arial"/>
                <w:iCs/>
              </w:rPr>
            </w:pPr>
          </w:p>
          <w:p w:rsidR="00BC0609" w:rsidRPr="00350015" w:rsidRDefault="00BC0609" w:rsidP="00350015">
            <w:pPr>
              <w:rPr>
                <w:rFonts w:cs="Arial"/>
                <w:iCs/>
              </w:rPr>
            </w:pPr>
          </w:p>
        </w:tc>
      </w:tr>
      <w:tr w:rsidR="00447942" w:rsidRPr="00E962FC" w:rsidTr="0014067A">
        <w:tc>
          <w:tcPr>
            <w:tcW w:w="1654" w:type="dxa"/>
          </w:tcPr>
          <w:p w:rsidR="00447942" w:rsidRPr="00E962FC" w:rsidRDefault="003C7FC8" w:rsidP="00E22A05">
            <w:pPr>
              <w:rPr>
                <w:rFonts w:cs="Arial"/>
              </w:rPr>
            </w:pPr>
            <w:r>
              <w:rPr>
                <w:rFonts w:cs="Arial"/>
              </w:rPr>
              <w:lastRenderedPageBreak/>
              <w:t>3</w:t>
            </w:r>
            <w:r w:rsidR="00447942" w:rsidRPr="00E962FC">
              <w:rPr>
                <w:rFonts w:cs="Arial"/>
              </w:rPr>
              <w:t>. záverečná časť</w:t>
            </w:r>
          </w:p>
        </w:tc>
        <w:tc>
          <w:tcPr>
            <w:tcW w:w="5009" w:type="dxa"/>
          </w:tcPr>
          <w:p w:rsidR="00447942" w:rsidRPr="00E962FC" w:rsidRDefault="00447942" w:rsidP="003D3865">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447942" w:rsidRPr="00E962FC" w:rsidRDefault="005908B3">
            <w:r>
              <w:t>2</w:t>
            </w:r>
            <w:r w:rsidR="00447942" w:rsidRPr="00E962FC">
              <w:t>´</w:t>
            </w:r>
          </w:p>
        </w:tc>
        <w:tc>
          <w:tcPr>
            <w:tcW w:w="6804" w:type="dxa"/>
          </w:tcPr>
          <w:p w:rsidR="00447942" w:rsidRPr="00AE0F1B" w:rsidRDefault="00447942" w:rsidP="009A6826">
            <w:pPr>
              <w:rPr>
                <w:rFonts w:cs="Arial"/>
              </w:rPr>
            </w:pPr>
            <w:r w:rsidRPr="009764F2">
              <w:rPr>
                <w:rFonts w:cs="Arial"/>
              </w:rPr>
              <w:t>Prácu žiakov hodnotíme individuálne, oceňujeme a zdôrazňujeme každé napredovanie.</w:t>
            </w:r>
            <w:r w:rsidR="00AE0F1B">
              <w:rPr>
                <w:rFonts w:cs="Arial"/>
              </w:rPr>
              <w:t xml:space="preserve"> </w:t>
            </w:r>
          </w:p>
        </w:tc>
      </w:tr>
    </w:tbl>
    <w:p w:rsidR="00EF74CD" w:rsidRDefault="00EF74CD" w:rsidP="0085430F">
      <w:pPr>
        <w:sectPr w:rsidR="00EF74CD" w:rsidSect="003D0653">
          <w:headerReference w:type="default" r:id="rId23"/>
          <w:footerReference w:type="default" r:id="rId24"/>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EF74CD" w:rsidRPr="00E962FC" w:rsidTr="00B578D9">
        <w:tc>
          <w:tcPr>
            <w:tcW w:w="2057" w:type="dxa"/>
            <w:shd w:val="clear" w:color="auto" w:fill="B8CCE4" w:themeFill="accent1" w:themeFillTint="66"/>
          </w:tcPr>
          <w:p w:rsidR="00EF74CD" w:rsidRPr="00E962FC" w:rsidRDefault="00EF74CD" w:rsidP="00B578D9">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EF74CD" w:rsidRPr="00E962FC" w:rsidRDefault="00EF74CD" w:rsidP="00B578D9">
            <w:pPr>
              <w:pStyle w:val="priprava"/>
              <w:rPr>
                <w:b/>
                <w:szCs w:val="24"/>
              </w:rPr>
            </w:pPr>
            <w:r w:rsidRPr="00E962FC">
              <w:rPr>
                <w:b/>
                <w:szCs w:val="24"/>
              </w:rPr>
              <w:t>Slovenský jazyk a literatúra</w:t>
            </w:r>
          </w:p>
        </w:tc>
      </w:tr>
      <w:tr w:rsidR="00EF74CD" w:rsidRPr="00E962FC" w:rsidTr="00B578D9">
        <w:tc>
          <w:tcPr>
            <w:tcW w:w="2057" w:type="dxa"/>
            <w:shd w:val="clear" w:color="auto" w:fill="B8CCE4" w:themeFill="accent1" w:themeFillTint="66"/>
          </w:tcPr>
          <w:p w:rsidR="00EF74CD" w:rsidRPr="00E962FC" w:rsidRDefault="00EF74CD" w:rsidP="00B578D9">
            <w:pPr>
              <w:rPr>
                <w:rFonts w:cs="Arial"/>
                <w:b/>
                <w:bCs/>
                <w:sz w:val="24"/>
                <w:szCs w:val="24"/>
              </w:rPr>
            </w:pPr>
            <w:r w:rsidRPr="00E962FC">
              <w:rPr>
                <w:rFonts w:cs="Arial"/>
                <w:b/>
                <w:bCs/>
                <w:sz w:val="24"/>
                <w:szCs w:val="24"/>
              </w:rPr>
              <w:t>Vzdelávacia oblasť</w:t>
            </w:r>
          </w:p>
        </w:tc>
        <w:tc>
          <w:tcPr>
            <w:tcW w:w="11977" w:type="dxa"/>
            <w:gridSpan w:val="2"/>
          </w:tcPr>
          <w:p w:rsidR="00EF74CD" w:rsidRPr="00E962FC" w:rsidRDefault="00EF74CD" w:rsidP="00B578D9">
            <w:pPr>
              <w:pStyle w:val="priprava"/>
              <w:rPr>
                <w:szCs w:val="24"/>
              </w:rPr>
            </w:pPr>
            <w:r w:rsidRPr="00E962FC">
              <w:rPr>
                <w:szCs w:val="24"/>
              </w:rPr>
              <w:t>Jazyk a komunikácia</w:t>
            </w:r>
          </w:p>
        </w:tc>
      </w:tr>
      <w:tr w:rsidR="00EF74CD" w:rsidRPr="00E962FC" w:rsidTr="00B578D9">
        <w:tc>
          <w:tcPr>
            <w:tcW w:w="2057" w:type="dxa"/>
            <w:shd w:val="clear" w:color="auto" w:fill="B8CCE4" w:themeFill="accent1" w:themeFillTint="66"/>
          </w:tcPr>
          <w:p w:rsidR="00EF74CD" w:rsidRPr="00E962FC" w:rsidRDefault="00EF74CD" w:rsidP="00B578D9">
            <w:pPr>
              <w:rPr>
                <w:rFonts w:cs="Arial"/>
                <w:b/>
                <w:bCs/>
                <w:sz w:val="24"/>
                <w:szCs w:val="24"/>
              </w:rPr>
            </w:pPr>
            <w:r w:rsidRPr="00E962FC">
              <w:rPr>
                <w:rFonts w:cs="Arial"/>
                <w:b/>
                <w:bCs/>
                <w:sz w:val="24"/>
                <w:szCs w:val="24"/>
              </w:rPr>
              <w:t>Ročník</w:t>
            </w:r>
          </w:p>
        </w:tc>
        <w:tc>
          <w:tcPr>
            <w:tcW w:w="11977" w:type="dxa"/>
            <w:gridSpan w:val="2"/>
          </w:tcPr>
          <w:p w:rsidR="00EF74CD" w:rsidRPr="00E962FC" w:rsidRDefault="00EF74CD" w:rsidP="00B578D9">
            <w:pPr>
              <w:pStyle w:val="priprava"/>
              <w:rPr>
                <w:szCs w:val="24"/>
              </w:rPr>
            </w:pPr>
            <w:r w:rsidRPr="00E962FC">
              <w:rPr>
                <w:szCs w:val="24"/>
              </w:rPr>
              <w:t>prvý</w:t>
            </w:r>
          </w:p>
        </w:tc>
      </w:tr>
      <w:tr w:rsidR="00EF74CD" w:rsidRPr="00E962FC" w:rsidTr="00B578D9">
        <w:tc>
          <w:tcPr>
            <w:tcW w:w="2057" w:type="dxa"/>
            <w:shd w:val="clear" w:color="auto" w:fill="B8CCE4" w:themeFill="accent1" w:themeFillTint="66"/>
          </w:tcPr>
          <w:p w:rsidR="00EF74CD" w:rsidRPr="00E962FC" w:rsidRDefault="00EF74CD" w:rsidP="00B578D9">
            <w:pPr>
              <w:rPr>
                <w:rFonts w:cs="Arial"/>
                <w:b/>
                <w:bCs/>
                <w:sz w:val="24"/>
                <w:szCs w:val="24"/>
              </w:rPr>
            </w:pPr>
            <w:r w:rsidRPr="00E962FC">
              <w:rPr>
                <w:rFonts w:cs="Arial"/>
                <w:b/>
                <w:bCs/>
                <w:sz w:val="24"/>
                <w:szCs w:val="24"/>
              </w:rPr>
              <w:t>Vyučujúci</w:t>
            </w:r>
          </w:p>
        </w:tc>
        <w:tc>
          <w:tcPr>
            <w:tcW w:w="11977" w:type="dxa"/>
            <w:gridSpan w:val="2"/>
          </w:tcPr>
          <w:p w:rsidR="00EF74CD" w:rsidRPr="00E962FC" w:rsidRDefault="00EF74CD" w:rsidP="00B578D9">
            <w:pPr>
              <w:rPr>
                <w:rFonts w:cs="Arial"/>
                <w:bCs/>
                <w:sz w:val="24"/>
                <w:szCs w:val="24"/>
              </w:rPr>
            </w:pPr>
          </w:p>
        </w:tc>
      </w:tr>
      <w:tr w:rsidR="00EF74CD" w:rsidRPr="00E962FC" w:rsidTr="00B578D9">
        <w:tc>
          <w:tcPr>
            <w:tcW w:w="2057" w:type="dxa"/>
            <w:shd w:val="clear" w:color="auto" w:fill="B8CCE4" w:themeFill="accent1" w:themeFillTint="66"/>
          </w:tcPr>
          <w:p w:rsidR="00EF74CD" w:rsidRPr="00E962FC" w:rsidRDefault="00EF74CD" w:rsidP="00B578D9">
            <w:pPr>
              <w:rPr>
                <w:rFonts w:cs="Arial"/>
                <w:b/>
                <w:bCs/>
                <w:sz w:val="24"/>
                <w:szCs w:val="24"/>
              </w:rPr>
            </w:pPr>
            <w:r w:rsidRPr="00E962FC">
              <w:rPr>
                <w:rFonts w:cs="Arial"/>
                <w:b/>
                <w:bCs/>
                <w:sz w:val="24"/>
                <w:szCs w:val="24"/>
              </w:rPr>
              <w:t>Dátum</w:t>
            </w:r>
          </w:p>
        </w:tc>
        <w:tc>
          <w:tcPr>
            <w:tcW w:w="11977" w:type="dxa"/>
            <w:gridSpan w:val="2"/>
          </w:tcPr>
          <w:p w:rsidR="00EF74CD" w:rsidRPr="00E962FC" w:rsidRDefault="00EF74CD" w:rsidP="00B578D9">
            <w:pPr>
              <w:rPr>
                <w:rFonts w:cs="Arial"/>
                <w:bCs/>
                <w:sz w:val="24"/>
                <w:szCs w:val="24"/>
              </w:rPr>
            </w:pPr>
          </w:p>
        </w:tc>
      </w:tr>
      <w:tr w:rsidR="00EF74CD" w:rsidRPr="00E962FC" w:rsidTr="00B578D9">
        <w:tc>
          <w:tcPr>
            <w:tcW w:w="2057" w:type="dxa"/>
            <w:shd w:val="clear" w:color="auto" w:fill="B8CCE4" w:themeFill="accent1" w:themeFillTint="66"/>
          </w:tcPr>
          <w:p w:rsidR="00EF74CD" w:rsidRPr="00E962FC" w:rsidRDefault="00EF74CD" w:rsidP="00B578D9">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EF74CD" w:rsidRPr="00E962FC" w:rsidRDefault="00EF74CD" w:rsidP="00B578D9">
            <w:pPr>
              <w:rPr>
                <w:rFonts w:cs="Arial"/>
                <w:b/>
                <w:bCs/>
                <w:sz w:val="24"/>
                <w:szCs w:val="24"/>
              </w:rPr>
            </w:pPr>
            <w:r w:rsidRPr="00E962FC">
              <w:rPr>
                <w:rFonts w:cs="Arial"/>
                <w:b/>
                <w:bCs/>
                <w:sz w:val="24"/>
                <w:szCs w:val="24"/>
              </w:rPr>
              <w:t xml:space="preserve">HUPSOV šlabikár LIPKA® </w:t>
            </w:r>
          </w:p>
        </w:tc>
      </w:tr>
      <w:tr w:rsidR="00EF74CD" w:rsidRPr="00E962FC" w:rsidTr="00B578D9">
        <w:tc>
          <w:tcPr>
            <w:tcW w:w="2057" w:type="dxa"/>
            <w:shd w:val="clear" w:color="auto" w:fill="B8CCE4" w:themeFill="accent1" w:themeFillTint="66"/>
          </w:tcPr>
          <w:p w:rsidR="00EF74CD" w:rsidRPr="00E962FC" w:rsidRDefault="00EF74CD" w:rsidP="00B578D9">
            <w:pPr>
              <w:rPr>
                <w:rFonts w:cs="Arial"/>
                <w:b/>
                <w:bCs/>
                <w:sz w:val="24"/>
                <w:szCs w:val="24"/>
              </w:rPr>
            </w:pPr>
            <w:r w:rsidRPr="00E962FC">
              <w:rPr>
                <w:rFonts w:cs="Arial"/>
                <w:b/>
                <w:bCs/>
                <w:sz w:val="24"/>
                <w:szCs w:val="24"/>
              </w:rPr>
              <w:t>Tematický celok</w:t>
            </w:r>
          </w:p>
        </w:tc>
        <w:tc>
          <w:tcPr>
            <w:tcW w:w="11977" w:type="dxa"/>
            <w:gridSpan w:val="2"/>
          </w:tcPr>
          <w:p w:rsidR="00EF74CD" w:rsidRPr="00F56097" w:rsidRDefault="00EF74CD" w:rsidP="00B578D9">
            <w:pPr>
              <w:pStyle w:val="priprava"/>
              <w:rPr>
                <w:b/>
                <w:szCs w:val="20"/>
              </w:rPr>
            </w:pPr>
            <w:r w:rsidRPr="00F56097">
              <w:rPr>
                <w:szCs w:val="20"/>
              </w:rPr>
              <w:t xml:space="preserve">Čítanie – </w:t>
            </w:r>
            <w:r w:rsidRPr="00F56097">
              <w:rPr>
                <w:b/>
                <w:szCs w:val="20"/>
              </w:rPr>
              <w:t>Hlásk</w:t>
            </w:r>
            <w:r>
              <w:rPr>
                <w:b/>
                <w:szCs w:val="20"/>
              </w:rPr>
              <w:t>a</w:t>
            </w:r>
            <w:r w:rsidRPr="00F56097">
              <w:rPr>
                <w:b/>
                <w:szCs w:val="20"/>
              </w:rPr>
              <w:t xml:space="preserve"> a písmená </w:t>
            </w:r>
            <w:r>
              <w:rPr>
                <w:b/>
                <w:i/>
                <w:szCs w:val="20"/>
              </w:rPr>
              <w:t>Ž, ž</w:t>
            </w:r>
          </w:p>
          <w:p w:rsidR="00EF74CD" w:rsidRPr="00E962FC" w:rsidRDefault="00EF74CD" w:rsidP="00B578D9">
            <w:pPr>
              <w:pStyle w:val="priprava"/>
              <w:rPr>
                <w:b/>
                <w:szCs w:val="24"/>
              </w:rPr>
            </w:pPr>
            <w:r w:rsidRPr="00F56097">
              <w:rPr>
                <w:szCs w:val="20"/>
              </w:rPr>
              <w:t xml:space="preserve">Písanie – </w:t>
            </w:r>
            <w:r w:rsidRPr="00F56097">
              <w:rPr>
                <w:b/>
                <w:szCs w:val="20"/>
              </w:rPr>
              <w:t xml:space="preserve">veľké písané </w:t>
            </w:r>
            <w:r>
              <w:rPr>
                <w:b/>
                <w:i/>
                <w:szCs w:val="20"/>
              </w:rPr>
              <w:t>Ž,</w:t>
            </w:r>
            <w:r w:rsidRPr="00F56097">
              <w:rPr>
                <w:b/>
                <w:szCs w:val="20"/>
              </w:rPr>
              <w:t xml:space="preserve"> malé písané </w:t>
            </w:r>
            <w:r>
              <w:rPr>
                <w:b/>
                <w:i/>
                <w:szCs w:val="20"/>
              </w:rPr>
              <w:t>ž</w:t>
            </w:r>
          </w:p>
        </w:tc>
      </w:tr>
      <w:tr w:rsidR="00EF74CD" w:rsidRPr="00E962FC" w:rsidTr="00B578D9">
        <w:tc>
          <w:tcPr>
            <w:tcW w:w="2057" w:type="dxa"/>
            <w:shd w:val="clear" w:color="auto" w:fill="B8CCE4" w:themeFill="accent1" w:themeFillTint="66"/>
          </w:tcPr>
          <w:p w:rsidR="00EF74CD" w:rsidRPr="00E962FC" w:rsidRDefault="00EF74CD" w:rsidP="00B578D9">
            <w:pPr>
              <w:rPr>
                <w:rFonts w:cs="Arial"/>
                <w:b/>
                <w:bCs/>
                <w:sz w:val="24"/>
                <w:szCs w:val="24"/>
              </w:rPr>
            </w:pPr>
            <w:r w:rsidRPr="00E962FC">
              <w:rPr>
                <w:rFonts w:cs="Arial"/>
                <w:b/>
                <w:bCs/>
                <w:sz w:val="24"/>
                <w:szCs w:val="24"/>
              </w:rPr>
              <w:t>Prierezové témy</w:t>
            </w:r>
          </w:p>
        </w:tc>
        <w:tc>
          <w:tcPr>
            <w:tcW w:w="11977" w:type="dxa"/>
            <w:gridSpan w:val="2"/>
          </w:tcPr>
          <w:p w:rsidR="00EF74CD" w:rsidRPr="00E962FC" w:rsidRDefault="00EF74CD" w:rsidP="00B578D9">
            <w:pPr>
              <w:pStyle w:val="priprava"/>
              <w:rPr>
                <w:szCs w:val="24"/>
              </w:rPr>
            </w:pPr>
            <w:r>
              <w:rPr>
                <w:szCs w:val="24"/>
              </w:rPr>
              <w:t>Osobnostný a sociálny rozvoj</w:t>
            </w:r>
          </w:p>
        </w:tc>
      </w:tr>
      <w:tr w:rsidR="00EF74CD" w:rsidRPr="00E962FC" w:rsidTr="00B578D9">
        <w:tc>
          <w:tcPr>
            <w:tcW w:w="2057" w:type="dxa"/>
            <w:tcBorders>
              <w:bottom w:val="single" w:sz="4" w:space="0" w:color="auto"/>
            </w:tcBorders>
            <w:shd w:val="clear" w:color="auto" w:fill="B8CCE4" w:themeFill="accent1" w:themeFillTint="66"/>
          </w:tcPr>
          <w:p w:rsidR="00EF74CD" w:rsidRPr="00E962FC" w:rsidRDefault="00EF74CD" w:rsidP="00B578D9">
            <w:pPr>
              <w:rPr>
                <w:rFonts w:eastAsia="Times New Roman" w:cs="Arial"/>
                <w:b/>
                <w:bCs/>
                <w:sz w:val="24"/>
                <w:szCs w:val="24"/>
              </w:rPr>
            </w:pPr>
            <w:r w:rsidRPr="00E962FC">
              <w:rPr>
                <w:rFonts w:eastAsia="Times New Roman" w:cs="Arial"/>
                <w:b/>
                <w:bCs/>
                <w:sz w:val="24"/>
                <w:szCs w:val="24"/>
              </w:rPr>
              <w:t>Medzipredmetové</w:t>
            </w:r>
          </w:p>
          <w:p w:rsidR="00EF74CD" w:rsidRPr="00E962FC" w:rsidRDefault="00EF74CD" w:rsidP="00B578D9">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EF74CD" w:rsidRPr="00E962FC" w:rsidRDefault="00EF74CD" w:rsidP="00B578D9">
            <w:pPr>
              <w:pStyle w:val="priprava"/>
              <w:rPr>
                <w:szCs w:val="24"/>
              </w:rPr>
            </w:pPr>
            <w:r>
              <w:rPr>
                <w:szCs w:val="24"/>
              </w:rPr>
              <w:t>Etická výchova</w:t>
            </w:r>
          </w:p>
        </w:tc>
      </w:tr>
      <w:tr w:rsidR="00EF74CD" w:rsidRPr="00FD1AD2" w:rsidTr="00B578D9">
        <w:trPr>
          <w:trHeight w:val="484"/>
        </w:trPr>
        <w:tc>
          <w:tcPr>
            <w:tcW w:w="2057" w:type="dxa"/>
            <w:tcBorders>
              <w:top w:val="single" w:sz="4" w:space="0" w:color="auto"/>
              <w:bottom w:val="single" w:sz="4" w:space="0" w:color="auto"/>
            </w:tcBorders>
            <w:shd w:val="clear" w:color="auto" w:fill="B8CCE4" w:themeFill="accent1" w:themeFillTint="66"/>
          </w:tcPr>
          <w:p w:rsidR="00EF74CD" w:rsidRPr="00E962FC" w:rsidRDefault="00EF74CD" w:rsidP="00B578D9">
            <w:pPr>
              <w:rPr>
                <w:rFonts w:cs="Arial"/>
                <w:b/>
                <w:bCs/>
                <w:sz w:val="24"/>
                <w:szCs w:val="24"/>
              </w:rPr>
            </w:pPr>
            <w:r w:rsidRPr="00E962FC">
              <w:rPr>
                <w:rFonts w:cs="Arial"/>
                <w:b/>
                <w:bCs/>
                <w:sz w:val="24"/>
                <w:szCs w:val="24"/>
              </w:rPr>
              <w:t>Všeobecné ciele</w:t>
            </w:r>
          </w:p>
          <w:p w:rsidR="00EF74CD" w:rsidRPr="00E962FC" w:rsidRDefault="00EF74CD" w:rsidP="00B578D9">
            <w:pPr>
              <w:rPr>
                <w:rFonts w:cs="Arial"/>
                <w:b/>
                <w:bCs/>
                <w:sz w:val="24"/>
                <w:szCs w:val="24"/>
              </w:rPr>
            </w:pPr>
          </w:p>
          <w:p w:rsidR="00EF74CD" w:rsidRPr="00E962FC" w:rsidRDefault="00EF74CD" w:rsidP="00B578D9">
            <w:pPr>
              <w:rPr>
                <w:rFonts w:eastAsia="Times New Roman" w:cs="Arial"/>
                <w:b/>
                <w:bCs/>
                <w:sz w:val="24"/>
                <w:szCs w:val="24"/>
              </w:rPr>
            </w:pPr>
          </w:p>
        </w:tc>
        <w:tc>
          <w:tcPr>
            <w:tcW w:w="11977" w:type="dxa"/>
            <w:gridSpan w:val="2"/>
            <w:tcBorders>
              <w:bottom w:val="single" w:sz="4" w:space="0" w:color="auto"/>
            </w:tcBorders>
          </w:tcPr>
          <w:p w:rsidR="00EF74CD" w:rsidRDefault="00EF74CD" w:rsidP="00B578D9">
            <w:pPr>
              <w:rPr>
                <w:rFonts w:eastAsia="Times New Roman" w:cs="Arial"/>
                <w:bCs/>
                <w:sz w:val="24"/>
                <w:szCs w:val="24"/>
              </w:rPr>
            </w:pPr>
            <w:r>
              <w:rPr>
                <w:rFonts w:eastAsia="Times New Roman" w:cs="Arial"/>
                <w:bCs/>
                <w:color w:val="76923C" w:themeColor="accent3" w:themeShade="BF"/>
                <w:sz w:val="24"/>
                <w:szCs w:val="24"/>
              </w:rPr>
              <w:t>a</w:t>
            </w:r>
            <w:r w:rsidRPr="005748BB">
              <w:rPr>
                <w:rFonts w:eastAsia="Times New Roman" w:cs="Arial"/>
                <w:bCs/>
                <w:color w:val="76923C" w:themeColor="accent3" w:themeShade="BF"/>
                <w:sz w:val="24"/>
                <w:szCs w:val="24"/>
              </w:rPr>
              <w:t>)</w:t>
            </w:r>
            <w:r w:rsidRPr="00E962FC">
              <w:rPr>
                <w:rFonts w:eastAsia="Times New Roman" w:cs="Arial"/>
                <w:bCs/>
                <w:color w:val="E36C0A" w:themeColor="accent6" w:themeShade="BF"/>
                <w:sz w:val="24"/>
                <w:szCs w:val="24"/>
              </w:rPr>
              <w:t xml:space="preserve"> </w:t>
            </w:r>
            <w:r>
              <w:rPr>
                <w:rFonts w:eastAsia="Times New Roman" w:cs="Arial"/>
                <w:bCs/>
                <w:sz w:val="24"/>
                <w:szCs w:val="24"/>
              </w:rPr>
              <w:t>Rozvíjať fonematické uvedomovanie</w:t>
            </w:r>
          </w:p>
          <w:p w:rsidR="00EF74CD" w:rsidRPr="005748BB" w:rsidRDefault="00EF74CD" w:rsidP="00B578D9">
            <w:pPr>
              <w:rPr>
                <w:rFonts w:eastAsia="Times New Roman" w:cs="Arial"/>
                <w:bCs/>
                <w:sz w:val="24"/>
                <w:szCs w:val="24"/>
              </w:rPr>
            </w:pPr>
            <w:r>
              <w:rPr>
                <w:rFonts w:eastAsia="Times New Roman" w:cs="Arial"/>
                <w:bCs/>
                <w:color w:val="365F91" w:themeColor="accent1" w:themeShade="BF"/>
                <w:sz w:val="24"/>
                <w:szCs w:val="24"/>
              </w:rPr>
              <w:t xml:space="preserve">b) </w:t>
            </w:r>
            <w:r w:rsidRPr="005748BB">
              <w:rPr>
                <w:rFonts w:eastAsia="Times New Roman" w:cs="Arial"/>
                <w:bCs/>
                <w:sz w:val="24"/>
                <w:szCs w:val="24"/>
              </w:rPr>
              <w:t>Poznať a</w:t>
            </w:r>
            <w:r>
              <w:rPr>
                <w:rFonts w:eastAsia="Times New Roman" w:cs="Arial"/>
                <w:bCs/>
                <w:sz w:val="24"/>
                <w:szCs w:val="24"/>
              </w:rPr>
              <w:t> čítať písmená slovenskej abecedy</w:t>
            </w:r>
          </w:p>
          <w:p w:rsidR="00EF74CD" w:rsidRDefault="00EF74CD" w:rsidP="00B578D9">
            <w:pPr>
              <w:rPr>
                <w:rFonts w:eastAsia="Times New Roman" w:cs="Arial"/>
                <w:bCs/>
                <w:sz w:val="24"/>
                <w:szCs w:val="24"/>
              </w:rPr>
            </w:pPr>
            <w:r>
              <w:rPr>
                <w:rFonts w:eastAsia="Times New Roman" w:cs="Arial"/>
                <w:bCs/>
                <w:color w:val="E36C0A" w:themeColor="accent6" w:themeShade="BF"/>
                <w:sz w:val="24"/>
                <w:szCs w:val="24"/>
              </w:rPr>
              <w:t xml:space="preserve">c) </w:t>
            </w:r>
            <w:r w:rsidRPr="005748BB">
              <w:rPr>
                <w:rFonts w:eastAsia="Times New Roman" w:cs="Arial"/>
                <w:bCs/>
                <w:sz w:val="24"/>
                <w:szCs w:val="24"/>
              </w:rPr>
              <w:t xml:space="preserve">Písať správne </w:t>
            </w:r>
            <w:r>
              <w:rPr>
                <w:rFonts w:eastAsia="Times New Roman" w:cs="Arial"/>
                <w:bCs/>
                <w:sz w:val="24"/>
                <w:szCs w:val="24"/>
              </w:rPr>
              <w:t>tvary písmen slovenskej abecedy</w:t>
            </w:r>
          </w:p>
          <w:p w:rsidR="00EF74CD" w:rsidRPr="00FD1AD2" w:rsidRDefault="00EF74CD" w:rsidP="00B578D9">
            <w:pPr>
              <w:rPr>
                <w:color w:val="244061" w:themeColor="accent1" w:themeShade="80"/>
                <w:sz w:val="24"/>
                <w:szCs w:val="24"/>
              </w:rPr>
            </w:pPr>
            <w:r>
              <w:rPr>
                <w:color w:val="C00000"/>
                <w:sz w:val="24"/>
                <w:szCs w:val="24"/>
              </w:rPr>
              <w:t>d</w:t>
            </w:r>
            <w:r w:rsidRPr="005748BB">
              <w:rPr>
                <w:color w:val="C00000"/>
                <w:sz w:val="24"/>
                <w:szCs w:val="24"/>
              </w:rPr>
              <w:t>)</w:t>
            </w:r>
            <w:r w:rsidRPr="00E962FC">
              <w:rPr>
                <w:color w:val="244061" w:themeColor="accent1" w:themeShade="80"/>
                <w:sz w:val="24"/>
                <w:szCs w:val="24"/>
              </w:rPr>
              <w:t xml:space="preserve"> </w:t>
            </w:r>
            <w:r w:rsidRPr="00E962FC">
              <w:rPr>
                <w:sz w:val="24"/>
                <w:szCs w:val="24"/>
              </w:rPr>
              <w:t>Rozvíjať komunikačné a vyjadrovacie schopnosti</w:t>
            </w:r>
          </w:p>
        </w:tc>
      </w:tr>
      <w:tr w:rsidR="00EF74CD" w:rsidRPr="00350362" w:rsidTr="00B578D9">
        <w:trPr>
          <w:trHeight w:val="472"/>
        </w:trPr>
        <w:tc>
          <w:tcPr>
            <w:tcW w:w="2057" w:type="dxa"/>
            <w:vMerge w:val="restart"/>
            <w:tcBorders>
              <w:top w:val="single" w:sz="4" w:space="0" w:color="auto"/>
            </w:tcBorders>
            <w:shd w:val="clear" w:color="auto" w:fill="B8CCE4" w:themeFill="accent1" w:themeFillTint="66"/>
          </w:tcPr>
          <w:p w:rsidR="00EF74CD" w:rsidRPr="00E962FC" w:rsidRDefault="00EF74CD" w:rsidP="00B578D9">
            <w:pPr>
              <w:rPr>
                <w:rFonts w:eastAsia="Times New Roman" w:cs="Arial"/>
                <w:b/>
                <w:bCs/>
                <w:sz w:val="24"/>
                <w:szCs w:val="24"/>
              </w:rPr>
            </w:pPr>
            <w:r w:rsidRPr="00E962FC">
              <w:rPr>
                <w:rFonts w:cs="Arial"/>
                <w:b/>
                <w:bCs/>
                <w:sz w:val="24"/>
                <w:szCs w:val="24"/>
              </w:rPr>
              <w:t>Špecifické ciele</w:t>
            </w:r>
          </w:p>
          <w:p w:rsidR="00EF74CD" w:rsidRPr="00E962FC" w:rsidRDefault="00EF74CD" w:rsidP="00B578D9">
            <w:pPr>
              <w:rPr>
                <w:rFonts w:eastAsia="Times New Roman" w:cs="Arial"/>
                <w:b/>
                <w:bCs/>
                <w:sz w:val="24"/>
                <w:szCs w:val="24"/>
              </w:rPr>
            </w:pPr>
          </w:p>
          <w:p w:rsidR="00EF74CD" w:rsidRPr="00E962FC" w:rsidRDefault="00EF74CD" w:rsidP="00B578D9">
            <w:pPr>
              <w:rPr>
                <w:rFonts w:eastAsia="Times New Roman" w:cs="Arial"/>
                <w:b/>
                <w:bCs/>
                <w:sz w:val="24"/>
                <w:szCs w:val="24"/>
              </w:rPr>
            </w:pPr>
          </w:p>
          <w:p w:rsidR="00EF74CD" w:rsidRPr="00E962FC" w:rsidRDefault="00EF74CD" w:rsidP="00B578D9">
            <w:pPr>
              <w:rPr>
                <w:rFonts w:eastAsia="Times New Roman" w:cs="Arial"/>
                <w:b/>
                <w:bCs/>
                <w:sz w:val="24"/>
                <w:szCs w:val="24"/>
              </w:rPr>
            </w:pPr>
          </w:p>
          <w:p w:rsidR="00EF74CD" w:rsidRPr="00E962FC" w:rsidRDefault="00EF74CD" w:rsidP="00B578D9">
            <w:pPr>
              <w:rPr>
                <w:rFonts w:cs="Arial"/>
                <w:b/>
                <w:bCs/>
                <w:sz w:val="24"/>
                <w:szCs w:val="24"/>
              </w:rPr>
            </w:pPr>
          </w:p>
        </w:tc>
        <w:tc>
          <w:tcPr>
            <w:tcW w:w="1893" w:type="dxa"/>
            <w:tcBorders>
              <w:top w:val="single" w:sz="4" w:space="0" w:color="auto"/>
              <w:bottom w:val="single" w:sz="4" w:space="0" w:color="auto"/>
              <w:right w:val="single" w:sz="4" w:space="0" w:color="auto"/>
            </w:tcBorders>
          </w:tcPr>
          <w:p w:rsidR="00EF74CD" w:rsidRPr="00E962FC" w:rsidRDefault="00EF74CD" w:rsidP="00B578D9">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EF74CD" w:rsidRDefault="00EF74CD" w:rsidP="00B578D9">
            <w:pPr>
              <w:pStyle w:val="priprava"/>
              <w:rPr>
                <w:color w:val="365F91" w:themeColor="accent1" w:themeShade="BF"/>
                <w:szCs w:val="24"/>
              </w:rPr>
            </w:pPr>
            <w:r>
              <w:rPr>
                <w:color w:val="76923C" w:themeColor="accent3" w:themeShade="BF"/>
                <w:szCs w:val="24"/>
              </w:rPr>
              <w:t>a.1</w:t>
            </w:r>
            <w:r w:rsidRPr="005748BB">
              <w:rPr>
                <w:color w:val="76923C" w:themeColor="accent3" w:themeShade="BF"/>
                <w:szCs w:val="24"/>
              </w:rPr>
              <w:t>)</w:t>
            </w:r>
            <w:r>
              <w:rPr>
                <w:color w:val="76923C" w:themeColor="accent3" w:themeShade="BF"/>
                <w:szCs w:val="24"/>
              </w:rPr>
              <w:t xml:space="preserve"> </w:t>
            </w:r>
            <w:r>
              <w:rPr>
                <w:szCs w:val="24"/>
              </w:rPr>
              <w:t xml:space="preserve">Identifikovať hlásku </w:t>
            </w:r>
            <w:r>
              <w:rPr>
                <w:i/>
                <w:szCs w:val="24"/>
              </w:rPr>
              <w:t xml:space="preserve">Ž </w:t>
            </w:r>
            <w:r>
              <w:rPr>
                <w:szCs w:val="24"/>
              </w:rPr>
              <w:t>v slovách</w:t>
            </w:r>
            <w:r w:rsidRPr="00E962FC">
              <w:rPr>
                <w:color w:val="E36C0A" w:themeColor="accent6" w:themeShade="BF"/>
                <w:szCs w:val="24"/>
              </w:rPr>
              <w:t xml:space="preserve"> </w:t>
            </w:r>
          </w:p>
          <w:p w:rsidR="00EF74CD" w:rsidRDefault="00EF74CD" w:rsidP="00B578D9">
            <w:pPr>
              <w:pStyle w:val="priprava"/>
              <w:rPr>
                <w:i/>
                <w:szCs w:val="24"/>
              </w:rPr>
            </w:pPr>
            <w:r>
              <w:rPr>
                <w:color w:val="365F91" w:themeColor="accent1" w:themeShade="BF"/>
                <w:szCs w:val="24"/>
              </w:rPr>
              <w:t>b</w:t>
            </w:r>
            <w:r w:rsidRPr="00FD1AD2">
              <w:rPr>
                <w:color w:val="365F91" w:themeColor="accent1" w:themeShade="BF"/>
                <w:szCs w:val="24"/>
              </w:rPr>
              <w:t>.1)</w:t>
            </w:r>
            <w:r w:rsidRPr="00E962FC">
              <w:rPr>
                <w:color w:val="E36C0A" w:themeColor="accent6" w:themeShade="BF"/>
                <w:szCs w:val="24"/>
              </w:rPr>
              <w:t xml:space="preserve"> </w:t>
            </w:r>
            <w:r>
              <w:rPr>
                <w:szCs w:val="24"/>
              </w:rPr>
              <w:t>Č</w:t>
            </w:r>
            <w:r w:rsidRPr="00DF4240">
              <w:rPr>
                <w:szCs w:val="24"/>
              </w:rPr>
              <w:t xml:space="preserve">ítať všetky tvary písmen </w:t>
            </w:r>
            <w:r>
              <w:rPr>
                <w:i/>
                <w:szCs w:val="24"/>
              </w:rPr>
              <w:t>Ž, ž</w:t>
            </w:r>
          </w:p>
          <w:p w:rsidR="00EF74CD" w:rsidRPr="00E6268E" w:rsidRDefault="00EF74CD" w:rsidP="00B578D9">
            <w:pPr>
              <w:pStyle w:val="priprava"/>
              <w:rPr>
                <w:szCs w:val="24"/>
              </w:rPr>
            </w:pPr>
            <w:r>
              <w:rPr>
                <w:color w:val="365F91" w:themeColor="accent1" w:themeShade="BF"/>
                <w:szCs w:val="24"/>
              </w:rPr>
              <w:t>b</w:t>
            </w:r>
            <w:r w:rsidRPr="00FD1AD2">
              <w:rPr>
                <w:color w:val="365F91" w:themeColor="accent1" w:themeShade="BF"/>
                <w:szCs w:val="24"/>
              </w:rPr>
              <w:t>.</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sidRPr="00E6268E">
              <w:rPr>
                <w:szCs w:val="24"/>
              </w:rPr>
              <w:t>slov</w:t>
            </w:r>
            <w:r>
              <w:rPr>
                <w:szCs w:val="24"/>
              </w:rPr>
              <w:t>á</w:t>
            </w:r>
            <w:r w:rsidRPr="00E6268E">
              <w:rPr>
                <w:szCs w:val="24"/>
              </w:rPr>
              <w:t xml:space="preserve"> </w:t>
            </w:r>
            <w:r>
              <w:rPr>
                <w:szCs w:val="24"/>
              </w:rPr>
              <w:t xml:space="preserve">a vety </w:t>
            </w:r>
            <w:r w:rsidRPr="00E6268E">
              <w:rPr>
                <w:szCs w:val="24"/>
              </w:rPr>
              <w:t>vytvoren</w:t>
            </w:r>
            <w:r>
              <w:rPr>
                <w:szCs w:val="24"/>
              </w:rPr>
              <w:t>é z daných písmen</w:t>
            </w:r>
          </w:p>
          <w:p w:rsidR="00EF74CD" w:rsidRDefault="00EF74CD" w:rsidP="00B578D9">
            <w:pPr>
              <w:pStyle w:val="priprava"/>
              <w:rPr>
                <w:szCs w:val="24"/>
              </w:rPr>
            </w:pPr>
            <w:r>
              <w:rPr>
                <w:color w:val="365F91" w:themeColor="accent1" w:themeShade="BF"/>
                <w:szCs w:val="24"/>
              </w:rPr>
              <w:t>b</w:t>
            </w:r>
            <w:r w:rsidRPr="00FD1AD2">
              <w:rPr>
                <w:color w:val="365F91" w:themeColor="accent1" w:themeShade="BF"/>
                <w:szCs w:val="24"/>
              </w:rPr>
              <w:t>.</w:t>
            </w:r>
            <w:r>
              <w:rPr>
                <w:color w:val="365F91" w:themeColor="accent1" w:themeShade="BF"/>
                <w:szCs w:val="24"/>
              </w:rPr>
              <w:t>3</w:t>
            </w:r>
            <w:r w:rsidRPr="00FD1AD2">
              <w:rPr>
                <w:color w:val="365F91" w:themeColor="accent1" w:themeShade="BF"/>
                <w:szCs w:val="24"/>
              </w:rPr>
              <w:t>)</w:t>
            </w:r>
            <w:r w:rsidRPr="00E962FC">
              <w:rPr>
                <w:color w:val="E36C0A" w:themeColor="accent6" w:themeShade="BF"/>
                <w:szCs w:val="24"/>
              </w:rPr>
              <w:t xml:space="preserve"> </w:t>
            </w:r>
            <w:r w:rsidRPr="00FC245B">
              <w:rPr>
                <w:szCs w:val="24"/>
              </w:rPr>
              <w:t>Čítať s</w:t>
            </w:r>
            <w:r>
              <w:rPr>
                <w:szCs w:val="24"/>
              </w:rPr>
              <w:t> </w:t>
            </w:r>
            <w:r w:rsidRPr="00FC245B">
              <w:rPr>
                <w:szCs w:val="24"/>
              </w:rPr>
              <w:t>porozumením</w:t>
            </w:r>
          </w:p>
          <w:p w:rsidR="00EF74CD" w:rsidRDefault="00EF74CD" w:rsidP="00B578D9">
            <w:pPr>
              <w:pStyle w:val="priprava"/>
              <w:rPr>
                <w:szCs w:val="24"/>
              </w:rPr>
            </w:pPr>
            <w:r>
              <w:rPr>
                <w:color w:val="C00000"/>
                <w:szCs w:val="24"/>
              </w:rPr>
              <w:t>d</w:t>
            </w:r>
            <w:r w:rsidRPr="005748BB">
              <w:rPr>
                <w:color w:val="C00000"/>
                <w:szCs w:val="24"/>
              </w:rPr>
              <w:t>.1)</w:t>
            </w:r>
            <w:r w:rsidRPr="00E962FC">
              <w:rPr>
                <w:color w:val="244061" w:themeColor="accent1" w:themeShade="80"/>
                <w:szCs w:val="24"/>
              </w:rPr>
              <w:t xml:space="preserve"> </w:t>
            </w:r>
            <w:r w:rsidRPr="00C60C02">
              <w:rPr>
                <w:szCs w:val="24"/>
              </w:rPr>
              <w:t xml:space="preserve">Reprodukovať </w:t>
            </w:r>
            <w:r w:rsidRPr="00C60C02">
              <w:rPr>
                <w:szCs w:val="20"/>
              </w:rPr>
              <w:t>r</w:t>
            </w:r>
            <w:r>
              <w:rPr>
                <w:szCs w:val="20"/>
              </w:rPr>
              <w:t>ozprávanie</w:t>
            </w:r>
          </w:p>
          <w:p w:rsidR="00EF74CD" w:rsidRPr="00350362" w:rsidRDefault="00EF74CD" w:rsidP="00B578D9">
            <w:pPr>
              <w:pStyle w:val="priprava"/>
              <w:rPr>
                <w:szCs w:val="24"/>
              </w:rPr>
            </w:pPr>
            <w:r>
              <w:rPr>
                <w:color w:val="C00000"/>
                <w:szCs w:val="24"/>
              </w:rPr>
              <w:t>d</w:t>
            </w:r>
            <w:r w:rsidRPr="005748BB">
              <w:rPr>
                <w:color w:val="C00000"/>
                <w:szCs w:val="24"/>
              </w:rPr>
              <w:t>.</w:t>
            </w:r>
            <w:r>
              <w:rPr>
                <w:color w:val="C00000"/>
                <w:szCs w:val="24"/>
              </w:rPr>
              <w:t>2</w:t>
            </w:r>
            <w:r w:rsidRPr="005748BB">
              <w:rPr>
                <w:color w:val="C00000"/>
                <w:szCs w:val="24"/>
              </w:rPr>
              <w:t>)</w:t>
            </w:r>
            <w:r w:rsidRPr="00E962FC">
              <w:rPr>
                <w:color w:val="244061" w:themeColor="accent1" w:themeShade="80"/>
                <w:szCs w:val="24"/>
              </w:rPr>
              <w:t xml:space="preserve"> </w:t>
            </w:r>
            <w:r w:rsidRPr="00F56097">
              <w:rPr>
                <w:szCs w:val="20"/>
              </w:rPr>
              <w:t>Používať spisovnú výslovnosť</w:t>
            </w:r>
          </w:p>
        </w:tc>
      </w:tr>
      <w:tr w:rsidR="00EF74CD" w:rsidRPr="00FC245B" w:rsidTr="00B578D9">
        <w:trPr>
          <w:trHeight w:val="415"/>
        </w:trPr>
        <w:tc>
          <w:tcPr>
            <w:tcW w:w="2057" w:type="dxa"/>
            <w:vMerge/>
            <w:shd w:val="clear" w:color="auto" w:fill="B8CCE4" w:themeFill="accent1" w:themeFillTint="66"/>
          </w:tcPr>
          <w:p w:rsidR="00EF74CD" w:rsidRPr="00E962FC" w:rsidRDefault="00EF74CD" w:rsidP="00B578D9">
            <w:pPr>
              <w:rPr>
                <w:rFonts w:cs="Arial"/>
                <w:b/>
                <w:bCs/>
                <w:sz w:val="24"/>
                <w:szCs w:val="24"/>
              </w:rPr>
            </w:pPr>
          </w:p>
        </w:tc>
        <w:tc>
          <w:tcPr>
            <w:tcW w:w="1893" w:type="dxa"/>
            <w:tcBorders>
              <w:top w:val="single" w:sz="4" w:space="0" w:color="auto"/>
              <w:bottom w:val="single" w:sz="4" w:space="0" w:color="auto"/>
              <w:right w:val="single" w:sz="4" w:space="0" w:color="auto"/>
            </w:tcBorders>
          </w:tcPr>
          <w:p w:rsidR="00EF74CD" w:rsidRPr="00E962FC" w:rsidRDefault="00EF74CD" w:rsidP="00B578D9">
            <w:pPr>
              <w:pStyle w:val="priprava"/>
              <w:rPr>
                <w:szCs w:val="24"/>
              </w:rPr>
            </w:pPr>
            <w:r w:rsidRPr="00E962FC">
              <w:rPr>
                <w:szCs w:val="24"/>
              </w:rPr>
              <w:t>psychomotorické</w:t>
            </w:r>
          </w:p>
        </w:tc>
        <w:tc>
          <w:tcPr>
            <w:tcW w:w="10084" w:type="dxa"/>
            <w:tcBorders>
              <w:top w:val="single" w:sz="4" w:space="0" w:color="auto"/>
              <w:left w:val="single" w:sz="4" w:space="0" w:color="auto"/>
              <w:bottom w:val="single" w:sz="4" w:space="0" w:color="auto"/>
            </w:tcBorders>
          </w:tcPr>
          <w:p w:rsidR="00EF74CD" w:rsidRPr="001A3485" w:rsidRDefault="00EF74CD" w:rsidP="00B578D9">
            <w:pPr>
              <w:pStyle w:val="priprava"/>
              <w:rPr>
                <w:bCs w:val="0"/>
                <w:color w:val="E36C0A" w:themeColor="accent6" w:themeShade="BF"/>
                <w:szCs w:val="24"/>
              </w:rPr>
            </w:pPr>
            <w:r>
              <w:rPr>
                <w:bCs w:val="0"/>
                <w:color w:val="E36C0A" w:themeColor="accent6" w:themeShade="BF"/>
                <w:szCs w:val="24"/>
              </w:rPr>
              <w:t>c</w:t>
            </w:r>
            <w:r w:rsidRPr="00E962FC">
              <w:rPr>
                <w:color w:val="E36C0A" w:themeColor="accent6" w:themeShade="BF"/>
                <w:szCs w:val="24"/>
              </w:rPr>
              <w:t>.</w:t>
            </w:r>
            <w:r>
              <w:rPr>
                <w:color w:val="E36C0A" w:themeColor="accent6" w:themeShade="BF"/>
                <w:szCs w:val="24"/>
              </w:rPr>
              <w:t>1</w:t>
            </w:r>
            <w:r w:rsidRPr="00E962FC">
              <w:rPr>
                <w:color w:val="E36C0A" w:themeColor="accent6" w:themeShade="BF"/>
                <w:szCs w:val="24"/>
              </w:rPr>
              <w:t xml:space="preserve">) </w:t>
            </w:r>
            <w:r w:rsidRPr="00F56097">
              <w:rPr>
                <w:szCs w:val="20"/>
              </w:rPr>
              <w:t xml:space="preserve">Písať správne </w:t>
            </w:r>
            <w:r>
              <w:rPr>
                <w:szCs w:val="20"/>
              </w:rPr>
              <w:t xml:space="preserve">písané i tlačené tvary písmen </w:t>
            </w:r>
            <w:r>
              <w:rPr>
                <w:i/>
                <w:szCs w:val="24"/>
              </w:rPr>
              <w:t>Ž, ž</w:t>
            </w:r>
          </w:p>
          <w:p w:rsidR="00EF74CD" w:rsidRPr="00FC245B" w:rsidRDefault="00EF74CD" w:rsidP="00B578D9">
            <w:pPr>
              <w:pStyle w:val="priprava"/>
              <w:rPr>
                <w:szCs w:val="20"/>
              </w:rPr>
            </w:pPr>
            <w:r>
              <w:rPr>
                <w:color w:val="E36C0A" w:themeColor="accent6" w:themeShade="BF"/>
                <w:szCs w:val="24"/>
              </w:rPr>
              <w:t>c.2</w:t>
            </w:r>
            <w:r w:rsidRPr="00E962FC">
              <w:rPr>
                <w:color w:val="E36C0A" w:themeColor="accent6" w:themeShade="BF"/>
                <w:szCs w:val="24"/>
              </w:rPr>
              <w:t xml:space="preserve">) </w:t>
            </w:r>
            <w:r w:rsidRPr="00F56097">
              <w:rPr>
                <w:szCs w:val="20"/>
              </w:rPr>
              <w:t xml:space="preserve">Písať správne </w:t>
            </w:r>
            <w:r>
              <w:rPr>
                <w:szCs w:val="20"/>
              </w:rPr>
              <w:t xml:space="preserve">slová a vety </w:t>
            </w:r>
            <w:r w:rsidRPr="00E6268E">
              <w:rPr>
                <w:szCs w:val="24"/>
              </w:rPr>
              <w:t>vytvoren</w:t>
            </w:r>
            <w:r>
              <w:rPr>
                <w:szCs w:val="24"/>
              </w:rPr>
              <w:t>é z daných písmen</w:t>
            </w:r>
          </w:p>
        </w:tc>
      </w:tr>
      <w:tr w:rsidR="00EF74CD" w:rsidRPr="00FB6A12" w:rsidTr="00B578D9">
        <w:trPr>
          <w:trHeight w:val="326"/>
        </w:trPr>
        <w:tc>
          <w:tcPr>
            <w:tcW w:w="2057" w:type="dxa"/>
            <w:vMerge/>
            <w:shd w:val="clear" w:color="auto" w:fill="B8CCE4" w:themeFill="accent1" w:themeFillTint="66"/>
          </w:tcPr>
          <w:p w:rsidR="00EF74CD" w:rsidRPr="00E962FC" w:rsidRDefault="00EF74CD" w:rsidP="00B578D9">
            <w:pPr>
              <w:rPr>
                <w:rFonts w:cs="Arial"/>
                <w:b/>
                <w:bCs/>
                <w:sz w:val="24"/>
                <w:szCs w:val="24"/>
              </w:rPr>
            </w:pPr>
          </w:p>
        </w:tc>
        <w:tc>
          <w:tcPr>
            <w:tcW w:w="1893" w:type="dxa"/>
            <w:tcBorders>
              <w:top w:val="single" w:sz="4" w:space="0" w:color="auto"/>
              <w:bottom w:val="single" w:sz="4" w:space="0" w:color="auto"/>
              <w:right w:val="single" w:sz="4" w:space="0" w:color="auto"/>
            </w:tcBorders>
          </w:tcPr>
          <w:p w:rsidR="00EF74CD" w:rsidRPr="00E962FC" w:rsidRDefault="00EF74CD" w:rsidP="00B578D9">
            <w:pPr>
              <w:pStyle w:val="priprava"/>
              <w:rPr>
                <w:szCs w:val="24"/>
              </w:rPr>
            </w:pPr>
            <w:r w:rsidRPr="00E962FC">
              <w:rPr>
                <w:szCs w:val="24"/>
              </w:rPr>
              <w:t>afektívn</w:t>
            </w:r>
            <w:r>
              <w:rPr>
                <w:szCs w:val="24"/>
              </w:rPr>
              <w:t>y</w:t>
            </w:r>
          </w:p>
        </w:tc>
        <w:tc>
          <w:tcPr>
            <w:tcW w:w="10084" w:type="dxa"/>
            <w:tcBorders>
              <w:top w:val="single" w:sz="4" w:space="0" w:color="auto"/>
              <w:left w:val="single" w:sz="4" w:space="0" w:color="auto"/>
              <w:bottom w:val="single" w:sz="4" w:space="0" w:color="auto"/>
            </w:tcBorders>
          </w:tcPr>
          <w:p w:rsidR="00EF74CD" w:rsidRPr="00FB6A12" w:rsidRDefault="00EF74CD" w:rsidP="00B578D9">
            <w:pPr>
              <w:pStyle w:val="priprava"/>
              <w:rPr>
                <w:szCs w:val="24"/>
              </w:rPr>
            </w:pPr>
            <w:r>
              <w:rPr>
                <w:color w:val="C00000"/>
                <w:szCs w:val="24"/>
              </w:rPr>
              <w:t xml:space="preserve">d.3) </w:t>
            </w:r>
            <w:r>
              <w:rPr>
                <w:szCs w:val="24"/>
              </w:rPr>
              <w:t xml:space="preserve">Vyjadriť svoj vzťah k nevhodnému žartovaniu </w:t>
            </w:r>
          </w:p>
        </w:tc>
      </w:tr>
      <w:tr w:rsidR="00EF74CD" w:rsidRPr="00E962FC" w:rsidTr="00B578D9">
        <w:trPr>
          <w:trHeight w:val="394"/>
        </w:trPr>
        <w:tc>
          <w:tcPr>
            <w:tcW w:w="2057" w:type="dxa"/>
            <w:shd w:val="clear" w:color="auto" w:fill="B8CCE4" w:themeFill="accent1" w:themeFillTint="66"/>
          </w:tcPr>
          <w:p w:rsidR="00EF74CD" w:rsidRPr="00E962FC" w:rsidRDefault="00EF74CD" w:rsidP="00B578D9">
            <w:pPr>
              <w:rPr>
                <w:rFonts w:cs="Arial"/>
                <w:b/>
                <w:bCs/>
                <w:sz w:val="24"/>
                <w:szCs w:val="24"/>
              </w:rPr>
            </w:pPr>
            <w:r w:rsidRPr="00E962FC">
              <w:rPr>
                <w:rFonts w:cs="Arial"/>
                <w:b/>
                <w:bCs/>
                <w:sz w:val="24"/>
                <w:szCs w:val="24"/>
              </w:rPr>
              <w:t>Typ vyučovacej hodiny</w:t>
            </w:r>
          </w:p>
        </w:tc>
        <w:tc>
          <w:tcPr>
            <w:tcW w:w="11977" w:type="dxa"/>
            <w:gridSpan w:val="2"/>
            <w:tcBorders>
              <w:top w:val="single" w:sz="4" w:space="0" w:color="auto"/>
              <w:bottom w:val="single" w:sz="4" w:space="0" w:color="auto"/>
            </w:tcBorders>
          </w:tcPr>
          <w:p w:rsidR="00EF74CD" w:rsidRPr="00E962FC" w:rsidRDefault="00EF74CD" w:rsidP="00B578D9">
            <w:pPr>
              <w:shd w:val="clear" w:color="auto" w:fill="FFFFFF"/>
              <w:jc w:val="both"/>
              <w:rPr>
                <w:bCs/>
                <w:sz w:val="24"/>
                <w:szCs w:val="24"/>
              </w:rPr>
            </w:pPr>
            <w:r>
              <w:rPr>
                <w:bCs/>
                <w:sz w:val="24"/>
                <w:szCs w:val="24"/>
              </w:rPr>
              <w:t>fixačná</w:t>
            </w:r>
            <w:r w:rsidRPr="00E962FC">
              <w:rPr>
                <w:bCs/>
                <w:sz w:val="24"/>
                <w:szCs w:val="24"/>
              </w:rPr>
              <w:t>, dvojhodinový blok (90´)</w:t>
            </w:r>
          </w:p>
          <w:p w:rsidR="00EF74CD" w:rsidRPr="00E962FC" w:rsidRDefault="00EF74CD" w:rsidP="00B578D9">
            <w:pPr>
              <w:shd w:val="clear" w:color="auto" w:fill="FFFFFF"/>
              <w:jc w:val="both"/>
              <w:rPr>
                <w:bCs/>
                <w:sz w:val="24"/>
                <w:szCs w:val="24"/>
              </w:rPr>
            </w:pPr>
          </w:p>
        </w:tc>
      </w:tr>
      <w:tr w:rsidR="00EF74CD" w:rsidRPr="00E962FC" w:rsidTr="00B578D9">
        <w:trPr>
          <w:trHeight w:val="292"/>
        </w:trPr>
        <w:tc>
          <w:tcPr>
            <w:tcW w:w="2057" w:type="dxa"/>
            <w:shd w:val="clear" w:color="auto" w:fill="B8CCE4" w:themeFill="accent1" w:themeFillTint="66"/>
          </w:tcPr>
          <w:p w:rsidR="00EF74CD" w:rsidRPr="00E962FC" w:rsidRDefault="00EF74CD" w:rsidP="00B578D9">
            <w:pPr>
              <w:rPr>
                <w:rFonts w:cs="Arial"/>
                <w:b/>
                <w:bCs/>
                <w:sz w:val="24"/>
                <w:szCs w:val="24"/>
              </w:rPr>
            </w:pPr>
            <w:r w:rsidRPr="00E962FC">
              <w:rPr>
                <w:rFonts w:cs="Arial"/>
                <w:b/>
                <w:bCs/>
                <w:sz w:val="24"/>
                <w:szCs w:val="24"/>
              </w:rPr>
              <w:t>Vyučovacie metódy</w:t>
            </w:r>
          </w:p>
        </w:tc>
        <w:tc>
          <w:tcPr>
            <w:tcW w:w="11977" w:type="dxa"/>
            <w:gridSpan w:val="2"/>
            <w:tcBorders>
              <w:top w:val="single" w:sz="4" w:space="0" w:color="auto"/>
              <w:bottom w:val="single" w:sz="4" w:space="0" w:color="auto"/>
            </w:tcBorders>
          </w:tcPr>
          <w:p w:rsidR="00EF74CD" w:rsidRDefault="00EF74CD" w:rsidP="00B578D9">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EF74CD" w:rsidRDefault="00EF74CD" w:rsidP="00B578D9">
            <w:pPr>
              <w:rPr>
                <w:color w:val="000000"/>
                <w:sz w:val="24"/>
                <w:szCs w:val="24"/>
              </w:rPr>
            </w:pPr>
          </w:p>
          <w:p w:rsidR="00EF74CD" w:rsidRPr="00E962FC" w:rsidRDefault="00EF74CD" w:rsidP="00B578D9">
            <w:pPr>
              <w:rPr>
                <w:color w:val="000000"/>
                <w:sz w:val="24"/>
                <w:szCs w:val="24"/>
              </w:rPr>
            </w:pPr>
          </w:p>
        </w:tc>
      </w:tr>
      <w:tr w:rsidR="00EF74CD" w:rsidRPr="00E962FC" w:rsidTr="00B578D9">
        <w:trPr>
          <w:trHeight w:val="292"/>
        </w:trPr>
        <w:tc>
          <w:tcPr>
            <w:tcW w:w="2057" w:type="dxa"/>
            <w:shd w:val="clear" w:color="auto" w:fill="B8CCE4" w:themeFill="accent1" w:themeFillTint="66"/>
          </w:tcPr>
          <w:p w:rsidR="00EF74CD" w:rsidRPr="00E962FC" w:rsidRDefault="00EF74CD" w:rsidP="00B578D9">
            <w:pPr>
              <w:rPr>
                <w:rFonts w:cs="Arial"/>
                <w:b/>
                <w:bCs/>
                <w:sz w:val="24"/>
                <w:szCs w:val="24"/>
              </w:rPr>
            </w:pPr>
            <w:r w:rsidRPr="00E962FC">
              <w:rPr>
                <w:rFonts w:cs="Arial"/>
                <w:b/>
                <w:bCs/>
                <w:sz w:val="24"/>
                <w:szCs w:val="24"/>
              </w:rPr>
              <w:lastRenderedPageBreak/>
              <w:t>Organizačné formy práce</w:t>
            </w:r>
          </w:p>
        </w:tc>
        <w:tc>
          <w:tcPr>
            <w:tcW w:w="11977" w:type="dxa"/>
            <w:gridSpan w:val="2"/>
            <w:tcBorders>
              <w:top w:val="single" w:sz="4" w:space="0" w:color="auto"/>
              <w:bottom w:val="single" w:sz="4" w:space="0" w:color="auto"/>
            </w:tcBorders>
          </w:tcPr>
          <w:p w:rsidR="00EF74CD" w:rsidRDefault="00EF74CD" w:rsidP="00B578D9">
            <w:pPr>
              <w:rPr>
                <w:bCs/>
                <w:sz w:val="24"/>
                <w:szCs w:val="24"/>
              </w:rPr>
            </w:pPr>
            <w:r w:rsidRPr="00E962FC">
              <w:rPr>
                <w:bCs/>
                <w:sz w:val="24"/>
                <w:szCs w:val="24"/>
              </w:rPr>
              <w:t>spoločná práca, samostatná práca</w:t>
            </w:r>
          </w:p>
          <w:p w:rsidR="00EF74CD" w:rsidRPr="00E962FC" w:rsidRDefault="00EF74CD" w:rsidP="00B578D9">
            <w:pPr>
              <w:rPr>
                <w:bCs/>
                <w:sz w:val="24"/>
                <w:szCs w:val="24"/>
              </w:rPr>
            </w:pPr>
          </w:p>
        </w:tc>
      </w:tr>
      <w:tr w:rsidR="00EF74CD" w:rsidRPr="00E962FC" w:rsidTr="00B578D9">
        <w:trPr>
          <w:trHeight w:val="292"/>
        </w:trPr>
        <w:tc>
          <w:tcPr>
            <w:tcW w:w="2057" w:type="dxa"/>
            <w:shd w:val="clear" w:color="auto" w:fill="B8CCE4" w:themeFill="accent1" w:themeFillTint="66"/>
          </w:tcPr>
          <w:p w:rsidR="00EF74CD" w:rsidRPr="00E962FC" w:rsidRDefault="00EF74CD" w:rsidP="00B578D9">
            <w:pPr>
              <w:rPr>
                <w:rFonts w:cs="Arial"/>
                <w:b/>
                <w:bCs/>
                <w:sz w:val="24"/>
                <w:szCs w:val="24"/>
              </w:rPr>
            </w:pPr>
            <w:r w:rsidRPr="00E962FC">
              <w:rPr>
                <w:rFonts w:cs="Arial"/>
                <w:b/>
                <w:bCs/>
                <w:sz w:val="24"/>
                <w:szCs w:val="24"/>
              </w:rPr>
              <w:t>Pomôcky</w:t>
            </w:r>
          </w:p>
        </w:tc>
        <w:tc>
          <w:tcPr>
            <w:tcW w:w="11977" w:type="dxa"/>
            <w:gridSpan w:val="2"/>
            <w:tcBorders>
              <w:top w:val="single" w:sz="4" w:space="0" w:color="auto"/>
              <w:bottom w:val="single" w:sz="4" w:space="0" w:color="auto"/>
            </w:tcBorders>
          </w:tcPr>
          <w:p w:rsidR="00EF74CD" w:rsidRPr="00E962FC" w:rsidRDefault="00EF74CD" w:rsidP="00B578D9">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Písanie, 6. zošit</w:t>
            </w:r>
            <w:r w:rsidRPr="00356BDF">
              <w:rPr>
                <w:rFonts w:cs="Arial"/>
                <w:sz w:val="24"/>
                <w:szCs w:val="24"/>
              </w:rPr>
              <w:t xml:space="preserve">, </w:t>
            </w:r>
            <w:r>
              <w:rPr>
                <w:rFonts w:cs="Arial"/>
                <w:sz w:val="24"/>
                <w:szCs w:val="24"/>
              </w:rPr>
              <w:t xml:space="preserve">maňuška HUPSA, slová na kartičkách, Pracovný zošit k HUPSOVMU šlabikáru LIPKA, </w:t>
            </w:r>
            <w:r w:rsidRPr="00E962FC">
              <w:rPr>
                <w:rFonts w:cs="Arial"/>
                <w:sz w:val="24"/>
                <w:szCs w:val="24"/>
              </w:rPr>
              <w:t>multimediálny disk (MMD) k šlabikáru, PC, dataprojektor</w:t>
            </w:r>
          </w:p>
        </w:tc>
      </w:tr>
      <w:tr w:rsidR="00EF74CD" w:rsidRPr="00E962FC" w:rsidTr="00B578D9">
        <w:trPr>
          <w:trHeight w:val="292"/>
        </w:trPr>
        <w:tc>
          <w:tcPr>
            <w:tcW w:w="2057" w:type="dxa"/>
            <w:shd w:val="clear" w:color="auto" w:fill="B8CCE4" w:themeFill="accent1" w:themeFillTint="66"/>
          </w:tcPr>
          <w:p w:rsidR="00EF74CD" w:rsidRPr="00E962FC" w:rsidRDefault="00EF74CD" w:rsidP="00B578D9">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EF74CD" w:rsidRPr="00E962FC" w:rsidRDefault="00EF74CD" w:rsidP="00B578D9">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EF74CD" w:rsidRPr="00BC0F78" w:rsidRDefault="00EF74CD" w:rsidP="00EF74CD">
            <w:pPr>
              <w:pStyle w:val="Odsekzoznamu"/>
              <w:numPr>
                <w:ilvl w:val="0"/>
                <w:numId w:val="23"/>
              </w:numPr>
              <w:rPr>
                <w:rFonts w:asciiTheme="minorHAnsi" w:hAnsiTheme="minorHAnsi" w:cs="Arial"/>
                <w:bCs/>
              </w:rPr>
            </w:pPr>
            <w:r>
              <w:rPr>
                <w:rFonts w:asciiTheme="minorHAnsi" w:hAnsiTheme="minorHAnsi" w:cs="Arial"/>
                <w:bCs/>
              </w:rPr>
              <w:t>čítať slová a vety s novým písmenom</w:t>
            </w:r>
            <w:r>
              <w:rPr>
                <w:rFonts w:asciiTheme="minorHAnsi" w:hAnsiTheme="minorHAnsi" w:cs="Arial"/>
                <w:bCs/>
                <w:i/>
              </w:rPr>
              <w:t xml:space="preserve"> </w:t>
            </w:r>
            <w:r w:rsidRPr="00365DC5">
              <w:rPr>
                <w:rFonts w:asciiTheme="minorHAnsi" w:hAnsiTheme="minorHAnsi" w:cs="Arial"/>
                <w:bCs/>
                <w:i/>
              </w:rPr>
              <w:t>(1. úroveň – zapamätanie</w:t>
            </w:r>
            <w:r>
              <w:rPr>
                <w:rFonts w:asciiTheme="minorHAnsi" w:hAnsiTheme="minorHAnsi" w:cs="Arial"/>
                <w:bCs/>
                <w:i/>
              </w:rPr>
              <w:t>)</w:t>
            </w:r>
          </w:p>
          <w:p w:rsidR="00EF74CD" w:rsidRPr="00B54785" w:rsidRDefault="00EF74CD" w:rsidP="00EF74CD">
            <w:pPr>
              <w:pStyle w:val="Odsekzoznamu"/>
              <w:numPr>
                <w:ilvl w:val="0"/>
                <w:numId w:val="23"/>
              </w:numPr>
              <w:rPr>
                <w:rFonts w:asciiTheme="minorHAnsi" w:hAnsiTheme="minorHAnsi" w:cs="Arial"/>
                <w:bCs/>
              </w:rPr>
            </w:pPr>
            <w:r>
              <w:rPr>
                <w:rFonts w:asciiTheme="minorHAnsi" w:eastAsiaTheme="minorEastAsia" w:hAnsiTheme="minorHAnsi" w:cs="Arial"/>
                <w:bCs/>
              </w:rPr>
              <w:t xml:space="preserve">prerozprávať text z iného pohľadu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EF74CD" w:rsidRPr="00C13E6B" w:rsidRDefault="00EF74CD" w:rsidP="00EF74CD">
            <w:pPr>
              <w:pStyle w:val="Odsekzoznamu"/>
              <w:numPr>
                <w:ilvl w:val="0"/>
                <w:numId w:val="23"/>
              </w:numPr>
              <w:rPr>
                <w:rFonts w:asciiTheme="minorHAnsi" w:hAnsiTheme="minorHAnsi" w:cs="Arial"/>
                <w:bCs/>
              </w:rPr>
            </w:pPr>
            <w:r w:rsidRPr="005D5E7E">
              <w:rPr>
                <w:rFonts w:asciiTheme="minorHAnsi" w:hAnsiTheme="minorHAnsi" w:cs="Arial"/>
                <w:bCs/>
              </w:rPr>
              <w:t>tvoriť</w:t>
            </w:r>
            <w:r>
              <w:rPr>
                <w:rFonts w:asciiTheme="minorHAnsi" w:hAnsiTheme="minorHAnsi" w:cs="Arial"/>
                <w:bCs/>
              </w:rPr>
              <w:t xml:space="preserve"> vety podľa zadania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EF74CD" w:rsidRPr="00C13E6B" w:rsidRDefault="00EF74CD" w:rsidP="00EF74CD">
            <w:pPr>
              <w:pStyle w:val="Odsekzoznamu"/>
              <w:numPr>
                <w:ilvl w:val="0"/>
                <w:numId w:val="23"/>
              </w:numPr>
              <w:rPr>
                <w:rFonts w:asciiTheme="minorHAnsi" w:hAnsiTheme="minorHAnsi" w:cs="Arial"/>
                <w:bCs/>
              </w:rPr>
            </w:pPr>
            <w:r>
              <w:rPr>
                <w:rFonts w:asciiTheme="minorHAnsi" w:hAnsiTheme="minorHAnsi" w:cs="Arial"/>
                <w:bCs/>
              </w:rPr>
              <w:t xml:space="preserve">napísať vetu podľa zadania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EF74CD" w:rsidRPr="00131985" w:rsidRDefault="00EF74CD" w:rsidP="00EF74CD">
            <w:pPr>
              <w:pStyle w:val="Odsekzoznamu"/>
              <w:numPr>
                <w:ilvl w:val="0"/>
                <w:numId w:val="23"/>
              </w:numPr>
              <w:rPr>
                <w:rFonts w:asciiTheme="minorHAnsi" w:hAnsiTheme="minorHAnsi" w:cs="Arial"/>
                <w:bCs/>
              </w:rPr>
            </w:pPr>
            <w:r>
              <w:rPr>
                <w:rFonts w:asciiTheme="minorHAnsi" w:eastAsiaTheme="minorEastAsia" w:hAnsiTheme="minorHAnsi" w:cs="Arial"/>
                <w:bCs/>
              </w:rPr>
              <w:t xml:space="preserve">nakresliť obrázok podľa informácií vo vete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EF74CD" w:rsidRPr="005734EE" w:rsidRDefault="00EF74CD" w:rsidP="00EF74CD">
            <w:pPr>
              <w:pStyle w:val="Odsekzoznamu"/>
              <w:numPr>
                <w:ilvl w:val="0"/>
                <w:numId w:val="23"/>
              </w:numPr>
              <w:rPr>
                <w:rFonts w:asciiTheme="minorHAnsi" w:hAnsiTheme="minorHAnsi" w:cs="Arial"/>
                <w:bCs/>
              </w:rPr>
            </w:pPr>
            <w:r>
              <w:rPr>
                <w:rFonts w:asciiTheme="minorHAnsi" w:hAnsiTheme="minorHAnsi" w:cs="Arial"/>
                <w:bCs/>
              </w:rPr>
              <w:t xml:space="preserve">písať správne tlačené tvary </w:t>
            </w:r>
            <w:r>
              <w:rPr>
                <w:rFonts w:asciiTheme="minorHAnsi" w:hAnsiTheme="minorHAnsi" w:cs="Arial"/>
                <w:bCs/>
                <w:i/>
              </w:rPr>
              <w:t xml:space="preserve">Ž, ž </w:t>
            </w:r>
            <w:r w:rsidRPr="00365DC5">
              <w:rPr>
                <w:rFonts w:asciiTheme="minorHAnsi" w:hAnsiTheme="minorHAnsi" w:cs="Arial"/>
                <w:bCs/>
                <w:i/>
              </w:rPr>
              <w:t>(1. úroveň – zapamätanie)</w:t>
            </w:r>
          </w:p>
          <w:p w:rsidR="00EF74CD" w:rsidRPr="00BA3E78" w:rsidRDefault="00EF74CD" w:rsidP="00EF74CD">
            <w:pPr>
              <w:pStyle w:val="Odsekzoznamu"/>
              <w:numPr>
                <w:ilvl w:val="0"/>
                <w:numId w:val="23"/>
              </w:numPr>
              <w:rPr>
                <w:rFonts w:asciiTheme="minorHAnsi" w:hAnsiTheme="minorHAnsi" w:cs="Arial"/>
                <w:bCs/>
              </w:rPr>
            </w:pPr>
            <w:r>
              <w:rPr>
                <w:rFonts w:asciiTheme="minorHAnsi" w:hAnsiTheme="minorHAnsi" w:cs="Arial"/>
                <w:bCs/>
              </w:rPr>
              <w:t>v</w:t>
            </w:r>
            <w:r w:rsidRPr="00C13E6B">
              <w:rPr>
                <w:rFonts w:asciiTheme="minorHAnsi" w:hAnsiTheme="minorHAnsi" w:cs="Arial"/>
                <w:bCs/>
              </w:rPr>
              <w:t xml:space="preserve">yjadriť svoj vzťah k nevhodnému žartovaniu </w:t>
            </w:r>
            <w:r w:rsidRPr="00E962FC">
              <w:rPr>
                <w:rFonts w:asciiTheme="minorHAnsi" w:hAnsiTheme="minorHAnsi" w:cs="Arial"/>
                <w:bCs/>
                <w:i/>
              </w:rPr>
              <w:t>(2. úroveň – reagovanie)</w:t>
            </w:r>
          </w:p>
        </w:tc>
      </w:tr>
      <w:tr w:rsidR="00EF74CD" w:rsidRPr="00E962FC" w:rsidTr="00B578D9">
        <w:trPr>
          <w:trHeight w:val="292"/>
        </w:trPr>
        <w:tc>
          <w:tcPr>
            <w:tcW w:w="2057" w:type="dxa"/>
            <w:shd w:val="clear" w:color="auto" w:fill="B8CCE4" w:themeFill="accent1" w:themeFillTint="66"/>
          </w:tcPr>
          <w:p w:rsidR="00EF74CD" w:rsidRPr="00E962FC" w:rsidRDefault="00EF74CD" w:rsidP="00B578D9">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EF74CD" w:rsidRPr="00E962FC" w:rsidRDefault="00EF74CD" w:rsidP="00B578D9">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EF74CD" w:rsidRPr="00E962FC" w:rsidRDefault="00EF74CD" w:rsidP="00EF74CD">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EF74CD" w:rsidRPr="00E962FC" w:rsidTr="00B578D9">
        <w:trPr>
          <w:tblHeader/>
        </w:trPr>
        <w:tc>
          <w:tcPr>
            <w:tcW w:w="1654" w:type="dxa"/>
            <w:shd w:val="clear" w:color="auto" w:fill="B8CCE4" w:themeFill="accent1" w:themeFillTint="66"/>
          </w:tcPr>
          <w:p w:rsidR="00EF74CD" w:rsidRPr="00E962FC" w:rsidRDefault="00EF74CD" w:rsidP="00B578D9">
            <w:pPr>
              <w:jc w:val="center"/>
              <w:rPr>
                <w:b/>
                <w:i/>
              </w:rPr>
            </w:pPr>
            <w:r w:rsidRPr="00E962FC">
              <w:rPr>
                <w:b/>
                <w:i/>
              </w:rPr>
              <w:t>Štruktúra</w:t>
            </w:r>
          </w:p>
        </w:tc>
        <w:tc>
          <w:tcPr>
            <w:tcW w:w="5009" w:type="dxa"/>
            <w:shd w:val="clear" w:color="auto" w:fill="B8CCE4" w:themeFill="accent1" w:themeFillTint="66"/>
          </w:tcPr>
          <w:p w:rsidR="00EF74CD" w:rsidRPr="00E962FC" w:rsidRDefault="00EF74CD" w:rsidP="00B578D9">
            <w:pPr>
              <w:jc w:val="center"/>
              <w:rPr>
                <w:b/>
                <w:i/>
              </w:rPr>
            </w:pPr>
            <w:r w:rsidRPr="00E962FC">
              <w:rPr>
                <w:b/>
                <w:i/>
              </w:rPr>
              <w:t>Činnosť</w:t>
            </w:r>
          </w:p>
        </w:tc>
        <w:tc>
          <w:tcPr>
            <w:tcW w:w="567" w:type="dxa"/>
            <w:shd w:val="clear" w:color="auto" w:fill="B8CCE4" w:themeFill="accent1" w:themeFillTint="66"/>
          </w:tcPr>
          <w:p w:rsidR="00EF74CD" w:rsidRPr="00E962FC" w:rsidRDefault="00EF74CD" w:rsidP="00B578D9">
            <w:pPr>
              <w:jc w:val="center"/>
              <w:rPr>
                <w:b/>
                <w:i/>
              </w:rPr>
            </w:pPr>
            <w:r w:rsidRPr="00E962FC">
              <w:rPr>
                <w:b/>
                <w:i/>
              </w:rPr>
              <w:t>Čas</w:t>
            </w:r>
          </w:p>
        </w:tc>
        <w:tc>
          <w:tcPr>
            <w:tcW w:w="6804" w:type="dxa"/>
            <w:shd w:val="clear" w:color="auto" w:fill="B8CCE4" w:themeFill="accent1" w:themeFillTint="66"/>
          </w:tcPr>
          <w:p w:rsidR="00EF74CD" w:rsidRPr="00E962FC" w:rsidRDefault="00EF74CD" w:rsidP="00B578D9">
            <w:pPr>
              <w:jc w:val="center"/>
              <w:rPr>
                <w:b/>
                <w:i/>
              </w:rPr>
            </w:pPr>
            <w:r w:rsidRPr="00E962FC">
              <w:rPr>
                <w:b/>
                <w:i/>
              </w:rPr>
              <w:t>Didaktické poznámky</w:t>
            </w:r>
          </w:p>
        </w:tc>
      </w:tr>
      <w:tr w:rsidR="00EF74CD" w:rsidRPr="00E962FC" w:rsidTr="00B578D9">
        <w:tc>
          <w:tcPr>
            <w:tcW w:w="1654" w:type="dxa"/>
          </w:tcPr>
          <w:p w:rsidR="00EF74CD" w:rsidRPr="00E962FC" w:rsidRDefault="00EF74CD" w:rsidP="00B578D9"/>
        </w:tc>
        <w:tc>
          <w:tcPr>
            <w:tcW w:w="5009" w:type="dxa"/>
          </w:tcPr>
          <w:p w:rsidR="00EF74CD" w:rsidRPr="00E962FC" w:rsidRDefault="00EF74CD" w:rsidP="00B578D9">
            <w:pPr>
              <w:jc w:val="center"/>
              <w:rPr>
                <w:b/>
              </w:rPr>
            </w:pPr>
            <w:r w:rsidRPr="00E962FC">
              <w:rPr>
                <w:b/>
              </w:rPr>
              <w:t>1. hodina</w:t>
            </w:r>
          </w:p>
        </w:tc>
        <w:tc>
          <w:tcPr>
            <w:tcW w:w="567" w:type="dxa"/>
          </w:tcPr>
          <w:p w:rsidR="00EF74CD" w:rsidRPr="00E962FC" w:rsidRDefault="00EF74CD" w:rsidP="00B578D9"/>
        </w:tc>
        <w:tc>
          <w:tcPr>
            <w:tcW w:w="6804" w:type="dxa"/>
          </w:tcPr>
          <w:p w:rsidR="00EF74CD" w:rsidRPr="00E962FC" w:rsidRDefault="00EF74CD" w:rsidP="00B578D9"/>
        </w:tc>
      </w:tr>
      <w:tr w:rsidR="00EF74CD" w:rsidRPr="00E962FC" w:rsidTr="00B578D9">
        <w:tc>
          <w:tcPr>
            <w:tcW w:w="1654" w:type="dxa"/>
          </w:tcPr>
          <w:p w:rsidR="00EF74CD" w:rsidRPr="00E962FC" w:rsidRDefault="00EF74CD" w:rsidP="00B578D9">
            <w:pPr>
              <w:rPr>
                <w:rFonts w:cs="Arial"/>
              </w:rPr>
            </w:pPr>
            <w:r w:rsidRPr="00E962FC">
              <w:rPr>
                <w:rFonts w:cs="Arial"/>
              </w:rPr>
              <w:t>1. úvodná časť</w:t>
            </w:r>
          </w:p>
        </w:tc>
        <w:tc>
          <w:tcPr>
            <w:tcW w:w="5009" w:type="dxa"/>
          </w:tcPr>
          <w:p w:rsidR="00EF74CD" w:rsidRDefault="00EF74CD" w:rsidP="00B578D9">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EF74CD" w:rsidRPr="00E962FC" w:rsidRDefault="00EF74CD" w:rsidP="00B578D9">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tc>
        <w:tc>
          <w:tcPr>
            <w:tcW w:w="567" w:type="dxa"/>
          </w:tcPr>
          <w:p w:rsidR="00EF74CD" w:rsidRPr="00E962FC" w:rsidRDefault="00EF74CD" w:rsidP="00B578D9">
            <w:r>
              <w:t>3</w:t>
            </w:r>
            <w:r w:rsidRPr="00E962FC">
              <w:t>´</w:t>
            </w:r>
          </w:p>
        </w:tc>
        <w:tc>
          <w:tcPr>
            <w:tcW w:w="6804" w:type="dxa"/>
          </w:tcPr>
          <w:p w:rsidR="00EF74CD" w:rsidRDefault="00EF74CD" w:rsidP="00B578D9">
            <w:r w:rsidRPr="00E962FC">
              <w:t>Individuálne podľa podmienok a zvyklostí konkrétnej triedy.</w:t>
            </w:r>
          </w:p>
          <w:p w:rsidR="00EF74CD" w:rsidRDefault="00EF74CD" w:rsidP="00B578D9">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EF74CD" w:rsidRPr="00E962FC" w:rsidRDefault="00EF74CD" w:rsidP="00B578D9">
            <w:r w:rsidRPr="00E962FC">
              <w:rPr>
                <w:noProof/>
              </w:rPr>
              <w:drawing>
                <wp:inline distT="0" distB="0" distL="0" distR="0">
                  <wp:extent cx="1188777" cy="901282"/>
                  <wp:effectExtent l="19050" t="19050" r="11373" b="13118"/>
                  <wp:docPr id="6"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7846" cy="900576"/>
                          </a:xfrm>
                          <a:prstGeom prst="rect">
                            <a:avLst/>
                          </a:prstGeom>
                          <a:noFill/>
                          <a:ln w="9525">
                            <a:solidFill>
                              <a:schemeClr val="bg1">
                                <a:lumMod val="65000"/>
                              </a:schemeClr>
                            </a:solidFill>
                            <a:miter lim="800000"/>
                            <a:headEnd/>
                            <a:tailEnd/>
                          </a:ln>
                        </pic:spPr>
                      </pic:pic>
                    </a:graphicData>
                  </a:graphic>
                </wp:inline>
              </w:drawing>
            </w:r>
          </w:p>
        </w:tc>
      </w:tr>
      <w:tr w:rsidR="00EF74CD" w:rsidRPr="00E962FC" w:rsidTr="00B578D9">
        <w:tc>
          <w:tcPr>
            <w:tcW w:w="1654" w:type="dxa"/>
          </w:tcPr>
          <w:p w:rsidR="00EF74CD" w:rsidRDefault="00EF74CD" w:rsidP="00B578D9">
            <w:pPr>
              <w:rPr>
                <w:rFonts w:cs="Arial"/>
              </w:rPr>
            </w:pPr>
            <w:r>
              <w:rPr>
                <w:rFonts w:cs="Arial"/>
              </w:rPr>
              <w:t>2. expozičná časť</w:t>
            </w:r>
          </w:p>
        </w:tc>
        <w:tc>
          <w:tcPr>
            <w:tcW w:w="5009" w:type="dxa"/>
          </w:tcPr>
          <w:p w:rsidR="00EF74CD" w:rsidRPr="00D84507" w:rsidRDefault="00EF74CD" w:rsidP="00B578D9">
            <w:pPr>
              <w:pStyle w:val="1odsek"/>
            </w:pPr>
            <w:r>
              <w:t xml:space="preserve">Didaktická hra </w:t>
            </w:r>
            <w:r>
              <w:rPr>
                <w:i/>
              </w:rPr>
              <w:t>Povedz vetu</w:t>
            </w:r>
          </w:p>
          <w:p w:rsidR="00EF74CD" w:rsidRDefault="00EF74CD" w:rsidP="00B578D9">
            <w:pPr>
              <w:pStyle w:val="1odsek"/>
              <w:numPr>
                <w:ilvl w:val="0"/>
                <w:numId w:val="0"/>
              </w:numPr>
            </w:pPr>
          </w:p>
          <w:p w:rsidR="00EF74CD" w:rsidRDefault="00EF74CD" w:rsidP="00B578D9">
            <w:pPr>
              <w:pStyle w:val="1odsek"/>
              <w:numPr>
                <w:ilvl w:val="0"/>
                <w:numId w:val="0"/>
              </w:numPr>
            </w:pPr>
          </w:p>
          <w:p w:rsidR="00EF74CD" w:rsidRDefault="00EF74CD" w:rsidP="00B578D9">
            <w:pPr>
              <w:pStyle w:val="1odsek"/>
              <w:numPr>
                <w:ilvl w:val="0"/>
                <w:numId w:val="0"/>
              </w:numPr>
            </w:pPr>
          </w:p>
          <w:p w:rsidR="00EF74CD" w:rsidRDefault="00EF74CD" w:rsidP="00B578D9">
            <w:pPr>
              <w:pStyle w:val="1odsek"/>
              <w:numPr>
                <w:ilvl w:val="0"/>
                <w:numId w:val="0"/>
              </w:numPr>
            </w:pPr>
          </w:p>
          <w:p w:rsidR="00EF74CD" w:rsidRDefault="00EF74CD" w:rsidP="00B578D9">
            <w:pPr>
              <w:pStyle w:val="1odsek"/>
              <w:numPr>
                <w:ilvl w:val="0"/>
                <w:numId w:val="0"/>
              </w:numPr>
            </w:pPr>
          </w:p>
          <w:p w:rsidR="00EF74CD" w:rsidRDefault="00EF74CD" w:rsidP="00B578D9">
            <w:pPr>
              <w:pStyle w:val="1odsek"/>
              <w:numPr>
                <w:ilvl w:val="0"/>
                <w:numId w:val="0"/>
              </w:numPr>
            </w:pPr>
          </w:p>
          <w:p w:rsidR="00EF74CD" w:rsidRDefault="00EF74CD" w:rsidP="00B578D9">
            <w:pPr>
              <w:pStyle w:val="1odsek"/>
              <w:numPr>
                <w:ilvl w:val="0"/>
                <w:numId w:val="0"/>
              </w:numPr>
            </w:pPr>
          </w:p>
          <w:p w:rsidR="00EF74CD" w:rsidRPr="00D84507" w:rsidRDefault="00EF74CD" w:rsidP="00B578D9">
            <w:pPr>
              <w:pStyle w:val="1odsek"/>
              <w:numPr>
                <w:ilvl w:val="0"/>
                <w:numId w:val="0"/>
              </w:numPr>
            </w:pPr>
          </w:p>
          <w:p w:rsidR="00EF74CD" w:rsidRDefault="00EF74CD" w:rsidP="00B578D9">
            <w:pPr>
              <w:pStyle w:val="1odsek"/>
            </w:pPr>
            <w:r>
              <w:t>Šlabikár, strana 49, úloha 1</w:t>
            </w:r>
          </w:p>
          <w:p w:rsidR="00EF74CD" w:rsidRDefault="00EF74CD" w:rsidP="00B578D9">
            <w:pPr>
              <w:pStyle w:val="1odsek"/>
              <w:numPr>
                <w:ilvl w:val="1"/>
                <w:numId w:val="20"/>
              </w:numPr>
            </w:pPr>
            <w:r>
              <w:t xml:space="preserve">písanie vety podľa zadania </w:t>
            </w:r>
          </w:p>
          <w:p w:rsidR="00EF74CD" w:rsidRDefault="00EF74CD" w:rsidP="00B578D9">
            <w:pPr>
              <w:pStyle w:val="1odsek"/>
              <w:numPr>
                <w:ilvl w:val="0"/>
                <w:numId w:val="0"/>
              </w:numPr>
              <w:ind w:left="360" w:hanging="360"/>
            </w:pPr>
          </w:p>
          <w:p w:rsidR="00EF74CD" w:rsidRDefault="00EF74CD" w:rsidP="00B578D9">
            <w:pPr>
              <w:pStyle w:val="1odsek"/>
              <w:numPr>
                <w:ilvl w:val="0"/>
                <w:numId w:val="0"/>
              </w:numPr>
            </w:pPr>
            <w:r>
              <w:rPr>
                <w:noProof/>
              </w:rPr>
              <w:drawing>
                <wp:inline distT="0" distB="0" distL="0" distR="0">
                  <wp:extent cx="3036570" cy="1187450"/>
                  <wp:effectExtent l="19050" t="19050" r="11430" b="12700"/>
                  <wp:docPr id="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036570" cy="1187450"/>
                          </a:xfrm>
                          <a:prstGeom prst="rect">
                            <a:avLst/>
                          </a:prstGeom>
                          <a:noFill/>
                          <a:ln w="9525">
                            <a:solidFill>
                              <a:schemeClr val="bg1">
                                <a:lumMod val="65000"/>
                              </a:schemeClr>
                            </a:solidFill>
                            <a:miter lim="800000"/>
                            <a:headEnd/>
                            <a:tailEnd/>
                          </a:ln>
                        </pic:spPr>
                      </pic:pic>
                    </a:graphicData>
                  </a:graphic>
                </wp:inline>
              </w:drawing>
            </w:r>
          </w:p>
          <w:p w:rsidR="00EF74CD" w:rsidRDefault="00EF74CD" w:rsidP="00B578D9">
            <w:pPr>
              <w:pStyle w:val="1odsek"/>
              <w:numPr>
                <w:ilvl w:val="0"/>
                <w:numId w:val="0"/>
              </w:numPr>
            </w:pPr>
          </w:p>
          <w:p w:rsidR="00EF74CD" w:rsidRDefault="00EF74CD" w:rsidP="00B578D9">
            <w:pPr>
              <w:pStyle w:val="1odsek"/>
            </w:pPr>
            <w:r>
              <w:t>Šlabikár, strana 49, úloha 2</w:t>
            </w:r>
          </w:p>
          <w:p w:rsidR="00EF74CD" w:rsidRDefault="00EF74CD" w:rsidP="00B578D9">
            <w:pPr>
              <w:pStyle w:val="1odsek"/>
              <w:numPr>
                <w:ilvl w:val="1"/>
                <w:numId w:val="20"/>
              </w:numPr>
            </w:pPr>
            <w:r>
              <w:t>riešenie hádanky</w:t>
            </w:r>
          </w:p>
          <w:p w:rsidR="00EF74CD" w:rsidRPr="003D4842" w:rsidRDefault="00EF74CD" w:rsidP="00B578D9">
            <w:pPr>
              <w:pStyle w:val="1odsek"/>
              <w:numPr>
                <w:ilvl w:val="0"/>
                <w:numId w:val="0"/>
              </w:numPr>
              <w:ind w:left="360" w:hanging="360"/>
            </w:pPr>
            <w:r>
              <w:rPr>
                <w:noProof/>
              </w:rPr>
              <w:drawing>
                <wp:inline distT="0" distB="0" distL="0" distR="0">
                  <wp:extent cx="3037205" cy="381635"/>
                  <wp:effectExtent l="19050" t="19050" r="10795" b="18415"/>
                  <wp:docPr id="1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037205" cy="381635"/>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EF74CD" w:rsidRDefault="00EF74CD" w:rsidP="00B578D9">
            <w:r>
              <w:lastRenderedPageBreak/>
              <w:t>15´</w:t>
            </w:r>
          </w:p>
        </w:tc>
        <w:tc>
          <w:tcPr>
            <w:tcW w:w="6804" w:type="dxa"/>
          </w:tcPr>
          <w:p w:rsidR="00EF74CD" w:rsidRDefault="00EF74CD" w:rsidP="00B578D9">
            <w:pPr>
              <w:rPr>
                <w:rFonts w:cs="Arial"/>
                <w:iCs/>
              </w:rPr>
            </w:pPr>
            <w:r>
              <w:rPr>
                <w:rFonts w:cs="Arial"/>
                <w:iCs/>
              </w:rPr>
              <w:t>Opis didaktickej hry je v metodických komentároch. Dôvodom jej zaradenia je p</w:t>
            </w:r>
            <w:r w:rsidRPr="000045B0">
              <w:rPr>
                <w:rFonts w:cs="Arial"/>
                <w:iCs/>
              </w:rPr>
              <w:t xml:space="preserve">recvičiť </w:t>
            </w:r>
            <w:r>
              <w:rPr>
                <w:rFonts w:cs="Arial"/>
                <w:iCs/>
              </w:rPr>
              <w:t xml:space="preserve">tvorenie viet s daným slovom. Žiaci si sadnú do kruhu. Ten, ktorý začína, má v ruke malú loptičku. Povie slovo s hláskou </w:t>
            </w:r>
            <w:r>
              <w:rPr>
                <w:rFonts w:cs="Arial"/>
                <w:i/>
                <w:iCs/>
              </w:rPr>
              <w:t xml:space="preserve">Ž </w:t>
            </w:r>
            <w:r>
              <w:rPr>
                <w:rFonts w:cs="Arial"/>
                <w:iCs/>
              </w:rPr>
              <w:t xml:space="preserve">a hodí loptičku spolužiakovi/spolužiačke v kruhu. Ten/tá slovo zopakuje a použije ho vo vete. Môže sa vopred určiť počet slov vo vete. Žiak, ktorý </w:t>
            </w:r>
            <w:r>
              <w:rPr>
                <w:rFonts w:cs="Arial"/>
                <w:iCs/>
              </w:rPr>
              <w:lastRenderedPageBreak/>
              <w:t xml:space="preserve">povedal vetu, vymyslí ďalšie slovo s hláskou </w:t>
            </w:r>
            <w:r>
              <w:rPr>
                <w:rFonts w:cs="Arial"/>
                <w:i/>
                <w:iCs/>
              </w:rPr>
              <w:t>Ž</w:t>
            </w:r>
            <w:r>
              <w:rPr>
                <w:rFonts w:cs="Arial"/>
                <w:iCs/>
              </w:rPr>
              <w:t xml:space="preserve"> a hodí loptičku spolužiakovi/spolužiačke v kruhu. Hra pokračuje, až kým sa nevystriedajú všetci žiaci alebo neuplynie časový limit určený na hru. </w:t>
            </w:r>
          </w:p>
          <w:p w:rsidR="00EF74CD" w:rsidRDefault="00EF74CD" w:rsidP="00B578D9">
            <w:pPr>
              <w:rPr>
                <w:rFonts w:cs="Arial"/>
                <w:iCs/>
              </w:rPr>
            </w:pPr>
          </w:p>
          <w:p w:rsidR="00EF74CD" w:rsidRDefault="00EF74CD" w:rsidP="00B578D9">
            <w:pPr>
              <w:rPr>
                <w:rFonts w:cs="Arial"/>
              </w:rPr>
            </w:pPr>
            <w:r>
              <w:rPr>
                <w:rFonts w:cs="Arial"/>
              </w:rPr>
              <w:t xml:space="preserve">Žiaci HUPSOVI pomenujú obrázky na kartičkách. HUPS ich upozorní aj na obrázok žuvačky a mravčekov s bublinami zo žuvačiek. Prváci by mu mali odpovedať, že tieto obrázky nie sú na kartičkách. Niektoré slová použijú vo vete, vetu samostatne napíšu do riadka. </w:t>
            </w:r>
          </w:p>
          <w:p w:rsidR="00EF74CD" w:rsidRDefault="00EF74CD" w:rsidP="00B578D9">
            <w:pPr>
              <w:rPr>
                <w:rFonts w:cs="Arial"/>
              </w:rPr>
            </w:pPr>
            <w:r>
              <w:rPr>
                <w:rFonts w:cs="Arial"/>
              </w:rPr>
              <w:t>Vety potom prečítajú HUPSOVI. Žiakov pochválime za samostatnosť pri práci.</w:t>
            </w:r>
          </w:p>
          <w:p w:rsidR="00EF74CD" w:rsidRDefault="00EF74CD" w:rsidP="00B578D9">
            <w:pPr>
              <w:rPr>
                <w:rFonts w:cs="Arial"/>
              </w:rPr>
            </w:pPr>
          </w:p>
          <w:p w:rsidR="00EF74CD" w:rsidRDefault="00EF74CD" w:rsidP="00B578D9">
            <w:pPr>
              <w:rPr>
                <w:rFonts w:cs="Arial"/>
              </w:rPr>
            </w:pPr>
          </w:p>
          <w:p w:rsidR="00EF74CD" w:rsidRDefault="00EF74CD" w:rsidP="00B578D9">
            <w:pPr>
              <w:rPr>
                <w:i/>
              </w:rPr>
            </w:pPr>
            <w:r>
              <w:rPr>
                <w:rFonts w:cs="Arial"/>
              </w:rPr>
              <w:t xml:space="preserve">Pri riešení úlohy môžeme použiť </w:t>
            </w:r>
            <w:r>
              <w:rPr>
                <w:i/>
              </w:rPr>
              <w:t>MMD/Nácvičné</w:t>
            </w:r>
            <w:r w:rsidRPr="00412E25">
              <w:rPr>
                <w:i/>
              </w:rPr>
              <w:t xml:space="preserve"> obdobie</w:t>
            </w:r>
            <w:r>
              <w:rPr>
                <w:i/>
              </w:rPr>
              <w:t>/písmeno Ž/Práca so šlabikárom/str. 49, úloha 1.</w:t>
            </w:r>
          </w:p>
          <w:p w:rsidR="00EF74CD" w:rsidRDefault="00EF74CD" w:rsidP="00B578D9">
            <w:pPr>
              <w:rPr>
                <w:rFonts w:cs="Arial"/>
              </w:rPr>
            </w:pPr>
          </w:p>
          <w:p w:rsidR="00EF74CD" w:rsidRPr="00681097" w:rsidRDefault="00EF74CD" w:rsidP="00B578D9">
            <w:pPr>
              <w:rPr>
                <w:rFonts w:cs="Arial"/>
              </w:rPr>
            </w:pPr>
            <w:r>
              <w:rPr>
                <w:rFonts w:cs="Arial"/>
              </w:rPr>
              <w:t xml:space="preserve">HUPS môže povedať žiakom, že má rád hádanky a jednu našiel v šlabikári. Je zvedavý, či ju prváci uhádnu. Žiaci si potichu hádanku prečítajú a odpovede pošepkajú HUPSOVI do ucha. HUPS pochváli všetkých, ktorí správne uhádli a povedali </w:t>
            </w:r>
            <w:r>
              <w:rPr>
                <w:rFonts w:cs="Arial"/>
                <w:i/>
              </w:rPr>
              <w:t>JEŽ</w:t>
            </w:r>
            <w:r>
              <w:rPr>
                <w:rFonts w:cs="Arial"/>
              </w:rPr>
              <w:t xml:space="preserve"> alebo </w:t>
            </w:r>
            <w:r>
              <w:rPr>
                <w:rFonts w:cs="Arial"/>
                <w:i/>
              </w:rPr>
              <w:t>JEŽKO</w:t>
            </w:r>
            <w:r>
              <w:rPr>
                <w:rFonts w:cs="Arial"/>
              </w:rPr>
              <w:t xml:space="preserve">. </w:t>
            </w:r>
          </w:p>
        </w:tc>
      </w:tr>
      <w:tr w:rsidR="00EF74CD" w:rsidRPr="00E962FC" w:rsidTr="00B578D9">
        <w:tc>
          <w:tcPr>
            <w:tcW w:w="1654" w:type="dxa"/>
          </w:tcPr>
          <w:p w:rsidR="00EF74CD" w:rsidRPr="00E962FC" w:rsidRDefault="00EF74CD" w:rsidP="00B578D9">
            <w:pPr>
              <w:rPr>
                <w:rFonts w:cs="Arial"/>
              </w:rPr>
            </w:pPr>
            <w:r>
              <w:rPr>
                <w:rFonts w:cs="Arial"/>
              </w:rPr>
              <w:lastRenderedPageBreak/>
              <w:t>3. fixačná časť</w:t>
            </w:r>
          </w:p>
        </w:tc>
        <w:tc>
          <w:tcPr>
            <w:tcW w:w="5009" w:type="dxa"/>
          </w:tcPr>
          <w:p w:rsidR="00EF74CD" w:rsidRDefault="00EF74CD" w:rsidP="00B578D9">
            <w:pPr>
              <w:pStyle w:val="1odsek"/>
            </w:pPr>
            <w:r>
              <w:t>Šlabikár, strana 49, úloha 3</w:t>
            </w:r>
          </w:p>
          <w:p w:rsidR="00EF74CD" w:rsidRDefault="00EF74CD" w:rsidP="00B578D9">
            <w:pPr>
              <w:pStyle w:val="1odsek"/>
              <w:numPr>
                <w:ilvl w:val="1"/>
                <w:numId w:val="20"/>
              </w:numPr>
            </w:pPr>
            <w:r>
              <w:t>čítanie krátkeho textu</w:t>
            </w:r>
          </w:p>
          <w:p w:rsidR="00EF74CD" w:rsidRDefault="00EF74CD" w:rsidP="00B578D9">
            <w:pPr>
              <w:pStyle w:val="1odsek"/>
              <w:numPr>
                <w:ilvl w:val="1"/>
                <w:numId w:val="20"/>
              </w:numPr>
            </w:pPr>
            <w:r>
              <w:t xml:space="preserve">prerozprávanie textu z iného pohľadu </w:t>
            </w:r>
          </w:p>
          <w:p w:rsidR="00EF74CD" w:rsidRDefault="00EF74CD" w:rsidP="00B578D9">
            <w:pPr>
              <w:pStyle w:val="1odsek"/>
              <w:numPr>
                <w:ilvl w:val="0"/>
                <w:numId w:val="0"/>
              </w:numPr>
              <w:ind w:left="360" w:hanging="360"/>
            </w:pPr>
            <w:r>
              <w:rPr>
                <w:noProof/>
              </w:rPr>
              <w:drawing>
                <wp:inline distT="0" distB="0" distL="0" distR="0">
                  <wp:extent cx="3037205" cy="1526540"/>
                  <wp:effectExtent l="19050" t="19050" r="10795" b="16510"/>
                  <wp:docPr id="12"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3037205" cy="1526540"/>
                          </a:xfrm>
                          <a:prstGeom prst="rect">
                            <a:avLst/>
                          </a:prstGeom>
                          <a:noFill/>
                          <a:ln w="9525">
                            <a:solidFill>
                              <a:schemeClr val="bg1">
                                <a:lumMod val="65000"/>
                              </a:schemeClr>
                            </a:solidFill>
                            <a:miter lim="800000"/>
                            <a:headEnd/>
                            <a:tailEnd/>
                          </a:ln>
                        </pic:spPr>
                      </pic:pic>
                    </a:graphicData>
                  </a:graphic>
                </wp:inline>
              </w:drawing>
            </w:r>
          </w:p>
          <w:p w:rsidR="00EF74CD" w:rsidRDefault="00EF74CD" w:rsidP="00B578D9">
            <w:pPr>
              <w:pStyle w:val="1odsek"/>
            </w:pPr>
            <w:r>
              <w:lastRenderedPageBreak/>
              <w:t>Šlabikár, strana 49, písanie tlačených písmen</w:t>
            </w:r>
          </w:p>
          <w:p w:rsidR="00EF74CD" w:rsidRDefault="00EF74CD" w:rsidP="00B578D9">
            <w:pPr>
              <w:pStyle w:val="1odsek"/>
              <w:numPr>
                <w:ilvl w:val="0"/>
                <w:numId w:val="0"/>
              </w:numPr>
            </w:pPr>
          </w:p>
          <w:p w:rsidR="00EF74CD" w:rsidRDefault="00EF74CD" w:rsidP="00B578D9">
            <w:pPr>
              <w:pStyle w:val="1odsek"/>
              <w:numPr>
                <w:ilvl w:val="0"/>
                <w:numId w:val="0"/>
              </w:numPr>
            </w:pPr>
            <w:r>
              <w:rPr>
                <w:noProof/>
              </w:rPr>
              <w:drawing>
                <wp:inline distT="0" distB="0" distL="0" distR="0">
                  <wp:extent cx="3045460" cy="1248410"/>
                  <wp:effectExtent l="19050" t="19050" r="21590" b="27940"/>
                  <wp:docPr id="14"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3045460" cy="1248410"/>
                          </a:xfrm>
                          <a:prstGeom prst="rect">
                            <a:avLst/>
                          </a:prstGeom>
                          <a:noFill/>
                          <a:ln w="9525">
                            <a:solidFill>
                              <a:schemeClr val="bg1">
                                <a:lumMod val="65000"/>
                              </a:schemeClr>
                            </a:solidFill>
                            <a:miter lim="800000"/>
                            <a:headEnd/>
                            <a:tailEnd/>
                          </a:ln>
                        </pic:spPr>
                      </pic:pic>
                    </a:graphicData>
                  </a:graphic>
                </wp:inline>
              </w:drawing>
            </w:r>
          </w:p>
          <w:p w:rsidR="00EF74CD" w:rsidRDefault="00EF74CD" w:rsidP="00B578D9">
            <w:pPr>
              <w:pStyle w:val="1odsek"/>
              <w:numPr>
                <w:ilvl w:val="0"/>
                <w:numId w:val="0"/>
              </w:numPr>
            </w:pPr>
          </w:p>
          <w:p w:rsidR="00EF74CD" w:rsidRDefault="00EF74CD" w:rsidP="00B578D9">
            <w:pPr>
              <w:pStyle w:val="1odsek"/>
              <w:numPr>
                <w:ilvl w:val="0"/>
                <w:numId w:val="0"/>
              </w:numPr>
            </w:pPr>
          </w:p>
          <w:p w:rsidR="00EF74CD" w:rsidRDefault="00EF74CD" w:rsidP="00B578D9">
            <w:pPr>
              <w:pStyle w:val="1odsek"/>
              <w:numPr>
                <w:ilvl w:val="0"/>
                <w:numId w:val="0"/>
              </w:numPr>
            </w:pPr>
          </w:p>
          <w:p w:rsidR="00EF74CD" w:rsidRDefault="00EF74CD" w:rsidP="00B578D9">
            <w:pPr>
              <w:pStyle w:val="1odsek"/>
              <w:numPr>
                <w:ilvl w:val="0"/>
                <w:numId w:val="0"/>
              </w:numPr>
            </w:pPr>
          </w:p>
          <w:p w:rsidR="00EF74CD" w:rsidRDefault="00EF74CD" w:rsidP="00B578D9">
            <w:pPr>
              <w:pStyle w:val="1odsek"/>
              <w:numPr>
                <w:ilvl w:val="0"/>
                <w:numId w:val="0"/>
              </w:numPr>
            </w:pPr>
          </w:p>
          <w:p w:rsidR="00EF74CD" w:rsidRDefault="00EF74CD" w:rsidP="00B578D9">
            <w:pPr>
              <w:pStyle w:val="1odsek"/>
              <w:numPr>
                <w:ilvl w:val="0"/>
                <w:numId w:val="0"/>
              </w:numPr>
            </w:pPr>
          </w:p>
          <w:p w:rsidR="00EF74CD" w:rsidRDefault="00EF74CD" w:rsidP="00B578D9">
            <w:pPr>
              <w:pStyle w:val="1odsek"/>
              <w:numPr>
                <w:ilvl w:val="0"/>
                <w:numId w:val="0"/>
              </w:numPr>
            </w:pPr>
          </w:p>
          <w:p w:rsidR="00EF74CD" w:rsidRDefault="00EF74CD" w:rsidP="00B578D9">
            <w:pPr>
              <w:pStyle w:val="1odsek"/>
              <w:numPr>
                <w:ilvl w:val="0"/>
                <w:numId w:val="0"/>
              </w:numPr>
            </w:pPr>
          </w:p>
          <w:p w:rsidR="00EF74CD" w:rsidRDefault="00EF74CD" w:rsidP="00B578D9">
            <w:pPr>
              <w:pStyle w:val="1odsek"/>
              <w:numPr>
                <w:ilvl w:val="0"/>
                <w:numId w:val="0"/>
              </w:numPr>
            </w:pPr>
          </w:p>
          <w:p w:rsidR="00EF74CD" w:rsidRDefault="00EF74CD" w:rsidP="00B578D9">
            <w:pPr>
              <w:pStyle w:val="1odsek"/>
            </w:pPr>
            <w:r>
              <w:t>Písanie, 6. zošit, strana 12</w:t>
            </w:r>
          </w:p>
          <w:p w:rsidR="00EF74CD" w:rsidRDefault="00EF74CD" w:rsidP="00B578D9">
            <w:pPr>
              <w:pStyle w:val="1odsek"/>
              <w:numPr>
                <w:ilvl w:val="0"/>
                <w:numId w:val="0"/>
              </w:numPr>
            </w:pPr>
            <w:r>
              <w:rPr>
                <w:noProof/>
              </w:rPr>
              <w:drawing>
                <wp:inline distT="0" distB="0" distL="0" distR="0">
                  <wp:extent cx="3037205" cy="2186305"/>
                  <wp:effectExtent l="19050" t="19050" r="10795" b="23495"/>
                  <wp:docPr id="15"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3037205" cy="2186305"/>
                          </a:xfrm>
                          <a:prstGeom prst="rect">
                            <a:avLst/>
                          </a:prstGeom>
                          <a:noFill/>
                          <a:ln w="9525">
                            <a:solidFill>
                              <a:schemeClr val="bg1">
                                <a:lumMod val="65000"/>
                              </a:schemeClr>
                            </a:solidFill>
                            <a:miter lim="800000"/>
                            <a:headEnd/>
                            <a:tailEnd/>
                          </a:ln>
                        </pic:spPr>
                      </pic:pic>
                    </a:graphicData>
                  </a:graphic>
                </wp:inline>
              </w:drawing>
            </w:r>
          </w:p>
          <w:p w:rsidR="00EF74CD" w:rsidRDefault="00EF74CD" w:rsidP="00B578D9">
            <w:pPr>
              <w:pStyle w:val="1odsek"/>
              <w:numPr>
                <w:ilvl w:val="0"/>
                <w:numId w:val="0"/>
              </w:numPr>
            </w:pPr>
            <w:r>
              <w:rPr>
                <w:noProof/>
              </w:rPr>
              <w:lastRenderedPageBreak/>
              <w:drawing>
                <wp:inline distT="0" distB="0" distL="0" distR="0">
                  <wp:extent cx="3045460" cy="2059305"/>
                  <wp:effectExtent l="19050" t="19050" r="21590" b="17145"/>
                  <wp:docPr id="17"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3045460" cy="2059305"/>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EF74CD" w:rsidRDefault="00EF74CD" w:rsidP="00B578D9">
            <w:r>
              <w:lastRenderedPageBreak/>
              <w:t>25´</w:t>
            </w:r>
          </w:p>
        </w:tc>
        <w:tc>
          <w:tcPr>
            <w:tcW w:w="6804" w:type="dxa"/>
          </w:tcPr>
          <w:p w:rsidR="00EF74CD" w:rsidRDefault="00EF74CD" w:rsidP="00B578D9">
            <w:pPr>
              <w:rPr>
                <w:rFonts w:cs="Arial"/>
              </w:rPr>
            </w:pPr>
            <w:r>
              <w:t xml:space="preserve">Text nadväzuje na text zo strany 48. Rozpráva príbeh z pohľadu žaby čakajúcej v HUPSOVOM vrecku. Žiakov upozorníme na to, že čítajú ten istý príbeh, ale rozpráva ho niekto iný. Môžu sa pokúsiť porozprávať príbeh z pohľadu niekoho ďalšieho – HUPSA, muchy, studenej žehličky... </w:t>
            </w:r>
          </w:p>
          <w:p w:rsidR="00EF74CD" w:rsidRDefault="00EF74CD" w:rsidP="00B578D9">
            <w:pPr>
              <w:rPr>
                <w:rFonts w:cs="Arial"/>
              </w:rPr>
            </w:pPr>
          </w:p>
          <w:p w:rsidR="00EF74CD" w:rsidRDefault="00EF74CD" w:rsidP="00B578D9">
            <w:pPr>
              <w:rPr>
                <w:rFonts w:cs="Arial"/>
              </w:rPr>
            </w:pPr>
            <w:r>
              <w:rPr>
                <w:rFonts w:cs="Arial"/>
              </w:rPr>
              <w:t>Žiakov rozdelíme na dve skupiny.</w:t>
            </w:r>
          </w:p>
          <w:p w:rsidR="00EF74CD" w:rsidRDefault="00EF74CD" w:rsidP="00B578D9">
            <w:pPr>
              <w:rPr>
                <w:rFonts w:cs="Arial"/>
                <w:b/>
              </w:rPr>
            </w:pPr>
          </w:p>
          <w:p w:rsidR="00EF74CD" w:rsidRDefault="00EF74CD" w:rsidP="00B578D9">
            <w:pPr>
              <w:rPr>
                <w:rFonts w:cs="Arial"/>
              </w:rPr>
            </w:pPr>
            <w:r>
              <w:rPr>
                <w:rFonts w:cs="Arial"/>
                <w:b/>
              </w:rPr>
              <w:t>Prvá skupina</w:t>
            </w:r>
            <w:r>
              <w:rPr>
                <w:rFonts w:cs="Arial"/>
              </w:rPr>
              <w:t xml:space="preserve"> bude spoločne s učiteľom čítať text v úlohe 3 podľa individuálnych potrieb žiakov. Spoločne vyriešia aj úlohy b), c).</w:t>
            </w:r>
          </w:p>
          <w:p w:rsidR="00EF74CD" w:rsidRDefault="00EF74CD" w:rsidP="00B578D9">
            <w:pPr>
              <w:rPr>
                <w:rFonts w:cs="Arial"/>
              </w:rPr>
            </w:pPr>
          </w:p>
          <w:p w:rsidR="00EF74CD" w:rsidRDefault="00EF74CD" w:rsidP="00B578D9">
            <w:pPr>
              <w:rPr>
                <w:rFonts w:cs="Arial"/>
              </w:rPr>
            </w:pPr>
          </w:p>
          <w:p w:rsidR="00EF74CD" w:rsidRDefault="00EF74CD" w:rsidP="00B578D9">
            <w:pPr>
              <w:rPr>
                <w:rFonts w:cs="Arial"/>
              </w:rPr>
            </w:pPr>
          </w:p>
          <w:p w:rsidR="00EF74CD" w:rsidRDefault="00EF74CD" w:rsidP="00B578D9">
            <w:pPr>
              <w:rPr>
                <w:rFonts w:cs="Arial"/>
              </w:rPr>
            </w:pPr>
          </w:p>
          <w:p w:rsidR="00EF74CD" w:rsidRDefault="00EF74CD" w:rsidP="00B578D9">
            <w:pPr>
              <w:rPr>
                <w:rFonts w:cs="Arial"/>
              </w:rPr>
            </w:pPr>
            <w:r>
              <w:rPr>
                <w:rFonts w:cs="Arial"/>
                <w:b/>
              </w:rPr>
              <w:lastRenderedPageBreak/>
              <w:t>Druhá skupina</w:t>
            </w:r>
            <w:r>
              <w:rPr>
                <w:rFonts w:cs="Arial"/>
              </w:rPr>
              <w:t xml:space="preserve"> bude samostatne písať tlačené tvary písmen a HUPSOVU úlohu.</w:t>
            </w:r>
          </w:p>
          <w:p w:rsidR="00EF74CD" w:rsidRDefault="00EF74CD" w:rsidP="00B578D9">
            <w:pPr>
              <w:rPr>
                <w:rFonts w:cs="Arial"/>
              </w:rPr>
            </w:pPr>
            <w:r>
              <w:rPr>
                <w:rFonts w:cs="Arial"/>
              </w:rPr>
              <w:t>Po uplynutí určeného časového úseku prácu skupín vymeníme.</w:t>
            </w:r>
          </w:p>
          <w:p w:rsidR="00EF74CD" w:rsidRDefault="00EF74CD" w:rsidP="00B578D9">
            <w:pPr>
              <w:rPr>
                <w:rFonts w:cs="Arial"/>
              </w:rPr>
            </w:pPr>
          </w:p>
          <w:p w:rsidR="00EF74CD" w:rsidRDefault="00EF74CD" w:rsidP="00B578D9">
            <w:pPr>
              <w:rPr>
                <w:rFonts w:cs="Arial"/>
              </w:rPr>
            </w:pPr>
            <w:r>
              <w:rPr>
                <w:rFonts w:cs="Arial"/>
              </w:rPr>
              <w:t>Priebežne ich prácu kontrolujeme a individuálne hodnotíme.</w:t>
            </w:r>
          </w:p>
          <w:p w:rsidR="00EF74CD" w:rsidRDefault="00EF74CD" w:rsidP="00B578D9">
            <w:pPr>
              <w:rPr>
                <w:rFonts w:cs="Arial"/>
              </w:rPr>
            </w:pPr>
          </w:p>
          <w:p w:rsidR="00EF74CD" w:rsidRPr="00FE4D46" w:rsidRDefault="00EF74CD" w:rsidP="00B578D9">
            <w:pPr>
              <w:rPr>
                <w:rFonts w:cs="Arial"/>
                <w:i/>
              </w:rPr>
            </w:pPr>
            <w:r>
              <w:rPr>
                <w:rFonts w:cs="Arial"/>
              </w:rPr>
              <w:t xml:space="preserve">Pri nácviku písania tlačených tvarov písmen môžeme využiť pracovné listy na </w:t>
            </w:r>
            <w:r>
              <w:rPr>
                <w:rFonts w:cs="Arial"/>
                <w:i/>
              </w:rPr>
              <w:t>MMD/Nácvičné obdobie/písmeno Ž/Pracovný list písmeno Ž, Pracovný list písmeno ž.</w:t>
            </w:r>
          </w:p>
          <w:p w:rsidR="00EF74CD" w:rsidRDefault="00EF74CD" w:rsidP="00B578D9">
            <w:r>
              <w:rPr>
                <w:rFonts w:cs="Arial"/>
              </w:rPr>
              <w:t xml:space="preserve">Pri riešení úlohy môžeme použiť </w:t>
            </w:r>
            <w:r>
              <w:rPr>
                <w:i/>
              </w:rPr>
              <w:t>MMD/Nácvičné</w:t>
            </w:r>
            <w:r w:rsidRPr="00412E25">
              <w:rPr>
                <w:i/>
              </w:rPr>
              <w:t xml:space="preserve"> obdobie</w:t>
            </w:r>
            <w:r>
              <w:rPr>
                <w:i/>
              </w:rPr>
              <w:t xml:space="preserve">/písmeno </w:t>
            </w:r>
            <w:r>
              <w:rPr>
                <w:rFonts w:cs="Arial"/>
                <w:i/>
              </w:rPr>
              <w:t>Ž</w:t>
            </w:r>
            <w:r>
              <w:rPr>
                <w:i/>
              </w:rPr>
              <w:t>/Práca so šlabikárom/tlačené ž, Ž.</w:t>
            </w:r>
          </w:p>
          <w:p w:rsidR="00EF74CD" w:rsidRDefault="00EF74CD" w:rsidP="00B578D9"/>
          <w:p w:rsidR="00EF74CD" w:rsidRDefault="00EF74CD" w:rsidP="00B578D9">
            <w:r>
              <w:t>Keď žiaci dopíšu tvary tlačených písmen, samostatne riešia</w:t>
            </w:r>
            <w:r>
              <w:rPr>
                <w:i/>
              </w:rPr>
              <w:t xml:space="preserve"> </w:t>
            </w:r>
            <w:r>
              <w:t xml:space="preserve">HUPSOVU úlohu. </w:t>
            </w:r>
          </w:p>
          <w:p w:rsidR="00EF74CD" w:rsidRDefault="00EF74CD" w:rsidP="00B578D9">
            <w:r>
              <w:t>Po skončení práce skupín niektorých žiakov vyzveme, aby povedali svoje napísané slová vo vetách. Všetkých žiakov pochválime za samostatnú prácu.</w:t>
            </w:r>
          </w:p>
          <w:p w:rsidR="00EF74CD" w:rsidRDefault="00EF74CD" w:rsidP="00B578D9"/>
          <w:p w:rsidR="00EF74CD" w:rsidRDefault="00EF74CD" w:rsidP="00B578D9">
            <w:pPr>
              <w:rPr>
                <w:rFonts w:cs="Arial"/>
              </w:rPr>
            </w:pPr>
            <w:r>
              <w:rPr>
                <w:rFonts w:cs="Arial"/>
              </w:rPr>
              <w:t>Skôr než žiaci začnú nacvičovať písanie slov, povedia ich nahlas, rozložia na hlásky a povedia počet hlások v slove. Prácu žiakov priebežne kontrolujeme, hodnotíme a chválime ich za pokrok.</w:t>
            </w:r>
          </w:p>
          <w:p w:rsidR="00EF74CD" w:rsidRDefault="00EF74CD" w:rsidP="00B578D9">
            <w:pPr>
              <w:rPr>
                <w:rFonts w:cs="Arial"/>
                <w:iCs/>
              </w:rPr>
            </w:pPr>
          </w:p>
          <w:p w:rsidR="00EF74CD" w:rsidRDefault="00EF74CD" w:rsidP="00B578D9">
            <w:r>
              <w:t xml:space="preserve">Po napísaní horného bloku riadkov na strane prerušíme písanie. </w:t>
            </w:r>
          </w:p>
          <w:p w:rsidR="00EF74CD" w:rsidRDefault="00EF74CD" w:rsidP="00B578D9">
            <w:r>
              <w:t xml:space="preserve">Žiaci vyfarbia ľubovoľnou farbou plôšku, ktorá predeľuje stranu. </w:t>
            </w:r>
          </w:p>
          <w:p w:rsidR="00EF74CD" w:rsidRDefault="00EF74CD" w:rsidP="00B578D9">
            <w:pPr>
              <w:rPr>
                <w:rFonts w:cs="Arial"/>
                <w:iCs/>
              </w:rPr>
            </w:pPr>
            <w:r>
              <w:rPr>
                <w:rFonts w:cs="Arial"/>
                <w:iCs/>
              </w:rPr>
              <w:t>Môžu nahlas prečítať slová, ktoré napísali.</w:t>
            </w:r>
          </w:p>
          <w:p w:rsidR="00EF74CD" w:rsidRDefault="00EF74CD" w:rsidP="00B578D9">
            <w:pPr>
              <w:rPr>
                <w:rFonts w:cs="Arial"/>
                <w:iCs/>
              </w:rPr>
            </w:pPr>
          </w:p>
          <w:p w:rsidR="00EF74CD" w:rsidRDefault="00EF74CD" w:rsidP="00B578D9">
            <w:pPr>
              <w:rPr>
                <w:rFonts w:cs="Arial"/>
                <w:iCs/>
              </w:rPr>
            </w:pPr>
            <w:r>
              <w:t xml:space="preserve">Dolnú časť strany môžeme zadať ako domácu úlohu. </w:t>
            </w:r>
          </w:p>
          <w:p w:rsidR="00EF74CD" w:rsidRDefault="00EF74CD" w:rsidP="00B578D9">
            <w:pPr>
              <w:rPr>
                <w:rFonts w:cs="Arial"/>
                <w:iCs/>
              </w:rPr>
            </w:pPr>
          </w:p>
          <w:p w:rsidR="00EF74CD" w:rsidRDefault="00EF74CD" w:rsidP="00B578D9">
            <w:pPr>
              <w:rPr>
                <w:rFonts w:cs="Arial"/>
                <w:iCs/>
              </w:rPr>
            </w:pPr>
          </w:p>
          <w:p w:rsidR="00EF74CD" w:rsidRPr="00744FE1" w:rsidRDefault="00EF74CD" w:rsidP="00B578D9"/>
        </w:tc>
      </w:tr>
      <w:tr w:rsidR="00EF74CD" w:rsidRPr="00E962FC" w:rsidTr="00B578D9">
        <w:tc>
          <w:tcPr>
            <w:tcW w:w="1654" w:type="dxa"/>
          </w:tcPr>
          <w:p w:rsidR="00EF74CD" w:rsidRPr="00E962FC" w:rsidRDefault="00EF74CD" w:rsidP="00B578D9">
            <w:pPr>
              <w:rPr>
                <w:rFonts w:cs="Arial"/>
              </w:rPr>
            </w:pPr>
            <w:r>
              <w:rPr>
                <w:rFonts w:cs="Arial"/>
              </w:rPr>
              <w:lastRenderedPageBreak/>
              <w:t>4</w:t>
            </w:r>
            <w:r w:rsidRPr="00E962FC">
              <w:rPr>
                <w:rFonts w:cs="Arial"/>
              </w:rPr>
              <w:t>. záverečná časť</w:t>
            </w:r>
          </w:p>
        </w:tc>
        <w:tc>
          <w:tcPr>
            <w:tcW w:w="5009" w:type="dxa"/>
          </w:tcPr>
          <w:p w:rsidR="00EF74CD" w:rsidRDefault="00EF74CD" w:rsidP="00B578D9">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EF74CD" w:rsidRPr="0038036E" w:rsidRDefault="00EF74CD" w:rsidP="00B578D9">
            <w:pPr>
              <w:pStyle w:val="odsek"/>
            </w:pPr>
            <w:r w:rsidRPr="009764F2">
              <w:t>vyhodnotenie práce žiakov</w:t>
            </w:r>
          </w:p>
        </w:tc>
        <w:tc>
          <w:tcPr>
            <w:tcW w:w="567" w:type="dxa"/>
          </w:tcPr>
          <w:p w:rsidR="00EF74CD" w:rsidRPr="00E962FC" w:rsidRDefault="00EF74CD" w:rsidP="00B578D9">
            <w:r>
              <w:t>2</w:t>
            </w:r>
            <w:r w:rsidRPr="00E962FC">
              <w:t>´</w:t>
            </w:r>
          </w:p>
        </w:tc>
        <w:tc>
          <w:tcPr>
            <w:tcW w:w="6804" w:type="dxa"/>
          </w:tcPr>
          <w:p w:rsidR="00EF74CD" w:rsidRPr="004F1399" w:rsidRDefault="00EF74CD" w:rsidP="00B578D9">
            <w:pPr>
              <w:rPr>
                <w:rFonts w:cs="Arial"/>
              </w:rPr>
            </w:pPr>
            <w:r>
              <w:rPr>
                <w:rFonts w:cs="Arial"/>
              </w:rPr>
              <w:t xml:space="preserve">Na záver hodiny žiaci môžu povedať činnosti, ktoré budú robiť zajtra v škole (použijú tvar neurčitku), napr. </w:t>
            </w:r>
            <w:r>
              <w:rPr>
                <w:rFonts w:cs="Arial"/>
                <w:i/>
              </w:rPr>
              <w:t xml:space="preserve">písať, čítať, spievať... </w:t>
            </w:r>
            <w:r>
              <w:rPr>
                <w:rFonts w:cs="Arial"/>
              </w:rPr>
              <w:t>Pochválime ich za prácu na hodine.</w:t>
            </w:r>
          </w:p>
        </w:tc>
      </w:tr>
      <w:tr w:rsidR="00EF74CD" w:rsidRPr="00E962FC" w:rsidTr="00B578D9">
        <w:tc>
          <w:tcPr>
            <w:tcW w:w="1654" w:type="dxa"/>
          </w:tcPr>
          <w:p w:rsidR="00EF74CD" w:rsidRPr="00E962FC" w:rsidRDefault="00EF74CD" w:rsidP="00B578D9">
            <w:pPr>
              <w:rPr>
                <w:rFonts w:cs="Arial"/>
              </w:rPr>
            </w:pPr>
          </w:p>
        </w:tc>
        <w:tc>
          <w:tcPr>
            <w:tcW w:w="5009" w:type="dxa"/>
          </w:tcPr>
          <w:p w:rsidR="00EF74CD" w:rsidRPr="00E962FC" w:rsidRDefault="00EF74CD" w:rsidP="00B578D9">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p>
        </w:tc>
        <w:tc>
          <w:tcPr>
            <w:tcW w:w="567" w:type="dxa"/>
          </w:tcPr>
          <w:p w:rsidR="00EF74CD" w:rsidRPr="00E962FC" w:rsidRDefault="00EF74CD" w:rsidP="00B578D9"/>
        </w:tc>
        <w:tc>
          <w:tcPr>
            <w:tcW w:w="6804" w:type="dxa"/>
          </w:tcPr>
          <w:p w:rsidR="00EF74CD" w:rsidRPr="00E962FC" w:rsidRDefault="00EF74CD" w:rsidP="00B578D9"/>
        </w:tc>
      </w:tr>
      <w:tr w:rsidR="00EF74CD" w:rsidRPr="00E962FC" w:rsidTr="00B578D9">
        <w:tc>
          <w:tcPr>
            <w:tcW w:w="1654" w:type="dxa"/>
          </w:tcPr>
          <w:p w:rsidR="00EF74CD" w:rsidRDefault="00EF74CD" w:rsidP="00B578D9">
            <w:pPr>
              <w:rPr>
                <w:rFonts w:cs="Arial"/>
              </w:rPr>
            </w:pPr>
            <w:r>
              <w:rPr>
                <w:rFonts w:cs="Arial"/>
              </w:rPr>
              <w:t>1. expozičná časť</w:t>
            </w:r>
          </w:p>
        </w:tc>
        <w:tc>
          <w:tcPr>
            <w:tcW w:w="5009" w:type="dxa"/>
          </w:tcPr>
          <w:p w:rsidR="00EF74CD" w:rsidRDefault="00EF74CD" w:rsidP="00B578D9">
            <w:pPr>
              <w:pStyle w:val="1odsek"/>
            </w:pPr>
            <w:r>
              <w:t>Písanie, 6. zošit, strana 13</w:t>
            </w:r>
          </w:p>
          <w:p w:rsidR="00EF74CD" w:rsidRDefault="00EF74CD" w:rsidP="00B578D9">
            <w:pPr>
              <w:pStyle w:val="1odsek"/>
              <w:numPr>
                <w:ilvl w:val="0"/>
                <w:numId w:val="0"/>
              </w:numPr>
            </w:pPr>
          </w:p>
          <w:p w:rsidR="00EF74CD" w:rsidRDefault="00EF74CD" w:rsidP="00B578D9">
            <w:pPr>
              <w:pStyle w:val="1odsek"/>
              <w:numPr>
                <w:ilvl w:val="0"/>
                <w:numId w:val="0"/>
              </w:numPr>
            </w:pPr>
            <w:r>
              <w:rPr>
                <w:noProof/>
              </w:rPr>
              <w:drawing>
                <wp:inline distT="0" distB="0" distL="0" distR="0">
                  <wp:extent cx="3037205" cy="2250440"/>
                  <wp:effectExtent l="19050" t="19050" r="10795" b="16510"/>
                  <wp:docPr id="18"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3037205" cy="2250440"/>
                          </a:xfrm>
                          <a:prstGeom prst="rect">
                            <a:avLst/>
                          </a:prstGeom>
                          <a:noFill/>
                          <a:ln w="9525">
                            <a:solidFill>
                              <a:schemeClr val="bg1">
                                <a:lumMod val="65000"/>
                              </a:schemeClr>
                            </a:solidFill>
                            <a:miter lim="800000"/>
                            <a:headEnd/>
                            <a:tailEnd/>
                          </a:ln>
                        </pic:spPr>
                      </pic:pic>
                    </a:graphicData>
                  </a:graphic>
                </wp:inline>
              </w:drawing>
            </w:r>
          </w:p>
          <w:p w:rsidR="00EF74CD" w:rsidRDefault="00EF74CD" w:rsidP="00B578D9">
            <w:pPr>
              <w:pStyle w:val="1odsek"/>
              <w:numPr>
                <w:ilvl w:val="0"/>
                <w:numId w:val="0"/>
              </w:numPr>
            </w:pPr>
            <w:r>
              <w:rPr>
                <w:noProof/>
              </w:rPr>
              <w:lastRenderedPageBreak/>
              <w:drawing>
                <wp:inline distT="0" distB="0" distL="0" distR="0">
                  <wp:extent cx="3045460" cy="2051685"/>
                  <wp:effectExtent l="19050" t="19050" r="21590" b="24765"/>
                  <wp:docPr id="20"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3045460" cy="2051685"/>
                          </a:xfrm>
                          <a:prstGeom prst="rect">
                            <a:avLst/>
                          </a:prstGeom>
                          <a:noFill/>
                          <a:ln w="9525">
                            <a:solidFill>
                              <a:schemeClr val="bg1">
                                <a:lumMod val="65000"/>
                              </a:schemeClr>
                            </a:solidFill>
                            <a:miter lim="800000"/>
                            <a:headEnd/>
                            <a:tailEnd/>
                          </a:ln>
                        </pic:spPr>
                      </pic:pic>
                    </a:graphicData>
                  </a:graphic>
                </wp:inline>
              </w:drawing>
            </w:r>
          </w:p>
          <w:p w:rsidR="00EF74CD" w:rsidRDefault="00EF74CD" w:rsidP="00B578D9">
            <w:pPr>
              <w:pStyle w:val="1odsek"/>
              <w:numPr>
                <w:ilvl w:val="0"/>
                <w:numId w:val="0"/>
              </w:numPr>
              <w:ind w:left="360"/>
            </w:pPr>
          </w:p>
          <w:p w:rsidR="00EF74CD" w:rsidRPr="00162DDC" w:rsidRDefault="00EF74CD" w:rsidP="00B578D9">
            <w:pPr>
              <w:pStyle w:val="1odsek"/>
            </w:pPr>
            <w:r>
              <w:t xml:space="preserve">Didaktická hra </w:t>
            </w:r>
            <w:r>
              <w:rPr>
                <w:i/>
              </w:rPr>
              <w:t>Nájdi dvojicu</w:t>
            </w:r>
          </w:p>
          <w:p w:rsidR="00EF74CD" w:rsidRDefault="00EF74CD" w:rsidP="00B578D9">
            <w:pPr>
              <w:pStyle w:val="1odsek"/>
              <w:numPr>
                <w:ilvl w:val="0"/>
                <w:numId w:val="0"/>
              </w:numPr>
            </w:pPr>
          </w:p>
          <w:p w:rsidR="00EF74CD" w:rsidRDefault="00EF74CD" w:rsidP="00B578D9">
            <w:pPr>
              <w:pStyle w:val="1odsek"/>
              <w:numPr>
                <w:ilvl w:val="0"/>
                <w:numId w:val="0"/>
              </w:numPr>
            </w:pPr>
          </w:p>
          <w:p w:rsidR="00EF74CD" w:rsidRDefault="00EF74CD" w:rsidP="00B578D9">
            <w:pPr>
              <w:pStyle w:val="1odsek"/>
              <w:numPr>
                <w:ilvl w:val="0"/>
                <w:numId w:val="0"/>
              </w:numPr>
            </w:pPr>
          </w:p>
          <w:p w:rsidR="00EF74CD" w:rsidRDefault="00EF74CD" w:rsidP="00B578D9">
            <w:pPr>
              <w:pStyle w:val="1odsek"/>
              <w:numPr>
                <w:ilvl w:val="0"/>
                <w:numId w:val="0"/>
              </w:numPr>
            </w:pPr>
          </w:p>
          <w:p w:rsidR="00EF74CD" w:rsidRDefault="00EF74CD" w:rsidP="00B578D9">
            <w:pPr>
              <w:pStyle w:val="1odsek"/>
              <w:numPr>
                <w:ilvl w:val="0"/>
                <w:numId w:val="0"/>
              </w:numPr>
            </w:pPr>
          </w:p>
          <w:p w:rsidR="00EF74CD" w:rsidRDefault="00EF74CD" w:rsidP="00B578D9">
            <w:pPr>
              <w:pStyle w:val="1odsek"/>
              <w:numPr>
                <w:ilvl w:val="0"/>
                <w:numId w:val="0"/>
              </w:numPr>
            </w:pPr>
          </w:p>
          <w:p w:rsidR="00EF74CD" w:rsidRDefault="00EF74CD" w:rsidP="00B578D9">
            <w:pPr>
              <w:pStyle w:val="1odsek"/>
              <w:numPr>
                <w:ilvl w:val="0"/>
                <w:numId w:val="0"/>
              </w:numPr>
            </w:pPr>
          </w:p>
          <w:p w:rsidR="00EF74CD" w:rsidRDefault="00EF74CD" w:rsidP="00B578D9">
            <w:pPr>
              <w:pStyle w:val="1odsek"/>
              <w:numPr>
                <w:ilvl w:val="0"/>
                <w:numId w:val="0"/>
              </w:numPr>
            </w:pPr>
          </w:p>
          <w:p w:rsidR="00EF74CD" w:rsidRDefault="00EF74CD" w:rsidP="00B578D9">
            <w:pPr>
              <w:pStyle w:val="1odsek"/>
              <w:numPr>
                <w:ilvl w:val="0"/>
                <w:numId w:val="0"/>
              </w:numPr>
            </w:pPr>
          </w:p>
          <w:p w:rsidR="00EF74CD" w:rsidRDefault="00EF74CD" w:rsidP="00B578D9">
            <w:pPr>
              <w:pStyle w:val="1odsek"/>
              <w:numPr>
                <w:ilvl w:val="0"/>
                <w:numId w:val="0"/>
              </w:numPr>
            </w:pPr>
          </w:p>
          <w:p w:rsidR="00EF74CD" w:rsidRDefault="00EF74CD" w:rsidP="00B578D9">
            <w:pPr>
              <w:pStyle w:val="1odsek"/>
            </w:pPr>
            <w:r>
              <w:t>Pracovný zošit, strana 40, čítanie o zvieratách</w:t>
            </w:r>
          </w:p>
          <w:p w:rsidR="00EF74CD" w:rsidRDefault="00EF74CD" w:rsidP="00B578D9">
            <w:pPr>
              <w:pStyle w:val="1odsek"/>
              <w:numPr>
                <w:ilvl w:val="0"/>
                <w:numId w:val="0"/>
              </w:numPr>
            </w:pPr>
          </w:p>
          <w:p w:rsidR="00EF74CD" w:rsidRPr="00C952CA" w:rsidRDefault="00EF74CD" w:rsidP="00B578D9">
            <w:pPr>
              <w:pStyle w:val="1odsek"/>
              <w:numPr>
                <w:ilvl w:val="0"/>
                <w:numId w:val="0"/>
              </w:numPr>
            </w:pPr>
            <w:r>
              <w:rPr>
                <w:noProof/>
              </w:rPr>
              <w:drawing>
                <wp:inline distT="0" distB="0" distL="0" distR="0">
                  <wp:extent cx="3043555" cy="941705"/>
                  <wp:effectExtent l="19050" t="19050" r="23495" b="10795"/>
                  <wp:docPr id="21"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3043555" cy="941705"/>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EF74CD" w:rsidRDefault="00EF74CD" w:rsidP="00B578D9">
            <w:pPr>
              <w:jc w:val="center"/>
            </w:pPr>
            <w:r>
              <w:lastRenderedPageBreak/>
              <w:t>20´</w:t>
            </w:r>
          </w:p>
        </w:tc>
        <w:tc>
          <w:tcPr>
            <w:tcW w:w="6804" w:type="dxa"/>
          </w:tcPr>
          <w:p w:rsidR="00EF74CD" w:rsidRDefault="00EF74CD" w:rsidP="00B578D9">
            <w:pPr>
              <w:rPr>
                <w:rFonts w:cs="Arial"/>
              </w:rPr>
            </w:pPr>
            <w:r w:rsidRPr="009764F2">
              <w:rPr>
                <w:rFonts w:cs="Arial"/>
              </w:rPr>
              <w:t>Pred písaním vždy zaradíme rozcvičenie ruky (klopanie prstami po lavici, „kráčanie“ prstami po lavici, krúženie zápästím, krúženie ramenom...)</w:t>
            </w:r>
            <w:r>
              <w:rPr>
                <w:rFonts w:cs="Arial"/>
              </w:rPr>
              <w:t>.</w:t>
            </w:r>
          </w:p>
          <w:p w:rsidR="00EF74CD" w:rsidRDefault="00EF74CD" w:rsidP="00B578D9">
            <w:pPr>
              <w:rPr>
                <w:rFonts w:cs="Arial"/>
              </w:rPr>
            </w:pPr>
            <w:r>
              <w:rPr>
                <w:rFonts w:cs="Arial"/>
              </w:rPr>
              <w:t>Skôr než žiaci začnú nacvičovať písanie slov, povedia ich nahlas, rozložia na hlásky a povedia počet hlások v slove. Prácu žiakov priebežne kontrolujeme, hodnotíme a chválime za ich pokrok.</w:t>
            </w:r>
          </w:p>
          <w:p w:rsidR="00EF74CD" w:rsidRDefault="00EF74CD" w:rsidP="00B578D9">
            <w:pPr>
              <w:rPr>
                <w:rFonts w:cs="Arial"/>
                <w:iCs/>
              </w:rPr>
            </w:pPr>
          </w:p>
          <w:p w:rsidR="00EF74CD" w:rsidRDefault="00EF74CD" w:rsidP="00B578D9">
            <w:r>
              <w:t xml:space="preserve">Po napísaní horného bloku riadkov na strane prerušíme písanie. </w:t>
            </w:r>
          </w:p>
          <w:p w:rsidR="00EF74CD" w:rsidRDefault="00EF74CD" w:rsidP="00B578D9">
            <w:r>
              <w:t xml:space="preserve">Žiaci vyfarbia ľubovoľnou farbou plôšku, ktorá predeľuje stranu. </w:t>
            </w:r>
          </w:p>
          <w:p w:rsidR="00EF74CD" w:rsidRDefault="00EF74CD" w:rsidP="00B578D9">
            <w:pPr>
              <w:rPr>
                <w:rFonts w:cs="Arial"/>
                <w:iCs/>
              </w:rPr>
            </w:pPr>
            <w:r>
              <w:rPr>
                <w:rFonts w:cs="Arial"/>
                <w:iCs/>
              </w:rPr>
              <w:t>Môžu nahlas prečítať slová, ktoré napísali.</w:t>
            </w:r>
          </w:p>
          <w:p w:rsidR="00EF74CD" w:rsidRDefault="00EF74CD" w:rsidP="00B578D9">
            <w:pPr>
              <w:rPr>
                <w:rFonts w:cs="Arial"/>
                <w:iCs/>
              </w:rPr>
            </w:pPr>
          </w:p>
          <w:p w:rsidR="00EF74CD" w:rsidRDefault="00EF74CD" w:rsidP="00B578D9">
            <w:r>
              <w:t>Pri písaní dolného bloku riadkov žiaci postupujú ako v hornej časti strany.</w:t>
            </w:r>
          </w:p>
          <w:p w:rsidR="00EF74CD" w:rsidRDefault="00EF74CD" w:rsidP="00B578D9">
            <w:pPr>
              <w:rPr>
                <w:rFonts w:cs="Arial"/>
                <w:iCs/>
              </w:rPr>
            </w:pPr>
          </w:p>
          <w:p w:rsidR="00EF74CD" w:rsidRPr="009438DF" w:rsidRDefault="00EF74CD" w:rsidP="00B578D9">
            <w:pPr>
              <w:rPr>
                <w:rFonts w:cs="Arial"/>
                <w:iCs/>
              </w:rPr>
            </w:pPr>
            <w:r w:rsidRPr="009438DF">
              <w:rPr>
                <w:rFonts w:cs="Arial"/>
                <w:iCs/>
              </w:rPr>
              <w:t xml:space="preserve">Pri sebahodnotení môžeme postupovať podľa pokynov v metodických komentároch. Žiaci sa môžu zamerať na </w:t>
            </w:r>
            <w:r>
              <w:rPr>
                <w:rFonts w:cs="Arial"/>
                <w:iCs/>
              </w:rPr>
              <w:t>správne písanie veľkých začiatočných písmen v menách. M</w:t>
            </w:r>
            <w:r w:rsidRPr="009438DF">
              <w:rPr>
                <w:rFonts w:cs="Arial"/>
                <w:iCs/>
              </w:rPr>
              <w:t>ôžu zakrúžkovať červenou farbičkou v každom riadku</w:t>
            </w:r>
            <w:r>
              <w:rPr>
                <w:rFonts w:cs="Arial"/>
                <w:iCs/>
              </w:rPr>
              <w:t xml:space="preserve"> slovo</w:t>
            </w:r>
            <w:r w:rsidRPr="009438DF">
              <w:rPr>
                <w:rFonts w:cs="Arial"/>
                <w:iCs/>
              </w:rPr>
              <w:t>, ktor</w:t>
            </w:r>
            <w:r>
              <w:rPr>
                <w:rFonts w:cs="Arial"/>
                <w:iCs/>
              </w:rPr>
              <w:t>é</w:t>
            </w:r>
            <w:r w:rsidRPr="009438DF">
              <w:rPr>
                <w:rFonts w:cs="Arial"/>
                <w:iCs/>
              </w:rPr>
              <w:t xml:space="preserve"> sa im najviac vydaril</w:t>
            </w:r>
            <w:r>
              <w:rPr>
                <w:rFonts w:cs="Arial"/>
                <w:iCs/>
              </w:rPr>
              <w:t>o</w:t>
            </w:r>
            <w:r w:rsidRPr="009438DF">
              <w:rPr>
                <w:rFonts w:cs="Arial"/>
                <w:iCs/>
              </w:rPr>
              <w:t>.</w:t>
            </w:r>
          </w:p>
          <w:p w:rsidR="00EF74CD" w:rsidRDefault="00EF74CD" w:rsidP="00B578D9">
            <w:pPr>
              <w:rPr>
                <w:rFonts w:cs="Arial"/>
                <w:iCs/>
              </w:rPr>
            </w:pPr>
          </w:p>
          <w:p w:rsidR="00EF74CD" w:rsidRDefault="00EF74CD" w:rsidP="00B578D9">
            <w:pPr>
              <w:rPr>
                <w:rFonts w:cs="Arial"/>
              </w:rPr>
            </w:pPr>
          </w:p>
          <w:p w:rsidR="00EF74CD" w:rsidRDefault="00EF74CD" w:rsidP="00B578D9">
            <w:pPr>
              <w:rPr>
                <w:rFonts w:cs="Arial"/>
              </w:rPr>
            </w:pPr>
          </w:p>
          <w:p w:rsidR="00EF74CD" w:rsidRDefault="00EF74CD" w:rsidP="00B578D9">
            <w:pPr>
              <w:rPr>
                <w:rFonts w:cs="Arial"/>
              </w:rPr>
            </w:pPr>
          </w:p>
          <w:p w:rsidR="00EF74CD" w:rsidRDefault="00EF74CD" w:rsidP="00B578D9">
            <w:pPr>
              <w:rPr>
                <w:rFonts w:cs="Arial"/>
              </w:rPr>
            </w:pPr>
          </w:p>
          <w:p w:rsidR="00EF74CD" w:rsidRDefault="00EF74CD" w:rsidP="00B578D9">
            <w:pPr>
              <w:rPr>
                <w:rFonts w:cs="Arial"/>
              </w:rPr>
            </w:pPr>
          </w:p>
          <w:p w:rsidR="00EF74CD" w:rsidRDefault="00EF74CD" w:rsidP="00B578D9">
            <w:pPr>
              <w:rPr>
                <w:rFonts w:cs="Arial"/>
              </w:rPr>
            </w:pPr>
          </w:p>
          <w:p w:rsidR="00EF74CD" w:rsidRDefault="00EF74CD" w:rsidP="00B578D9">
            <w:pPr>
              <w:rPr>
                <w:rFonts w:cs="Arial"/>
              </w:rPr>
            </w:pPr>
          </w:p>
          <w:p w:rsidR="00EF74CD" w:rsidRDefault="00EF74CD" w:rsidP="00B578D9">
            <w:pPr>
              <w:rPr>
                <w:rFonts w:cs="Arial"/>
              </w:rPr>
            </w:pPr>
          </w:p>
          <w:p w:rsidR="00EF74CD" w:rsidRDefault="00EF74CD" w:rsidP="00B578D9">
            <w:pPr>
              <w:rPr>
                <w:rFonts w:cs="Arial"/>
              </w:rPr>
            </w:pPr>
          </w:p>
          <w:p w:rsidR="00EF74CD" w:rsidRDefault="00EF74CD" w:rsidP="00B578D9">
            <w:pPr>
              <w:rPr>
                <w:rFonts w:cs="Arial"/>
              </w:rPr>
            </w:pPr>
          </w:p>
          <w:p w:rsidR="00EF74CD" w:rsidRDefault="00EF74CD" w:rsidP="00B578D9">
            <w:pPr>
              <w:rPr>
                <w:rFonts w:cs="Arial"/>
              </w:rPr>
            </w:pPr>
          </w:p>
          <w:p w:rsidR="00EF74CD" w:rsidRDefault="00EF74CD" w:rsidP="00B578D9">
            <w:pPr>
              <w:rPr>
                <w:rFonts w:cs="Arial"/>
              </w:rPr>
            </w:pPr>
          </w:p>
          <w:p w:rsidR="00EF74CD" w:rsidRPr="00935D1C" w:rsidRDefault="00EF74CD" w:rsidP="00B578D9">
            <w:pPr>
              <w:rPr>
                <w:rFonts w:cs="Arial"/>
              </w:rPr>
            </w:pPr>
            <w:r>
              <w:rPr>
                <w:rFonts w:cs="Arial"/>
              </w:rPr>
              <w:t>Dôvodom zaradenia didaktickej hry je t</w:t>
            </w:r>
            <w:r>
              <w:rPr>
                <w:rFonts w:cs="Arial"/>
                <w:iCs/>
              </w:rPr>
              <w:t>vorenie dvojíc slov, ktoré sa k sebe najviac hodia, a o</w:t>
            </w:r>
            <w:r>
              <w:rPr>
                <w:rFonts w:cs="Arial"/>
              </w:rPr>
              <w:t xml:space="preserve">pakovanie čítania slov. Žiakom </w:t>
            </w:r>
            <w:r>
              <w:rPr>
                <w:rFonts w:cs="Arial"/>
                <w:iCs/>
              </w:rPr>
              <w:t xml:space="preserve">rozdáme kartičky so slovami (slová sú vyberané tak, aby spolu súviseli, tvorili logickú dvojicu). Slová najskôr prečítajú. Potom učiteľ vyvolá prvého žiaka, ktorý povie: </w:t>
            </w:r>
            <w:r>
              <w:rPr>
                <w:rFonts w:cs="Arial"/>
                <w:i/>
                <w:iCs/>
              </w:rPr>
              <w:t xml:space="preserve">Hľadám slovo do dvojice k môjmu slovu... </w:t>
            </w:r>
            <w:r w:rsidRPr="00940BED">
              <w:rPr>
                <w:rFonts w:cs="Arial"/>
                <w:iCs/>
              </w:rPr>
              <w:t xml:space="preserve">(napr. </w:t>
            </w:r>
            <w:r>
              <w:rPr>
                <w:rFonts w:cs="Arial"/>
                <w:i/>
                <w:iCs/>
              </w:rPr>
              <w:t>žabka</w:t>
            </w:r>
            <w:r>
              <w:rPr>
                <w:rFonts w:cs="Arial"/>
                <w:iCs/>
              </w:rPr>
              <w:t xml:space="preserve">). Žiak, ktorý má na kartičke napísané slovo, ktoré sa k nemu najviac hodí (napr. </w:t>
            </w:r>
            <w:r>
              <w:rPr>
                <w:rFonts w:cs="Arial"/>
                <w:i/>
                <w:iCs/>
              </w:rPr>
              <w:t>užitočná</w:t>
            </w:r>
            <w:r>
              <w:rPr>
                <w:rFonts w:cs="Arial"/>
                <w:iCs/>
              </w:rPr>
              <w:t xml:space="preserve">), sa postaví a pred tabuľou vytvoria spolu dvojicu. Všetci žiaci dvojicu slov spoločne prečítajú. Môžeme použiť dvojice slov: </w:t>
            </w:r>
            <w:r>
              <w:rPr>
                <w:rFonts w:cs="Arial"/>
                <w:i/>
                <w:iCs/>
              </w:rPr>
              <w:t>farebná – stužka, užitočná – žabka, kožený –  kabát, parná – žehlička, ťažké – železo, žlté – ruže, ostrý – nožík, šunková – žemľa...</w:t>
            </w:r>
          </w:p>
          <w:p w:rsidR="00EF74CD" w:rsidRDefault="00EF74CD" w:rsidP="00B578D9">
            <w:pPr>
              <w:rPr>
                <w:rFonts w:cs="Arial"/>
              </w:rPr>
            </w:pPr>
          </w:p>
          <w:p w:rsidR="00EF74CD" w:rsidRDefault="00EF74CD" w:rsidP="00B578D9">
            <w:pPr>
              <w:rPr>
                <w:rFonts w:cs="Arial"/>
              </w:rPr>
            </w:pPr>
          </w:p>
          <w:p w:rsidR="00EF74CD" w:rsidRDefault="00EF74CD" w:rsidP="00B578D9">
            <w:r>
              <w:t xml:space="preserve">Žiaci pomenujú všetky tvary písmena </w:t>
            </w:r>
            <w:r>
              <w:rPr>
                <w:i/>
              </w:rPr>
              <w:t xml:space="preserve">Ž </w:t>
            </w:r>
            <w:r>
              <w:t>a prečítajú názov zvieraťa, o ktorom sa dozvedia z pracovného zošita. Skôr než im o ňom niečo prečítame, spýtame sa, či zviera poznajú a čo je podľa ilustrácie preň charakteristické. Potom môžeme spoločne p</w:t>
            </w:r>
            <w:r w:rsidRPr="00D0684E">
              <w:t>rečíta</w:t>
            </w:r>
            <w:r>
              <w:t>ť informáciu o </w:t>
            </w:r>
            <w:r>
              <w:rPr>
                <w:i/>
              </w:rPr>
              <w:t>žirafe</w:t>
            </w:r>
            <w:r>
              <w:t xml:space="preserve">.  </w:t>
            </w:r>
          </w:p>
          <w:p w:rsidR="00EF74CD" w:rsidRDefault="00EF74CD" w:rsidP="00B578D9">
            <w:pPr>
              <w:rPr>
                <w:rFonts w:cs="Arial"/>
              </w:rPr>
            </w:pPr>
          </w:p>
          <w:p w:rsidR="00EF74CD" w:rsidRDefault="00EF74CD" w:rsidP="00B578D9">
            <w:pPr>
              <w:rPr>
                <w:rFonts w:cs="Arial"/>
              </w:rPr>
            </w:pPr>
          </w:p>
          <w:p w:rsidR="00EF74CD" w:rsidRPr="0089121C" w:rsidRDefault="00EF74CD" w:rsidP="00B578D9">
            <w:pPr>
              <w:rPr>
                <w:rFonts w:cs="Arial"/>
              </w:rPr>
            </w:pPr>
          </w:p>
        </w:tc>
      </w:tr>
      <w:tr w:rsidR="00EF74CD" w:rsidRPr="00E962FC" w:rsidTr="00B578D9">
        <w:tc>
          <w:tcPr>
            <w:tcW w:w="1654" w:type="dxa"/>
          </w:tcPr>
          <w:p w:rsidR="00EF74CD" w:rsidRDefault="00EF74CD" w:rsidP="00B578D9">
            <w:pPr>
              <w:rPr>
                <w:rFonts w:cs="Arial"/>
              </w:rPr>
            </w:pPr>
            <w:r>
              <w:rPr>
                <w:rFonts w:cs="Arial"/>
              </w:rPr>
              <w:lastRenderedPageBreak/>
              <w:t xml:space="preserve">2. fixačná časť </w:t>
            </w:r>
          </w:p>
        </w:tc>
        <w:tc>
          <w:tcPr>
            <w:tcW w:w="5009" w:type="dxa"/>
          </w:tcPr>
          <w:p w:rsidR="00EF74CD" w:rsidRDefault="00EF74CD" w:rsidP="00B578D9">
            <w:pPr>
              <w:pStyle w:val="1odsek"/>
            </w:pPr>
            <w:r>
              <w:t>Pracovný zošit, strana 40</w:t>
            </w:r>
            <w:r w:rsidRPr="0089121C">
              <w:t>, úloha 1</w:t>
            </w:r>
          </w:p>
          <w:p w:rsidR="00EF74CD" w:rsidRDefault="00EF74CD" w:rsidP="00B578D9">
            <w:pPr>
              <w:pStyle w:val="1odsek"/>
              <w:numPr>
                <w:ilvl w:val="1"/>
                <w:numId w:val="20"/>
              </w:numPr>
            </w:pPr>
            <w:r>
              <w:t>priradenie slov k obrázku</w:t>
            </w:r>
          </w:p>
          <w:p w:rsidR="00EF74CD" w:rsidRDefault="00EF74CD" w:rsidP="00B578D9">
            <w:pPr>
              <w:pStyle w:val="1odsek"/>
              <w:numPr>
                <w:ilvl w:val="0"/>
                <w:numId w:val="0"/>
              </w:numPr>
            </w:pPr>
            <w:r>
              <w:rPr>
                <w:noProof/>
              </w:rPr>
              <w:drawing>
                <wp:inline distT="0" distB="0" distL="0" distR="0">
                  <wp:extent cx="3036570" cy="839470"/>
                  <wp:effectExtent l="19050" t="19050" r="11430" b="17780"/>
                  <wp:docPr id="23"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3036570" cy="839470"/>
                          </a:xfrm>
                          <a:prstGeom prst="rect">
                            <a:avLst/>
                          </a:prstGeom>
                          <a:noFill/>
                          <a:ln w="9525">
                            <a:solidFill>
                              <a:schemeClr val="bg1">
                                <a:lumMod val="65000"/>
                              </a:schemeClr>
                            </a:solidFill>
                            <a:miter lim="800000"/>
                            <a:headEnd/>
                            <a:tailEnd/>
                          </a:ln>
                        </pic:spPr>
                      </pic:pic>
                    </a:graphicData>
                  </a:graphic>
                </wp:inline>
              </w:drawing>
            </w:r>
          </w:p>
          <w:p w:rsidR="00EF74CD" w:rsidRPr="0089121C" w:rsidRDefault="00EF74CD" w:rsidP="00B578D9">
            <w:pPr>
              <w:pStyle w:val="1odsek"/>
            </w:pPr>
            <w:r w:rsidRPr="0089121C">
              <w:t xml:space="preserve">Pracovný zošit, strana </w:t>
            </w:r>
            <w:r>
              <w:t>40</w:t>
            </w:r>
            <w:r w:rsidRPr="0089121C">
              <w:t xml:space="preserve">, úloha </w:t>
            </w:r>
            <w:r>
              <w:t>3</w:t>
            </w:r>
          </w:p>
          <w:p w:rsidR="00EF74CD" w:rsidRDefault="00EF74CD" w:rsidP="00B578D9">
            <w:pPr>
              <w:pStyle w:val="1odsek"/>
              <w:numPr>
                <w:ilvl w:val="1"/>
                <w:numId w:val="20"/>
              </w:numPr>
            </w:pPr>
            <w:r>
              <w:t>vyhľadanie slov podľa zadania</w:t>
            </w:r>
          </w:p>
          <w:p w:rsidR="00EF74CD" w:rsidRDefault="00EF74CD" w:rsidP="00B578D9">
            <w:pPr>
              <w:pStyle w:val="1odsek"/>
              <w:numPr>
                <w:ilvl w:val="0"/>
                <w:numId w:val="0"/>
              </w:numPr>
              <w:ind w:left="360" w:hanging="360"/>
            </w:pPr>
            <w:r>
              <w:rPr>
                <w:noProof/>
              </w:rPr>
              <w:drawing>
                <wp:inline distT="0" distB="0" distL="0" distR="0">
                  <wp:extent cx="3036570" cy="819150"/>
                  <wp:effectExtent l="19050" t="19050" r="11430" b="1905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3036570" cy="819150"/>
                          </a:xfrm>
                          <a:prstGeom prst="rect">
                            <a:avLst/>
                          </a:prstGeom>
                          <a:noFill/>
                          <a:ln w="9525">
                            <a:solidFill>
                              <a:schemeClr val="bg1">
                                <a:lumMod val="65000"/>
                              </a:schemeClr>
                            </a:solidFill>
                            <a:miter lim="800000"/>
                            <a:headEnd/>
                            <a:tailEnd/>
                          </a:ln>
                        </pic:spPr>
                      </pic:pic>
                    </a:graphicData>
                  </a:graphic>
                </wp:inline>
              </w:drawing>
            </w:r>
          </w:p>
          <w:p w:rsidR="00EF74CD" w:rsidRDefault="00EF74CD" w:rsidP="00B578D9">
            <w:pPr>
              <w:pStyle w:val="1odsek"/>
              <w:numPr>
                <w:ilvl w:val="0"/>
                <w:numId w:val="0"/>
              </w:numPr>
              <w:ind w:left="360" w:hanging="360"/>
            </w:pPr>
          </w:p>
          <w:p w:rsidR="00EF74CD" w:rsidRDefault="00EF74CD" w:rsidP="00B578D9">
            <w:pPr>
              <w:pStyle w:val="1odsek"/>
            </w:pPr>
            <w:r w:rsidRPr="0089121C">
              <w:t xml:space="preserve">Pracovný zošit, strana </w:t>
            </w:r>
            <w:r>
              <w:t>40</w:t>
            </w:r>
            <w:r w:rsidRPr="0089121C">
              <w:t>, úloh</w:t>
            </w:r>
            <w:r>
              <w:t>y 2 a 4</w:t>
            </w:r>
          </w:p>
          <w:p w:rsidR="00EF74CD" w:rsidRDefault="00EF74CD" w:rsidP="00B578D9">
            <w:pPr>
              <w:pStyle w:val="1odsek"/>
              <w:numPr>
                <w:ilvl w:val="1"/>
                <w:numId w:val="20"/>
              </w:numPr>
            </w:pPr>
            <w:r>
              <w:t>kreslenie obrázkov podľa viet</w:t>
            </w:r>
          </w:p>
          <w:p w:rsidR="00EF74CD" w:rsidRDefault="00EF74CD" w:rsidP="00B578D9">
            <w:pPr>
              <w:pStyle w:val="1odsek"/>
              <w:numPr>
                <w:ilvl w:val="0"/>
                <w:numId w:val="0"/>
              </w:numPr>
            </w:pPr>
            <w:r>
              <w:rPr>
                <w:noProof/>
              </w:rPr>
              <w:drawing>
                <wp:inline distT="0" distB="0" distL="0" distR="0">
                  <wp:extent cx="3037205" cy="1176655"/>
                  <wp:effectExtent l="19050" t="19050" r="10795" b="23495"/>
                  <wp:docPr id="2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3037205" cy="1176655"/>
                          </a:xfrm>
                          <a:prstGeom prst="rect">
                            <a:avLst/>
                          </a:prstGeom>
                          <a:noFill/>
                          <a:ln w="9525">
                            <a:solidFill>
                              <a:schemeClr val="bg1">
                                <a:lumMod val="65000"/>
                              </a:schemeClr>
                            </a:solidFill>
                            <a:miter lim="800000"/>
                            <a:headEnd/>
                            <a:tailEnd/>
                          </a:ln>
                        </pic:spPr>
                      </pic:pic>
                    </a:graphicData>
                  </a:graphic>
                </wp:inline>
              </w:drawing>
            </w:r>
          </w:p>
          <w:p w:rsidR="00EF74CD" w:rsidRPr="00A00340" w:rsidRDefault="00EF74CD" w:rsidP="00B578D9">
            <w:pPr>
              <w:pStyle w:val="1odsek"/>
              <w:numPr>
                <w:ilvl w:val="0"/>
                <w:numId w:val="0"/>
              </w:numPr>
            </w:pPr>
            <w:r>
              <w:rPr>
                <w:noProof/>
              </w:rPr>
              <w:drawing>
                <wp:inline distT="0" distB="0" distL="0" distR="0">
                  <wp:extent cx="3045460" cy="683895"/>
                  <wp:effectExtent l="19050" t="19050" r="21590" b="20955"/>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srcRect/>
                          <a:stretch>
                            <a:fillRect/>
                          </a:stretch>
                        </pic:blipFill>
                        <pic:spPr bwMode="auto">
                          <a:xfrm>
                            <a:off x="0" y="0"/>
                            <a:ext cx="3045460" cy="683895"/>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EF74CD" w:rsidRDefault="00EF74CD" w:rsidP="00B578D9">
            <w:r>
              <w:t>20´</w:t>
            </w:r>
          </w:p>
        </w:tc>
        <w:tc>
          <w:tcPr>
            <w:tcW w:w="6804" w:type="dxa"/>
          </w:tcPr>
          <w:p w:rsidR="00EF74CD" w:rsidRDefault="00EF74CD" w:rsidP="00B578D9">
            <w:pPr>
              <w:rPr>
                <w:rFonts w:cs="Arial"/>
              </w:rPr>
            </w:pPr>
            <w:r>
              <w:rPr>
                <w:rFonts w:cs="Arial"/>
              </w:rPr>
              <w:t>HUPS môže povedať žiakom, že si znova pozeral encyklopédiu zvierat, aby spoznal ďalšie zaujímavé zvieratá. V pracovnom zošite videl tiež obrázky zvierat, ale nie je si istý, či ich všetky pozná. Poprosí prvákov, aby ich pomenovali a napísali ich názvy, aby si ich lepšie zapamätal.</w:t>
            </w:r>
          </w:p>
          <w:p w:rsidR="00EF74CD" w:rsidRPr="00935D1C" w:rsidRDefault="00EF74CD" w:rsidP="00B578D9">
            <w:pPr>
              <w:rPr>
                <w:rFonts w:cs="Arial"/>
              </w:rPr>
            </w:pPr>
            <w:r>
              <w:rPr>
                <w:rFonts w:cs="Arial"/>
              </w:rPr>
              <w:t xml:space="preserve">Žiaci spoločne pomenujú zvieratá. Ich názvy môžu napísať na tabuľu, potom do pracovného zošita. Riešenie: </w:t>
            </w:r>
            <w:r>
              <w:rPr>
                <w:rFonts w:cs="Arial"/>
                <w:i/>
              </w:rPr>
              <w:t>žralok, dážďovka, vážka, žaba, bažant</w:t>
            </w:r>
          </w:p>
          <w:p w:rsidR="00EF74CD" w:rsidRDefault="00EF74CD" w:rsidP="00B578D9">
            <w:pPr>
              <w:rPr>
                <w:rFonts w:cs="Arial"/>
              </w:rPr>
            </w:pPr>
          </w:p>
          <w:p w:rsidR="00EF74CD" w:rsidRDefault="00EF74CD" w:rsidP="00B578D9">
            <w:pPr>
              <w:rPr>
                <w:rFonts w:cs="Arial"/>
              </w:rPr>
            </w:pPr>
            <w:r>
              <w:rPr>
                <w:rFonts w:cs="Arial"/>
              </w:rPr>
              <w:t>Žiaci najskôr riešia úlohu 3. Spoločne prečítajú všetky slová v rámikoch a zároveň vyfarbujú slová označujúce činnosti, ktoré môže robiť pes.</w:t>
            </w:r>
          </w:p>
          <w:p w:rsidR="00EF74CD" w:rsidRDefault="00EF74CD" w:rsidP="00B578D9">
            <w:pPr>
              <w:rPr>
                <w:rFonts w:cs="Arial"/>
              </w:rPr>
            </w:pPr>
            <w:r>
              <w:rPr>
                <w:rFonts w:cs="Arial"/>
              </w:rPr>
              <w:t>Vetu o psovi napíšu samostatne.</w:t>
            </w:r>
          </w:p>
          <w:p w:rsidR="00EF74CD" w:rsidRDefault="00EF74CD" w:rsidP="00B578D9">
            <w:pPr>
              <w:rPr>
                <w:rFonts w:cs="Arial"/>
              </w:rPr>
            </w:pPr>
          </w:p>
          <w:p w:rsidR="00EF74CD" w:rsidRDefault="00EF74CD" w:rsidP="00B578D9">
            <w:pPr>
              <w:rPr>
                <w:rFonts w:cs="Arial"/>
              </w:rPr>
            </w:pPr>
          </w:p>
          <w:p w:rsidR="00EF74CD" w:rsidRDefault="00EF74CD" w:rsidP="00B578D9">
            <w:pPr>
              <w:rPr>
                <w:rFonts w:cs="Arial"/>
              </w:rPr>
            </w:pPr>
          </w:p>
          <w:p w:rsidR="00EF74CD" w:rsidRDefault="00EF74CD" w:rsidP="00B578D9">
            <w:pPr>
              <w:rPr>
                <w:rFonts w:cs="Arial"/>
              </w:rPr>
            </w:pPr>
          </w:p>
          <w:p w:rsidR="00EF74CD" w:rsidRDefault="00EF74CD" w:rsidP="00B578D9">
            <w:pPr>
              <w:rPr>
                <w:rFonts w:cs="Arial"/>
              </w:rPr>
            </w:pPr>
          </w:p>
          <w:p w:rsidR="00EF74CD" w:rsidRDefault="00EF74CD" w:rsidP="00B578D9">
            <w:pPr>
              <w:rPr>
                <w:rFonts w:cs="Arial"/>
              </w:rPr>
            </w:pPr>
          </w:p>
          <w:p w:rsidR="00EF74CD" w:rsidRDefault="00EF74CD" w:rsidP="00B578D9">
            <w:pPr>
              <w:rPr>
                <w:rFonts w:cs="Arial"/>
              </w:rPr>
            </w:pPr>
            <w:r>
              <w:rPr>
                <w:rFonts w:cs="Arial"/>
              </w:rPr>
              <w:t xml:space="preserve">HUPS povie žiakom, že budú opäť kresliť obrázky podľa viet.  Žiaci najskôr vety prečítajú. Potom ich rozdelíme na dve skupiny.  </w:t>
            </w:r>
          </w:p>
          <w:p w:rsidR="00EF74CD" w:rsidRDefault="00EF74CD" w:rsidP="00B578D9">
            <w:pPr>
              <w:rPr>
                <w:rFonts w:cs="Arial"/>
              </w:rPr>
            </w:pPr>
            <w:r>
              <w:rPr>
                <w:rFonts w:cs="Arial"/>
                <w:b/>
              </w:rPr>
              <w:t>Prvá skupina</w:t>
            </w:r>
            <w:r>
              <w:rPr>
                <w:rFonts w:cs="Arial"/>
              </w:rPr>
              <w:t xml:space="preserve"> samostatne rieši úlohy 2 a 4.</w:t>
            </w:r>
          </w:p>
          <w:p w:rsidR="00EF74CD" w:rsidRDefault="00EF74CD" w:rsidP="00B578D9">
            <w:pPr>
              <w:rPr>
                <w:rFonts w:cs="Arial"/>
              </w:rPr>
            </w:pPr>
            <w:r>
              <w:rPr>
                <w:rFonts w:cs="Arial"/>
                <w:b/>
              </w:rPr>
              <w:t xml:space="preserve">Druhá skupina </w:t>
            </w:r>
            <w:r>
              <w:rPr>
                <w:rFonts w:cs="Arial"/>
              </w:rPr>
              <w:t xml:space="preserve">číta spolu s učiteľom text z textovej prílohy na nácvik techniky čítania na strane 9 (je umiestnená v strede šlabikára). Pracujeme podľa individuálnych potrieb žiakov. </w:t>
            </w:r>
          </w:p>
          <w:p w:rsidR="00EF74CD" w:rsidRDefault="00EF74CD" w:rsidP="00B578D9">
            <w:pPr>
              <w:rPr>
                <w:rFonts w:cs="Arial"/>
              </w:rPr>
            </w:pPr>
            <w:r>
              <w:rPr>
                <w:rFonts w:cs="Arial"/>
              </w:rPr>
              <w:t>Prácu skupín po dohodnutom časovom úseku vymeníme.</w:t>
            </w:r>
          </w:p>
          <w:p w:rsidR="00EF74CD" w:rsidRDefault="00EF74CD" w:rsidP="00B578D9">
            <w:pPr>
              <w:rPr>
                <w:rFonts w:cs="Arial"/>
              </w:rPr>
            </w:pPr>
            <w:r>
              <w:rPr>
                <w:rFonts w:cs="Arial"/>
              </w:rPr>
              <w:t>Samostatnú prácu žiakov spoločne skontrolujeme.</w:t>
            </w:r>
          </w:p>
          <w:p w:rsidR="00EF74CD" w:rsidRDefault="00EF74CD" w:rsidP="00B578D9">
            <w:pPr>
              <w:rPr>
                <w:rFonts w:cs="Arial"/>
              </w:rPr>
            </w:pPr>
          </w:p>
          <w:p w:rsidR="00EF74CD" w:rsidRDefault="00EF74CD" w:rsidP="00B578D9">
            <w:pPr>
              <w:rPr>
                <w:rFonts w:cs="Arial"/>
              </w:rPr>
            </w:pPr>
            <w:r>
              <w:rPr>
                <w:rFonts w:cs="Arial"/>
              </w:rPr>
              <w:t>Pri sebahodnotení sa žiaci môžu zamerať na správne nakreslenie obrázkov podľa viet v druhej úlohe.</w:t>
            </w:r>
          </w:p>
          <w:p w:rsidR="00EF74CD" w:rsidRDefault="00EF74CD" w:rsidP="00B578D9">
            <w:pPr>
              <w:rPr>
                <w:rFonts w:cs="Arial"/>
              </w:rPr>
            </w:pPr>
          </w:p>
        </w:tc>
      </w:tr>
      <w:tr w:rsidR="00EF74CD" w:rsidRPr="00E962FC" w:rsidTr="00B578D9">
        <w:tc>
          <w:tcPr>
            <w:tcW w:w="1654" w:type="dxa"/>
          </w:tcPr>
          <w:p w:rsidR="00EF74CD" w:rsidRPr="00E962FC" w:rsidRDefault="00EF74CD" w:rsidP="00B578D9">
            <w:pPr>
              <w:rPr>
                <w:rFonts w:cs="Arial"/>
              </w:rPr>
            </w:pPr>
            <w:r>
              <w:rPr>
                <w:rFonts w:cs="Arial"/>
              </w:rPr>
              <w:t>3</w:t>
            </w:r>
            <w:r w:rsidRPr="00E962FC">
              <w:rPr>
                <w:rFonts w:cs="Arial"/>
              </w:rPr>
              <w:t>. záverečná časť</w:t>
            </w:r>
          </w:p>
        </w:tc>
        <w:tc>
          <w:tcPr>
            <w:tcW w:w="5009" w:type="dxa"/>
          </w:tcPr>
          <w:p w:rsidR="00EF74CD" w:rsidRPr="00E962FC" w:rsidRDefault="00EF74CD" w:rsidP="00B578D9">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EF74CD" w:rsidRPr="00E962FC" w:rsidRDefault="00EF74CD" w:rsidP="00B578D9">
            <w:r>
              <w:t>5</w:t>
            </w:r>
            <w:r w:rsidRPr="00E962FC">
              <w:t>´</w:t>
            </w:r>
          </w:p>
        </w:tc>
        <w:tc>
          <w:tcPr>
            <w:tcW w:w="6804" w:type="dxa"/>
          </w:tcPr>
          <w:p w:rsidR="00EF74CD" w:rsidRPr="00AE0F1B" w:rsidRDefault="00EF74CD" w:rsidP="00B578D9">
            <w:pPr>
              <w:rPr>
                <w:rFonts w:cs="Arial"/>
              </w:rPr>
            </w:pPr>
            <w:r w:rsidRPr="009764F2">
              <w:rPr>
                <w:rFonts w:cs="Arial"/>
              </w:rPr>
              <w:t>Prácu žiakov hodnotíme individuálne, oceňujeme a zdôrazňujeme každé napredovanie.</w:t>
            </w:r>
            <w:r>
              <w:rPr>
                <w:rFonts w:cs="Arial"/>
              </w:rPr>
              <w:t xml:space="preserve"> Najviac vyzdvihneme ich samostatnosť pri riešení úloh.</w:t>
            </w:r>
          </w:p>
        </w:tc>
      </w:tr>
    </w:tbl>
    <w:p w:rsidR="00AA56A2" w:rsidRDefault="00AA56A2" w:rsidP="0085430F">
      <w:pPr>
        <w:sectPr w:rsidR="00AA56A2" w:rsidSect="003D0653">
          <w:headerReference w:type="default" r:id="rId38"/>
          <w:footerReference w:type="default" r:id="rId39"/>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AA56A2" w:rsidRPr="00E962FC" w:rsidTr="00B578D9">
        <w:tc>
          <w:tcPr>
            <w:tcW w:w="2057" w:type="dxa"/>
            <w:shd w:val="clear" w:color="auto" w:fill="B8CCE4" w:themeFill="accent1" w:themeFillTint="66"/>
          </w:tcPr>
          <w:p w:rsidR="00AA56A2" w:rsidRPr="00E962FC" w:rsidRDefault="00AA56A2" w:rsidP="00B578D9">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AA56A2" w:rsidRPr="00E962FC" w:rsidRDefault="00AA56A2" w:rsidP="00B578D9">
            <w:pPr>
              <w:pStyle w:val="priprava"/>
              <w:rPr>
                <w:b/>
                <w:szCs w:val="24"/>
              </w:rPr>
            </w:pPr>
            <w:r w:rsidRPr="00E962FC">
              <w:rPr>
                <w:b/>
                <w:szCs w:val="24"/>
              </w:rPr>
              <w:t>Slovenský jazyk a literatúra</w:t>
            </w:r>
          </w:p>
        </w:tc>
      </w:tr>
      <w:tr w:rsidR="00AA56A2" w:rsidRPr="00E962FC" w:rsidTr="00B578D9">
        <w:tc>
          <w:tcPr>
            <w:tcW w:w="2057" w:type="dxa"/>
            <w:shd w:val="clear" w:color="auto" w:fill="B8CCE4" w:themeFill="accent1" w:themeFillTint="66"/>
          </w:tcPr>
          <w:p w:rsidR="00AA56A2" w:rsidRPr="00E962FC" w:rsidRDefault="00AA56A2" w:rsidP="00B578D9">
            <w:pPr>
              <w:rPr>
                <w:rFonts w:cs="Arial"/>
                <w:b/>
                <w:bCs/>
                <w:sz w:val="24"/>
                <w:szCs w:val="24"/>
              </w:rPr>
            </w:pPr>
            <w:r w:rsidRPr="00E962FC">
              <w:rPr>
                <w:rFonts w:cs="Arial"/>
                <w:b/>
                <w:bCs/>
                <w:sz w:val="24"/>
                <w:szCs w:val="24"/>
              </w:rPr>
              <w:t>Vzdelávacia oblasť</w:t>
            </w:r>
          </w:p>
        </w:tc>
        <w:tc>
          <w:tcPr>
            <w:tcW w:w="11977" w:type="dxa"/>
            <w:gridSpan w:val="2"/>
          </w:tcPr>
          <w:p w:rsidR="00AA56A2" w:rsidRPr="00E962FC" w:rsidRDefault="00AA56A2" w:rsidP="00B578D9">
            <w:pPr>
              <w:pStyle w:val="priprava"/>
              <w:rPr>
                <w:szCs w:val="24"/>
              </w:rPr>
            </w:pPr>
            <w:r w:rsidRPr="00E962FC">
              <w:rPr>
                <w:szCs w:val="24"/>
              </w:rPr>
              <w:t>Jazyk a komunikácia</w:t>
            </w:r>
          </w:p>
        </w:tc>
      </w:tr>
      <w:tr w:rsidR="00AA56A2" w:rsidRPr="00E962FC" w:rsidTr="00B578D9">
        <w:tc>
          <w:tcPr>
            <w:tcW w:w="2057" w:type="dxa"/>
            <w:shd w:val="clear" w:color="auto" w:fill="B8CCE4" w:themeFill="accent1" w:themeFillTint="66"/>
          </w:tcPr>
          <w:p w:rsidR="00AA56A2" w:rsidRPr="00E962FC" w:rsidRDefault="00AA56A2" w:rsidP="00B578D9">
            <w:pPr>
              <w:rPr>
                <w:rFonts w:cs="Arial"/>
                <w:b/>
                <w:bCs/>
                <w:sz w:val="24"/>
                <w:szCs w:val="24"/>
              </w:rPr>
            </w:pPr>
            <w:r w:rsidRPr="00E962FC">
              <w:rPr>
                <w:rFonts w:cs="Arial"/>
                <w:b/>
                <w:bCs/>
                <w:sz w:val="24"/>
                <w:szCs w:val="24"/>
              </w:rPr>
              <w:t>Ročník</w:t>
            </w:r>
          </w:p>
        </w:tc>
        <w:tc>
          <w:tcPr>
            <w:tcW w:w="11977" w:type="dxa"/>
            <w:gridSpan w:val="2"/>
          </w:tcPr>
          <w:p w:rsidR="00AA56A2" w:rsidRPr="00E962FC" w:rsidRDefault="00AA56A2" w:rsidP="00B578D9">
            <w:pPr>
              <w:pStyle w:val="priprava"/>
              <w:rPr>
                <w:szCs w:val="24"/>
              </w:rPr>
            </w:pPr>
            <w:r w:rsidRPr="00E962FC">
              <w:rPr>
                <w:szCs w:val="24"/>
              </w:rPr>
              <w:t>prvý</w:t>
            </w:r>
          </w:p>
        </w:tc>
      </w:tr>
      <w:tr w:rsidR="00AA56A2" w:rsidRPr="00E962FC" w:rsidTr="00B578D9">
        <w:tc>
          <w:tcPr>
            <w:tcW w:w="2057" w:type="dxa"/>
            <w:shd w:val="clear" w:color="auto" w:fill="B8CCE4" w:themeFill="accent1" w:themeFillTint="66"/>
          </w:tcPr>
          <w:p w:rsidR="00AA56A2" w:rsidRPr="00E962FC" w:rsidRDefault="00AA56A2" w:rsidP="00B578D9">
            <w:pPr>
              <w:rPr>
                <w:rFonts w:cs="Arial"/>
                <w:b/>
                <w:bCs/>
                <w:sz w:val="24"/>
                <w:szCs w:val="24"/>
              </w:rPr>
            </w:pPr>
            <w:r w:rsidRPr="00E962FC">
              <w:rPr>
                <w:rFonts w:cs="Arial"/>
                <w:b/>
                <w:bCs/>
                <w:sz w:val="24"/>
                <w:szCs w:val="24"/>
              </w:rPr>
              <w:t>Vyučujúci</w:t>
            </w:r>
          </w:p>
        </w:tc>
        <w:tc>
          <w:tcPr>
            <w:tcW w:w="11977" w:type="dxa"/>
            <w:gridSpan w:val="2"/>
          </w:tcPr>
          <w:p w:rsidR="00AA56A2" w:rsidRPr="00E962FC" w:rsidRDefault="00AA56A2" w:rsidP="00B578D9">
            <w:pPr>
              <w:rPr>
                <w:rFonts w:cs="Arial"/>
                <w:bCs/>
                <w:sz w:val="24"/>
                <w:szCs w:val="24"/>
              </w:rPr>
            </w:pPr>
          </w:p>
        </w:tc>
      </w:tr>
      <w:tr w:rsidR="00AA56A2" w:rsidRPr="00E962FC" w:rsidTr="00B578D9">
        <w:tc>
          <w:tcPr>
            <w:tcW w:w="2057" w:type="dxa"/>
            <w:shd w:val="clear" w:color="auto" w:fill="B8CCE4" w:themeFill="accent1" w:themeFillTint="66"/>
          </w:tcPr>
          <w:p w:rsidR="00AA56A2" w:rsidRPr="00E962FC" w:rsidRDefault="00AA56A2" w:rsidP="00B578D9">
            <w:pPr>
              <w:rPr>
                <w:rFonts w:cs="Arial"/>
                <w:b/>
                <w:bCs/>
                <w:sz w:val="24"/>
                <w:szCs w:val="24"/>
              </w:rPr>
            </w:pPr>
            <w:r w:rsidRPr="00E962FC">
              <w:rPr>
                <w:rFonts w:cs="Arial"/>
                <w:b/>
                <w:bCs/>
                <w:sz w:val="24"/>
                <w:szCs w:val="24"/>
              </w:rPr>
              <w:t>Dátum</w:t>
            </w:r>
          </w:p>
        </w:tc>
        <w:tc>
          <w:tcPr>
            <w:tcW w:w="11977" w:type="dxa"/>
            <w:gridSpan w:val="2"/>
          </w:tcPr>
          <w:p w:rsidR="00AA56A2" w:rsidRPr="00E962FC" w:rsidRDefault="00AA56A2" w:rsidP="00B578D9">
            <w:pPr>
              <w:rPr>
                <w:rFonts w:cs="Arial"/>
                <w:bCs/>
                <w:sz w:val="24"/>
                <w:szCs w:val="24"/>
              </w:rPr>
            </w:pPr>
          </w:p>
        </w:tc>
      </w:tr>
      <w:tr w:rsidR="00AA56A2" w:rsidRPr="00E962FC" w:rsidTr="00B578D9">
        <w:tc>
          <w:tcPr>
            <w:tcW w:w="2057" w:type="dxa"/>
            <w:shd w:val="clear" w:color="auto" w:fill="B8CCE4" w:themeFill="accent1" w:themeFillTint="66"/>
          </w:tcPr>
          <w:p w:rsidR="00AA56A2" w:rsidRPr="00E962FC" w:rsidRDefault="00AA56A2" w:rsidP="00B578D9">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AA56A2" w:rsidRPr="00E962FC" w:rsidRDefault="00AA56A2" w:rsidP="00B578D9">
            <w:pPr>
              <w:rPr>
                <w:rFonts w:cs="Arial"/>
                <w:b/>
                <w:bCs/>
                <w:sz w:val="24"/>
                <w:szCs w:val="24"/>
              </w:rPr>
            </w:pPr>
            <w:r w:rsidRPr="00E962FC">
              <w:rPr>
                <w:rFonts w:cs="Arial"/>
                <w:b/>
                <w:bCs/>
                <w:sz w:val="24"/>
                <w:szCs w:val="24"/>
              </w:rPr>
              <w:t xml:space="preserve">HUPSOV šlabikár LIPKA® </w:t>
            </w:r>
          </w:p>
        </w:tc>
      </w:tr>
      <w:tr w:rsidR="00AA56A2" w:rsidRPr="00E962FC" w:rsidTr="00B578D9">
        <w:tc>
          <w:tcPr>
            <w:tcW w:w="2057" w:type="dxa"/>
            <w:shd w:val="clear" w:color="auto" w:fill="B8CCE4" w:themeFill="accent1" w:themeFillTint="66"/>
          </w:tcPr>
          <w:p w:rsidR="00AA56A2" w:rsidRPr="00E962FC" w:rsidRDefault="00AA56A2" w:rsidP="00B578D9">
            <w:pPr>
              <w:rPr>
                <w:rFonts w:cs="Arial"/>
                <w:b/>
                <w:bCs/>
                <w:sz w:val="24"/>
                <w:szCs w:val="24"/>
              </w:rPr>
            </w:pPr>
            <w:r w:rsidRPr="00E962FC">
              <w:rPr>
                <w:rFonts w:cs="Arial"/>
                <w:b/>
                <w:bCs/>
                <w:sz w:val="24"/>
                <w:szCs w:val="24"/>
              </w:rPr>
              <w:t>Tematický celok</w:t>
            </w:r>
          </w:p>
        </w:tc>
        <w:tc>
          <w:tcPr>
            <w:tcW w:w="11977" w:type="dxa"/>
            <w:gridSpan w:val="2"/>
          </w:tcPr>
          <w:p w:rsidR="00AA56A2" w:rsidRPr="00F56097" w:rsidRDefault="00AA56A2" w:rsidP="00B578D9">
            <w:pPr>
              <w:pStyle w:val="priprava"/>
              <w:rPr>
                <w:b/>
                <w:szCs w:val="20"/>
              </w:rPr>
            </w:pPr>
            <w:r w:rsidRPr="00F56097">
              <w:rPr>
                <w:szCs w:val="20"/>
              </w:rPr>
              <w:t xml:space="preserve">Čítanie – </w:t>
            </w:r>
            <w:r w:rsidRPr="00F56097">
              <w:rPr>
                <w:b/>
                <w:szCs w:val="20"/>
              </w:rPr>
              <w:t>Hlásk</w:t>
            </w:r>
            <w:r>
              <w:rPr>
                <w:b/>
                <w:szCs w:val="20"/>
              </w:rPr>
              <w:t>a</w:t>
            </w:r>
            <w:r w:rsidRPr="00F56097">
              <w:rPr>
                <w:b/>
                <w:szCs w:val="20"/>
              </w:rPr>
              <w:t xml:space="preserve"> a písmená </w:t>
            </w:r>
            <w:r>
              <w:rPr>
                <w:b/>
                <w:i/>
                <w:szCs w:val="20"/>
              </w:rPr>
              <w:t>Dz, dz, Dž, dž</w:t>
            </w:r>
          </w:p>
          <w:p w:rsidR="00AA56A2" w:rsidRPr="00E962FC" w:rsidRDefault="00AA56A2" w:rsidP="00B578D9">
            <w:pPr>
              <w:pStyle w:val="priprava"/>
              <w:rPr>
                <w:b/>
                <w:szCs w:val="24"/>
              </w:rPr>
            </w:pPr>
            <w:r w:rsidRPr="00F56097">
              <w:rPr>
                <w:szCs w:val="20"/>
              </w:rPr>
              <w:t xml:space="preserve">Písanie – </w:t>
            </w:r>
            <w:r w:rsidRPr="00F56097">
              <w:rPr>
                <w:b/>
                <w:szCs w:val="20"/>
              </w:rPr>
              <w:t xml:space="preserve">veľké písané </w:t>
            </w:r>
            <w:r>
              <w:rPr>
                <w:b/>
                <w:i/>
                <w:szCs w:val="20"/>
              </w:rPr>
              <w:t>Dz, Dž,</w:t>
            </w:r>
            <w:r w:rsidRPr="00F56097">
              <w:rPr>
                <w:b/>
                <w:szCs w:val="20"/>
              </w:rPr>
              <w:t xml:space="preserve"> malé písané </w:t>
            </w:r>
            <w:r w:rsidRPr="009A48F4">
              <w:rPr>
                <w:b/>
                <w:i/>
                <w:szCs w:val="20"/>
              </w:rPr>
              <w:t>dz, dž</w:t>
            </w:r>
          </w:p>
        </w:tc>
      </w:tr>
      <w:tr w:rsidR="00AA56A2" w:rsidRPr="00E962FC" w:rsidTr="00B578D9">
        <w:tc>
          <w:tcPr>
            <w:tcW w:w="2057" w:type="dxa"/>
            <w:shd w:val="clear" w:color="auto" w:fill="B8CCE4" w:themeFill="accent1" w:themeFillTint="66"/>
          </w:tcPr>
          <w:p w:rsidR="00AA56A2" w:rsidRPr="00E962FC" w:rsidRDefault="00AA56A2" w:rsidP="00B578D9">
            <w:pPr>
              <w:rPr>
                <w:rFonts w:cs="Arial"/>
                <w:b/>
                <w:bCs/>
                <w:sz w:val="24"/>
                <w:szCs w:val="24"/>
              </w:rPr>
            </w:pPr>
            <w:r w:rsidRPr="00E962FC">
              <w:rPr>
                <w:rFonts w:cs="Arial"/>
                <w:b/>
                <w:bCs/>
                <w:sz w:val="24"/>
                <w:szCs w:val="24"/>
              </w:rPr>
              <w:t>Prierezové témy</w:t>
            </w:r>
          </w:p>
        </w:tc>
        <w:tc>
          <w:tcPr>
            <w:tcW w:w="11977" w:type="dxa"/>
            <w:gridSpan w:val="2"/>
          </w:tcPr>
          <w:p w:rsidR="00AA56A2" w:rsidRPr="00E962FC" w:rsidRDefault="00AA56A2" w:rsidP="00B578D9">
            <w:pPr>
              <w:pStyle w:val="priprava"/>
              <w:rPr>
                <w:szCs w:val="24"/>
              </w:rPr>
            </w:pPr>
            <w:r>
              <w:rPr>
                <w:szCs w:val="24"/>
              </w:rPr>
              <w:t>Osobnostný a sociálny rozvoj</w:t>
            </w:r>
          </w:p>
        </w:tc>
      </w:tr>
      <w:tr w:rsidR="00AA56A2" w:rsidRPr="00E962FC" w:rsidTr="00B578D9">
        <w:tc>
          <w:tcPr>
            <w:tcW w:w="2057" w:type="dxa"/>
            <w:tcBorders>
              <w:bottom w:val="single" w:sz="4" w:space="0" w:color="auto"/>
            </w:tcBorders>
            <w:shd w:val="clear" w:color="auto" w:fill="B8CCE4" w:themeFill="accent1" w:themeFillTint="66"/>
          </w:tcPr>
          <w:p w:rsidR="00AA56A2" w:rsidRPr="00E962FC" w:rsidRDefault="00AA56A2" w:rsidP="00B578D9">
            <w:pPr>
              <w:rPr>
                <w:rFonts w:eastAsia="Times New Roman" w:cs="Arial"/>
                <w:b/>
                <w:bCs/>
                <w:sz w:val="24"/>
                <w:szCs w:val="24"/>
              </w:rPr>
            </w:pPr>
            <w:r w:rsidRPr="00E962FC">
              <w:rPr>
                <w:rFonts w:eastAsia="Times New Roman" w:cs="Arial"/>
                <w:b/>
                <w:bCs/>
                <w:sz w:val="24"/>
                <w:szCs w:val="24"/>
              </w:rPr>
              <w:t>Medzipredmetové</w:t>
            </w:r>
          </w:p>
          <w:p w:rsidR="00AA56A2" w:rsidRPr="00E962FC" w:rsidRDefault="00AA56A2" w:rsidP="00B578D9">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AA56A2" w:rsidRPr="00E962FC" w:rsidRDefault="00AA56A2" w:rsidP="00B578D9">
            <w:pPr>
              <w:pStyle w:val="priprava"/>
              <w:rPr>
                <w:szCs w:val="24"/>
              </w:rPr>
            </w:pPr>
            <w:r>
              <w:rPr>
                <w:szCs w:val="24"/>
              </w:rPr>
              <w:t>Etická výchova</w:t>
            </w:r>
          </w:p>
        </w:tc>
      </w:tr>
      <w:tr w:rsidR="00AA56A2" w:rsidRPr="00E962FC" w:rsidTr="00B578D9">
        <w:trPr>
          <w:trHeight w:val="484"/>
        </w:trPr>
        <w:tc>
          <w:tcPr>
            <w:tcW w:w="2057" w:type="dxa"/>
            <w:tcBorders>
              <w:top w:val="single" w:sz="4" w:space="0" w:color="auto"/>
              <w:bottom w:val="single" w:sz="4" w:space="0" w:color="auto"/>
            </w:tcBorders>
            <w:shd w:val="clear" w:color="auto" w:fill="B8CCE4" w:themeFill="accent1" w:themeFillTint="66"/>
          </w:tcPr>
          <w:p w:rsidR="00AA56A2" w:rsidRPr="00E962FC" w:rsidRDefault="00AA56A2" w:rsidP="00B578D9">
            <w:pPr>
              <w:rPr>
                <w:rFonts w:cs="Arial"/>
                <w:b/>
                <w:bCs/>
                <w:sz w:val="24"/>
                <w:szCs w:val="24"/>
              </w:rPr>
            </w:pPr>
            <w:r w:rsidRPr="00E962FC">
              <w:rPr>
                <w:rFonts w:cs="Arial"/>
                <w:b/>
                <w:bCs/>
                <w:sz w:val="24"/>
                <w:szCs w:val="24"/>
              </w:rPr>
              <w:t>Všeobecné ciele</w:t>
            </w:r>
          </w:p>
          <w:p w:rsidR="00AA56A2" w:rsidRPr="00E962FC" w:rsidRDefault="00AA56A2" w:rsidP="00B578D9">
            <w:pPr>
              <w:rPr>
                <w:rFonts w:cs="Arial"/>
                <w:b/>
                <w:bCs/>
                <w:sz w:val="24"/>
                <w:szCs w:val="24"/>
              </w:rPr>
            </w:pPr>
          </w:p>
          <w:p w:rsidR="00AA56A2" w:rsidRPr="00E962FC" w:rsidRDefault="00AA56A2" w:rsidP="00B578D9">
            <w:pPr>
              <w:rPr>
                <w:rFonts w:cs="Arial"/>
                <w:b/>
                <w:bCs/>
                <w:sz w:val="24"/>
                <w:szCs w:val="24"/>
              </w:rPr>
            </w:pPr>
          </w:p>
          <w:p w:rsidR="00AA56A2" w:rsidRPr="00E962FC" w:rsidRDefault="00AA56A2" w:rsidP="00B578D9">
            <w:pPr>
              <w:rPr>
                <w:rFonts w:eastAsia="Times New Roman" w:cs="Arial"/>
                <w:b/>
                <w:bCs/>
                <w:sz w:val="24"/>
                <w:szCs w:val="24"/>
              </w:rPr>
            </w:pPr>
          </w:p>
        </w:tc>
        <w:tc>
          <w:tcPr>
            <w:tcW w:w="11977" w:type="dxa"/>
            <w:gridSpan w:val="2"/>
            <w:tcBorders>
              <w:bottom w:val="single" w:sz="4" w:space="0" w:color="auto"/>
            </w:tcBorders>
          </w:tcPr>
          <w:p w:rsidR="00AA56A2" w:rsidRDefault="00AA56A2" w:rsidP="00B578D9">
            <w:pPr>
              <w:rPr>
                <w:rFonts w:eastAsia="Times New Roman" w:cs="Arial"/>
                <w:bCs/>
                <w:sz w:val="24"/>
                <w:szCs w:val="24"/>
              </w:rPr>
            </w:pPr>
            <w:r>
              <w:rPr>
                <w:rFonts w:eastAsia="Times New Roman" w:cs="Arial"/>
                <w:bCs/>
                <w:color w:val="76923C" w:themeColor="accent3" w:themeShade="BF"/>
                <w:sz w:val="24"/>
                <w:szCs w:val="24"/>
              </w:rPr>
              <w:t>a</w:t>
            </w:r>
            <w:r w:rsidRPr="005748BB">
              <w:rPr>
                <w:rFonts w:eastAsia="Times New Roman" w:cs="Arial"/>
                <w:bCs/>
                <w:color w:val="76923C" w:themeColor="accent3" w:themeShade="BF"/>
                <w:sz w:val="24"/>
                <w:szCs w:val="24"/>
              </w:rPr>
              <w:t>)</w:t>
            </w:r>
            <w:r w:rsidRPr="00E962FC">
              <w:rPr>
                <w:rFonts w:eastAsia="Times New Roman" w:cs="Arial"/>
                <w:bCs/>
                <w:color w:val="E36C0A" w:themeColor="accent6" w:themeShade="BF"/>
                <w:sz w:val="24"/>
                <w:szCs w:val="24"/>
              </w:rPr>
              <w:t xml:space="preserve"> </w:t>
            </w:r>
            <w:r>
              <w:rPr>
                <w:rFonts w:eastAsia="Times New Roman" w:cs="Arial"/>
                <w:bCs/>
                <w:sz w:val="24"/>
                <w:szCs w:val="24"/>
              </w:rPr>
              <w:t>Rozvíjať fonematické uvedomovanie</w:t>
            </w:r>
          </w:p>
          <w:p w:rsidR="00AA56A2" w:rsidRPr="005748BB" w:rsidRDefault="00AA56A2" w:rsidP="00B578D9">
            <w:pPr>
              <w:rPr>
                <w:rFonts w:eastAsia="Times New Roman" w:cs="Arial"/>
                <w:bCs/>
                <w:sz w:val="24"/>
                <w:szCs w:val="24"/>
              </w:rPr>
            </w:pPr>
            <w:r>
              <w:rPr>
                <w:rFonts w:eastAsia="Times New Roman" w:cs="Arial"/>
                <w:bCs/>
                <w:color w:val="365F91" w:themeColor="accent1" w:themeShade="BF"/>
                <w:sz w:val="24"/>
                <w:szCs w:val="24"/>
              </w:rPr>
              <w:t xml:space="preserve">b) </w:t>
            </w:r>
            <w:r w:rsidRPr="005748BB">
              <w:rPr>
                <w:rFonts w:eastAsia="Times New Roman" w:cs="Arial"/>
                <w:bCs/>
                <w:sz w:val="24"/>
                <w:szCs w:val="24"/>
              </w:rPr>
              <w:t>Poznať a</w:t>
            </w:r>
            <w:r>
              <w:rPr>
                <w:rFonts w:eastAsia="Times New Roman" w:cs="Arial"/>
                <w:bCs/>
                <w:sz w:val="24"/>
                <w:szCs w:val="24"/>
              </w:rPr>
              <w:t> čítať písmená slovenskej abecedy</w:t>
            </w:r>
          </w:p>
          <w:p w:rsidR="00AA56A2" w:rsidRDefault="00AA56A2" w:rsidP="00B578D9">
            <w:pPr>
              <w:rPr>
                <w:rFonts w:eastAsia="Times New Roman" w:cs="Arial"/>
                <w:bCs/>
                <w:sz w:val="24"/>
                <w:szCs w:val="24"/>
              </w:rPr>
            </w:pPr>
            <w:r>
              <w:rPr>
                <w:rFonts w:eastAsia="Times New Roman" w:cs="Arial"/>
                <w:bCs/>
                <w:color w:val="E36C0A" w:themeColor="accent6" w:themeShade="BF"/>
                <w:sz w:val="24"/>
                <w:szCs w:val="24"/>
              </w:rPr>
              <w:t xml:space="preserve">c) </w:t>
            </w:r>
            <w:r w:rsidRPr="005748BB">
              <w:rPr>
                <w:rFonts w:eastAsia="Times New Roman" w:cs="Arial"/>
                <w:bCs/>
                <w:sz w:val="24"/>
                <w:szCs w:val="24"/>
              </w:rPr>
              <w:t xml:space="preserve">Písať správne </w:t>
            </w:r>
            <w:r>
              <w:rPr>
                <w:rFonts w:eastAsia="Times New Roman" w:cs="Arial"/>
                <w:bCs/>
                <w:sz w:val="24"/>
                <w:szCs w:val="24"/>
              </w:rPr>
              <w:t>tvary písmen slovenskej abecedy</w:t>
            </w:r>
          </w:p>
          <w:p w:rsidR="00AA56A2" w:rsidRPr="00FD1AD2" w:rsidRDefault="00AA56A2" w:rsidP="00B578D9">
            <w:pPr>
              <w:rPr>
                <w:color w:val="244061" w:themeColor="accent1" w:themeShade="80"/>
                <w:sz w:val="24"/>
                <w:szCs w:val="24"/>
              </w:rPr>
            </w:pPr>
            <w:r>
              <w:rPr>
                <w:color w:val="C00000"/>
                <w:sz w:val="24"/>
                <w:szCs w:val="24"/>
              </w:rPr>
              <w:t>d</w:t>
            </w:r>
            <w:r w:rsidRPr="005748BB">
              <w:rPr>
                <w:color w:val="C00000"/>
                <w:sz w:val="24"/>
                <w:szCs w:val="24"/>
              </w:rPr>
              <w:t>)</w:t>
            </w:r>
            <w:r w:rsidRPr="00E962FC">
              <w:rPr>
                <w:color w:val="244061" w:themeColor="accent1" w:themeShade="80"/>
                <w:sz w:val="24"/>
                <w:szCs w:val="24"/>
              </w:rPr>
              <w:t xml:space="preserve"> </w:t>
            </w:r>
            <w:r w:rsidRPr="00E962FC">
              <w:rPr>
                <w:sz w:val="24"/>
                <w:szCs w:val="24"/>
              </w:rPr>
              <w:t>Rozvíjať komunikačné a vyjadrovacie schopnosti</w:t>
            </w:r>
          </w:p>
        </w:tc>
      </w:tr>
      <w:tr w:rsidR="00AA56A2" w:rsidRPr="00E962FC" w:rsidTr="00B578D9">
        <w:trPr>
          <w:trHeight w:val="472"/>
        </w:trPr>
        <w:tc>
          <w:tcPr>
            <w:tcW w:w="2057" w:type="dxa"/>
            <w:vMerge w:val="restart"/>
            <w:tcBorders>
              <w:top w:val="single" w:sz="4" w:space="0" w:color="auto"/>
            </w:tcBorders>
            <w:shd w:val="clear" w:color="auto" w:fill="B8CCE4" w:themeFill="accent1" w:themeFillTint="66"/>
          </w:tcPr>
          <w:p w:rsidR="00AA56A2" w:rsidRPr="00E962FC" w:rsidRDefault="00AA56A2" w:rsidP="00B578D9">
            <w:pPr>
              <w:rPr>
                <w:rFonts w:eastAsia="Times New Roman" w:cs="Arial"/>
                <w:b/>
                <w:bCs/>
                <w:sz w:val="24"/>
                <w:szCs w:val="24"/>
              </w:rPr>
            </w:pPr>
            <w:r w:rsidRPr="00E962FC">
              <w:rPr>
                <w:rFonts w:cs="Arial"/>
                <w:b/>
                <w:bCs/>
                <w:sz w:val="24"/>
                <w:szCs w:val="24"/>
              </w:rPr>
              <w:t>Špecifické ciele</w:t>
            </w:r>
          </w:p>
          <w:p w:rsidR="00AA56A2" w:rsidRPr="00E962FC" w:rsidRDefault="00AA56A2" w:rsidP="00B578D9">
            <w:pPr>
              <w:rPr>
                <w:rFonts w:eastAsia="Times New Roman" w:cs="Arial"/>
                <w:b/>
                <w:bCs/>
                <w:sz w:val="24"/>
                <w:szCs w:val="24"/>
              </w:rPr>
            </w:pPr>
          </w:p>
          <w:p w:rsidR="00AA56A2" w:rsidRPr="00E962FC" w:rsidRDefault="00AA56A2" w:rsidP="00B578D9">
            <w:pPr>
              <w:rPr>
                <w:rFonts w:eastAsia="Times New Roman" w:cs="Arial"/>
                <w:b/>
                <w:bCs/>
                <w:sz w:val="24"/>
                <w:szCs w:val="24"/>
              </w:rPr>
            </w:pPr>
          </w:p>
          <w:p w:rsidR="00AA56A2" w:rsidRPr="00E962FC" w:rsidRDefault="00AA56A2" w:rsidP="00B578D9">
            <w:pPr>
              <w:rPr>
                <w:rFonts w:eastAsia="Times New Roman" w:cs="Arial"/>
                <w:b/>
                <w:bCs/>
                <w:sz w:val="24"/>
                <w:szCs w:val="24"/>
              </w:rPr>
            </w:pPr>
          </w:p>
          <w:p w:rsidR="00AA56A2" w:rsidRPr="00E962FC" w:rsidRDefault="00AA56A2" w:rsidP="00B578D9">
            <w:pPr>
              <w:rPr>
                <w:rFonts w:cs="Arial"/>
                <w:b/>
                <w:bCs/>
                <w:sz w:val="24"/>
                <w:szCs w:val="24"/>
              </w:rPr>
            </w:pPr>
          </w:p>
        </w:tc>
        <w:tc>
          <w:tcPr>
            <w:tcW w:w="1893" w:type="dxa"/>
            <w:tcBorders>
              <w:top w:val="single" w:sz="4" w:space="0" w:color="auto"/>
              <w:bottom w:val="single" w:sz="4" w:space="0" w:color="auto"/>
              <w:right w:val="single" w:sz="4" w:space="0" w:color="auto"/>
            </w:tcBorders>
          </w:tcPr>
          <w:p w:rsidR="00AA56A2" w:rsidRPr="00E962FC" w:rsidRDefault="00AA56A2" w:rsidP="00B578D9">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AA56A2" w:rsidRDefault="00AA56A2" w:rsidP="00B578D9">
            <w:pPr>
              <w:pStyle w:val="priprava"/>
              <w:rPr>
                <w:szCs w:val="24"/>
              </w:rPr>
            </w:pPr>
            <w:r>
              <w:rPr>
                <w:bCs w:val="0"/>
                <w:color w:val="76923C" w:themeColor="accent3" w:themeShade="BF"/>
                <w:szCs w:val="24"/>
              </w:rPr>
              <w:t>a.1</w:t>
            </w:r>
            <w:r w:rsidRPr="005748BB">
              <w:rPr>
                <w:color w:val="76923C" w:themeColor="accent3" w:themeShade="BF"/>
                <w:szCs w:val="24"/>
              </w:rPr>
              <w:t>)</w:t>
            </w:r>
            <w:r w:rsidRPr="00E962FC">
              <w:rPr>
                <w:color w:val="E36C0A" w:themeColor="accent6" w:themeShade="BF"/>
                <w:szCs w:val="24"/>
              </w:rPr>
              <w:t xml:space="preserve"> </w:t>
            </w:r>
            <w:r>
              <w:rPr>
                <w:szCs w:val="24"/>
              </w:rPr>
              <w:t xml:space="preserve">Identifikovať hlásky </w:t>
            </w:r>
            <w:r>
              <w:rPr>
                <w:i/>
                <w:szCs w:val="24"/>
              </w:rPr>
              <w:t>Dz, Dž</w:t>
            </w:r>
            <w:r w:rsidRPr="007E1170">
              <w:rPr>
                <w:i/>
                <w:szCs w:val="24"/>
              </w:rPr>
              <w:t xml:space="preserve"> </w:t>
            </w:r>
            <w:r>
              <w:rPr>
                <w:szCs w:val="24"/>
              </w:rPr>
              <w:t>v reči</w:t>
            </w:r>
          </w:p>
          <w:p w:rsidR="00AA56A2" w:rsidRDefault="00AA56A2" w:rsidP="00B578D9">
            <w:pPr>
              <w:pStyle w:val="priprava"/>
              <w:rPr>
                <w:szCs w:val="24"/>
              </w:rPr>
            </w:pPr>
            <w:r>
              <w:rPr>
                <w:bCs w:val="0"/>
                <w:color w:val="76923C" w:themeColor="accent3" w:themeShade="BF"/>
                <w:szCs w:val="24"/>
              </w:rPr>
              <w:t>a.2</w:t>
            </w:r>
            <w:r w:rsidRPr="005748BB">
              <w:rPr>
                <w:color w:val="76923C" w:themeColor="accent3" w:themeShade="BF"/>
                <w:szCs w:val="24"/>
              </w:rPr>
              <w:t>)</w:t>
            </w:r>
            <w:r w:rsidRPr="00E962FC">
              <w:rPr>
                <w:color w:val="E36C0A" w:themeColor="accent6" w:themeShade="BF"/>
                <w:szCs w:val="24"/>
              </w:rPr>
              <w:t xml:space="preserve"> </w:t>
            </w:r>
            <w:r w:rsidRPr="00FD1AD2">
              <w:rPr>
                <w:szCs w:val="24"/>
              </w:rPr>
              <w:t>Určiť</w:t>
            </w:r>
            <w:r>
              <w:rPr>
                <w:szCs w:val="24"/>
              </w:rPr>
              <w:t xml:space="preserve"> pozíciu nových hlások v slovách</w:t>
            </w:r>
          </w:p>
          <w:p w:rsidR="00AA56A2" w:rsidRDefault="00AA56A2" w:rsidP="00B578D9">
            <w:pPr>
              <w:pStyle w:val="priprava"/>
              <w:rPr>
                <w:i/>
                <w:szCs w:val="24"/>
              </w:rPr>
            </w:pPr>
            <w:r w:rsidRPr="00FD1AD2">
              <w:rPr>
                <w:color w:val="365F91" w:themeColor="accent1" w:themeShade="BF"/>
                <w:szCs w:val="24"/>
              </w:rPr>
              <w:t>b.1)</w:t>
            </w:r>
            <w:r w:rsidRPr="00E962FC">
              <w:rPr>
                <w:color w:val="E36C0A" w:themeColor="accent6" w:themeShade="BF"/>
                <w:szCs w:val="24"/>
              </w:rPr>
              <w:t xml:space="preserve"> </w:t>
            </w:r>
            <w:r>
              <w:rPr>
                <w:szCs w:val="24"/>
              </w:rPr>
              <w:t>Č</w:t>
            </w:r>
            <w:r w:rsidRPr="00DF4240">
              <w:rPr>
                <w:szCs w:val="24"/>
              </w:rPr>
              <w:t xml:space="preserve">ítať všetky tvary písmen </w:t>
            </w:r>
            <w:r w:rsidRPr="007E1170">
              <w:rPr>
                <w:i/>
                <w:szCs w:val="20"/>
              </w:rPr>
              <w:t>Dz, dz</w:t>
            </w:r>
            <w:r>
              <w:rPr>
                <w:i/>
                <w:szCs w:val="20"/>
              </w:rPr>
              <w:t>,</w:t>
            </w:r>
            <w:r w:rsidRPr="007E1170">
              <w:rPr>
                <w:i/>
                <w:szCs w:val="20"/>
              </w:rPr>
              <w:t xml:space="preserve"> Dž, dž</w:t>
            </w:r>
          </w:p>
          <w:p w:rsidR="00AA56A2" w:rsidRPr="00E6268E" w:rsidRDefault="00AA56A2" w:rsidP="00B578D9">
            <w:pPr>
              <w:pStyle w:val="priprava"/>
              <w:rPr>
                <w:szCs w:val="24"/>
              </w:rPr>
            </w:pPr>
            <w:r w:rsidRPr="00FD1AD2">
              <w:rPr>
                <w:color w:val="365F91" w:themeColor="accent1" w:themeShade="BF"/>
                <w:szCs w:val="24"/>
              </w:rPr>
              <w:t>b.</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Pr>
                <w:szCs w:val="24"/>
              </w:rPr>
              <w:t xml:space="preserve">slabiky, </w:t>
            </w:r>
            <w:r w:rsidRPr="00E6268E">
              <w:rPr>
                <w:szCs w:val="24"/>
              </w:rPr>
              <w:t>slov</w:t>
            </w:r>
            <w:r>
              <w:rPr>
                <w:szCs w:val="24"/>
              </w:rPr>
              <w:t>á a vety</w:t>
            </w:r>
            <w:r w:rsidRPr="00E6268E">
              <w:rPr>
                <w:szCs w:val="24"/>
              </w:rPr>
              <w:t xml:space="preserve"> vytvoren</w:t>
            </w:r>
            <w:r>
              <w:rPr>
                <w:szCs w:val="24"/>
              </w:rPr>
              <w:t>é z daných písmen</w:t>
            </w:r>
          </w:p>
          <w:p w:rsidR="00AA56A2" w:rsidRDefault="00AA56A2" w:rsidP="00B578D9">
            <w:pPr>
              <w:pStyle w:val="priprava"/>
              <w:rPr>
                <w:szCs w:val="24"/>
              </w:rPr>
            </w:pPr>
            <w:r w:rsidRPr="00FD1AD2">
              <w:rPr>
                <w:color w:val="365F91" w:themeColor="accent1" w:themeShade="BF"/>
                <w:szCs w:val="24"/>
              </w:rPr>
              <w:t>b.</w:t>
            </w:r>
            <w:r>
              <w:rPr>
                <w:color w:val="365F91" w:themeColor="accent1" w:themeShade="BF"/>
                <w:szCs w:val="24"/>
              </w:rPr>
              <w:t>3</w:t>
            </w:r>
            <w:r w:rsidRPr="00FD1AD2">
              <w:rPr>
                <w:color w:val="365F91" w:themeColor="accent1" w:themeShade="BF"/>
                <w:szCs w:val="24"/>
              </w:rPr>
              <w:t>)</w:t>
            </w:r>
            <w:r w:rsidRPr="00E962FC">
              <w:rPr>
                <w:color w:val="E36C0A" w:themeColor="accent6" w:themeShade="BF"/>
                <w:szCs w:val="24"/>
              </w:rPr>
              <w:t xml:space="preserve"> </w:t>
            </w:r>
            <w:r w:rsidRPr="00FC245B">
              <w:rPr>
                <w:szCs w:val="24"/>
              </w:rPr>
              <w:t>Čítať s</w:t>
            </w:r>
            <w:r>
              <w:rPr>
                <w:szCs w:val="24"/>
              </w:rPr>
              <w:t> </w:t>
            </w:r>
            <w:r w:rsidRPr="00FC245B">
              <w:rPr>
                <w:szCs w:val="24"/>
              </w:rPr>
              <w:t>porozumením</w:t>
            </w:r>
          </w:p>
          <w:p w:rsidR="00AA56A2" w:rsidRDefault="00AA56A2" w:rsidP="00B578D9">
            <w:pPr>
              <w:pStyle w:val="priprava"/>
              <w:rPr>
                <w:szCs w:val="24"/>
              </w:rPr>
            </w:pPr>
            <w:r>
              <w:rPr>
                <w:color w:val="C00000"/>
                <w:szCs w:val="24"/>
              </w:rPr>
              <w:t>d</w:t>
            </w:r>
            <w:r w:rsidRPr="005748BB">
              <w:rPr>
                <w:color w:val="C00000"/>
                <w:szCs w:val="24"/>
              </w:rPr>
              <w:t>.1)</w:t>
            </w:r>
            <w:r w:rsidRPr="00E962FC">
              <w:rPr>
                <w:color w:val="244061" w:themeColor="accent1" w:themeShade="80"/>
                <w:szCs w:val="24"/>
              </w:rPr>
              <w:t xml:space="preserve"> </w:t>
            </w:r>
            <w:r>
              <w:rPr>
                <w:szCs w:val="24"/>
              </w:rPr>
              <w:t>Pomenovať obrázky</w:t>
            </w:r>
          </w:p>
          <w:p w:rsidR="00AA56A2" w:rsidRPr="00F56097" w:rsidRDefault="00AA56A2" w:rsidP="00B578D9">
            <w:pPr>
              <w:pStyle w:val="priprava"/>
              <w:rPr>
                <w:szCs w:val="20"/>
              </w:rPr>
            </w:pPr>
            <w:r>
              <w:rPr>
                <w:color w:val="C00000"/>
                <w:szCs w:val="24"/>
              </w:rPr>
              <w:t>d</w:t>
            </w:r>
            <w:r w:rsidRPr="005748BB">
              <w:rPr>
                <w:color w:val="C00000"/>
                <w:szCs w:val="24"/>
              </w:rPr>
              <w:t>.</w:t>
            </w:r>
            <w:r>
              <w:rPr>
                <w:color w:val="C00000"/>
                <w:szCs w:val="24"/>
              </w:rPr>
              <w:t>2</w:t>
            </w:r>
            <w:r w:rsidRPr="005748BB">
              <w:rPr>
                <w:color w:val="C00000"/>
                <w:szCs w:val="24"/>
              </w:rPr>
              <w:t>)</w:t>
            </w:r>
            <w:r w:rsidRPr="00E962FC">
              <w:rPr>
                <w:color w:val="244061" w:themeColor="accent1" w:themeShade="80"/>
                <w:szCs w:val="24"/>
              </w:rPr>
              <w:t xml:space="preserve"> </w:t>
            </w:r>
            <w:r>
              <w:rPr>
                <w:szCs w:val="20"/>
              </w:rPr>
              <w:t>Počúvať a zopakovať rozprávanie</w:t>
            </w:r>
          </w:p>
          <w:p w:rsidR="00AA56A2" w:rsidRPr="00350362" w:rsidRDefault="00AA56A2" w:rsidP="00B578D9">
            <w:pPr>
              <w:pStyle w:val="priprava"/>
              <w:rPr>
                <w:szCs w:val="24"/>
              </w:rPr>
            </w:pPr>
            <w:r>
              <w:rPr>
                <w:color w:val="C00000"/>
                <w:szCs w:val="24"/>
              </w:rPr>
              <w:t>d</w:t>
            </w:r>
            <w:r w:rsidRPr="005748BB">
              <w:rPr>
                <w:color w:val="C00000"/>
                <w:szCs w:val="24"/>
              </w:rPr>
              <w:t>.</w:t>
            </w:r>
            <w:r>
              <w:rPr>
                <w:color w:val="C00000"/>
                <w:szCs w:val="24"/>
              </w:rPr>
              <w:t>3</w:t>
            </w:r>
            <w:r w:rsidRPr="005748BB">
              <w:rPr>
                <w:color w:val="C00000"/>
                <w:szCs w:val="24"/>
              </w:rPr>
              <w:t>)</w:t>
            </w:r>
            <w:r w:rsidRPr="00E962FC">
              <w:rPr>
                <w:color w:val="244061" w:themeColor="accent1" w:themeShade="80"/>
                <w:szCs w:val="24"/>
              </w:rPr>
              <w:t xml:space="preserve"> </w:t>
            </w:r>
            <w:r w:rsidRPr="00F56097">
              <w:rPr>
                <w:szCs w:val="20"/>
              </w:rPr>
              <w:t>Používať spisovnú výslovnosť</w:t>
            </w:r>
          </w:p>
        </w:tc>
      </w:tr>
      <w:tr w:rsidR="00AA56A2" w:rsidRPr="00E962FC" w:rsidTr="00B578D9">
        <w:trPr>
          <w:trHeight w:val="415"/>
        </w:trPr>
        <w:tc>
          <w:tcPr>
            <w:tcW w:w="2057" w:type="dxa"/>
            <w:vMerge/>
            <w:shd w:val="clear" w:color="auto" w:fill="B8CCE4" w:themeFill="accent1" w:themeFillTint="66"/>
          </w:tcPr>
          <w:p w:rsidR="00AA56A2" w:rsidRPr="00E962FC" w:rsidRDefault="00AA56A2" w:rsidP="00B578D9">
            <w:pPr>
              <w:rPr>
                <w:rFonts w:cs="Arial"/>
                <w:b/>
                <w:bCs/>
                <w:sz w:val="24"/>
                <w:szCs w:val="24"/>
              </w:rPr>
            </w:pPr>
          </w:p>
        </w:tc>
        <w:tc>
          <w:tcPr>
            <w:tcW w:w="1893" w:type="dxa"/>
            <w:tcBorders>
              <w:top w:val="single" w:sz="4" w:space="0" w:color="auto"/>
              <w:bottom w:val="single" w:sz="4" w:space="0" w:color="auto"/>
              <w:right w:val="single" w:sz="4" w:space="0" w:color="auto"/>
            </w:tcBorders>
          </w:tcPr>
          <w:p w:rsidR="00AA56A2" w:rsidRPr="00E962FC" w:rsidRDefault="00AA56A2" w:rsidP="00B578D9">
            <w:pPr>
              <w:pStyle w:val="priprava"/>
              <w:rPr>
                <w:szCs w:val="24"/>
              </w:rPr>
            </w:pPr>
            <w:r w:rsidRPr="00E962FC">
              <w:rPr>
                <w:szCs w:val="24"/>
              </w:rPr>
              <w:t>psychomotorické</w:t>
            </w:r>
          </w:p>
        </w:tc>
        <w:tc>
          <w:tcPr>
            <w:tcW w:w="10084" w:type="dxa"/>
            <w:tcBorders>
              <w:top w:val="single" w:sz="4" w:space="0" w:color="auto"/>
              <w:left w:val="single" w:sz="4" w:space="0" w:color="auto"/>
              <w:bottom w:val="single" w:sz="4" w:space="0" w:color="auto"/>
            </w:tcBorders>
          </w:tcPr>
          <w:p w:rsidR="00AA56A2" w:rsidRDefault="00AA56A2" w:rsidP="00B578D9">
            <w:pPr>
              <w:pStyle w:val="priprava"/>
              <w:rPr>
                <w:i/>
                <w:szCs w:val="24"/>
              </w:rPr>
            </w:pPr>
            <w:r>
              <w:rPr>
                <w:bCs w:val="0"/>
                <w:color w:val="E36C0A" w:themeColor="accent6" w:themeShade="BF"/>
                <w:szCs w:val="24"/>
              </w:rPr>
              <w:t>c</w:t>
            </w:r>
            <w:r w:rsidRPr="00E962FC">
              <w:rPr>
                <w:color w:val="E36C0A" w:themeColor="accent6" w:themeShade="BF"/>
                <w:szCs w:val="24"/>
              </w:rPr>
              <w:t>.</w:t>
            </w:r>
            <w:r>
              <w:rPr>
                <w:color w:val="E36C0A" w:themeColor="accent6" w:themeShade="BF"/>
                <w:szCs w:val="24"/>
              </w:rPr>
              <w:t>1</w:t>
            </w:r>
            <w:r w:rsidRPr="00E962FC">
              <w:rPr>
                <w:color w:val="E36C0A" w:themeColor="accent6" w:themeShade="BF"/>
                <w:szCs w:val="24"/>
              </w:rPr>
              <w:t xml:space="preserve">) </w:t>
            </w:r>
            <w:r w:rsidRPr="00F56097">
              <w:rPr>
                <w:szCs w:val="20"/>
              </w:rPr>
              <w:t xml:space="preserve">Písať správne </w:t>
            </w:r>
            <w:r>
              <w:rPr>
                <w:szCs w:val="20"/>
              </w:rPr>
              <w:t xml:space="preserve">písané i tlačené tvary písmen </w:t>
            </w:r>
            <w:r w:rsidRPr="007E1170">
              <w:rPr>
                <w:i/>
                <w:szCs w:val="20"/>
              </w:rPr>
              <w:t>Dz, dz</w:t>
            </w:r>
            <w:r>
              <w:rPr>
                <w:i/>
                <w:szCs w:val="20"/>
              </w:rPr>
              <w:t>,</w:t>
            </w:r>
            <w:r w:rsidRPr="007E1170">
              <w:rPr>
                <w:i/>
                <w:szCs w:val="20"/>
              </w:rPr>
              <w:t xml:space="preserve"> Dž, dž</w:t>
            </w:r>
          </w:p>
          <w:p w:rsidR="00AA56A2" w:rsidRPr="00FC245B" w:rsidRDefault="00AA56A2" w:rsidP="00B578D9">
            <w:pPr>
              <w:pStyle w:val="priprava"/>
              <w:rPr>
                <w:szCs w:val="20"/>
              </w:rPr>
            </w:pPr>
            <w:r>
              <w:rPr>
                <w:bCs w:val="0"/>
                <w:color w:val="E36C0A" w:themeColor="accent6" w:themeShade="BF"/>
                <w:szCs w:val="24"/>
              </w:rPr>
              <w:t>c</w:t>
            </w:r>
            <w:r w:rsidRPr="00E962FC">
              <w:rPr>
                <w:color w:val="E36C0A" w:themeColor="accent6" w:themeShade="BF"/>
                <w:szCs w:val="24"/>
              </w:rPr>
              <w:t>.</w:t>
            </w:r>
            <w:r>
              <w:rPr>
                <w:color w:val="E36C0A" w:themeColor="accent6" w:themeShade="BF"/>
                <w:szCs w:val="24"/>
              </w:rPr>
              <w:t>2</w:t>
            </w:r>
            <w:r w:rsidRPr="00E962FC">
              <w:rPr>
                <w:color w:val="E36C0A" w:themeColor="accent6" w:themeShade="BF"/>
                <w:szCs w:val="24"/>
              </w:rPr>
              <w:t xml:space="preserve">) </w:t>
            </w:r>
            <w:r w:rsidRPr="00F56097">
              <w:rPr>
                <w:szCs w:val="20"/>
              </w:rPr>
              <w:t xml:space="preserve">Písať správne </w:t>
            </w:r>
            <w:r>
              <w:rPr>
                <w:szCs w:val="20"/>
              </w:rPr>
              <w:t xml:space="preserve">slabiky, slová a vety </w:t>
            </w:r>
            <w:r w:rsidRPr="00E6268E">
              <w:rPr>
                <w:szCs w:val="24"/>
              </w:rPr>
              <w:t>vytvoren</w:t>
            </w:r>
            <w:r>
              <w:rPr>
                <w:szCs w:val="24"/>
              </w:rPr>
              <w:t>é z daných písmen</w:t>
            </w:r>
          </w:p>
        </w:tc>
      </w:tr>
      <w:tr w:rsidR="00AA56A2" w:rsidRPr="00E962FC" w:rsidTr="00B578D9">
        <w:trPr>
          <w:trHeight w:val="326"/>
        </w:trPr>
        <w:tc>
          <w:tcPr>
            <w:tcW w:w="2057" w:type="dxa"/>
            <w:vMerge/>
            <w:shd w:val="clear" w:color="auto" w:fill="B8CCE4" w:themeFill="accent1" w:themeFillTint="66"/>
          </w:tcPr>
          <w:p w:rsidR="00AA56A2" w:rsidRPr="00E962FC" w:rsidRDefault="00AA56A2" w:rsidP="00B578D9">
            <w:pPr>
              <w:rPr>
                <w:rFonts w:cs="Arial"/>
                <w:b/>
                <w:bCs/>
                <w:sz w:val="24"/>
                <w:szCs w:val="24"/>
              </w:rPr>
            </w:pPr>
          </w:p>
        </w:tc>
        <w:tc>
          <w:tcPr>
            <w:tcW w:w="1893" w:type="dxa"/>
            <w:tcBorders>
              <w:top w:val="single" w:sz="4" w:space="0" w:color="auto"/>
              <w:bottom w:val="single" w:sz="4" w:space="0" w:color="auto"/>
              <w:right w:val="single" w:sz="4" w:space="0" w:color="auto"/>
            </w:tcBorders>
          </w:tcPr>
          <w:p w:rsidR="00AA56A2" w:rsidRPr="00E962FC" w:rsidRDefault="00AA56A2" w:rsidP="00B578D9">
            <w:pPr>
              <w:pStyle w:val="priprava"/>
              <w:rPr>
                <w:szCs w:val="24"/>
              </w:rPr>
            </w:pPr>
            <w:r w:rsidRPr="00E962FC">
              <w:rPr>
                <w:szCs w:val="24"/>
              </w:rPr>
              <w:t>afektívny</w:t>
            </w:r>
          </w:p>
        </w:tc>
        <w:tc>
          <w:tcPr>
            <w:tcW w:w="10084" w:type="dxa"/>
            <w:tcBorders>
              <w:top w:val="single" w:sz="4" w:space="0" w:color="auto"/>
              <w:left w:val="single" w:sz="4" w:space="0" w:color="auto"/>
              <w:bottom w:val="single" w:sz="4" w:space="0" w:color="auto"/>
            </w:tcBorders>
          </w:tcPr>
          <w:p w:rsidR="00AA56A2" w:rsidRPr="00E962FC" w:rsidRDefault="00AA56A2" w:rsidP="00B578D9">
            <w:pPr>
              <w:pStyle w:val="priprava"/>
              <w:rPr>
                <w:color w:val="244061" w:themeColor="accent1" w:themeShade="80"/>
                <w:szCs w:val="24"/>
              </w:rPr>
            </w:pPr>
            <w:r>
              <w:rPr>
                <w:color w:val="C00000"/>
                <w:szCs w:val="24"/>
              </w:rPr>
              <w:t>d</w:t>
            </w:r>
            <w:r w:rsidRPr="005748BB">
              <w:rPr>
                <w:color w:val="C00000"/>
                <w:szCs w:val="24"/>
              </w:rPr>
              <w:t>.</w:t>
            </w:r>
            <w:r>
              <w:rPr>
                <w:color w:val="C00000"/>
                <w:szCs w:val="24"/>
              </w:rPr>
              <w:t>4</w:t>
            </w:r>
            <w:r w:rsidRPr="005748BB">
              <w:rPr>
                <w:color w:val="C00000"/>
                <w:szCs w:val="24"/>
              </w:rPr>
              <w:t>)</w:t>
            </w:r>
            <w:r w:rsidRPr="00E962FC">
              <w:rPr>
                <w:color w:val="244061" w:themeColor="accent1" w:themeShade="80"/>
                <w:szCs w:val="24"/>
              </w:rPr>
              <w:t xml:space="preserve"> </w:t>
            </w:r>
            <w:r>
              <w:rPr>
                <w:szCs w:val="24"/>
              </w:rPr>
              <w:t xml:space="preserve">Vyjadriť svoj vzťah k pozeraniu televízie </w:t>
            </w:r>
          </w:p>
        </w:tc>
      </w:tr>
      <w:tr w:rsidR="00AA56A2" w:rsidRPr="00E962FC" w:rsidTr="00B578D9">
        <w:trPr>
          <w:trHeight w:val="394"/>
        </w:trPr>
        <w:tc>
          <w:tcPr>
            <w:tcW w:w="2057" w:type="dxa"/>
            <w:shd w:val="clear" w:color="auto" w:fill="B8CCE4" w:themeFill="accent1" w:themeFillTint="66"/>
          </w:tcPr>
          <w:p w:rsidR="00AA56A2" w:rsidRPr="00E962FC" w:rsidRDefault="00AA56A2" w:rsidP="00B578D9">
            <w:pPr>
              <w:rPr>
                <w:rFonts w:cs="Arial"/>
                <w:b/>
                <w:bCs/>
                <w:sz w:val="24"/>
                <w:szCs w:val="24"/>
              </w:rPr>
            </w:pPr>
            <w:r w:rsidRPr="00E962FC">
              <w:rPr>
                <w:rFonts w:cs="Arial"/>
                <w:b/>
                <w:bCs/>
                <w:sz w:val="24"/>
                <w:szCs w:val="24"/>
              </w:rPr>
              <w:t>Typ vyučovacej hodiny</w:t>
            </w:r>
          </w:p>
        </w:tc>
        <w:tc>
          <w:tcPr>
            <w:tcW w:w="11977" w:type="dxa"/>
            <w:gridSpan w:val="2"/>
            <w:tcBorders>
              <w:top w:val="single" w:sz="4" w:space="0" w:color="auto"/>
              <w:bottom w:val="single" w:sz="4" w:space="0" w:color="auto"/>
            </w:tcBorders>
          </w:tcPr>
          <w:p w:rsidR="00AA56A2" w:rsidRPr="00E962FC" w:rsidRDefault="00AA56A2" w:rsidP="00B578D9">
            <w:pPr>
              <w:shd w:val="clear" w:color="auto" w:fill="FFFFFF"/>
              <w:jc w:val="both"/>
              <w:rPr>
                <w:bCs/>
                <w:sz w:val="24"/>
                <w:szCs w:val="24"/>
              </w:rPr>
            </w:pPr>
            <w:r>
              <w:rPr>
                <w:bCs/>
                <w:sz w:val="24"/>
                <w:szCs w:val="24"/>
              </w:rPr>
              <w:t>expozičná</w:t>
            </w:r>
            <w:r w:rsidRPr="00E962FC">
              <w:rPr>
                <w:bCs/>
                <w:sz w:val="24"/>
                <w:szCs w:val="24"/>
              </w:rPr>
              <w:t>, dvojhodinový blok (90´)</w:t>
            </w:r>
          </w:p>
          <w:p w:rsidR="00AA56A2" w:rsidRDefault="00AA56A2" w:rsidP="00B578D9">
            <w:pPr>
              <w:shd w:val="clear" w:color="auto" w:fill="FFFFFF"/>
              <w:jc w:val="both"/>
              <w:rPr>
                <w:bCs/>
                <w:sz w:val="24"/>
                <w:szCs w:val="24"/>
              </w:rPr>
            </w:pPr>
          </w:p>
          <w:p w:rsidR="00AA56A2" w:rsidRPr="00E962FC" w:rsidRDefault="00AA56A2" w:rsidP="00B578D9">
            <w:pPr>
              <w:shd w:val="clear" w:color="auto" w:fill="FFFFFF"/>
              <w:jc w:val="both"/>
              <w:rPr>
                <w:bCs/>
                <w:sz w:val="24"/>
                <w:szCs w:val="24"/>
              </w:rPr>
            </w:pPr>
          </w:p>
        </w:tc>
      </w:tr>
      <w:tr w:rsidR="00AA56A2" w:rsidRPr="00E962FC" w:rsidTr="00B578D9">
        <w:trPr>
          <w:trHeight w:val="292"/>
        </w:trPr>
        <w:tc>
          <w:tcPr>
            <w:tcW w:w="2057" w:type="dxa"/>
            <w:shd w:val="clear" w:color="auto" w:fill="B8CCE4" w:themeFill="accent1" w:themeFillTint="66"/>
          </w:tcPr>
          <w:p w:rsidR="00AA56A2" w:rsidRPr="00E962FC" w:rsidRDefault="00AA56A2" w:rsidP="00B578D9">
            <w:pPr>
              <w:rPr>
                <w:rFonts w:cs="Arial"/>
                <w:b/>
                <w:bCs/>
                <w:sz w:val="24"/>
                <w:szCs w:val="24"/>
              </w:rPr>
            </w:pPr>
            <w:r w:rsidRPr="00E962FC">
              <w:rPr>
                <w:rFonts w:cs="Arial"/>
                <w:b/>
                <w:bCs/>
                <w:sz w:val="24"/>
                <w:szCs w:val="24"/>
              </w:rPr>
              <w:lastRenderedPageBreak/>
              <w:t>Vyučovacie metódy</w:t>
            </w:r>
          </w:p>
        </w:tc>
        <w:tc>
          <w:tcPr>
            <w:tcW w:w="11977" w:type="dxa"/>
            <w:gridSpan w:val="2"/>
            <w:tcBorders>
              <w:top w:val="single" w:sz="4" w:space="0" w:color="auto"/>
              <w:bottom w:val="single" w:sz="4" w:space="0" w:color="auto"/>
            </w:tcBorders>
          </w:tcPr>
          <w:p w:rsidR="00AA56A2" w:rsidRDefault="00AA56A2" w:rsidP="00B578D9">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AA56A2" w:rsidRPr="00E962FC" w:rsidRDefault="00AA56A2" w:rsidP="00B578D9">
            <w:pPr>
              <w:rPr>
                <w:color w:val="000000"/>
                <w:sz w:val="24"/>
                <w:szCs w:val="24"/>
              </w:rPr>
            </w:pPr>
          </w:p>
        </w:tc>
      </w:tr>
      <w:tr w:rsidR="00AA56A2" w:rsidRPr="00E962FC" w:rsidTr="00B578D9">
        <w:trPr>
          <w:trHeight w:val="292"/>
        </w:trPr>
        <w:tc>
          <w:tcPr>
            <w:tcW w:w="2057" w:type="dxa"/>
            <w:shd w:val="clear" w:color="auto" w:fill="B8CCE4" w:themeFill="accent1" w:themeFillTint="66"/>
          </w:tcPr>
          <w:p w:rsidR="00AA56A2" w:rsidRPr="00E962FC" w:rsidRDefault="00AA56A2" w:rsidP="00B578D9">
            <w:pPr>
              <w:rPr>
                <w:rFonts w:cs="Arial"/>
                <w:b/>
                <w:bCs/>
                <w:sz w:val="24"/>
                <w:szCs w:val="24"/>
              </w:rPr>
            </w:pPr>
            <w:r w:rsidRPr="00E962FC">
              <w:rPr>
                <w:rFonts w:cs="Arial"/>
                <w:b/>
                <w:bCs/>
                <w:sz w:val="24"/>
                <w:szCs w:val="24"/>
              </w:rPr>
              <w:t>Organizačné formy práce</w:t>
            </w:r>
          </w:p>
        </w:tc>
        <w:tc>
          <w:tcPr>
            <w:tcW w:w="11977" w:type="dxa"/>
            <w:gridSpan w:val="2"/>
            <w:tcBorders>
              <w:top w:val="single" w:sz="4" w:space="0" w:color="auto"/>
              <w:bottom w:val="single" w:sz="4" w:space="0" w:color="auto"/>
            </w:tcBorders>
          </w:tcPr>
          <w:p w:rsidR="00AA56A2" w:rsidRPr="00E962FC" w:rsidRDefault="00AA56A2" w:rsidP="00B578D9">
            <w:pPr>
              <w:rPr>
                <w:bCs/>
                <w:sz w:val="24"/>
                <w:szCs w:val="24"/>
              </w:rPr>
            </w:pPr>
            <w:r w:rsidRPr="00E962FC">
              <w:rPr>
                <w:bCs/>
                <w:sz w:val="24"/>
                <w:szCs w:val="24"/>
              </w:rPr>
              <w:t>spoločná práca, samostatná práca</w:t>
            </w:r>
          </w:p>
        </w:tc>
      </w:tr>
      <w:tr w:rsidR="00AA56A2" w:rsidRPr="00E962FC" w:rsidTr="00B578D9">
        <w:trPr>
          <w:trHeight w:val="292"/>
        </w:trPr>
        <w:tc>
          <w:tcPr>
            <w:tcW w:w="2057" w:type="dxa"/>
            <w:shd w:val="clear" w:color="auto" w:fill="B8CCE4" w:themeFill="accent1" w:themeFillTint="66"/>
          </w:tcPr>
          <w:p w:rsidR="00AA56A2" w:rsidRPr="00E962FC" w:rsidRDefault="00AA56A2" w:rsidP="00B578D9">
            <w:pPr>
              <w:rPr>
                <w:rFonts w:cs="Arial"/>
                <w:b/>
                <w:bCs/>
                <w:sz w:val="24"/>
                <w:szCs w:val="24"/>
              </w:rPr>
            </w:pPr>
            <w:r w:rsidRPr="00E962FC">
              <w:rPr>
                <w:rFonts w:cs="Arial"/>
                <w:b/>
                <w:bCs/>
                <w:sz w:val="24"/>
                <w:szCs w:val="24"/>
              </w:rPr>
              <w:t>Pomôcky</w:t>
            </w:r>
          </w:p>
        </w:tc>
        <w:tc>
          <w:tcPr>
            <w:tcW w:w="11977" w:type="dxa"/>
            <w:gridSpan w:val="2"/>
            <w:tcBorders>
              <w:top w:val="single" w:sz="4" w:space="0" w:color="auto"/>
              <w:bottom w:val="single" w:sz="4" w:space="0" w:color="auto"/>
            </w:tcBorders>
          </w:tcPr>
          <w:p w:rsidR="00AA56A2" w:rsidRPr="00E962FC" w:rsidRDefault="00AA56A2" w:rsidP="00B578D9">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Písanie, 6. zošit</w:t>
            </w:r>
            <w:r w:rsidRPr="00356BDF">
              <w:rPr>
                <w:rFonts w:cs="Arial"/>
                <w:sz w:val="24"/>
                <w:szCs w:val="24"/>
              </w:rPr>
              <w:t xml:space="preserve">, </w:t>
            </w:r>
            <w:r>
              <w:rPr>
                <w:rFonts w:cs="Arial"/>
                <w:sz w:val="24"/>
                <w:szCs w:val="24"/>
              </w:rPr>
              <w:t xml:space="preserve">maňuška HUPSA, kartičky so slovami, Pracovný zošit k HUPSOVMU šlabikáru LIPKA, </w:t>
            </w:r>
            <w:r w:rsidRPr="00E962FC">
              <w:rPr>
                <w:rFonts w:cs="Arial"/>
                <w:sz w:val="24"/>
                <w:szCs w:val="24"/>
              </w:rPr>
              <w:t>multimediálny disk (MMD) k šlabikáru, PC, dataprojektor</w:t>
            </w:r>
          </w:p>
        </w:tc>
      </w:tr>
      <w:tr w:rsidR="00AA56A2" w:rsidRPr="00E962FC" w:rsidTr="00B578D9">
        <w:trPr>
          <w:trHeight w:val="292"/>
        </w:trPr>
        <w:tc>
          <w:tcPr>
            <w:tcW w:w="2057" w:type="dxa"/>
            <w:shd w:val="clear" w:color="auto" w:fill="B8CCE4" w:themeFill="accent1" w:themeFillTint="66"/>
          </w:tcPr>
          <w:p w:rsidR="00AA56A2" w:rsidRPr="00E962FC" w:rsidRDefault="00AA56A2" w:rsidP="00B578D9">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AA56A2" w:rsidRPr="00E962FC" w:rsidRDefault="00AA56A2" w:rsidP="00B578D9">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AA56A2" w:rsidRPr="00365DC5" w:rsidRDefault="00AA56A2" w:rsidP="00AA56A2">
            <w:pPr>
              <w:pStyle w:val="Odsekzoznamu"/>
              <w:numPr>
                <w:ilvl w:val="0"/>
                <w:numId w:val="24"/>
              </w:numPr>
              <w:rPr>
                <w:rFonts w:asciiTheme="minorHAnsi" w:hAnsiTheme="minorHAnsi" w:cs="Arial"/>
                <w:bCs/>
              </w:rPr>
            </w:pPr>
            <w:r w:rsidRPr="00365DC5">
              <w:rPr>
                <w:rFonts w:asciiTheme="minorHAnsi" w:hAnsiTheme="minorHAnsi" w:cs="Arial"/>
                <w:bCs/>
              </w:rPr>
              <w:t>identifikovať hlásk</w:t>
            </w:r>
            <w:r>
              <w:rPr>
                <w:rFonts w:asciiTheme="minorHAnsi" w:hAnsiTheme="minorHAnsi" w:cs="Arial"/>
                <w:bCs/>
              </w:rPr>
              <w:t xml:space="preserve">y </w:t>
            </w:r>
            <w:r>
              <w:rPr>
                <w:rFonts w:asciiTheme="minorHAnsi" w:hAnsiTheme="minorHAnsi" w:cs="Arial"/>
                <w:bCs/>
                <w:i/>
              </w:rPr>
              <w:t xml:space="preserve">Dz, Dž </w:t>
            </w:r>
            <w:r w:rsidRPr="00365DC5">
              <w:rPr>
                <w:rFonts w:asciiTheme="minorHAnsi" w:hAnsiTheme="minorHAnsi" w:cs="Arial"/>
                <w:bCs/>
              </w:rPr>
              <w:t xml:space="preserve">v reči </w:t>
            </w:r>
            <w:r w:rsidRPr="00365DC5">
              <w:rPr>
                <w:rFonts w:asciiTheme="minorHAnsi" w:hAnsiTheme="minorHAnsi" w:cs="Arial"/>
                <w:bCs/>
                <w:i/>
              </w:rPr>
              <w:t>(1. úroveň – zapamätanie)</w:t>
            </w:r>
          </w:p>
          <w:p w:rsidR="00AA56A2" w:rsidRPr="00D460D2" w:rsidRDefault="00AA56A2" w:rsidP="00AA56A2">
            <w:pPr>
              <w:pStyle w:val="Odsekzoznamu"/>
              <w:numPr>
                <w:ilvl w:val="0"/>
                <w:numId w:val="24"/>
              </w:numPr>
              <w:rPr>
                <w:rFonts w:asciiTheme="minorHAnsi" w:hAnsiTheme="minorHAnsi" w:cs="Arial"/>
                <w:bCs/>
              </w:rPr>
            </w:pPr>
            <w:r w:rsidRPr="00365DC5">
              <w:rPr>
                <w:rFonts w:asciiTheme="minorHAnsi" w:hAnsiTheme="minorHAnsi"/>
              </w:rPr>
              <w:t>sluchovo určiť</w:t>
            </w:r>
            <w:r w:rsidRPr="00365DC5">
              <w:rPr>
                <w:rFonts w:asciiTheme="minorHAnsi" w:hAnsiTheme="minorHAnsi"/>
                <w:b/>
              </w:rPr>
              <w:t xml:space="preserve"> </w:t>
            </w:r>
            <w:r w:rsidRPr="00365DC5">
              <w:rPr>
                <w:rFonts w:asciiTheme="minorHAnsi" w:hAnsiTheme="minorHAnsi"/>
              </w:rPr>
              <w:t xml:space="preserve">pozíciu </w:t>
            </w:r>
            <w:r w:rsidRPr="007E1170">
              <w:rPr>
                <w:rFonts w:asciiTheme="minorHAnsi" w:hAnsiTheme="minorHAnsi"/>
              </w:rPr>
              <w:t>nových hlások v</w:t>
            </w:r>
            <w:r>
              <w:rPr>
                <w:rFonts w:asciiTheme="minorHAnsi" w:hAnsiTheme="minorHAnsi"/>
              </w:rPr>
              <w:t> </w:t>
            </w:r>
            <w:r w:rsidRPr="007E1170">
              <w:rPr>
                <w:rFonts w:asciiTheme="minorHAnsi" w:hAnsiTheme="minorHAnsi"/>
              </w:rPr>
              <w:t>slovách</w:t>
            </w:r>
            <w:r>
              <w:rPr>
                <w:rFonts w:asciiTheme="minorHAnsi" w:hAnsiTheme="minorHAnsi"/>
              </w:rPr>
              <w:t xml:space="preserve"> </w:t>
            </w:r>
            <w:r w:rsidRPr="00365DC5">
              <w:rPr>
                <w:rFonts w:asciiTheme="minorHAnsi" w:eastAsiaTheme="minorEastAsia" w:hAnsiTheme="minorHAnsi" w:cs="Arial"/>
                <w:bCs/>
                <w:i/>
              </w:rPr>
              <w:t>(2. úroveň – porozumenie)</w:t>
            </w:r>
          </w:p>
          <w:p w:rsidR="00AA56A2" w:rsidRPr="00D460D2" w:rsidRDefault="00AA56A2" w:rsidP="00AA56A2">
            <w:pPr>
              <w:pStyle w:val="Odsekzoznamu"/>
              <w:numPr>
                <w:ilvl w:val="0"/>
                <w:numId w:val="24"/>
              </w:numPr>
              <w:rPr>
                <w:rFonts w:asciiTheme="minorHAnsi" w:hAnsiTheme="minorHAnsi" w:cs="Arial"/>
                <w:bCs/>
              </w:rPr>
            </w:pPr>
            <w:r w:rsidRPr="005D5E7E">
              <w:rPr>
                <w:rFonts w:asciiTheme="minorHAnsi" w:hAnsiTheme="minorHAnsi" w:cs="Arial"/>
                <w:bCs/>
              </w:rPr>
              <w:t xml:space="preserve">určiť grafickú podobu </w:t>
            </w:r>
            <w:r>
              <w:rPr>
                <w:rFonts w:asciiTheme="minorHAnsi" w:hAnsiTheme="minorHAnsi" w:cs="Arial"/>
                <w:bCs/>
              </w:rPr>
              <w:t xml:space="preserve">tvarov </w:t>
            </w:r>
            <w:r w:rsidRPr="005D5E7E">
              <w:rPr>
                <w:rFonts w:asciiTheme="minorHAnsi" w:hAnsiTheme="minorHAnsi" w:cs="Arial"/>
                <w:bCs/>
              </w:rPr>
              <w:t xml:space="preserve">písmen </w:t>
            </w:r>
            <w:r w:rsidRPr="007E1170">
              <w:rPr>
                <w:rFonts w:asciiTheme="minorHAnsi" w:hAnsiTheme="minorHAnsi" w:cs="Arial"/>
                <w:bCs/>
                <w:i/>
              </w:rPr>
              <w:t>Dz, dz</w:t>
            </w:r>
            <w:r>
              <w:rPr>
                <w:rFonts w:asciiTheme="minorHAnsi" w:hAnsiTheme="minorHAnsi" w:cs="Arial"/>
                <w:bCs/>
                <w:i/>
              </w:rPr>
              <w:t>,</w:t>
            </w:r>
            <w:r w:rsidRPr="007E1170">
              <w:rPr>
                <w:rFonts w:asciiTheme="minorHAnsi" w:hAnsiTheme="minorHAnsi" w:cs="Arial"/>
                <w:bCs/>
                <w:i/>
              </w:rPr>
              <w:t xml:space="preserve"> Dž, dž</w:t>
            </w:r>
            <w:r>
              <w:rPr>
                <w:rFonts w:asciiTheme="minorHAnsi" w:hAnsiTheme="minorHAnsi" w:cs="Arial"/>
                <w:bCs/>
                <w:i/>
              </w:rPr>
              <w:t xml:space="preserve"> </w:t>
            </w:r>
            <w:r w:rsidRPr="00365DC5">
              <w:rPr>
                <w:rFonts w:asciiTheme="minorHAnsi" w:hAnsiTheme="minorHAnsi" w:cs="Arial"/>
                <w:bCs/>
                <w:i/>
              </w:rPr>
              <w:t>(1. úroveň – zapamätanie)</w:t>
            </w:r>
          </w:p>
          <w:p w:rsidR="00AA56A2" w:rsidRPr="00E42531" w:rsidRDefault="00AA56A2" w:rsidP="00AA56A2">
            <w:pPr>
              <w:pStyle w:val="Odsekzoznamu"/>
              <w:numPr>
                <w:ilvl w:val="0"/>
                <w:numId w:val="24"/>
              </w:numPr>
              <w:rPr>
                <w:rFonts w:asciiTheme="minorHAnsi" w:hAnsiTheme="minorHAnsi" w:cs="Arial"/>
                <w:bCs/>
              </w:rPr>
            </w:pPr>
            <w:r>
              <w:rPr>
                <w:rFonts w:asciiTheme="minorHAnsi" w:hAnsiTheme="minorHAnsi" w:cs="Arial"/>
                <w:bCs/>
              </w:rPr>
              <w:t xml:space="preserve">čítať všetky tvary písmen </w:t>
            </w:r>
            <w:r>
              <w:rPr>
                <w:rFonts w:asciiTheme="minorHAnsi" w:hAnsiTheme="minorHAnsi" w:cs="Arial"/>
                <w:bCs/>
                <w:i/>
              </w:rPr>
              <w:t xml:space="preserve">Dz, </w:t>
            </w:r>
            <w:r w:rsidRPr="007E1170">
              <w:rPr>
                <w:rFonts w:asciiTheme="minorHAnsi" w:hAnsiTheme="minorHAnsi" w:cs="Arial"/>
                <w:bCs/>
                <w:i/>
              </w:rPr>
              <w:t>Dž</w:t>
            </w:r>
            <w:r>
              <w:rPr>
                <w:rFonts w:asciiTheme="minorHAnsi" w:hAnsiTheme="minorHAnsi" w:cs="Arial"/>
                <w:bCs/>
                <w:i/>
              </w:rPr>
              <w:t xml:space="preserve"> </w:t>
            </w:r>
            <w:r w:rsidRPr="00365DC5">
              <w:rPr>
                <w:rFonts w:asciiTheme="minorHAnsi" w:hAnsiTheme="minorHAnsi" w:cs="Arial"/>
                <w:bCs/>
                <w:i/>
              </w:rPr>
              <w:t>(1. úroveň – zapamätanie</w:t>
            </w:r>
            <w:r>
              <w:rPr>
                <w:rFonts w:asciiTheme="minorHAnsi" w:hAnsiTheme="minorHAnsi" w:cs="Arial"/>
                <w:bCs/>
                <w:i/>
              </w:rPr>
              <w:t>)</w:t>
            </w:r>
          </w:p>
          <w:p w:rsidR="00AA56A2" w:rsidRPr="00043F13" w:rsidRDefault="00AA56A2" w:rsidP="00AA56A2">
            <w:pPr>
              <w:pStyle w:val="Odsekzoznamu"/>
              <w:numPr>
                <w:ilvl w:val="0"/>
                <w:numId w:val="24"/>
              </w:numPr>
              <w:rPr>
                <w:rFonts w:asciiTheme="minorHAnsi" w:hAnsiTheme="minorHAnsi" w:cs="Arial"/>
                <w:bCs/>
              </w:rPr>
            </w:pPr>
            <w:r>
              <w:rPr>
                <w:rFonts w:asciiTheme="minorHAnsi" w:hAnsiTheme="minorHAnsi" w:cs="Arial"/>
                <w:bCs/>
              </w:rPr>
              <w:t xml:space="preserve">čítať plynule slová a vety s novými písmenami </w:t>
            </w:r>
            <w:r w:rsidRPr="00365DC5">
              <w:rPr>
                <w:rFonts w:asciiTheme="minorHAnsi" w:hAnsiTheme="minorHAnsi" w:cs="Arial"/>
                <w:bCs/>
                <w:i/>
              </w:rPr>
              <w:t>(1. úroveň – zapamätanie)</w:t>
            </w:r>
          </w:p>
          <w:p w:rsidR="00AA56A2" w:rsidRPr="002B73C6" w:rsidRDefault="00AA56A2" w:rsidP="00AA56A2">
            <w:pPr>
              <w:pStyle w:val="Odsekzoznamu"/>
              <w:numPr>
                <w:ilvl w:val="0"/>
                <w:numId w:val="24"/>
              </w:numPr>
              <w:rPr>
                <w:rFonts w:asciiTheme="minorHAnsi" w:hAnsiTheme="minorHAnsi" w:cs="Arial"/>
                <w:bCs/>
              </w:rPr>
            </w:pPr>
            <w:r w:rsidRPr="00B240EF">
              <w:rPr>
                <w:rFonts w:asciiTheme="minorHAnsi" w:hAnsiTheme="minorHAnsi" w:cs="Arial"/>
                <w:bCs/>
              </w:rPr>
              <w:t xml:space="preserve">tvoriť vety podľa zadania </w:t>
            </w:r>
            <w:r w:rsidRPr="00B240EF">
              <w:rPr>
                <w:rFonts w:asciiTheme="minorHAnsi" w:eastAsiaTheme="minorEastAsia" w:hAnsiTheme="minorHAnsi" w:cs="Arial"/>
                <w:bCs/>
                <w:i/>
              </w:rPr>
              <w:t>(3. úroveň – aplikácia)</w:t>
            </w:r>
          </w:p>
          <w:p w:rsidR="00AA56A2" w:rsidRPr="00220A8A" w:rsidRDefault="00AA56A2" w:rsidP="00AA56A2">
            <w:pPr>
              <w:pStyle w:val="Odsekzoznamu"/>
              <w:numPr>
                <w:ilvl w:val="0"/>
                <w:numId w:val="24"/>
              </w:numPr>
              <w:rPr>
                <w:rFonts w:asciiTheme="minorHAnsi" w:hAnsiTheme="minorHAnsi" w:cs="Arial"/>
                <w:bCs/>
              </w:rPr>
            </w:pPr>
            <w:r>
              <w:rPr>
                <w:rFonts w:asciiTheme="minorHAnsi" w:eastAsiaTheme="minorEastAsia" w:hAnsiTheme="minorHAnsi" w:cs="Arial"/>
                <w:bCs/>
              </w:rPr>
              <w:t xml:space="preserve">označiť obrázok opísaný v texte </w:t>
            </w:r>
            <w:r w:rsidRPr="00365DC5">
              <w:rPr>
                <w:rFonts w:asciiTheme="minorHAnsi" w:eastAsiaTheme="minorEastAsia" w:hAnsiTheme="minorHAnsi" w:cs="Arial"/>
                <w:bCs/>
                <w:i/>
              </w:rPr>
              <w:t>(2. úroveň – porozumenie)</w:t>
            </w:r>
          </w:p>
          <w:p w:rsidR="00AA56A2" w:rsidRPr="00FD740E" w:rsidRDefault="00AA56A2" w:rsidP="00AA56A2">
            <w:pPr>
              <w:pStyle w:val="Odsekzoznamu"/>
              <w:numPr>
                <w:ilvl w:val="0"/>
                <w:numId w:val="24"/>
              </w:numPr>
              <w:rPr>
                <w:rFonts w:asciiTheme="minorHAnsi" w:hAnsiTheme="minorHAnsi" w:cs="Arial"/>
                <w:bCs/>
              </w:rPr>
            </w:pPr>
            <w:r w:rsidRPr="00FD740E">
              <w:rPr>
                <w:rFonts w:asciiTheme="minorHAnsi" w:hAnsiTheme="minorHAnsi" w:cs="Arial"/>
                <w:bCs/>
              </w:rPr>
              <w:t xml:space="preserve">písať správne veľké písané </w:t>
            </w:r>
            <w:r>
              <w:rPr>
                <w:rFonts w:asciiTheme="minorHAnsi" w:hAnsiTheme="minorHAnsi" w:cs="Arial"/>
                <w:bCs/>
                <w:i/>
              </w:rPr>
              <w:t>Dz, Dž</w:t>
            </w:r>
            <w:r w:rsidRPr="00FD740E">
              <w:rPr>
                <w:rFonts w:asciiTheme="minorHAnsi" w:hAnsiTheme="minorHAnsi" w:cs="Arial"/>
                <w:bCs/>
                <w:i/>
              </w:rPr>
              <w:t xml:space="preserve">, </w:t>
            </w:r>
            <w:r w:rsidRPr="003C13AA">
              <w:rPr>
                <w:rFonts w:asciiTheme="minorHAnsi" w:hAnsiTheme="minorHAnsi" w:cs="Arial"/>
                <w:bCs/>
              </w:rPr>
              <w:t>malé písané</w:t>
            </w:r>
            <w:r w:rsidRPr="00FD740E">
              <w:rPr>
                <w:rFonts w:asciiTheme="minorHAnsi" w:hAnsiTheme="minorHAnsi" w:cs="Arial"/>
                <w:bCs/>
                <w:i/>
              </w:rPr>
              <w:t xml:space="preserve"> </w:t>
            </w:r>
            <w:r>
              <w:rPr>
                <w:rFonts w:asciiTheme="minorHAnsi" w:hAnsiTheme="minorHAnsi" w:cs="Arial"/>
                <w:bCs/>
                <w:i/>
              </w:rPr>
              <w:t>dz, dž</w:t>
            </w:r>
            <w:r w:rsidRPr="00FD740E">
              <w:rPr>
                <w:rFonts w:asciiTheme="minorHAnsi" w:hAnsiTheme="minorHAnsi" w:cs="Arial"/>
                <w:bCs/>
                <w:i/>
              </w:rPr>
              <w:t xml:space="preserve"> (1. úroveň – zapamätanie)</w:t>
            </w:r>
          </w:p>
          <w:p w:rsidR="00AA56A2" w:rsidRPr="00A834D7" w:rsidRDefault="00AA56A2" w:rsidP="00AA56A2">
            <w:pPr>
              <w:pStyle w:val="Odsekzoznamu"/>
              <w:numPr>
                <w:ilvl w:val="0"/>
                <w:numId w:val="24"/>
              </w:numPr>
              <w:rPr>
                <w:rFonts w:asciiTheme="minorHAnsi" w:hAnsiTheme="minorHAnsi" w:cs="Arial"/>
                <w:bCs/>
              </w:rPr>
            </w:pPr>
            <w:r>
              <w:rPr>
                <w:rFonts w:asciiTheme="minorHAnsi" w:hAnsiTheme="minorHAnsi" w:cs="Arial"/>
                <w:bCs/>
              </w:rPr>
              <w:t>v</w:t>
            </w:r>
            <w:r w:rsidRPr="009E41B3">
              <w:rPr>
                <w:rFonts w:asciiTheme="minorHAnsi" w:hAnsiTheme="minorHAnsi" w:cs="Arial"/>
                <w:bCs/>
              </w:rPr>
              <w:t xml:space="preserve">yjadriť svoj vzťah </w:t>
            </w:r>
            <w:r w:rsidRPr="007E1170">
              <w:rPr>
                <w:rFonts w:asciiTheme="minorHAnsi" w:hAnsiTheme="minorHAnsi" w:cs="Arial"/>
                <w:bCs/>
              </w:rPr>
              <w:t xml:space="preserve">k pozeraniu televízie </w:t>
            </w:r>
            <w:r w:rsidRPr="00E962FC">
              <w:rPr>
                <w:rFonts w:asciiTheme="minorHAnsi" w:hAnsiTheme="minorHAnsi" w:cs="Arial"/>
                <w:bCs/>
                <w:i/>
              </w:rPr>
              <w:t>(2. úroveň – reagovanie)</w:t>
            </w:r>
          </w:p>
        </w:tc>
      </w:tr>
      <w:tr w:rsidR="00AA56A2" w:rsidRPr="00E962FC" w:rsidTr="00B578D9">
        <w:trPr>
          <w:trHeight w:val="292"/>
        </w:trPr>
        <w:tc>
          <w:tcPr>
            <w:tcW w:w="2057" w:type="dxa"/>
            <w:shd w:val="clear" w:color="auto" w:fill="B8CCE4" w:themeFill="accent1" w:themeFillTint="66"/>
          </w:tcPr>
          <w:p w:rsidR="00AA56A2" w:rsidRPr="00E962FC" w:rsidRDefault="00AA56A2" w:rsidP="00B578D9">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AA56A2" w:rsidRPr="00E962FC" w:rsidRDefault="00AA56A2" w:rsidP="00B578D9">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AA56A2" w:rsidRPr="00E962FC" w:rsidRDefault="00AA56A2" w:rsidP="00AA56A2">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AA56A2" w:rsidRPr="00E962FC" w:rsidTr="00B578D9">
        <w:trPr>
          <w:tblHeader/>
        </w:trPr>
        <w:tc>
          <w:tcPr>
            <w:tcW w:w="1654" w:type="dxa"/>
            <w:shd w:val="clear" w:color="auto" w:fill="B8CCE4" w:themeFill="accent1" w:themeFillTint="66"/>
          </w:tcPr>
          <w:p w:rsidR="00AA56A2" w:rsidRPr="00E962FC" w:rsidRDefault="00AA56A2" w:rsidP="00B578D9">
            <w:pPr>
              <w:jc w:val="center"/>
              <w:rPr>
                <w:b/>
                <w:i/>
              </w:rPr>
            </w:pPr>
            <w:r w:rsidRPr="00E962FC">
              <w:rPr>
                <w:b/>
                <w:i/>
              </w:rPr>
              <w:t>Štruktúra</w:t>
            </w:r>
          </w:p>
        </w:tc>
        <w:tc>
          <w:tcPr>
            <w:tcW w:w="5009" w:type="dxa"/>
            <w:shd w:val="clear" w:color="auto" w:fill="B8CCE4" w:themeFill="accent1" w:themeFillTint="66"/>
          </w:tcPr>
          <w:p w:rsidR="00AA56A2" w:rsidRPr="00E962FC" w:rsidRDefault="00AA56A2" w:rsidP="00B578D9">
            <w:pPr>
              <w:jc w:val="center"/>
              <w:rPr>
                <w:b/>
                <w:i/>
              </w:rPr>
            </w:pPr>
            <w:r w:rsidRPr="00E962FC">
              <w:rPr>
                <w:b/>
                <w:i/>
              </w:rPr>
              <w:t>Činnosť</w:t>
            </w:r>
          </w:p>
        </w:tc>
        <w:tc>
          <w:tcPr>
            <w:tcW w:w="567" w:type="dxa"/>
            <w:shd w:val="clear" w:color="auto" w:fill="B8CCE4" w:themeFill="accent1" w:themeFillTint="66"/>
          </w:tcPr>
          <w:p w:rsidR="00AA56A2" w:rsidRPr="00E962FC" w:rsidRDefault="00AA56A2" w:rsidP="00B578D9">
            <w:pPr>
              <w:jc w:val="center"/>
              <w:rPr>
                <w:b/>
                <w:i/>
              </w:rPr>
            </w:pPr>
            <w:r w:rsidRPr="00E962FC">
              <w:rPr>
                <w:b/>
                <w:i/>
              </w:rPr>
              <w:t>Čas</w:t>
            </w:r>
          </w:p>
        </w:tc>
        <w:tc>
          <w:tcPr>
            <w:tcW w:w="6804" w:type="dxa"/>
            <w:shd w:val="clear" w:color="auto" w:fill="B8CCE4" w:themeFill="accent1" w:themeFillTint="66"/>
          </w:tcPr>
          <w:p w:rsidR="00AA56A2" w:rsidRPr="00E962FC" w:rsidRDefault="00AA56A2" w:rsidP="00B578D9">
            <w:pPr>
              <w:jc w:val="center"/>
              <w:rPr>
                <w:b/>
                <w:i/>
              </w:rPr>
            </w:pPr>
            <w:r w:rsidRPr="00E962FC">
              <w:rPr>
                <w:b/>
                <w:i/>
              </w:rPr>
              <w:t>Didaktické poznámky</w:t>
            </w:r>
          </w:p>
        </w:tc>
      </w:tr>
      <w:tr w:rsidR="00AA56A2" w:rsidRPr="00E962FC" w:rsidTr="00B578D9">
        <w:tc>
          <w:tcPr>
            <w:tcW w:w="1654" w:type="dxa"/>
          </w:tcPr>
          <w:p w:rsidR="00AA56A2" w:rsidRPr="00E962FC" w:rsidRDefault="00AA56A2" w:rsidP="00B578D9"/>
        </w:tc>
        <w:tc>
          <w:tcPr>
            <w:tcW w:w="5009" w:type="dxa"/>
          </w:tcPr>
          <w:p w:rsidR="00AA56A2" w:rsidRPr="00E962FC" w:rsidRDefault="00AA56A2" w:rsidP="00B578D9">
            <w:pPr>
              <w:jc w:val="center"/>
              <w:rPr>
                <w:b/>
              </w:rPr>
            </w:pPr>
            <w:r w:rsidRPr="00E962FC">
              <w:rPr>
                <w:b/>
              </w:rPr>
              <w:t>1. hodina</w:t>
            </w:r>
            <w:r>
              <w:rPr>
                <w:b/>
              </w:rPr>
              <w:t>, časť</w:t>
            </w:r>
            <w:r w:rsidRPr="00E962FC">
              <w:rPr>
                <w:b/>
              </w:rPr>
              <w:t xml:space="preserve"> ČÍTANIE</w:t>
            </w:r>
          </w:p>
        </w:tc>
        <w:tc>
          <w:tcPr>
            <w:tcW w:w="567" w:type="dxa"/>
          </w:tcPr>
          <w:p w:rsidR="00AA56A2" w:rsidRPr="00E962FC" w:rsidRDefault="00AA56A2" w:rsidP="00B578D9"/>
        </w:tc>
        <w:tc>
          <w:tcPr>
            <w:tcW w:w="6804" w:type="dxa"/>
          </w:tcPr>
          <w:p w:rsidR="00AA56A2" w:rsidRPr="00E962FC" w:rsidRDefault="00AA56A2" w:rsidP="00B578D9"/>
        </w:tc>
      </w:tr>
      <w:tr w:rsidR="00AA56A2" w:rsidRPr="00E962FC" w:rsidTr="00B578D9">
        <w:tc>
          <w:tcPr>
            <w:tcW w:w="1654" w:type="dxa"/>
          </w:tcPr>
          <w:p w:rsidR="00AA56A2" w:rsidRPr="00E962FC" w:rsidRDefault="00AA56A2" w:rsidP="00B578D9">
            <w:pPr>
              <w:rPr>
                <w:rFonts w:cs="Arial"/>
              </w:rPr>
            </w:pPr>
            <w:r w:rsidRPr="00E962FC">
              <w:rPr>
                <w:rFonts w:cs="Arial"/>
              </w:rPr>
              <w:t>1. úvodná časť</w:t>
            </w:r>
          </w:p>
        </w:tc>
        <w:tc>
          <w:tcPr>
            <w:tcW w:w="5009" w:type="dxa"/>
          </w:tcPr>
          <w:p w:rsidR="00AA56A2" w:rsidRDefault="00AA56A2" w:rsidP="00B578D9">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AA56A2" w:rsidRPr="00E962FC" w:rsidRDefault="00AA56A2" w:rsidP="00B578D9">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tc>
        <w:tc>
          <w:tcPr>
            <w:tcW w:w="567" w:type="dxa"/>
          </w:tcPr>
          <w:p w:rsidR="00AA56A2" w:rsidRPr="00E962FC" w:rsidRDefault="00AA56A2" w:rsidP="00B578D9">
            <w:r>
              <w:t>3</w:t>
            </w:r>
            <w:r w:rsidRPr="00E962FC">
              <w:t>´</w:t>
            </w:r>
          </w:p>
        </w:tc>
        <w:tc>
          <w:tcPr>
            <w:tcW w:w="6804" w:type="dxa"/>
          </w:tcPr>
          <w:p w:rsidR="00AA56A2" w:rsidRDefault="00AA56A2" w:rsidP="00B578D9">
            <w:r w:rsidRPr="00E962FC">
              <w:t>Individuálne podľa podmienok a zvyklostí konkrétnej triedy.</w:t>
            </w:r>
          </w:p>
          <w:p w:rsidR="00AA56A2" w:rsidRDefault="00AA56A2" w:rsidP="00B578D9">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AA56A2" w:rsidRDefault="00AA56A2" w:rsidP="00B578D9">
            <w:r w:rsidRPr="00E962FC">
              <w:rPr>
                <w:noProof/>
              </w:rPr>
              <w:drawing>
                <wp:inline distT="0" distB="0" distL="0" distR="0">
                  <wp:extent cx="1188777" cy="901282"/>
                  <wp:effectExtent l="19050" t="19050" r="11373" b="13118"/>
                  <wp:docPr id="49"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7846" cy="900576"/>
                          </a:xfrm>
                          <a:prstGeom prst="rect">
                            <a:avLst/>
                          </a:prstGeom>
                          <a:noFill/>
                          <a:ln w="9525">
                            <a:solidFill>
                              <a:schemeClr val="bg1">
                                <a:lumMod val="65000"/>
                              </a:schemeClr>
                            </a:solidFill>
                            <a:miter lim="800000"/>
                            <a:headEnd/>
                            <a:tailEnd/>
                          </a:ln>
                        </pic:spPr>
                      </pic:pic>
                    </a:graphicData>
                  </a:graphic>
                </wp:inline>
              </w:drawing>
            </w:r>
          </w:p>
          <w:p w:rsidR="00AA56A2" w:rsidRPr="00E962FC" w:rsidRDefault="00AA56A2" w:rsidP="00B578D9"/>
        </w:tc>
      </w:tr>
      <w:tr w:rsidR="00AA56A2" w:rsidRPr="00E962FC" w:rsidTr="00B578D9">
        <w:tc>
          <w:tcPr>
            <w:tcW w:w="1654" w:type="dxa"/>
          </w:tcPr>
          <w:p w:rsidR="00AA56A2" w:rsidRPr="00E962FC" w:rsidRDefault="00AA56A2" w:rsidP="00B578D9">
            <w:pPr>
              <w:rPr>
                <w:rFonts w:cs="Arial"/>
              </w:rPr>
            </w:pPr>
            <w:r w:rsidRPr="00E962FC">
              <w:rPr>
                <w:rFonts w:cs="Arial"/>
              </w:rPr>
              <w:lastRenderedPageBreak/>
              <w:t xml:space="preserve">2. </w:t>
            </w:r>
            <w:r>
              <w:rPr>
                <w:rFonts w:cs="Arial"/>
              </w:rPr>
              <w:t xml:space="preserve">motivačná </w:t>
            </w:r>
            <w:r w:rsidRPr="00E962FC">
              <w:rPr>
                <w:rFonts w:cs="Arial"/>
              </w:rPr>
              <w:t xml:space="preserve">časť </w:t>
            </w:r>
          </w:p>
        </w:tc>
        <w:tc>
          <w:tcPr>
            <w:tcW w:w="5009" w:type="dxa"/>
          </w:tcPr>
          <w:p w:rsidR="00AA56A2" w:rsidRDefault="00AA56A2" w:rsidP="00B578D9">
            <w:pPr>
              <w:pStyle w:val="odsek"/>
              <w:numPr>
                <w:ilvl w:val="0"/>
                <w:numId w:val="12"/>
              </w:numPr>
              <w:rPr>
                <w:rFonts w:eastAsiaTheme="minorEastAsia"/>
              </w:rPr>
            </w:pPr>
            <w:r>
              <w:rPr>
                <w:rFonts w:eastAsiaTheme="minorEastAsia"/>
              </w:rPr>
              <w:t>Motivačné rozprávanie</w:t>
            </w:r>
          </w:p>
          <w:p w:rsidR="00AA56A2" w:rsidRPr="00E962FC" w:rsidRDefault="00AA56A2" w:rsidP="00B578D9"/>
        </w:tc>
        <w:tc>
          <w:tcPr>
            <w:tcW w:w="567" w:type="dxa"/>
          </w:tcPr>
          <w:p w:rsidR="00AA56A2" w:rsidRPr="00E962FC" w:rsidRDefault="00AA56A2" w:rsidP="00B578D9">
            <w:r>
              <w:t>2´</w:t>
            </w:r>
          </w:p>
        </w:tc>
        <w:tc>
          <w:tcPr>
            <w:tcW w:w="6804" w:type="dxa"/>
          </w:tcPr>
          <w:p w:rsidR="00AA56A2" w:rsidRPr="005539A2" w:rsidRDefault="00AA56A2" w:rsidP="00B578D9">
            <w:pPr>
              <w:rPr>
                <w:rFonts w:cs="Arial"/>
              </w:rPr>
            </w:pPr>
            <w:r>
              <w:rPr>
                <w:rFonts w:cs="Arial"/>
              </w:rPr>
              <w:t xml:space="preserve">HUPS môže povedať žiakom, že veľmi rád pozerá televíziu, najmä rozprávky. Raz sa mu zdalo, že zázračný džin z televíznej rozprávky vystúpil k nemu. Ako to celé dopadlo, si prváci vypočujú alebo prečítajú v príbehu v šlabikári. Najskôr sa však naučia poznať a čítať rodinku nového písmena, ktoré je na začiatku slova </w:t>
            </w:r>
            <w:r>
              <w:rPr>
                <w:rFonts w:cs="Arial"/>
                <w:i/>
              </w:rPr>
              <w:t xml:space="preserve">džin. </w:t>
            </w:r>
            <w:r>
              <w:rPr>
                <w:rFonts w:cs="Arial"/>
              </w:rPr>
              <w:t>Žiaci určia písmeno.</w:t>
            </w:r>
          </w:p>
        </w:tc>
      </w:tr>
      <w:tr w:rsidR="00AA56A2" w:rsidRPr="00E962FC" w:rsidTr="00B578D9">
        <w:tc>
          <w:tcPr>
            <w:tcW w:w="1654" w:type="dxa"/>
          </w:tcPr>
          <w:p w:rsidR="00AA56A2" w:rsidRDefault="00AA56A2" w:rsidP="00B578D9">
            <w:pPr>
              <w:rPr>
                <w:rFonts w:cs="Arial"/>
              </w:rPr>
            </w:pPr>
            <w:r>
              <w:rPr>
                <w:rFonts w:cs="Arial"/>
              </w:rPr>
              <w:t>3. expozičná  časť</w:t>
            </w:r>
          </w:p>
        </w:tc>
        <w:tc>
          <w:tcPr>
            <w:tcW w:w="5009" w:type="dxa"/>
          </w:tcPr>
          <w:p w:rsidR="00AA56A2" w:rsidRDefault="00AA56A2" w:rsidP="00B578D9">
            <w:pPr>
              <w:pStyle w:val="1odsek"/>
            </w:pPr>
            <w:r>
              <w:t xml:space="preserve">Vyvodenie tvarov písmen </w:t>
            </w:r>
            <w:r>
              <w:rPr>
                <w:i/>
              </w:rPr>
              <w:t xml:space="preserve">Dz, Dž </w:t>
            </w:r>
            <w:r>
              <w:t>na nápovedných tabuliach</w:t>
            </w:r>
          </w:p>
          <w:p w:rsidR="00AA56A2" w:rsidRDefault="00AA56A2" w:rsidP="00B578D9">
            <w:pPr>
              <w:pStyle w:val="odsek"/>
              <w:numPr>
                <w:ilvl w:val="0"/>
                <w:numId w:val="0"/>
              </w:numPr>
              <w:rPr>
                <w:rFonts w:eastAsiaTheme="minorEastAsia"/>
              </w:rPr>
            </w:pPr>
            <w:r>
              <w:rPr>
                <w:rFonts w:eastAsiaTheme="minorEastAsia"/>
              </w:rPr>
              <w:t xml:space="preserve"> </w:t>
            </w:r>
            <w:r>
              <w:rPr>
                <w:rFonts w:eastAsiaTheme="minorEastAsia"/>
                <w:noProof/>
              </w:rPr>
              <w:drawing>
                <wp:inline distT="0" distB="0" distL="0" distR="0">
                  <wp:extent cx="1425652" cy="1799540"/>
                  <wp:effectExtent l="19050" t="19050" r="22148" b="10210"/>
                  <wp:docPr id="5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1425652" cy="1799540"/>
                          </a:xfrm>
                          <a:prstGeom prst="rect">
                            <a:avLst/>
                          </a:prstGeom>
                          <a:noFill/>
                          <a:ln w="9525">
                            <a:solidFill>
                              <a:schemeClr val="bg1">
                                <a:lumMod val="65000"/>
                              </a:schemeClr>
                            </a:solidFill>
                            <a:miter lim="800000"/>
                            <a:headEnd/>
                            <a:tailEnd/>
                          </a:ln>
                        </pic:spPr>
                      </pic:pic>
                    </a:graphicData>
                  </a:graphic>
                </wp:inline>
              </w:drawing>
            </w:r>
            <w:r>
              <w:rPr>
                <w:rFonts w:eastAsiaTheme="minorEastAsia"/>
                <w:noProof/>
              </w:rPr>
              <w:drawing>
                <wp:inline distT="0" distB="0" distL="0" distR="0">
                  <wp:extent cx="1426008" cy="1797050"/>
                  <wp:effectExtent l="19050" t="19050" r="21792" b="12700"/>
                  <wp:docPr id="51"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1427355" cy="1798748"/>
                          </a:xfrm>
                          <a:prstGeom prst="rect">
                            <a:avLst/>
                          </a:prstGeom>
                          <a:noFill/>
                          <a:ln w="9525">
                            <a:solidFill>
                              <a:schemeClr val="bg1">
                                <a:lumMod val="65000"/>
                              </a:schemeClr>
                            </a:solidFill>
                            <a:miter lim="800000"/>
                            <a:headEnd/>
                            <a:tailEnd/>
                          </a:ln>
                        </pic:spPr>
                      </pic:pic>
                    </a:graphicData>
                  </a:graphic>
                </wp:inline>
              </w:drawing>
            </w:r>
          </w:p>
          <w:p w:rsidR="00AA56A2" w:rsidRDefault="00AA56A2" w:rsidP="00B578D9">
            <w:pPr>
              <w:pStyle w:val="odsek"/>
              <w:numPr>
                <w:ilvl w:val="0"/>
                <w:numId w:val="0"/>
              </w:numPr>
              <w:rPr>
                <w:rFonts w:eastAsiaTheme="minorEastAsia"/>
              </w:rPr>
            </w:pPr>
          </w:p>
          <w:p w:rsidR="00AA56A2" w:rsidRDefault="00AA56A2" w:rsidP="00B578D9">
            <w:pPr>
              <w:pStyle w:val="1odsek"/>
              <w:rPr>
                <w:rFonts w:cs="Arial"/>
                <w:i/>
              </w:rPr>
            </w:pPr>
            <w:r w:rsidRPr="00A15957">
              <w:rPr>
                <w:rFonts w:cs="Arial"/>
              </w:rPr>
              <w:t xml:space="preserve">Šlabikár, strana </w:t>
            </w:r>
            <w:r>
              <w:rPr>
                <w:rFonts w:cs="Arial"/>
              </w:rPr>
              <w:t>50</w:t>
            </w:r>
            <w:r w:rsidRPr="00A15957">
              <w:rPr>
                <w:rFonts w:cs="Arial"/>
              </w:rPr>
              <w:t>, v</w:t>
            </w:r>
            <w:r w:rsidRPr="00C5185C">
              <w:t>yvodenie všetkých tvarov písmen</w:t>
            </w:r>
            <w:r>
              <w:t xml:space="preserve"> </w:t>
            </w:r>
            <w:r>
              <w:rPr>
                <w:rFonts w:cs="Arial"/>
                <w:i/>
              </w:rPr>
              <w:t>Dz, Dž</w:t>
            </w:r>
          </w:p>
          <w:p w:rsidR="00AA56A2" w:rsidRDefault="00AA56A2" w:rsidP="00B578D9">
            <w:pPr>
              <w:pStyle w:val="Odsekzoznamu"/>
              <w:ind w:left="0"/>
              <w:rPr>
                <w:rFonts w:asciiTheme="minorHAnsi" w:hAnsiTheme="minorHAnsi" w:cs="Arial"/>
                <w:sz w:val="22"/>
                <w:szCs w:val="22"/>
              </w:rPr>
            </w:pPr>
            <w:r>
              <w:rPr>
                <w:rFonts w:asciiTheme="minorHAnsi" w:hAnsiTheme="minorHAnsi" w:cs="Arial"/>
                <w:sz w:val="22"/>
                <w:szCs w:val="22"/>
              </w:rPr>
              <w:t xml:space="preserve">      </w:t>
            </w:r>
            <w:r>
              <w:rPr>
                <w:rFonts w:cs="Arial"/>
                <w:noProof/>
              </w:rPr>
              <w:drawing>
                <wp:inline distT="0" distB="0" distL="0" distR="0">
                  <wp:extent cx="2277923" cy="1848762"/>
                  <wp:effectExtent l="19050" t="19050" r="27127" b="18138"/>
                  <wp:docPr id="52"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2281210" cy="1851429"/>
                          </a:xfrm>
                          <a:prstGeom prst="rect">
                            <a:avLst/>
                          </a:prstGeom>
                          <a:noFill/>
                          <a:ln w="9525">
                            <a:solidFill>
                              <a:schemeClr val="bg1">
                                <a:lumMod val="65000"/>
                              </a:schemeClr>
                            </a:solidFill>
                            <a:miter lim="800000"/>
                            <a:headEnd/>
                            <a:tailEnd/>
                          </a:ln>
                        </pic:spPr>
                      </pic:pic>
                    </a:graphicData>
                  </a:graphic>
                </wp:inline>
              </w:drawing>
            </w:r>
          </w:p>
          <w:p w:rsidR="00AA56A2" w:rsidRDefault="00AA56A2" w:rsidP="00B578D9">
            <w:pPr>
              <w:pStyle w:val="1odsek"/>
            </w:pPr>
            <w:r w:rsidRPr="00A15957">
              <w:lastRenderedPageBreak/>
              <w:t xml:space="preserve">       </w:t>
            </w:r>
            <w:r>
              <w:t>Šlabikár, strana 50</w:t>
            </w:r>
          </w:p>
          <w:p w:rsidR="00AA56A2" w:rsidRDefault="00AA56A2" w:rsidP="00B578D9">
            <w:pPr>
              <w:pStyle w:val="odsek"/>
              <w:rPr>
                <w:rFonts w:eastAsiaTheme="minorEastAsia"/>
              </w:rPr>
            </w:pPr>
            <w:r w:rsidRPr="009764F2">
              <w:t xml:space="preserve">práca s vyvodzovacími obrázkami </w:t>
            </w:r>
            <w:r w:rsidRPr="00AC08E2">
              <w:rPr>
                <w:rFonts w:eastAsiaTheme="minorEastAsia"/>
              </w:rPr>
              <w:t xml:space="preserve"> </w:t>
            </w:r>
          </w:p>
          <w:p w:rsidR="00AA56A2" w:rsidRDefault="00AA56A2" w:rsidP="00B578D9">
            <w:pPr>
              <w:pStyle w:val="odsek"/>
              <w:numPr>
                <w:ilvl w:val="0"/>
                <w:numId w:val="0"/>
              </w:numPr>
              <w:rPr>
                <w:rFonts w:eastAsiaTheme="minorEastAsia"/>
              </w:rPr>
            </w:pPr>
            <w:r>
              <w:rPr>
                <w:rFonts w:eastAsiaTheme="minorEastAsia"/>
              </w:rPr>
              <w:t xml:space="preserve">    </w:t>
            </w:r>
            <w:r>
              <w:rPr>
                <w:rFonts w:eastAsiaTheme="minorEastAsia"/>
                <w:noProof/>
              </w:rPr>
              <w:drawing>
                <wp:inline distT="0" distB="0" distL="0" distR="0">
                  <wp:extent cx="1781267" cy="2160879"/>
                  <wp:effectExtent l="38100" t="19050" r="28483" b="10821"/>
                  <wp:docPr id="53"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l="2260"/>
                          <a:stretch>
                            <a:fillRect/>
                          </a:stretch>
                        </pic:blipFill>
                        <pic:spPr bwMode="auto">
                          <a:xfrm>
                            <a:off x="0" y="0"/>
                            <a:ext cx="1782497" cy="2162371"/>
                          </a:xfrm>
                          <a:prstGeom prst="rect">
                            <a:avLst/>
                          </a:prstGeom>
                          <a:noFill/>
                          <a:ln w="9525">
                            <a:solidFill>
                              <a:schemeClr val="bg1">
                                <a:lumMod val="65000"/>
                              </a:schemeClr>
                            </a:solidFill>
                            <a:miter lim="800000"/>
                            <a:headEnd/>
                            <a:tailEnd/>
                          </a:ln>
                        </pic:spPr>
                      </pic:pic>
                    </a:graphicData>
                  </a:graphic>
                </wp:inline>
              </w:drawing>
            </w:r>
          </w:p>
          <w:p w:rsidR="00AA56A2" w:rsidRDefault="00AA56A2" w:rsidP="00B578D9">
            <w:pPr>
              <w:pStyle w:val="odsek"/>
              <w:numPr>
                <w:ilvl w:val="0"/>
                <w:numId w:val="0"/>
              </w:numPr>
              <w:rPr>
                <w:rFonts w:eastAsiaTheme="minorEastAsia"/>
              </w:rPr>
            </w:pPr>
          </w:p>
          <w:p w:rsidR="00AA56A2" w:rsidRDefault="00AA56A2" w:rsidP="00B578D9">
            <w:pPr>
              <w:pStyle w:val="1odsek"/>
            </w:pPr>
            <w:r>
              <w:t xml:space="preserve">Didaktická hra </w:t>
            </w:r>
            <w:r>
              <w:rPr>
                <w:i/>
              </w:rPr>
              <w:t>Bystré ušká</w:t>
            </w:r>
            <w:r>
              <w:t xml:space="preserve"> </w:t>
            </w:r>
          </w:p>
          <w:p w:rsidR="00AA56A2" w:rsidRPr="00DD1B1E" w:rsidRDefault="00AA56A2" w:rsidP="00B578D9">
            <w:pPr>
              <w:pStyle w:val="odsek"/>
              <w:numPr>
                <w:ilvl w:val="0"/>
                <w:numId w:val="0"/>
              </w:numPr>
              <w:rPr>
                <w:rFonts w:eastAsiaTheme="minorEastAsia"/>
              </w:rPr>
            </w:pPr>
          </w:p>
        </w:tc>
        <w:tc>
          <w:tcPr>
            <w:tcW w:w="567" w:type="dxa"/>
          </w:tcPr>
          <w:p w:rsidR="00AA56A2" w:rsidRDefault="00AA56A2" w:rsidP="00B578D9">
            <w:r>
              <w:lastRenderedPageBreak/>
              <w:t>8´</w:t>
            </w:r>
          </w:p>
        </w:tc>
        <w:tc>
          <w:tcPr>
            <w:tcW w:w="6804" w:type="dxa"/>
          </w:tcPr>
          <w:p w:rsidR="00AA56A2" w:rsidRDefault="00AA56A2" w:rsidP="00B578D9">
            <w:pPr>
              <w:rPr>
                <w:rFonts w:cs="Arial"/>
              </w:rPr>
            </w:pPr>
            <w:r>
              <w:rPr>
                <w:rFonts w:cs="Arial"/>
              </w:rPr>
              <w:t xml:space="preserve">Žiakom ukážeme nápovedné tabule k písmenám </w:t>
            </w:r>
            <w:r>
              <w:rPr>
                <w:rFonts w:cs="Arial"/>
                <w:i/>
              </w:rPr>
              <w:t>Dz</w:t>
            </w:r>
            <w:r>
              <w:rPr>
                <w:rFonts w:cs="Arial"/>
              </w:rPr>
              <w:t xml:space="preserve"> a </w:t>
            </w:r>
            <w:r>
              <w:rPr>
                <w:rFonts w:cs="Arial"/>
                <w:i/>
              </w:rPr>
              <w:t>Dž</w:t>
            </w:r>
            <w:r>
              <w:rPr>
                <w:rFonts w:cs="Arial"/>
              </w:rPr>
              <w:t xml:space="preserve">. Vysvetlíme im, že v slovenčine existujú hlásky, ktoré sa zapisujú dvomi písmenami. Takou sú napríklad hlásky </w:t>
            </w:r>
            <w:r>
              <w:rPr>
                <w:rFonts w:cs="Arial"/>
                <w:i/>
              </w:rPr>
              <w:t xml:space="preserve">Dz </w:t>
            </w:r>
            <w:r w:rsidRPr="007227DB">
              <w:rPr>
                <w:rFonts w:cs="Arial"/>
              </w:rPr>
              <w:t>a</w:t>
            </w:r>
            <w:r>
              <w:rPr>
                <w:rFonts w:cs="Arial"/>
                <w:i/>
              </w:rPr>
              <w:t> Dž</w:t>
            </w:r>
            <w:r>
              <w:rPr>
                <w:rFonts w:cs="Arial"/>
              </w:rPr>
              <w:t xml:space="preserve">. Povieme im, že tak, ako </w:t>
            </w:r>
            <w:r>
              <w:rPr>
                <w:rFonts w:cs="Arial"/>
                <w:i/>
              </w:rPr>
              <w:t>Y</w:t>
            </w:r>
            <w:r>
              <w:rPr>
                <w:rFonts w:cs="Arial"/>
              </w:rPr>
              <w:t xml:space="preserve">, ani </w:t>
            </w:r>
            <w:r w:rsidRPr="003A1284">
              <w:rPr>
                <w:rFonts w:cs="Arial"/>
                <w:i/>
              </w:rPr>
              <w:t>Dz</w:t>
            </w:r>
            <w:r>
              <w:rPr>
                <w:rFonts w:cs="Arial"/>
              </w:rPr>
              <w:t xml:space="preserve"> nemá nápovedný obrázok, lebo žiadne slovo v slovenčine začínajúce sa na </w:t>
            </w:r>
            <w:r w:rsidRPr="0014057A">
              <w:rPr>
                <w:rFonts w:cs="Arial"/>
                <w:i/>
              </w:rPr>
              <w:t>dz</w:t>
            </w:r>
            <w:r>
              <w:rPr>
                <w:rFonts w:cs="Arial"/>
              </w:rPr>
              <w:t xml:space="preserve"> sa nedá znázorniť obrázkom. N</w:t>
            </w:r>
            <w:r w:rsidRPr="009764F2">
              <w:rPr>
                <w:rFonts w:cs="Arial"/>
              </w:rPr>
              <w:t>ápovedný obrázok</w:t>
            </w:r>
            <w:r>
              <w:rPr>
                <w:rFonts w:cs="Arial"/>
              </w:rPr>
              <w:t xml:space="preserve"> džbánu </w:t>
            </w:r>
            <w:r w:rsidRPr="009764F2">
              <w:rPr>
                <w:rFonts w:cs="Arial"/>
              </w:rPr>
              <w:t>na nápovednej tabuli</w:t>
            </w:r>
            <w:r>
              <w:rPr>
                <w:rFonts w:cs="Arial"/>
              </w:rPr>
              <w:t xml:space="preserve"> k písmenu </w:t>
            </w:r>
            <w:r>
              <w:rPr>
                <w:rFonts w:cs="Arial"/>
                <w:i/>
              </w:rPr>
              <w:t>Dž</w:t>
            </w:r>
            <w:r w:rsidRPr="009764F2">
              <w:rPr>
                <w:rFonts w:cs="Arial"/>
              </w:rPr>
              <w:t> </w:t>
            </w:r>
            <w:r>
              <w:rPr>
                <w:rFonts w:cs="Arial"/>
              </w:rPr>
              <w:t>pomenujú</w:t>
            </w:r>
            <w:r w:rsidRPr="009764F2">
              <w:rPr>
                <w:rFonts w:cs="Arial"/>
              </w:rPr>
              <w:t xml:space="preserve"> </w:t>
            </w:r>
            <w:r>
              <w:rPr>
                <w:rFonts w:cs="Arial"/>
              </w:rPr>
              <w:t xml:space="preserve">a určia </w:t>
            </w:r>
            <w:r w:rsidRPr="009764F2">
              <w:rPr>
                <w:rFonts w:cs="Arial"/>
              </w:rPr>
              <w:t>prvú hlásku v názve obrázka.</w:t>
            </w:r>
            <w:r>
              <w:rPr>
                <w:rFonts w:cs="Arial"/>
              </w:rPr>
              <w:t xml:space="preserve"> </w:t>
            </w:r>
          </w:p>
          <w:p w:rsidR="00AA56A2" w:rsidRDefault="00AA56A2" w:rsidP="00B578D9">
            <w:pPr>
              <w:rPr>
                <w:rFonts w:cs="Arial"/>
              </w:rPr>
            </w:pPr>
            <w:r>
              <w:rPr>
                <w:rFonts w:cs="Arial"/>
              </w:rPr>
              <w:t xml:space="preserve"> </w:t>
            </w:r>
          </w:p>
          <w:p w:rsidR="00AA56A2" w:rsidRDefault="00AA56A2" w:rsidP="00B578D9">
            <w:pPr>
              <w:rPr>
                <w:rFonts w:cs="Arial"/>
              </w:rPr>
            </w:pPr>
            <w:r>
              <w:rPr>
                <w:rFonts w:cs="Arial"/>
              </w:rPr>
              <w:t>Na nápovedných tabuliach žiaci spoločne pomenujú tvary všetkých písmen</w:t>
            </w:r>
            <w:r>
              <w:rPr>
                <w:rFonts w:cs="Arial"/>
                <w:i/>
              </w:rPr>
              <w:t xml:space="preserve">: </w:t>
            </w:r>
            <w:r w:rsidRPr="007B57E9">
              <w:rPr>
                <w:rFonts w:cs="Arial"/>
                <w:i/>
              </w:rPr>
              <w:t>veľké</w:t>
            </w:r>
            <w:r w:rsidRPr="009764F2">
              <w:rPr>
                <w:rFonts w:cs="Arial"/>
              </w:rPr>
              <w:t xml:space="preserve"> </w:t>
            </w:r>
            <w:r w:rsidRPr="00E767BF">
              <w:rPr>
                <w:rFonts w:cs="Arial"/>
                <w:i/>
              </w:rPr>
              <w:t xml:space="preserve">tlačené </w:t>
            </w:r>
            <w:r>
              <w:rPr>
                <w:rFonts w:cs="Arial"/>
                <w:i/>
              </w:rPr>
              <w:t>Dz</w:t>
            </w:r>
            <w:r w:rsidRPr="00E767BF">
              <w:rPr>
                <w:rFonts w:cs="Arial"/>
                <w:i/>
              </w:rPr>
              <w:t>, malé tlačené</w:t>
            </w:r>
            <w:r>
              <w:rPr>
                <w:rFonts w:cs="Arial"/>
                <w:i/>
              </w:rPr>
              <w:t xml:space="preserve"> dz</w:t>
            </w:r>
            <w:r w:rsidRPr="00E767BF">
              <w:rPr>
                <w:rFonts w:cs="Arial"/>
                <w:i/>
              </w:rPr>
              <w:t>, veľké písané</w:t>
            </w:r>
            <w:r>
              <w:rPr>
                <w:rFonts w:cs="Arial"/>
                <w:i/>
              </w:rPr>
              <w:t xml:space="preserve"> Dz</w:t>
            </w:r>
            <w:r w:rsidRPr="00E767BF">
              <w:rPr>
                <w:rFonts w:cs="Arial"/>
                <w:i/>
              </w:rPr>
              <w:t>, malé písané</w:t>
            </w:r>
            <w:r>
              <w:rPr>
                <w:rFonts w:cs="Arial"/>
                <w:i/>
              </w:rPr>
              <w:t xml:space="preserve"> dz</w:t>
            </w:r>
            <w:r>
              <w:rPr>
                <w:rFonts w:cs="Arial"/>
              </w:rPr>
              <w:t>,</w:t>
            </w:r>
          </w:p>
          <w:p w:rsidR="00AA56A2" w:rsidRDefault="00AA56A2" w:rsidP="00B578D9">
            <w:pPr>
              <w:rPr>
                <w:rFonts w:cs="Arial"/>
              </w:rPr>
            </w:pPr>
            <w:r w:rsidRPr="007B57E9">
              <w:rPr>
                <w:rFonts w:cs="Arial"/>
                <w:i/>
              </w:rPr>
              <w:t>veľké</w:t>
            </w:r>
            <w:r w:rsidRPr="009764F2">
              <w:rPr>
                <w:rFonts w:cs="Arial"/>
              </w:rPr>
              <w:t xml:space="preserve"> </w:t>
            </w:r>
            <w:r w:rsidRPr="00E767BF">
              <w:rPr>
                <w:rFonts w:cs="Arial"/>
                <w:i/>
              </w:rPr>
              <w:t xml:space="preserve">tlačené </w:t>
            </w:r>
            <w:r>
              <w:rPr>
                <w:rFonts w:cs="Arial"/>
                <w:i/>
              </w:rPr>
              <w:t>Dž</w:t>
            </w:r>
            <w:r w:rsidRPr="00E767BF">
              <w:rPr>
                <w:rFonts w:cs="Arial"/>
                <w:i/>
              </w:rPr>
              <w:t>, malé tlačené</w:t>
            </w:r>
            <w:r>
              <w:rPr>
                <w:rFonts w:cs="Arial"/>
                <w:i/>
              </w:rPr>
              <w:t xml:space="preserve"> dž</w:t>
            </w:r>
            <w:r w:rsidRPr="00E767BF">
              <w:rPr>
                <w:rFonts w:cs="Arial"/>
                <w:i/>
              </w:rPr>
              <w:t>, veľké písané</w:t>
            </w:r>
            <w:r>
              <w:rPr>
                <w:rFonts w:cs="Arial"/>
                <w:i/>
              </w:rPr>
              <w:t xml:space="preserve"> Dž</w:t>
            </w:r>
            <w:r w:rsidRPr="00E767BF">
              <w:rPr>
                <w:rFonts w:cs="Arial"/>
                <w:i/>
              </w:rPr>
              <w:t>, malé písané</w:t>
            </w:r>
            <w:r>
              <w:rPr>
                <w:rFonts w:cs="Arial"/>
                <w:i/>
              </w:rPr>
              <w:t xml:space="preserve"> dž</w:t>
            </w:r>
            <w:r>
              <w:rPr>
                <w:rFonts w:cs="Arial"/>
              </w:rPr>
              <w:t xml:space="preserve">. </w:t>
            </w:r>
          </w:p>
          <w:p w:rsidR="00AA56A2" w:rsidRPr="000F14FC" w:rsidRDefault="00AA56A2" w:rsidP="00B578D9">
            <w:pPr>
              <w:rPr>
                <w:rFonts w:cs="Arial"/>
              </w:rPr>
            </w:pPr>
            <w:r>
              <w:rPr>
                <w:rFonts w:cs="Arial"/>
              </w:rPr>
              <w:t>Spoločne so žiakmi</w:t>
            </w:r>
            <w:r w:rsidRPr="009764F2">
              <w:rPr>
                <w:rFonts w:cs="Arial"/>
              </w:rPr>
              <w:t xml:space="preserve"> opakuj</w:t>
            </w:r>
            <w:r>
              <w:rPr>
                <w:rFonts w:cs="Arial"/>
              </w:rPr>
              <w:t>eme</w:t>
            </w:r>
            <w:r w:rsidRPr="009764F2">
              <w:rPr>
                <w:rFonts w:cs="Arial"/>
              </w:rPr>
              <w:t xml:space="preserve"> názvy písmen</w:t>
            </w:r>
            <w:r>
              <w:rPr>
                <w:rFonts w:cs="Arial"/>
              </w:rPr>
              <w:t>.</w:t>
            </w:r>
            <w:r w:rsidRPr="009764F2">
              <w:rPr>
                <w:rFonts w:cs="Arial"/>
              </w:rPr>
              <w:t xml:space="preserve"> </w:t>
            </w:r>
            <w:r>
              <w:rPr>
                <w:rFonts w:cs="Arial"/>
              </w:rPr>
              <w:t>Rodinky nových písmen môžu žiaci predstaviť aj HUPSOVI.</w:t>
            </w:r>
          </w:p>
          <w:p w:rsidR="00AA56A2" w:rsidRDefault="00AA56A2" w:rsidP="00B578D9">
            <w:pPr>
              <w:rPr>
                <w:rFonts w:cs="Arial"/>
              </w:rPr>
            </w:pPr>
          </w:p>
          <w:p w:rsidR="00AA56A2" w:rsidRDefault="00AA56A2" w:rsidP="00B578D9">
            <w:pPr>
              <w:rPr>
                <w:rFonts w:cs="Arial"/>
              </w:rPr>
            </w:pPr>
            <w:r w:rsidRPr="009764F2">
              <w:rPr>
                <w:rFonts w:cs="Arial"/>
              </w:rPr>
              <w:t>Po</w:t>
            </w:r>
            <w:r>
              <w:rPr>
                <w:rFonts w:cs="Arial"/>
              </w:rPr>
              <w:t xml:space="preserve"> pomenovaní písmen na nápovedných tabuliach </w:t>
            </w:r>
            <w:r w:rsidRPr="009764F2">
              <w:rPr>
                <w:rFonts w:cs="Arial"/>
              </w:rPr>
              <w:t xml:space="preserve">si žiaci otvoria šlabikár na strane </w:t>
            </w:r>
            <w:r>
              <w:rPr>
                <w:rFonts w:cs="Arial"/>
              </w:rPr>
              <w:t xml:space="preserve">50, pomenujú nápovedný obrázok </w:t>
            </w:r>
            <w:r w:rsidRPr="009764F2">
              <w:rPr>
                <w:rFonts w:cs="Arial"/>
              </w:rPr>
              <w:t>a prečítajú všetky tvary písmen</w:t>
            </w:r>
            <w:r>
              <w:rPr>
                <w:rFonts w:cs="Arial"/>
              </w:rPr>
              <w:t xml:space="preserve"> </w:t>
            </w:r>
            <w:r>
              <w:rPr>
                <w:rFonts w:cs="Arial"/>
                <w:i/>
              </w:rPr>
              <w:t>Dz, Dž</w:t>
            </w:r>
            <w:r>
              <w:rPr>
                <w:rFonts w:cs="Arial"/>
              </w:rPr>
              <w:t>.</w:t>
            </w:r>
          </w:p>
          <w:p w:rsidR="00AA56A2" w:rsidRDefault="00AA56A2" w:rsidP="00B578D9">
            <w:pPr>
              <w:rPr>
                <w:rFonts w:cs="Arial"/>
              </w:rPr>
            </w:pPr>
          </w:p>
          <w:p w:rsidR="00AA56A2" w:rsidRDefault="00AA56A2" w:rsidP="00B578D9">
            <w:pPr>
              <w:rPr>
                <w:rFonts w:cs="Arial"/>
              </w:rPr>
            </w:pPr>
          </w:p>
          <w:p w:rsidR="00AA56A2" w:rsidRDefault="00AA56A2" w:rsidP="00B578D9">
            <w:pPr>
              <w:rPr>
                <w:rFonts w:cs="Arial"/>
              </w:rPr>
            </w:pPr>
          </w:p>
          <w:p w:rsidR="00AA56A2" w:rsidRDefault="00AA56A2" w:rsidP="00B578D9">
            <w:pPr>
              <w:rPr>
                <w:rFonts w:cs="Arial"/>
              </w:rPr>
            </w:pPr>
          </w:p>
          <w:p w:rsidR="00AA56A2" w:rsidRDefault="00AA56A2" w:rsidP="00B578D9">
            <w:pPr>
              <w:rPr>
                <w:rFonts w:cs="Arial"/>
              </w:rPr>
            </w:pPr>
          </w:p>
          <w:p w:rsidR="00AA56A2" w:rsidRPr="008C6BAB" w:rsidRDefault="00AA56A2" w:rsidP="00B578D9">
            <w:pPr>
              <w:rPr>
                <w:rFonts w:cs="Arial"/>
              </w:rPr>
            </w:pPr>
          </w:p>
          <w:p w:rsidR="00AA56A2" w:rsidRDefault="00AA56A2" w:rsidP="00B578D9">
            <w:pPr>
              <w:rPr>
                <w:rFonts w:cs="Arial"/>
              </w:rPr>
            </w:pPr>
          </w:p>
          <w:p w:rsidR="00AA56A2" w:rsidRDefault="00AA56A2" w:rsidP="00B578D9">
            <w:pPr>
              <w:rPr>
                <w:rFonts w:cs="Arial"/>
              </w:rPr>
            </w:pPr>
          </w:p>
          <w:p w:rsidR="00AA56A2" w:rsidRDefault="00AA56A2" w:rsidP="00B578D9">
            <w:pPr>
              <w:rPr>
                <w:rFonts w:cs="Arial"/>
              </w:rPr>
            </w:pPr>
          </w:p>
          <w:p w:rsidR="00AA56A2" w:rsidRDefault="00AA56A2" w:rsidP="00B578D9">
            <w:pPr>
              <w:rPr>
                <w:rFonts w:cs="Arial"/>
              </w:rPr>
            </w:pPr>
          </w:p>
          <w:p w:rsidR="00AA56A2" w:rsidRDefault="00AA56A2" w:rsidP="00B578D9">
            <w:pPr>
              <w:rPr>
                <w:rFonts w:cs="Arial"/>
              </w:rPr>
            </w:pPr>
            <w:r w:rsidRPr="009764F2">
              <w:rPr>
                <w:rFonts w:cs="Arial"/>
              </w:rPr>
              <w:lastRenderedPageBreak/>
              <w:t>Žiaci pomenujú obrázk</w:t>
            </w:r>
            <w:r>
              <w:rPr>
                <w:rFonts w:cs="Arial"/>
              </w:rPr>
              <w:t xml:space="preserve">y v jednotlivých riadkoch a určia pozíciu hlások </w:t>
            </w:r>
            <w:r w:rsidRPr="0014057A">
              <w:rPr>
                <w:rFonts w:cs="Arial"/>
                <w:i/>
              </w:rPr>
              <w:t xml:space="preserve">dz </w:t>
            </w:r>
            <w:r>
              <w:rPr>
                <w:rFonts w:cs="Arial"/>
              </w:rPr>
              <w:t xml:space="preserve">alebo </w:t>
            </w:r>
            <w:r w:rsidRPr="0014057A">
              <w:rPr>
                <w:rFonts w:cs="Arial"/>
                <w:i/>
              </w:rPr>
              <w:t>dž</w:t>
            </w:r>
            <w:r>
              <w:rPr>
                <w:rFonts w:cs="Arial"/>
                <w:i/>
              </w:rPr>
              <w:t xml:space="preserve"> </w:t>
            </w:r>
            <w:r>
              <w:rPr>
                <w:rFonts w:cs="Arial"/>
              </w:rPr>
              <w:t xml:space="preserve">v slovách. </w:t>
            </w:r>
          </w:p>
          <w:p w:rsidR="00AA56A2" w:rsidRDefault="00AA56A2" w:rsidP="00B578D9">
            <w:pPr>
              <w:rPr>
                <w:rFonts w:cs="Arial"/>
              </w:rPr>
            </w:pPr>
          </w:p>
          <w:p w:rsidR="00AA56A2" w:rsidRDefault="00AA56A2" w:rsidP="00B578D9">
            <w:pPr>
              <w:rPr>
                <w:i/>
              </w:rPr>
            </w:pPr>
            <w:r>
              <w:rPr>
                <w:rFonts w:cs="Arial"/>
              </w:rPr>
              <w:t xml:space="preserve">Pri riešení úlohy môžeme použiť </w:t>
            </w:r>
            <w:r>
              <w:rPr>
                <w:i/>
              </w:rPr>
              <w:t>MMD/Nácvičné</w:t>
            </w:r>
            <w:r w:rsidRPr="00412E25">
              <w:rPr>
                <w:i/>
              </w:rPr>
              <w:t xml:space="preserve"> obdobie</w:t>
            </w:r>
            <w:r>
              <w:rPr>
                <w:i/>
              </w:rPr>
              <w:t xml:space="preserve">/písmená </w:t>
            </w:r>
            <w:r>
              <w:rPr>
                <w:rFonts w:cs="Arial"/>
                <w:i/>
              </w:rPr>
              <w:t>Dz, Dž</w:t>
            </w:r>
            <w:r>
              <w:rPr>
                <w:i/>
              </w:rPr>
              <w:t>/Vyvodzovacie obrázky.</w:t>
            </w:r>
          </w:p>
          <w:p w:rsidR="00AA56A2" w:rsidRDefault="00AA56A2" w:rsidP="00B578D9">
            <w:pPr>
              <w:rPr>
                <w:rFonts w:cs="Arial"/>
              </w:rPr>
            </w:pPr>
          </w:p>
          <w:p w:rsidR="00AA56A2" w:rsidRDefault="00AA56A2" w:rsidP="00B578D9">
            <w:pPr>
              <w:rPr>
                <w:rFonts w:cs="Arial"/>
              </w:rPr>
            </w:pPr>
          </w:p>
          <w:p w:rsidR="00AA56A2" w:rsidRDefault="00AA56A2" w:rsidP="00B578D9">
            <w:pPr>
              <w:rPr>
                <w:rFonts w:cs="Arial"/>
              </w:rPr>
            </w:pPr>
          </w:p>
          <w:p w:rsidR="00AA56A2" w:rsidRDefault="00AA56A2" w:rsidP="00B578D9">
            <w:pPr>
              <w:rPr>
                <w:rFonts w:cs="Arial"/>
                <w:iCs/>
              </w:rPr>
            </w:pPr>
          </w:p>
          <w:p w:rsidR="00AA56A2" w:rsidRDefault="00AA56A2" w:rsidP="00B578D9">
            <w:pPr>
              <w:rPr>
                <w:rFonts w:cs="Arial"/>
                <w:iCs/>
              </w:rPr>
            </w:pPr>
          </w:p>
          <w:p w:rsidR="00AA56A2" w:rsidRDefault="00AA56A2" w:rsidP="00B578D9">
            <w:pPr>
              <w:rPr>
                <w:rFonts w:cs="Arial"/>
                <w:iCs/>
              </w:rPr>
            </w:pPr>
          </w:p>
          <w:p w:rsidR="00AA56A2" w:rsidRDefault="00AA56A2" w:rsidP="00B578D9">
            <w:pPr>
              <w:rPr>
                <w:rFonts w:cs="Arial"/>
                <w:iCs/>
              </w:rPr>
            </w:pPr>
          </w:p>
          <w:p w:rsidR="00AA56A2" w:rsidRDefault="00AA56A2" w:rsidP="00B578D9">
            <w:pPr>
              <w:rPr>
                <w:rFonts w:cs="Arial"/>
                <w:iCs/>
              </w:rPr>
            </w:pPr>
          </w:p>
          <w:p w:rsidR="00AA56A2" w:rsidRDefault="00AA56A2" w:rsidP="00B578D9">
            <w:pPr>
              <w:rPr>
                <w:rFonts w:cs="Arial"/>
                <w:iCs/>
              </w:rPr>
            </w:pPr>
          </w:p>
          <w:p w:rsidR="00AA56A2" w:rsidRDefault="00AA56A2" w:rsidP="00B578D9">
            <w:pPr>
              <w:rPr>
                <w:rFonts w:cs="Arial"/>
                <w:iCs/>
              </w:rPr>
            </w:pPr>
          </w:p>
          <w:p w:rsidR="00AA56A2" w:rsidRDefault="00AA56A2" w:rsidP="00B578D9">
            <w:pPr>
              <w:rPr>
                <w:rFonts w:cs="Arial"/>
                <w:iCs/>
              </w:rPr>
            </w:pPr>
            <w:r>
              <w:rPr>
                <w:rFonts w:cs="Arial"/>
                <w:iCs/>
              </w:rPr>
              <w:t>Dôvodom zaradenia hry je u</w:t>
            </w:r>
            <w:r>
              <w:rPr>
                <w:rFonts w:cs="Arial"/>
              </w:rPr>
              <w:t xml:space="preserve">rčiť slová, v ktorých je alebo nie je hláska </w:t>
            </w:r>
            <w:r>
              <w:rPr>
                <w:rFonts w:cs="Arial"/>
                <w:i/>
              </w:rPr>
              <w:t>dz</w:t>
            </w:r>
            <w:r>
              <w:rPr>
                <w:rFonts w:cs="Arial"/>
              </w:rPr>
              <w:t xml:space="preserve"> alebo </w:t>
            </w:r>
            <w:r>
              <w:rPr>
                <w:rFonts w:cs="Arial"/>
                <w:i/>
              </w:rPr>
              <w:t>dž</w:t>
            </w:r>
            <w:r>
              <w:rPr>
                <w:rFonts w:cs="Arial"/>
              </w:rPr>
              <w:t xml:space="preserve">. Žiaci netvoria slová sami, pretože tieto hlásky sú menej frekventované. </w:t>
            </w:r>
            <w:r>
              <w:rPr>
                <w:rFonts w:cs="Arial"/>
                <w:iCs/>
              </w:rPr>
              <w:t xml:space="preserve">Žiaci si položia ruky na lavicu a počúvajú slová, ktoré im budeme hovoriť. Ak povieme slovo, v ktorom je hláska </w:t>
            </w:r>
            <w:r>
              <w:rPr>
                <w:rFonts w:cs="Arial"/>
                <w:i/>
              </w:rPr>
              <w:t>dz</w:t>
            </w:r>
            <w:r>
              <w:rPr>
                <w:rFonts w:cs="Arial"/>
              </w:rPr>
              <w:t xml:space="preserve"> alebo </w:t>
            </w:r>
            <w:r>
              <w:rPr>
                <w:rFonts w:cs="Arial"/>
                <w:i/>
              </w:rPr>
              <w:t>dž</w:t>
            </w:r>
            <w:r>
              <w:rPr>
                <w:rFonts w:cs="Arial"/>
                <w:i/>
                <w:iCs/>
              </w:rPr>
              <w:t>,</w:t>
            </w:r>
            <w:r>
              <w:rPr>
                <w:rFonts w:cs="Arial"/>
                <w:iCs/>
              </w:rPr>
              <w:t xml:space="preserve"> zdvihnú ruku (lakeť zostáva položený na lavici). Ak povieme slovo, v ktorom nie je hláska </w:t>
            </w:r>
            <w:r>
              <w:rPr>
                <w:rFonts w:cs="Arial"/>
                <w:i/>
              </w:rPr>
              <w:t>dz</w:t>
            </w:r>
            <w:r>
              <w:rPr>
                <w:rFonts w:cs="Arial"/>
              </w:rPr>
              <w:t xml:space="preserve"> alebo </w:t>
            </w:r>
            <w:r>
              <w:rPr>
                <w:rFonts w:cs="Arial"/>
                <w:i/>
              </w:rPr>
              <w:t>dž</w:t>
            </w:r>
            <w:r>
              <w:rPr>
                <w:rFonts w:cs="Arial"/>
                <w:iCs/>
              </w:rPr>
              <w:t xml:space="preserve">, ruku majú položenú na lavici. Na záver hry pochválime žiakov za to, že majú bystré ušká a správne pracovali. </w:t>
            </w:r>
          </w:p>
          <w:p w:rsidR="00AA56A2" w:rsidRPr="00E225EF" w:rsidRDefault="00AA56A2" w:rsidP="00B578D9">
            <w:pPr>
              <w:rPr>
                <w:rFonts w:cs="Arial"/>
                <w:iCs/>
              </w:rPr>
            </w:pPr>
            <w:r>
              <w:rPr>
                <w:rFonts w:cs="Arial"/>
                <w:iCs/>
              </w:rPr>
              <w:t xml:space="preserve">Môžeme použiť slová, v ktorých je hláska </w:t>
            </w:r>
            <w:r>
              <w:rPr>
                <w:rFonts w:cs="Arial"/>
                <w:i/>
              </w:rPr>
              <w:t>dz</w:t>
            </w:r>
            <w:r>
              <w:rPr>
                <w:rFonts w:cs="Arial"/>
              </w:rPr>
              <w:t xml:space="preserve"> alebo </w:t>
            </w:r>
            <w:r>
              <w:rPr>
                <w:rFonts w:cs="Arial"/>
                <w:i/>
              </w:rPr>
              <w:t>dž</w:t>
            </w:r>
            <w:r>
              <w:rPr>
                <w:rFonts w:cs="Arial"/>
                <w:iCs/>
              </w:rPr>
              <w:t xml:space="preserve">: </w:t>
            </w:r>
            <w:r>
              <w:rPr>
                <w:rFonts w:cs="Arial"/>
                <w:i/>
                <w:iCs/>
              </w:rPr>
              <w:t xml:space="preserve">džbán, džem, vychádzka, cudzinec, medzi, džíp, džudo, hrádza, džús, hádzaná, rýdzik, nevädza, džungľa, hrdza, bryndza, erdží, džínsy, cvendží... </w:t>
            </w:r>
          </w:p>
        </w:tc>
      </w:tr>
      <w:tr w:rsidR="00AA56A2" w:rsidRPr="00E962FC" w:rsidTr="00B578D9">
        <w:tc>
          <w:tcPr>
            <w:tcW w:w="1654" w:type="dxa"/>
          </w:tcPr>
          <w:p w:rsidR="00AA56A2" w:rsidRPr="00E962FC" w:rsidRDefault="00AA56A2" w:rsidP="00B578D9">
            <w:pPr>
              <w:rPr>
                <w:rFonts w:cs="Arial"/>
              </w:rPr>
            </w:pPr>
            <w:r>
              <w:rPr>
                <w:rFonts w:cs="Arial"/>
              </w:rPr>
              <w:lastRenderedPageBreak/>
              <w:t>4. fixačná časť</w:t>
            </w:r>
          </w:p>
        </w:tc>
        <w:tc>
          <w:tcPr>
            <w:tcW w:w="5009" w:type="dxa"/>
          </w:tcPr>
          <w:p w:rsidR="00AA56A2" w:rsidRDefault="00AA56A2" w:rsidP="00B578D9">
            <w:pPr>
              <w:pStyle w:val="odsek"/>
              <w:numPr>
                <w:ilvl w:val="0"/>
                <w:numId w:val="12"/>
              </w:numPr>
            </w:pPr>
            <w:r>
              <w:t xml:space="preserve">Motivačný text </w:t>
            </w:r>
            <w:r>
              <w:rPr>
                <w:i/>
              </w:rPr>
              <w:t>HUPS pozerá rozprávku o džinovi</w:t>
            </w:r>
          </w:p>
          <w:p w:rsidR="00AA56A2" w:rsidRDefault="00AA56A2" w:rsidP="00B578D9">
            <w:pPr>
              <w:pStyle w:val="odsek"/>
            </w:pPr>
            <w:r>
              <w:t>p</w:t>
            </w:r>
            <w:r w:rsidRPr="009764F2">
              <w:t xml:space="preserve">očúvanie </w:t>
            </w:r>
            <w:r>
              <w:t>príbehu</w:t>
            </w:r>
          </w:p>
          <w:p w:rsidR="00AA56A2" w:rsidRDefault="00AA56A2" w:rsidP="00B578D9">
            <w:pPr>
              <w:pStyle w:val="odsek"/>
            </w:pPr>
            <w:r>
              <w:t>rozhovor o prečítanom texte</w:t>
            </w:r>
          </w:p>
          <w:p w:rsidR="00AA56A2" w:rsidRDefault="00AA56A2" w:rsidP="00B578D9">
            <w:pPr>
              <w:pStyle w:val="odsek"/>
              <w:numPr>
                <w:ilvl w:val="0"/>
                <w:numId w:val="0"/>
              </w:numPr>
            </w:pPr>
            <w:r>
              <w:rPr>
                <w:noProof/>
              </w:rPr>
              <w:lastRenderedPageBreak/>
              <w:drawing>
                <wp:inline distT="0" distB="0" distL="0" distR="0">
                  <wp:extent cx="3036570" cy="1999615"/>
                  <wp:effectExtent l="19050" t="19050" r="11430" b="19685"/>
                  <wp:docPr id="54"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3036570" cy="1999615"/>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AA56A2" w:rsidRDefault="00AA56A2" w:rsidP="00B578D9">
            <w:r>
              <w:lastRenderedPageBreak/>
              <w:t>10´</w:t>
            </w:r>
          </w:p>
        </w:tc>
        <w:tc>
          <w:tcPr>
            <w:tcW w:w="6804" w:type="dxa"/>
          </w:tcPr>
          <w:p w:rsidR="00AA56A2" w:rsidRDefault="00AA56A2" w:rsidP="00B578D9">
            <w:pPr>
              <w:rPr>
                <w:rFonts w:cs="Arial"/>
              </w:rPr>
            </w:pPr>
            <w:r>
              <w:rPr>
                <w:rFonts w:cs="Arial"/>
              </w:rPr>
              <w:t xml:space="preserve">So žiakmi sa presunieme do zadnej časti triedy (mimo lavíc). </w:t>
            </w:r>
          </w:p>
          <w:p w:rsidR="00AA56A2" w:rsidRDefault="00AA56A2" w:rsidP="00B578D9">
            <w:pPr>
              <w:rPr>
                <w:rFonts w:cs="Arial"/>
              </w:rPr>
            </w:pPr>
            <w:r>
              <w:rPr>
                <w:rFonts w:cs="Arial"/>
              </w:rPr>
              <w:t xml:space="preserve">Spoločne prečítame text o tom, ako </w:t>
            </w:r>
            <w:r w:rsidRPr="00055A82">
              <w:rPr>
                <w:rFonts w:cs="Arial"/>
              </w:rPr>
              <w:t>H</w:t>
            </w:r>
            <w:r>
              <w:rPr>
                <w:rFonts w:cs="Arial"/>
              </w:rPr>
              <w:t xml:space="preserve">UPS </w:t>
            </w:r>
            <w:r w:rsidRPr="00055A82">
              <w:rPr>
                <w:rFonts w:cs="Arial"/>
              </w:rPr>
              <w:t>pozerá televíziu. Postava z</w:t>
            </w:r>
            <w:r>
              <w:rPr>
                <w:rFonts w:cs="Arial"/>
              </w:rPr>
              <w:t> </w:t>
            </w:r>
            <w:r w:rsidRPr="00055A82">
              <w:rPr>
                <w:rFonts w:cs="Arial"/>
              </w:rPr>
              <w:t xml:space="preserve">rozprávky džin sa objaví aj vedľa </w:t>
            </w:r>
            <w:r>
              <w:rPr>
                <w:rFonts w:cs="Arial"/>
              </w:rPr>
              <w:t>neho</w:t>
            </w:r>
            <w:r w:rsidRPr="00055A82">
              <w:rPr>
                <w:rFonts w:cs="Arial"/>
              </w:rPr>
              <w:t xml:space="preserve">. </w:t>
            </w:r>
            <w:r>
              <w:rPr>
                <w:rFonts w:cs="Arial"/>
              </w:rPr>
              <w:t>HUPS</w:t>
            </w:r>
            <w:r w:rsidRPr="00055A82">
              <w:rPr>
                <w:rFonts w:cs="Arial"/>
              </w:rPr>
              <w:t xml:space="preserve">, keďže je zahĺbený do pozerania, nepočúva pozorne, čo mu džin hovorí. Neuvedomí si, na čo sa ho pýta, a želá si len to, aby džin nestál pred obrazovkou. </w:t>
            </w:r>
          </w:p>
          <w:p w:rsidR="00AA56A2" w:rsidRPr="00055A82" w:rsidRDefault="00AA56A2" w:rsidP="00B578D9">
            <w:pPr>
              <w:rPr>
                <w:rFonts w:cs="Arial"/>
              </w:rPr>
            </w:pPr>
            <w:r>
              <w:rPr>
                <w:rFonts w:cs="Arial"/>
              </w:rPr>
              <w:t xml:space="preserve">Po prečítaní textu v krátkom riadenom rozhovore môžeme žiakov </w:t>
            </w:r>
            <w:r w:rsidRPr="00055A82">
              <w:rPr>
                <w:rFonts w:cs="Arial"/>
              </w:rPr>
              <w:t xml:space="preserve">upozorniť na to, že televíznemu vysielaniu venujeme často zbytočne dlhý </w:t>
            </w:r>
            <w:r w:rsidRPr="00055A82">
              <w:rPr>
                <w:rFonts w:cs="Arial"/>
              </w:rPr>
              <w:lastRenderedPageBreak/>
              <w:t xml:space="preserve">čas. Nepočúvame pri tom ľudí okolo nás, nevenujeme im pozornosť. </w:t>
            </w:r>
            <w:r>
              <w:rPr>
                <w:rFonts w:cs="Arial"/>
              </w:rPr>
              <w:t>Ž</w:t>
            </w:r>
            <w:r w:rsidRPr="00055A82">
              <w:rPr>
                <w:rFonts w:cs="Arial"/>
              </w:rPr>
              <w:t>iaci</w:t>
            </w:r>
            <w:r>
              <w:rPr>
                <w:rFonts w:cs="Arial"/>
              </w:rPr>
              <w:t xml:space="preserve"> by prostredníctvom textu mali </w:t>
            </w:r>
            <w:r w:rsidRPr="00055A82">
              <w:rPr>
                <w:rFonts w:cs="Arial"/>
              </w:rPr>
              <w:t>zisti</w:t>
            </w:r>
            <w:r>
              <w:rPr>
                <w:rFonts w:cs="Arial"/>
              </w:rPr>
              <w:t>ť</w:t>
            </w:r>
            <w:r w:rsidRPr="00055A82">
              <w:rPr>
                <w:rFonts w:cs="Arial"/>
              </w:rPr>
              <w:t xml:space="preserve">, že vzájomná komunikácia je dôležitejšia ako pozeranie televízie. </w:t>
            </w:r>
          </w:p>
          <w:p w:rsidR="00AA56A2" w:rsidRDefault="00AA56A2" w:rsidP="00B578D9">
            <w:pPr>
              <w:rPr>
                <w:rFonts w:cs="Arial"/>
              </w:rPr>
            </w:pPr>
            <w:r w:rsidRPr="00055A82">
              <w:rPr>
                <w:rFonts w:cs="Arial"/>
              </w:rPr>
              <w:t xml:space="preserve">Pri </w:t>
            </w:r>
            <w:r>
              <w:rPr>
                <w:rFonts w:cs="Arial"/>
              </w:rPr>
              <w:t xml:space="preserve">opakovanom čítaní </w:t>
            </w:r>
            <w:r w:rsidRPr="00055A82">
              <w:rPr>
                <w:rFonts w:cs="Arial"/>
              </w:rPr>
              <w:t>upozorníme žiakov na potrebu výrazného čítania priamej reči. Text je vhodný aj na rolové čítanie v dvojiciach – rozprávač a H</w:t>
            </w:r>
            <w:r>
              <w:rPr>
                <w:rFonts w:cs="Arial"/>
              </w:rPr>
              <w:t>UPS</w:t>
            </w:r>
            <w:r w:rsidRPr="00055A82">
              <w:rPr>
                <w:rFonts w:cs="Arial"/>
              </w:rPr>
              <w:t xml:space="preserve">. </w:t>
            </w:r>
          </w:p>
          <w:p w:rsidR="00AA56A2" w:rsidRDefault="00AA56A2" w:rsidP="00B578D9">
            <w:pPr>
              <w:rPr>
                <w:rFonts w:cs="Arial"/>
              </w:rPr>
            </w:pPr>
            <w:r w:rsidRPr="00055A82">
              <w:rPr>
                <w:rFonts w:cs="Arial"/>
              </w:rPr>
              <w:t xml:space="preserve">V texte sa nachádza iným fontom napísané </w:t>
            </w:r>
            <w:r>
              <w:rPr>
                <w:rFonts w:cs="Arial"/>
              </w:rPr>
              <w:t>slovné spojenie</w:t>
            </w:r>
            <w:r w:rsidRPr="00055A82">
              <w:rPr>
                <w:rFonts w:cs="Arial"/>
              </w:rPr>
              <w:t>. Žiaci vysvetlia jeho význam a</w:t>
            </w:r>
            <w:r>
              <w:rPr>
                <w:rFonts w:cs="Arial"/>
              </w:rPr>
              <w:t xml:space="preserve"> môžu ho </w:t>
            </w:r>
            <w:r w:rsidRPr="00055A82">
              <w:rPr>
                <w:rFonts w:cs="Arial"/>
              </w:rPr>
              <w:t>použi</w:t>
            </w:r>
            <w:r>
              <w:rPr>
                <w:rFonts w:cs="Arial"/>
              </w:rPr>
              <w:t>ť</w:t>
            </w:r>
            <w:r w:rsidRPr="00055A82">
              <w:rPr>
                <w:rFonts w:cs="Arial"/>
              </w:rPr>
              <w:t xml:space="preserve"> v ďalšej vete. </w:t>
            </w:r>
          </w:p>
          <w:p w:rsidR="00AA56A2" w:rsidRDefault="00AA56A2" w:rsidP="00B578D9">
            <w:pPr>
              <w:rPr>
                <w:rFonts w:cs="Arial"/>
              </w:rPr>
            </w:pPr>
          </w:p>
          <w:p w:rsidR="00AA56A2" w:rsidRPr="00D1681B" w:rsidRDefault="00AA56A2" w:rsidP="00B578D9">
            <w:pPr>
              <w:rPr>
                <w:rFonts w:cs="Arial"/>
              </w:rPr>
            </w:pPr>
            <w:r>
              <w:rPr>
                <w:rFonts w:cs="Arial"/>
              </w:rPr>
              <w:t xml:space="preserve"> Vysvetlenie významu zvýraznených slov nájdeme v HUPSOVOM slovníku na MMD: </w:t>
            </w:r>
            <w:r>
              <w:rPr>
                <w:i/>
              </w:rPr>
              <w:t>MMD/Nácvičné</w:t>
            </w:r>
            <w:r w:rsidRPr="00412E25">
              <w:rPr>
                <w:i/>
              </w:rPr>
              <w:t xml:space="preserve"> obdobie</w:t>
            </w:r>
            <w:r>
              <w:rPr>
                <w:i/>
              </w:rPr>
              <w:t>/písmená Dz, Dž/HUPSOV SLOVNÍK/str. 50  HUPS pozerá rozprávku o džinovi.</w:t>
            </w:r>
          </w:p>
        </w:tc>
      </w:tr>
      <w:tr w:rsidR="00AA56A2" w:rsidRPr="00E962FC" w:rsidTr="00B578D9">
        <w:tc>
          <w:tcPr>
            <w:tcW w:w="1654" w:type="dxa"/>
          </w:tcPr>
          <w:p w:rsidR="00AA56A2" w:rsidRDefault="00AA56A2" w:rsidP="00B578D9">
            <w:pPr>
              <w:rPr>
                <w:rFonts w:cs="Arial"/>
              </w:rPr>
            </w:pPr>
          </w:p>
        </w:tc>
        <w:tc>
          <w:tcPr>
            <w:tcW w:w="5009" w:type="dxa"/>
          </w:tcPr>
          <w:p w:rsidR="00AA56A2" w:rsidRPr="00E63AF7" w:rsidRDefault="00AA56A2" w:rsidP="00B578D9">
            <w:pPr>
              <w:pStyle w:val="Odsekzoznamu"/>
              <w:ind w:left="360"/>
              <w:jc w:val="center"/>
              <w:rPr>
                <w:rFonts w:asciiTheme="minorHAnsi" w:hAnsiTheme="minorHAnsi"/>
                <w:sz w:val="22"/>
                <w:szCs w:val="22"/>
              </w:rPr>
            </w:pPr>
            <w:r w:rsidRPr="00E63AF7">
              <w:rPr>
                <w:rFonts w:asciiTheme="minorHAnsi" w:hAnsiTheme="minorHAnsi"/>
                <w:b/>
              </w:rPr>
              <w:t>1. hodina, časť PÍSANIE</w:t>
            </w:r>
          </w:p>
        </w:tc>
        <w:tc>
          <w:tcPr>
            <w:tcW w:w="567" w:type="dxa"/>
          </w:tcPr>
          <w:p w:rsidR="00AA56A2" w:rsidRDefault="00AA56A2" w:rsidP="00B578D9"/>
        </w:tc>
        <w:tc>
          <w:tcPr>
            <w:tcW w:w="6804" w:type="dxa"/>
          </w:tcPr>
          <w:p w:rsidR="00AA56A2" w:rsidRDefault="00AA56A2" w:rsidP="00B578D9">
            <w:pPr>
              <w:rPr>
                <w:rFonts w:cs="Arial"/>
              </w:rPr>
            </w:pPr>
          </w:p>
        </w:tc>
      </w:tr>
      <w:tr w:rsidR="00AA56A2" w:rsidRPr="00E962FC" w:rsidTr="00B578D9">
        <w:tc>
          <w:tcPr>
            <w:tcW w:w="1654" w:type="dxa"/>
          </w:tcPr>
          <w:p w:rsidR="00AA56A2" w:rsidRDefault="00AA56A2" w:rsidP="00B578D9">
            <w:pPr>
              <w:rPr>
                <w:rFonts w:cs="Arial"/>
              </w:rPr>
            </w:pPr>
            <w:r>
              <w:rPr>
                <w:rFonts w:cs="Arial"/>
              </w:rPr>
              <w:t>1. expozičná časť</w:t>
            </w:r>
          </w:p>
        </w:tc>
        <w:tc>
          <w:tcPr>
            <w:tcW w:w="5009" w:type="dxa"/>
          </w:tcPr>
          <w:p w:rsidR="00AA56A2" w:rsidRPr="00B4148B" w:rsidRDefault="00AA56A2" w:rsidP="00B578D9">
            <w:pPr>
              <w:pStyle w:val="odsek"/>
              <w:numPr>
                <w:ilvl w:val="0"/>
                <w:numId w:val="12"/>
              </w:numPr>
              <w:rPr>
                <w:rFonts w:eastAsiaTheme="minorEastAsia"/>
              </w:rPr>
            </w:pPr>
            <w:r>
              <w:rPr>
                <w:rFonts w:eastAsiaTheme="minorEastAsia"/>
              </w:rPr>
              <w:t>Písanie, 6. zošit, strana 14</w:t>
            </w:r>
          </w:p>
          <w:p w:rsidR="00AA56A2" w:rsidRDefault="00AA56A2" w:rsidP="00B578D9">
            <w:pPr>
              <w:pStyle w:val="Odsekzoznamu"/>
              <w:numPr>
                <w:ilvl w:val="1"/>
                <w:numId w:val="6"/>
              </w:numPr>
            </w:pPr>
            <w:r>
              <w:rPr>
                <w:rFonts w:asciiTheme="minorHAnsi" w:hAnsiTheme="minorHAnsi"/>
                <w:sz w:val="22"/>
                <w:szCs w:val="22"/>
              </w:rPr>
              <w:t xml:space="preserve">rozcvičenie rúk </w:t>
            </w:r>
            <w:r>
              <w:t xml:space="preserve">         </w:t>
            </w:r>
          </w:p>
          <w:p w:rsidR="00AA56A2" w:rsidRDefault="00AA56A2" w:rsidP="00B578D9">
            <w:pPr>
              <w:pStyle w:val="odsek"/>
              <w:rPr>
                <w:rFonts w:eastAsiaTheme="minorEastAsia"/>
              </w:rPr>
            </w:pPr>
            <w:r>
              <w:rPr>
                <w:rFonts w:eastAsiaTheme="minorEastAsia"/>
              </w:rPr>
              <w:t>ukážka správneho tvaru a postupu písania</w:t>
            </w:r>
          </w:p>
          <w:p w:rsidR="00AA56A2" w:rsidRDefault="00AA56A2" w:rsidP="00B578D9">
            <w:pPr>
              <w:pStyle w:val="odsek"/>
              <w:numPr>
                <w:ilvl w:val="0"/>
                <w:numId w:val="0"/>
              </w:numPr>
              <w:rPr>
                <w:rFonts w:eastAsiaTheme="minorEastAsia"/>
              </w:rPr>
            </w:pPr>
            <w:r>
              <w:rPr>
                <w:rFonts w:eastAsiaTheme="minorEastAsia"/>
              </w:rPr>
              <w:t xml:space="preserve">     </w:t>
            </w:r>
            <w:r>
              <w:rPr>
                <w:rFonts w:eastAsiaTheme="minorEastAsia"/>
                <w:noProof/>
              </w:rPr>
              <w:drawing>
                <wp:inline distT="0" distB="0" distL="0" distR="0">
                  <wp:extent cx="3036570" cy="2238375"/>
                  <wp:effectExtent l="19050" t="19050" r="11430" b="28575"/>
                  <wp:docPr id="55"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3036570" cy="2238375"/>
                          </a:xfrm>
                          <a:prstGeom prst="rect">
                            <a:avLst/>
                          </a:prstGeom>
                          <a:noFill/>
                          <a:ln w="9525">
                            <a:solidFill>
                              <a:schemeClr val="bg1">
                                <a:lumMod val="65000"/>
                              </a:schemeClr>
                            </a:solidFill>
                            <a:miter lim="800000"/>
                            <a:headEnd/>
                            <a:tailEnd/>
                          </a:ln>
                        </pic:spPr>
                      </pic:pic>
                    </a:graphicData>
                  </a:graphic>
                </wp:inline>
              </w:drawing>
            </w:r>
          </w:p>
          <w:p w:rsidR="00AA56A2" w:rsidRDefault="00AA56A2" w:rsidP="00B578D9">
            <w:pPr>
              <w:pStyle w:val="odsek"/>
              <w:numPr>
                <w:ilvl w:val="0"/>
                <w:numId w:val="0"/>
              </w:numPr>
              <w:rPr>
                <w:rFonts w:eastAsiaTheme="minorEastAsia"/>
              </w:rPr>
            </w:pPr>
            <w:r>
              <w:rPr>
                <w:rFonts w:eastAsiaTheme="minorEastAsia"/>
              </w:rPr>
              <w:t xml:space="preserve">    </w:t>
            </w:r>
            <w:r>
              <w:rPr>
                <w:rFonts w:eastAsiaTheme="minorEastAsia"/>
                <w:noProof/>
              </w:rPr>
              <w:lastRenderedPageBreak/>
              <w:drawing>
                <wp:inline distT="0" distB="0" distL="0" distR="0">
                  <wp:extent cx="3042920" cy="2296795"/>
                  <wp:effectExtent l="19050" t="19050" r="24130" b="27305"/>
                  <wp:docPr id="56"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a:stretch>
                            <a:fillRect/>
                          </a:stretch>
                        </pic:blipFill>
                        <pic:spPr bwMode="auto">
                          <a:xfrm>
                            <a:off x="0" y="0"/>
                            <a:ext cx="3042920" cy="2296795"/>
                          </a:xfrm>
                          <a:prstGeom prst="rect">
                            <a:avLst/>
                          </a:prstGeom>
                          <a:noFill/>
                          <a:ln w="9525">
                            <a:solidFill>
                              <a:schemeClr val="bg1">
                                <a:lumMod val="65000"/>
                              </a:schemeClr>
                            </a:solidFill>
                            <a:miter lim="800000"/>
                            <a:headEnd/>
                            <a:tailEnd/>
                          </a:ln>
                        </pic:spPr>
                      </pic:pic>
                    </a:graphicData>
                  </a:graphic>
                </wp:inline>
              </w:drawing>
            </w:r>
          </w:p>
          <w:p w:rsidR="00AA56A2" w:rsidRPr="00C12486" w:rsidRDefault="00AA56A2" w:rsidP="00B578D9">
            <w:pPr>
              <w:pStyle w:val="odsek"/>
              <w:numPr>
                <w:ilvl w:val="0"/>
                <w:numId w:val="0"/>
              </w:numPr>
              <w:rPr>
                <w:rFonts w:eastAsiaTheme="minorEastAsia"/>
              </w:rPr>
            </w:pPr>
          </w:p>
        </w:tc>
        <w:tc>
          <w:tcPr>
            <w:tcW w:w="567" w:type="dxa"/>
          </w:tcPr>
          <w:p w:rsidR="00AA56A2" w:rsidRDefault="00AA56A2" w:rsidP="00B578D9">
            <w:r>
              <w:lastRenderedPageBreak/>
              <w:t>5´</w:t>
            </w:r>
          </w:p>
        </w:tc>
        <w:tc>
          <w:tcPr>
            <w:tcW w:w="6804" w:type="dxa"/>
          </w:tcPr>
          <w:p w:rsidR="00AA56A2" w:rsidRDefault="00AA56A2" w:rsidP="00B578D9">
            <w:pPr>
              <w:rPr>
                <w:rFonts w:cs="Arial"/>
              </w:rPr>
            </w:pPr>
            <w:r w:rsidRPr="009764F2">
              <w:rPr>
                <w:rFonts w:cs="Arial"/>
              </w:rPr>
              <w:t>Pred písaním vždy zaradíme rozcvičenie ruky (klopanie prstami po lavici, „kráčanie“ prstami po lavici, krúženie zápästím, krúženie ramenom...)</w:t>
            </w:r>
            <w:r>
              <w:rPr>
                <w:rFonts w:cs="Arial"/>
              </w:rPr>
              <w:t>.</w:t>
            </w:r>
          </w:p>
          <w:p w:rsidR="00AA56A2" w:rsidRDefault="00AA56A2" w:rsidP="00B578D9">
            <w:pPr>
              <w:rPr>
                <w:rFonts w:cs="Arial"/>
              </w:rPr>
            </w:pPr>
            <w:r>
              <w:rPr>
                <w:rFonts w:cs="Arial"/>
              </w:rPr>
              <w:t xml:space="preserve">Spoločne sa zameriame na všetky tvary písmen </w:t>
            </w:r>
            <w:r>
              <w:rPr>
                <w:rFonts w:cs="Arial"/>
                <w:i/>
              </w:rPr>
              <w:t xml:space="preserve">Dz, Dž </w:t>
            </w:r>
            <w:r>
              <w:rPr>
                <w:rFonts w:cs="Arial"/>
              </w:rPr>
              <w:t xml:space="preserve">v predpisovom zošite v záložkách pod sebou. Žiaci prečítajú všetky tvary písmen a povedia, ktoré písmená sa budú učiť písať (sú vyznačené ružovou farbou). </w:t>
            </w:r>
          </w:p>
          <w:p w:rsidR="00AA56A2" w:rsidRDefault="00AA56A2" w:rsidP="00B578D9">
            <w:pPr>
              <w:rPr>
                <w:i/>
              </w:rPr>
            </w:pPr>
            <w:r w:rsidRPr="003908CF">
              <w:rPr>
                <w:rFonts w:cs="Arial"/>
              </w:rPr>
              <w:t xml:space="preserve">Na multimediálnom disku k šlabikáru spustíme program s animáciou postupu správneho písania </w:t>
            </w:r>
            <w:r>
              <w:rPr>
                <w:rFonts w:cs="Arial"/>
              </w:rPr>
              <w:t xml:space="preserve">písmen </w:t>
            </w:r>
            <w:r>
              <w:rPr>
                <w:rFonts w:cs="Arial"/>
                <w:i/>
              </w:rPr>
              <w:t xml:space="preserve">Dz, Dž </w:t>
            </w:r>
            <w:r w:rsidRPr="009764F2">
              <w:rPr>
                <w:rFonts w:cs="Arial"/>
              </w:rPr>
              <w:t xml:space="preserve"> </w:t>
            </w:r>
            <w:r>
              <w:rPr>
                <w:i/>
              </w:rPr>
              <w:t>MMD/Nácvičné</w:t>
            </w:r>
            <w:r w:rsidRPr="00412E25">
              <w:rPr>
                <w:i/>
              </w:rPr>
              <w:t xml:space="preserve"> obdobie</w:t>
            </w:r>
            <w:r>
              <w:rPr>
                <w:i/>
              </w:rPr>
              <w:t xml:space="preserve">/písmená </w:t>
            </w:r>
            <w:r>
              <w:rPr>
                <w:rFonts w:cs="Arial"/>
                <w:i/>
              </w:rPr>
              <w:t xml:space="preserve">Dz, Dž </w:t>
            </w:r>
            <w:r>
              <w:rPr>
                <w:i/>
              </w:rPr>
              <w:t xml:space="preserve">/Postup správneho písania. </w:t>
            </w:r>
            <w:r w:rsidRPr="00AE7CC3">
              <w:t xml:space="preserve">Postup práce s MMD </w:t>
            </w:r>
            <w:r>
              <w:t xml:space="preserve">nájdeme </w:t>
            </w:r>
            <w:r w:rsidRPr="00AE7CC3">
              <w:t>v</w:t>
            </w:r>
            <w:r>
              <w:t> metodických komentároch na multimediálnom disku.</w:t>
            </w:r>
          </w:p>
          <w:p w:rsidR="00AA56A2" w:rsidRDefault="00AA56A2" w:rsidP="00B578D9">
            <w:pPr>
              <w:rPr>
                <w:rFonts w:cs="Arial"/>
              </w:rPr>
            </w:pPr>
          </w:p>
          <w:p w:rsidR="00AA56A2" w:rsidRPr="0031748D" w:rsidRDefault="00AA56A2" w:rsidP="00B578D9">
            <w:pPr>
              <w:rPr>
                <w:rFonts w:cs="Arial"/>
              </w:rPr>
            </w:pPr>
            <w:r w:rsidRPr="009764F2">
              <w:rPr>
                <w:rFonts w:cs="Arial"/>
              </w:rPr>
              <w:t>Animáciu niekoľkokrát opakuje</w:t>
            </w:r>
            <w:r>
              <w:rPr>
                <w:rFonts w:cs="Arial"/>
              </w:rPr>
              <w:t>me</w:t>
            </w:r>
            <w:r w:rsidRPr="009764F2">
              <w:rPr>
                <w:rFonts w:cs="Arial"/>
              </w:rPr>
              <w:t xml:space="preserve"> a žiaci opisujú pohyb pera. Potom  píšu tvar </w:t>
            </w:r>
            <w:r>
              <w:rPr>
                <w:rFonts w:cs="Arial"/>
              </w:rPr>
              <w:t xml:space="preserve">veľkého písaného </w:t>
            </w:r>
            <w:r>
              <w:rPr>
                <w:rFonts w:cs="Arial"/>
                <w:i/>
              </w:rPr>
              <w:t xml:space="preserve">Dz </w:t>
            </w:r>
            <w:r w:rsidRPr="00BB2130">
              <w:rPr>
                <w:rFonts w:cs="Arial"/>
              </w:rPr>
              <w:t>a malého písaného</w:t>
            </w:r>
            <w:r>
              <w:rPr>
                <w:rFonts w:cs="Arial"/>
                <w:i/>
              </w:rPr>
              <w:t xml:space="preserve"> dž</w:t>
            </w:r>
            <w:r>
              <w:rPr>
                <w:rFonts w:cs="Arial"/>
              </w:rPr>
              <w:t xml:space="preserve"> vystretou </w:t>
            </w:r>
            <w:r w:rsidRPr="009764F2">
              <w:rPr>
                <w:rFonts w:cs="Arial"/>
              </w:rPr>
              <w:t>rukou vo vzduchu spolu s</w:t>
            </w:r>
            <w:r>
              <w:rPr>
                <w:rFonts w:cs="Arial"/>
              </w:rPr>
              <w:t> </w:t>
            </w:r>
            <w:r w:rsidRPr="009764F2">
              <w:rPr>
                <w:rFonts w:cs="Arial"/>
              </w:rPr>
              <w:t>animáci</w:t>
            </w:r>
            <w:r>
              <w:rPr>
                <w:rFonts w:cs="Arial"/>
              </w:rPr>
              <w:t>o</w:t>
            </w:r>
            <w:r w:rsidRPr="009764F2">
              <w:rPr>
                <w:rFonts w:cs="Arial"/>
              </w:rPr>
              <w:t>u.</w:t>
            </w:r>
            <w:r>
              <w:rPr>
                <w:rFonts w:cs="Arial"/>
              </w:rPr>
              <w:t xml:space="preserve"> Môžeme sa ich spýtať, z ktorých písmen sú písmená </w:t>
            </w:r>
            <w:r w:rsidRPr="00520F9D">
              <w:rPr>
                <w:rFonts w:cs="Arial"/>
                <w:i/>
              </w:rPr>
              <w:t>Dz</w:t>
            </w:r>
            <w:r>
              <w:rPr>
                <w:rFonts w:cs="Arial"/>
              </w:rPr>
              <w:t xml:space="preserve"> a </w:t>
            </w:r>
            <w:r w:rsidRPr="00520F9D">
              <w:rPr>
                <w:rFonts w:cs="Arial"/>
                <w:i/>
              </w:rPr>
              <w:t>dž</w:t>
            </w:r>
            <w:r>
              <w:rPr>
                <w:rFonts w:cs="Arial"/>
              </w:rPr>
              <w:t xml:space="preserve"> zložené. </w:t>
            </w:r>
          </w:p>
          <w:p w:rsidR="00AA56A2" w:rsidRDefault="00AA56A2" w:rsidP="00B578D9">
            <w:pPr>
              <w:rPr>
                <w:rFonts w:cs="Arial"/>
              </w:rPr>
            </w:pPr>
            <w:r>
              <w:rPr>
                <w:rFonts w:cs="Arial"/>
              </w:rPr>
              <w:t xml:space="preserve">Žiaci nacvičujú písanie písaných tvarov písmen </w:t>
            </w:r>
            <w:r w:rsidRPr="00174949">
              <w:rPr>
                <w:rFonts w:cs="Arial"/>
              </w:rPr>
              <w:t>v cvičnom zošite</w:t>
            </w:r>
            <w:r>
              <w:rPr>
                <w:rFonts w:cs="Arial"/>
              </w:rPr>
              <w:t>.</w:t>
            </w:r>
            <w:r w:rsidRPr="00174949">
              <w:rPr>
                <w:rFonts w:cs="Arial"/>
              </w:rPr>
              <w:t xml:space="preserve"> </w:t>
            </w:r>
            <w:r>
              <w:rPr>
                <w:rFonts w:cs="Arial"/>
              </w:rPr>
              <w:t> </w:t>
            </w:r>
          </w:p>
          <w:p w:rsidR="00AA56A2" w:rsidRPr="006F4062" w:rsidRDefault="00AA56A2" w:rsidP="00B578D9">
            <w:pPr>
              <w:rPr>
                <w:rFonts w:cs="Arial"/>
              </w:rPr>
            </w:pPr>
          </w:p>
        </w:tc>
      </w:tr>
      <w:tr w:rsidR="00AA56A2" w:rsidRPr="00E962FC" w:rsidTr="00B578D9">
        <w:tc>
          <w:tcPr>
            <w:tcW w:w="1654" w:type="dxa"/>
          </w:tcPr>
          <w:p w:rsidR="00AA56A2" w:rsidRDefault="00AA56A2" w:rsidP="00B578D9">
            <w:pPr>
              <w:rPr>
                <w:rFonts w:cs="Arial"/>
              </w:rPr>
            </w:pPr>
            <w:r>
              <w:rPr>
                <w:rFonts w:cs="Arial"/>
              </w:rPr>
              <w:lastRenderedPageBreak/>
              <w:t>2. fixačná časť</w:t>
            </w:r>
          </w:p>
        </w:tc>
        <w:tc>
          <w:tcPr>
            <w:tcW w:w="5009" w:type="dxa"/>
          </w:tcPr>
          <w:p w:rsidR="00AA56A2" w:rsidRPr="000778A4" w:rsidRDefault="00AA56A2" w:rsidP="00B578D9">
            <w:pPr>
              <w:pStyle w:val="1odsek"/>
            </w:pPr>
            <w:r w:rsidRPr="00C12486">
              <w:t xml:space="preserve">Písanie, </w:t>
            </w:r>
            <w:r>
              <w:t xml:space="preserve">6. zošit, strana 14, </w:t>
            </w:r>
            <w:r w:rsidRPr="000778A4">
              <w:t>nácvik písani</w:t>
            </w:r>
            <w:r>
              <w:t>a</w:t>
            </w:r>
            <w:r w:rsidRPr="000778A4">
              <w:t xml:space="preserve"> veľk</w:t>
            </w:r>
            <w:r>
              <w:t>ých tvarov</w:t>
            </w:r>
            <w:r w:rsidRPr="000778A4">
              <w:t xml:space="preserve"> písmen    </w:t>
            </w:r>
          </w:p>
          <w:p w:rsidR="00AA56A2" w:rsidRDefault="00AA56A2" w:rsidP="00B578D9">
            <w:r>
              <w:t xml:space="preserve">       </w:t>
            </w:r>
            <w:r>
              <w:rPr>
                <w:noProof/>
              </w:rPr>
              <w:drawing>
                <wp:inline distT="0" distB="0" distL="0" distR="0">
                  <wp:extent cx="3043835" cy="2013940"/>
                  <wp:effectExtent l="19050" t="19050" r="23215" b="24410"/>
                  <wp:docPr id="57"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srcRect t="4640"/>
                          <a:stretch>
                            <a:fillRect/>
                          </a:stretch>
                        </pic:blipFill>
                        <pic:spPr bwMode="auto">
                          <a:xfrm>
                            <a:off x="0" y="0"/>
                            <a:ext cx="3043835" cy="2013940"/>
                          </a:xfrm>
                          <a:prstGeom prst="rect">
                            <a:avLst/>
                          </a:prstGeom>
                          <a:noFill/>
                          <a:ln w="9525">
                            <a:solidFill>
                              <a:schemeClr val="bg1">
                                <a:lumMod val="65000"/>
                              </a:schemeClr>
                            </a:solidFill>
                            <a:miter lim="800000"/>
                            <a:headEnd/>
                            <a:tailEnd/>
                          </a:ln>
                        </pic:spPr>
                      </pic:pic>
                    </a:graphicData>
                  </a:graphic>
                </wp:inline>
              </w:drawing>
            </w:r>
            <w:r w:rsidRPr="006227A7">
              <w:t xml:space="preserve">  </w:t>
            </w:r>
          </w:p>
          <w:p w:rsidR="00AA56A2" w:rsidRPr="006227A7" w:rsidRDefault="00AA56A2" w:rsidP="00B578D9"/>
          <w:p w:rsidR="00AA56A2" w:rsidRPr="00511FA0" w:rsidRDefault="00AA56A2" w:rsidP="00B578D9">
            <w:pPr>
              <w:pStyle w:val="odsek"/>
              <w:rPr>
                <w:rFonts w:eastAsiaTheme="minorEastAsia"/>
              </w:rPr>
            </w:pPr>
            <w:r>
              <w:rPr>
                <w:rFonts w:eastAsiaTheme="minorEastAsia"/>
              </w:rPr>
              <w:lastRenderedPageBreak/>
              <w:t>precvičovanie grafickej podoby písmena</w:t>
            </w:r>
          </w:p>
          <w:p w:rsidR="00AA56A2" w:rsidRDefault="00AA56A2" w:rsidP="00B578D9">
            <w:pPr>
              <w:pStyle w:val="Odsekzoznamu"/>
              <w:ind w:left="0"/>
              <w:rPr>
                <w:rFonts w:eastAsiaTheme="minorEastAsia"/>
              </w:rPr>
            </w:pPr>
            <w:r>
              <w:rPr>
                <w:rFonts w:eastAsiaTheme="minorEastAsia"/>
                <w:noProof/>
              </w:rPr>
              <w:drawing>
                <wp:inline distT="0" distB="0" distL="0" distR="0">
                  <wp:extent cx="3043555" cy="1276350"/>
                  <wp:effectExtent l="19050" t="19050" r="23495" b="19050"/>
                  <wp:docPr id="58"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srcRect/>
                          <a:stretch>
                            <a:fillRect/>
                          </a:stretch>
                        </pic:blipFill>
                        <pic:spPr bwMode="auto">
                          <a:xfrm>
                            <a:off x="0" y="0"/>
                            <a:ext cx="3043555" cy="1276350"/>
                          </a:xfrm>
                          <a:prstGeom prst="rect">
                            <a:avLst/>
                          </a:prstGeom>
                          <a:noFill/>
                          <a:ln w="9525">
                            <a:solidFill>
                              <a:schemeClr val="bg1">
                                <a:lumMod val="65000"/>
                              </a:schemeClr>
                            </a:solidFill>
                            <a:miter lim="800000"/>
                            <a:headEnd/>
                            <a:tailEnd/>
                          </a:ln>
                        </pic:spPr>
                      </pic:pic>
                    </a:graphicData>
                  </a:graphic>
                </wp:inline>
              </w:drawing>
            </w:r>
          </w:p>
          <w:p w:rsidR="00AA56A2" w:rsidRDefault="00AA56A2" w:rsidP="00B578D9">
            <w:pPr>
              <w:pStyle w:val="Odsekzoznamu"/>
              <w:ind w:left="360"/>
              <w:rPr>
                <w:rFonts w:eastAsiaTheme="minorEastAsia"/>
              </w:rPr>
            </w:pPr>
          </w:p>
          <w:p w:rsidR="00AA56A2" w:rsidRDefault="00AA56A2" w:rsidP="00B578D9">
            <w:pPr>
              <w:pStyle w:val="1odsek"/>
            </w:pPr>
            <w:r>
              <w:t>Písanie, 6. zošit, strana 14</w:t>
            </w:r>
          </w:p>
          <w:p w:rsidR="00AA56A2" w:rsidRDefault="00AA56A2" w:rsidP="00B578D9">
            <w:pPr>
              <w:pStyle w:val="odsek"/>
            </w:pPr>
            <w:r>
              <w:t xml:space="preserve">písanie tvarov písmen </w:t>
            </w:r>
            <w:r>
              <w:rPr>
                <w:rFonts w:cs="Arial"/>
                <w:i/>
              </w:rPr>
              <w:t xml:space="preserve">Dz, dz, Dž, dž </w:t>
            </w:r>
          </w:p>
          <w:p w:rsidR="00AA56A2" w:rsidRPr="00E962FC" w:rsidRDefault="00AA56A2" w:rsidP="00B578D9">
            <w:pPr>
              <w:pStyle w:val="1odsek"/>
              <w:numPr>
                <w:ilvl w:val="0"/>
                <w:numId w:val="0"/>
              </w:numPr>
              <w:ind w:left="360" w:hanging="360"/>
            </w:pPr>
            <w:r>
              <w:t xml:space="preserve">       </w:t>
            </w:r>
            <w:r>
              <w:rPr>
                <w:noProof/>
              </w:rPr>
              <w:drawing>
                <wp:inline distT="0" distB="0" distL="0" distR="0">
                  <wp:extent cx="2636368" cy="2092373"/>
                  <wp:effectExtent l="19050" t="19050" r="11582" b="22177"/>
                  <wp:docPr id="59"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srcRect/>
                          <a:stretch>
                            <a:fillRect/>
                          </a:stretch>
                        </pic:blipFill>
                        <pic:spPr bwMode="auto">
                          <a:xfrm>
                            <a:off x="0" y="0"/>
                            <a:ext cx="2635869" cy="2091977"/>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AA56A2" w:rsidRDefault="00AA56A2" w:rsidP="00B578D9">
            <w:r>
              <w:lastRenderedPageBreak/>
              <w:t>15´</w:t>
            </w:r>
          </w:p>
        </w:tc>
        <w:tc>
          <w:tcPr>
            <w:tcW w:w="6804" w:type="dxa"/>
          </w:tcPr>
          <w:p w:rsidR="00AA56A2" w:rsidRDefault="00AA56A2" w:rsidP="00B578D9">
            <w:pPr>
              <w:rPr>
                <w:rFonts w:cs="Arial"/>
              </w:rPr>
            </w:pPr>
            <w:r>
              <w:rPr>
                <w:rFonts w:cs="Arial"/>
              </w:rPr>
              <w:t xml:space="preserve">Keď žiaci zvládli tvar písmen </w:t>
            </w:r>
            <w:r>
              <w:rPr>
                <w:rFonts w:cs="Arial"/>
                <w:i/>
              </w:rPr>
              <w:t xml:space="preserve">Dz, dz, Dž, dž </w:t>
            </w:r>
            <w:r>
              <w:rPr>
                <w:rFonts w:cs="Arial"/>
              </w:rPr>
              <w:t>v cvičnom zošite, pokračujú v predpisovom zošite. N</w:t>
            </w:r>
            <w:r w:rsidRPr="009764F2">
              <w:rPr>
                <w:rFonts w:cs="Arial"/>
              </w:rPr>
              <w:t xml:space="preserve">ajskôr </w:t>
            </w:r>
            <w:r>
              <w:rPr>
                <w:rFonts w:cs="Arial"/>
              </w:rPr>
              <w:t xml:space="preserve">môžu </w:t>
            </w:r>
            <w:r w:rsidRPr="009764F2">
              <w:rPr>
                <w:rFonts w:cs="Arial"/>
              </w:rPr>
              <w:t>ob</w:t>
            </w:r>
            <w:r>
              <w:rPr>
                <w:rFonts w:cs="Arial"/>
              </w:rPr>
              <w:t>tiahnuť</w:t>
            </w:r>
            <w:r w:rsidRPr="009764F2">
              <w:rPr>
                <w:rFonts w:cs="Arial"/>
              </w:rPr>
              <w:t xml:space="preserve"> tvar</w:t>
            </w:r>
            <w:r>
              <w:rPr>
                <w:rFonts w:cs="Arial"/>
              </w:rPr>
              <w:t>y</w:t>
            </w:r>
            <w:r w:rsidRPr="009764F2">
              <w:rPr>
                <w:rFonts w:cs="Arial"/>
              </w:rPr>
              <w:t xml:space="preserve"> </w:t>
            </w:r>
            <w:r>
              <w:rPr>
                <w:rFonts w:cs="Arial"/>
              </w:rPr>
              <w:t>písmen</w:t>
            </w:r>
            <w:r>
              <w:rPr>
                <w:rFonts w:cs="Arial"/>
                <w:i/>
              </w:rPr>
              <w:t>,</w:t>
            </w:r>
            <w:r>
              <w:rPr>
                <w:rFonts w:cs="Arial"/>
              </w:rPr>
              <w:t xml:space="preserve"> </w:t>
            </w:r>
            <w:r w:rsidRPr="00511FA0">
              <w:rPr>
                <w:rFonts w:cs="Arial"/>
              </w:rPr>
              <w:t>ktor</w:t>
            </w:r>
            <w:r>
              <w:rPr>
                <w:rFonts w:cs="Arial"/>
              </w:rPr>
              <w:t>é</w:t>
            </w:r>
            <w:r w:rsidRPr="00511FA0">
              <w:rPr>
                <w:rFonts w:cs="Arial"/>
              </w:rPr>
              <w:t xml:space="preserve"> </w:t>
            </w:r>
            <w:r>
              <w:rPr>
                <w:rFonts w:cs="Arial"/>
              </w:rPr>
              <w:t>sú</w:t>
            </w:r>
            <w:r w:rsidRPr="00511FA0">
              <w:rPr>
                <w:rFonts w:cs="Arial"/>
              </w:rPr>
              <w:t xml:space="preserve"> doplnen</w:t>
            </w:r>
            <w:r>
              <w:rPr>
                <w:rFonts w:cs="Arial"/>
              </w:rPr>
              <w:t>é</w:t>
            </w:r>
            <w:r w:rsidRPr="00511FA0">
              <w:rPr>
                <w:rFonts w:cs="Arial"/>
              </w:rPr>
              <w:t xml:space="preserve"> šípkami </w:t>
            </w:r>
            <w:r>
              <w:rPr>
                <w:rFonts w:cs="Arial"/>
              </w:rPr>
              <w:t xml:space="preserve">s číslami vyjadrujúcimi postupnosť pri </w:t>
            </w:r>
            <w:r w:rsidRPr="00511FA0">
              <w:rPr>
                <w:rFonts w:cs="Arial"/>
              </w:rPr>
              <w:t>písaní</w:t>
            </w:r>
            <w:r>
              <w:rPr>
                <w:rFonts w:cs="Arial"/>
              </w:rPr>
              <w:t>. Žiaci opíšu postup</w:t>
            </w:r>
            <w:r>
              <w:rPr>
                <w:rFonts w:cs="Arial"/>
                <w:i/>
              </w:rPr>
              <w:t xml:space="preserve">, </w:t>
            </w:r>
            <w:r w:rsidRPr="00FA64E7">
              <w:rPr>
                <w:rFonts w:cs="Arial"/>
              </w:rPr>
              <w:t>potom</w:t>
            </w:r>
            <w:r>
              <w:rPr>
                <w:rFonts w:cs="Arial"/>
                <w:i/>
              </w:rPr>
              <w:t xml:space="preserve"> </w:t>
            </w:r>
            <w:r>
              <w:rPr>
                <w:rFonts w:cs="Arial"/>
              </w:rPr>
              <w:t xml:space="preserve">obťahujú tvar písmen </w:t>
            </w:r>
            <w:r w:rsidRPr="009764F2">
              <w:rPr>
                <w:rFonts w:cs="Arial"/>
              </w:rPr>
              <w:t>rôznymi farbičkami</w:t>
            </w:r>
            <w:r>
              <w:rPr>
                <w:rFonts w:cs="Arial"/>
              </w:rPr>
              <w:t xml:space="preserve">. </w:t>
            </w:r>
          </w:p>
          <w:p w:rsidR="00AA56A2" w:rsidRDefault="00AA56A2" w:rsidP="00B578D9">
            <w:pPr>
              <w:rPr>
                <w:rFonts w:cs="Arial"/>
              </w:rPr>
            </w:pPr>
          </w:p>
          <w:p w:rsidR="00AA56A2" w:rsidRDefault="00AA56A2" w:rsidP="00B578D9">
            <w:pPr>
              <w:rPr>
                <w:rFonts w:cs="Arial"/>
              </w:rPr>
            </w:pPr>
          </w:p>
          <w:p w:rsidR="00AA56A2" w:rsidRDefault="00AA56A2" w:rsidP="00B578D9">
            <w:pPr>
              <w:rPr>
                <w:rFonts w:cs="Arial"/>
              </w:rPr>
            </w:pPr>
          </w:p>
          <w:p w:rsidR="00AA56A2" w:rsidRDefault="00AA56A2" w:rsidP="00B578D9">
            <w:pPr>
              <w:rPr>
                <w:rFonts w:cs="Arial"/>
              </w:rPr>
            </w:pPr>
          </w:p>
          <w:p w:rsidR="00AA56A2" w:rsidRDefault="00AA56A2" w:rsidP="00B578D9">
            <w:pPr>
              <w:rPr>
                <w:rFonts w:cs="Arial"/>
              </w:rPr>
            </w:pPr>
          </w:p>
          <w:p w:rsidR="00AA56A2" w:rsidRDefault="00AA56A2" w:rsidP="00B578D9">
            <w:pPr>
              <w:rPr>
                <w:rFonts w:cs="Arial"/>
              </w:rPr>
            </w:pPr>
          </w:p>
          <w:p w:rsidR="00AA56A2" w:rsidRDefault="00AA56A2" w:rsidP="00B578D9">
            <w:pPr>
              <w:rPr>
                <w:rFonts w:cs="Arial"/>
              </w:rPr>
            </w:pPr>
          </w:p>
          <w:p w:rsidR="00AA56A2" w:rsidRDefault="00AA56A2" w:rsidP="00B578D9">
            <w:pPr>
              <w:rPr>
                <w:rFonts w:cs="Arial"/>
              </w:rPr>
            </w:pPr>
          </w:p>
          <w:p w:rsidR="00AA56A2" w:rsidRDefault="00AA56A2" w:rsidP="00B578D9">
            <w:pPr>
              <w:rPr>
                <w:rFonts w:cs="Arial"/>
              </w:rPr>
            </w:pPr>
          </w:p>
          <w:p w:rsidR="00AA56A2" w:rsidRDefault="00AA56A2" w:rsidP="00B578D9">
            <w:pPr>
              <w:rPr>
                <w:rFonts w:cs="Arial"/>
              </w:rPr>
            </w:pPr>
          </w:p>
          <w:p w:rsidR="00AA56A2" w:rsidRDefault="00AA56A2" w:rsidP="00B578D9">
            <w:pPr>
              <w:rPr>
                <w:rFonts w:cs="Arial"/>
              </w:rPr>
            </w:pPr>
          </w:p>
          <w:p w:rsidR="00AA56A2" w:rsidRDefault="00AA56A2" w:rsidP="00B578D9">
            <w:pPr>
              <w:rPr>
                <w:rFonts w:cs="Arial"/>
              </w:rPr>
            </w:pPr>
          </w:p>
          <w:p w:rsidR="00AA56A2" w:rsidRDefault="00AA56A2" w:rsidP="00B578D9">
            <w:pPr>
              <w:rPr>
                <w:rFonts w:cs="Arial"/>
              </w:rPr>
            </w:pPr>
          </w:p>
          <w:p w:rsidR="00AA56A2" w:rsidRDefault="00AA56A2" w:rsidP="00B578D9">
            <w:pPr>
              <w:rPr>
                <w:rFonts w:cs="Arial"/>
              </w:rPr>
            </w:pPr>
            <w:r>
              <w:rPr>
                <w:rFonts w:cs="Arial"/>
              </w:rPr>
              <w:lastRenderedPageBreak/>
              <w:t xml:space="preserve">Grafickú podobu písmen si žiaci zopakujú v tabuľke s písmenami. Vyfarbia iba tvary písmen </w:t>
            </w:r>
            <w:r>
              <w:rPr>
                <w:rFonts w:cs="Arial"/>
                <w:i/>
              </w:rPr>
              <w:t>dz, dž.</w:t>
            </w:r>
            <w:r>
              <w:rPr>
                <w:rFonts w:cs="Arial"/>
              </w:rPr>
              <w:t xml:space="preserve"> Cieľom tejto úlohy je utvrdiť si správnu grafickú podobu oboch písmen. Žiakov priebežne kontrolujeme.</w:t>
            </w:r>
          </w:p>
          <w:p w:rsidR="00AA56A2" w:rsidRDefault="00AA56A2" w:rsidP="00B578D9">
            <w:pPr>
              <w:rPr>
                <w:rFonts w:cs="Arial"/>
              </w:rPr>
            </w:pPr>
          </w:p>
          <w:p w:rsidR="00AA56A2" w:rsidRDefault="00AA56A2" w:rsidP="00B578D9"/>
          <w:p w:rsidR="00AA56A2" w:rsidRDefault="00AA56A2" w:rsidP="00B578D9"/>
          <w:p w:rsidR="00AA56A2" w:rsidRDefault="00AA56A2" w:rsidP="00B578D9"/>
          <w:p w:rsidR="00AA56A2" w:rsidRDefault="00AA56A2" w:rsidP="00B578D9"/>
          <w:p w:rsidR="00AA56A2" w:rsidRDefault="00AA56A2" w:rsidP="00B578D9"/>
          <w:p w:rsidR="00AA56A2" w:rsidRDefault="00AA56A2" w:rsidP="00B578D9"/>
          <w:p w:rsidR="00AA56A2" w:rsidRPr="00436B6E" w:rsidRDefault="00AA56A2" w:rsidP="00B578D9">
            <w:r>
              <w:t>Žiaci obtiahnu zväčšené tvary písmen</w:t>
            </w:r>
            <w:r>
              <w:rPr>
                <w:rFonts w:cs="Arial"/>
              </w:rPr>
              <w:t xml:space="preserve"> </w:t>
            </w:r>
            <w:r>
              <w:rPr>
                <w:rFonts w:cs="Arial"/>
                <w:i/>
              </w:rPr>
              <w:t xml:space="preserve">Dz, dz, Dž, dž </w:t>
            </w:r>
            <w:r>
              <w:t>v prvých dvoch riadkoch,</w:t>
            </w:r>
            <w:r w:rsidRPr="009F7236">
              <w:t xml:space="preserve"> môžu </w:t>
            </w:r>
            <w:r>
              <w:t>písať perom.</w:t>
            </w:r>
            <w:r w:rsidRPr="009F7236">
              <w:t xml:space="preserve"> </w:t>
            </w:r>
            <w:r>
              <w:t xml:space="preserve">Upozorníme ich na šípky – správny smer a rozstupy písmen pri písaní. </w:t>
            </w:r>
          </w:p>
          <w:p w:rsidR="00AA56A2" w:rsidRDefault="00AA56A2" w:rsidP="00B578D9"/>
          <w:p w:rsidR="00AA56A2" w:rsidRDefault="00AA56A2" w:rsidP="00B578D9"/>
          <w:p w:rsidR="00AA56A2" w:rsidRPr="009F7236" w:rsidRDefault="00AA56A2" w:rsidP="00B578D9"/>
          <w:p w:rsidR="00AA56A2" w:rsidRDefault="00AA56A2" w:rsidP="00B578D9">
            <w:pPr>
              <w:rPr>
                <w:rFonts w:cs="Arial"/>
              </w:rPr>
            </w:pPr>
            <w:r>
              <w:rPr>
                <w:rFonts w:cs="Arial"/>
              </w:rPr>
              <w:t>Pri sebahodnotení sa žiaci môžu zamerať na správnu šírku písmen</w:t>
            </w:r>
            <w:r>
              <w:rPr>
                <w:rFonts w:cs="Arial"/>
                <w:i/>
              </w:rPr>
              <w:t xml:space="preserve">. </w:t>
            </w:r>
            <w:r>
              <w:rPr>
                <w:rFonts w:cs="Arial"/>
              </w:rPr>
              <w:t>Môžu zakrúžkovať ľubovoľnou farbičkou slovo, ktoré sa im najviac vydarilo.</w:t>
            </w:r>
          </w:p>
          <w:p w:rsidR="00AA56A2" w:rsidRDefault="00AA56A2" w:rsidP="00B578D9">
            <w:pPr>
              <w:rPr>
                <w:rFonts w:cs="Arial"/>
              </w:rPr>
            </w:pPr>
          </w:p>
          <w:p w:rsidR="00AA56A2" w:rsidRDefault="00AA56A2" w:rsidP="00B578D9">
            <w:pPr>
              <w:rPr>
                <w:rFonts w:cs="Arial"/>
              </w:rPr>
            </w:pPr>
          </w:p>
          <w:p w:rsidR="00AA56A2" w:rsidRDefault="00AA56A2" w:rsidP="00B578D9">
            <w:pPr>
              <w:rPr>
                <w:rFonts w:cs="Arial"/>
              </w:rPr>
            </w:pPr>
          </w:p>
          <w:p w:rsidR="00AA56A2" w:rsidRDefault="00AA56A2" w:rsidP="00B578D9">
            <w:pPr>
              <w:rPr>
                <w:rFonts w:cs="Arial"/>
              </w:rPr>
            </w:pPr>
          </w:p>
          <w:p w:rsidR="00AA56A2" w:rsidRPr="0013277D" w:rsidRDefault="00AA56A2" w:rsidP="00B578D9">
            <w:pPr>
              <w:rPr>
                <w:rFonts w:cs="Arial"/>
              </w:rPr>
            </w:pPr>
          </w:p>
        </w:tc>
      </w:tr>
      <w:tr w:rsidR="00AA56A2" w:rsidRPr="00E962FC" w:rsidTr="00B578D9">
        <w:tc>
          <w:tcPr>
            <w:tcW w:w="1654" w:type="dxa"/>
          </w:tcPr>
          <w:p w:rsidR="00AA56A2" w:rsidRPr="00E962FC" w:rsidRDefault="00AA56A2" w:rsidP="00B578D9">
            <w:pPr>
              <w:rPr>
                <w:rFonts w:cs="Arial"/>
              </w:rPr>
            </w:pPr>
            <w:r>
              <w:rPr>
                <w:rFonts w:cs="Arial"/>
              </w:rPr>
              <w:lastRenderedPageBreak/>
              <w:t>3</w:t>
            </w:r>
            <w:r w:rsidRPr="00E962FC">
              <w:rPr>
                <w:rFonts w:cs="Arial"/>
              </w:rPr>
              <w:t>. záverečná časť</w:t>
            </w:r>
          </w:p>
        </w:tc>
        <w:tc>
          <w:tcPr>
            <w:tcW w:w="5009" w:type="dxa"/>
          </w:tcPr>
          <w:p w:rsidR="00AA56A2" w:rsidRDefault="00AA56A2" w:rsidP="00B578D9">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AA56A2" w:rsidRPr="0038036E" w:rsidRDefault="00AA56A2" w:rsidP="00B578D9">
            <w:pPr>
              <w:pStyle w:val="odsek"/>
            </w:pPr>
            <w:r w:rsidRPr="009764F2">
              <w:t>vyhodnotenie práce žiakov</w:t>
            </w:r>
          </w:p>
        </w:tc>
        <w:tc>
          <w:tcPr>
            <w:tcW w:w="567" w:type="dxa"/>
          </w:tcPr>
          <w:p w:rsidR="00AA56A2" w:rsidRPr="00E962FC" w:rsidRDefault="00AA56A2" w:rsidP="00B578D9">
            <w:r>
              <w:t>2</w:t>
            </w:r>
            <w:r w:rsidRPr="00E962FC">
              <w:t>´</w:t>
            </w:r>
          </w:p>
        </w:tc>
        <w:tc>
          <w:tcPr>
            <w:tcW w:w="6804" w:type="dxa"/>
          </w:tcPr>
          <w:p w:rsidR="00AA56A2" w:rsidRPr="004F1399" w:rsidRDefault="00AA56A2" w:rsidP="00B578D9">
            <w:pPr>
              <w:rPr>
                <w:rFonts w:cs="Arial"/>
              </w:rPr>
            </w:pPr>
            <w:r>
              <w:rPr>
                <w:rFonts w:cs="Arial"/>
              </w:rPr>
              <w:t xml:space="preserve">Na záver hodiny žiaci ešte raz prečítajú všetky tvary nových písmen a zopakujú si, že v slovenčine sa niektoré hlásky zapisujú dvomi písmenami. </w:t>
            </w:r>
          </w:p>
        </w:tc>
      </w:tr>
      <w:tr w:rsidR="00AA56A2" w:rsidRPr="00E962FC" w:rsidTr="00B578D9">
        <w:tc>
          <w:tcPr>
            <w:tcW w:w="1654" w:type="dxa"/>
          </w:tcPr>
          <w:p w:rsidR="00AA56A2" w:rsidRPr="00E962FC" w:rsidRDefault="00AA56A2" w:rsidP="00B578D9">
            <w:pPr>
              <w:rPr>
                <w:rFonts w:cs="Arial"/>
              </w:rPr>
            </w:pPr>
          </w:p>
        </w:tc>
        <w:tc>
          <w:tcPr>
            <w:tcW w:w="5009" w:type="dxa"/>
          </w:tcPr>
          <w:p w:rsidR="00AA56A2" w:rsidRPr="00E962FC" w:rsidRDefault="00AA56A2" w:rsidP="00B578D9">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p>
        </w:tc>
        <w:tc>
          <w:tcPr>
            <w:tcW w:w="567" w:type="dxa"/>
          </w:tcPr>
          <w:p w:rsidR="00AA56A2" w:rsidRPr="00E962FC" w:rsidRDefault="00AA56A2" w:rsidP="00B578D9"/>
        </w:tc>
        <w:tc>
          <w:tcPr>
            <w:tcW w:w="6804" w:type="dxa"/>
          </w:tcPr>
          <w:p w:rsidR="00AA56A2" w:rsidRPr="00E962FC" w:rsidRDefault="00AA56A2" w:rsidP="00B578D9"/>
        </w:tc>
      </w:tr>
      <w:tr w:rsidR="00AA56A2" w:rsidRPr="00E962FC" w:rsidTr="00B578D9">
        <w:tc>
          <w:tcPr>
            <w:tcW w:w="1654" w:type="dxa"/>
          </w:tcPr>
          <w:p w:rsidR="00AA56A2" w:rsidRPr="00E962FC" w:rsidRDefault="00AA56A2" w:rsidP="00B578D9">
            <w:pPr>
              <w:rPr>
                <w:rFonts w:cs="Arial"/>
              </w:rPr>
            </w:pPr>
            <w:r>
              <w:rPr>
                <w:rFonts w:cs="Arial"/>
              </w:rPr>
              <w:t xml:space="preserve">1. expozičná časť </w:t>
            </w:r>
          </w:p>
        </w:tc>
        <w:tc>
          <w:tcPr>
            <w:tcW w:w="5009" w:type="dxa"/>
          </w:tcPr>
          <w:p w:rsidR="00AA56A2" w:rsidRDefault="00AA56A2" w:rsidP="00B578D9">
            <w:pPr>
              <w:pStyle w:val="1odsek"/>
            </w:pPr>
            <w:r>
              <w:rPr>
                <w:noProof/>
              </w:rPr>
              <w:pict>
                <v:shape id="_x0000_s1044" type="#_x0000_t120" style="position:absolute;left:0;text-align:left;margin-left:131.75pt;margin-top:.85pt;width:13.45pt;height:14.5pt;z-index:251660288;mso-position-horizontal-relative:text;mso-position-vertical-relative:text" fillcolor="#4bacc6 [3208]" strokecolor="#f2f2f2 [3041]" strokeweight="1pt">
                  <v:fill color2="#205867 [1608]" angle="-135" focus="100%" type="gradient"/>
                  <v:shadow on="t" type="perspective" color="#b6dde8 [1304]" opacity=".5" origin=",.5" offset="0,0" matrix=",-56756f,,.5"/>
                </v:shape>
              </w:pict>
            </w:r>
            <w:r>
              <w:t>Šlabikár, strana 50, úloha</w:t>
            </w:r>
          </w:p>
          <w:p w:rsidR="00AA56A2" w:rsidRDefault="00AA56A2" w:rsidP="00B578D9">
            <w:pPr>
              <w:pStyle w:val="1odsek"/>
              <w:numPr>
                <w:ilvl w:val="1"/>
                <w:numId w:val="20"/>
              </w:numPr>
            </w:pPr>
            <w:r>
              <w:t xml:space="preserve">označenie obrázka opísaného v texte </w:t>
            </w:r>
          </w:p>
          <w:p w:rsidR="00AA56A2" w:rsidRDefault="00AA56A2" w:rsidP="00B578D9">
            <w:pPr>
              <w:pStyle w:val="1odsek"/>
              <w:numPr>
                <w:ilvl w:val="0"/>
                <w:numId w:val="0"/>
              </w:numPr>
              <w:ind w:left="360" w:hanging="360"/>
              <w:rPr>
                <w:rFonts w:cs="Arial"/>
                <w:bCs/>
              </w:rPr>
            </w:pPr>
          </w:p>
          <w:p w:rsidR="00AA56A2" w:rsidRDefault="00AA56A2" w:rsidP="00B578D9">
            <w:pPr>
              <w:pStyle w:val="1odsek"/>
              <w:numPr>
                <w:ilvl w:val="0"/>
                <w:numId w:val="0"/>
              </w:numPr>
              <w:ind w:left="360" w:hanging="360"/>
              <w:rPr>
                <w:rFonts w:cs="Arial"/>
                <w:bCs/>
              </w:rPr>
            </w:pPr>
          </w:p>
          <w:p w:rsidR="00AA56A2" w:rsidRDefault="00AA56A2" w:rsidP="00B578D9">
            <w:pPr>
              <w:pStyle w:val="1odsek"/>
            </w:pPr>
            <w:r>
              <w:lastRenderedPageBreak/>
              <w:t>Šlabikár, strana 50</w:t>
            </w:r>
          </w:p>
          <w:p w:rsidR="00AA56A2" w:rsidRDefault="00AA56A2" w:rsidP="00B578D9">
            <w:pPr>
              <w:pStyle w:val="odsek"/>
            </w:pPr>
            <w:r>
              <w:t>čítanie slov s novým písmenom</w:t>
            </w:r>
          </w:p>
          <w:p w:rsidR="00AA56A2" w:rsidRDefault="00AA56A2" w:rsidP="00B578D9">
            <w:pPr>
              <w:pStyle w:val="odsek"/>
              <w:numPr>
                <w:ilvl w:val="0"/>
                <w:numId w:val="0"/>
              </w:numPr>
              <w:ind w:left="720"/>
            </w:pPr>
          </w:p>
          <w:p w:rsidR="00AA56A2" w:rsidRDefault="00AA56A2" w:rsidP="00B578D9">
            <w:pPr>
              <w:pStyle w:val="1odsek"/>
              <w:numPr>
                <w:ilvl w:val="0"/>
                <w:numId w:val="0"/>
              </w:numPr>
            </w:pPr>
            <w:r>
              <w:rPr>
                <w:noProof/>
              </w:rPr>
              <w:drawing>
                <wp:inline distT="0" distB="0" distL="0" distR="0">
                  <wp:extent cx="3036570" cy="846455"/>
                  <wp:effectExtent l="19050" t="19050" r="11430" b="10795"/>
                  <wp:docPr id="60"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srcRect/>
                          <a:stretch>
                            <a:fillRect/>
                          </a:stretch>
                        </pic:blipFill>
                        <pic:spPr bwMode="auto">
                          <a:xfrm>
                            <a:off x="0" y="0"/>
                            <a:ext cx="3036570" cy="846455"/>
                          </a:xfrm>
                          <a:prstGeom prst="rect">
                            <a:avLst/>
                          </a:prstGeom>
                          <a:noFill/>
                          <a:ln w="9525">
                            <a:solidFill>
                              <a:schemeClr val="bg1">
                                <a:lumMod val="65000"/>
                              </a:schemeClr>
                            </a:solidFill>
                            <a:miter lim="800000"/>
                            <a:headEnd/>
                            <a:tailEnd/>
                          </a:ln>
                        </pic:spPr>
                      </pic:pic>
                    </a:graphicData>
                  </a:graphic>
                </wp:inline>
              </w:drawing>
            </w:r>
          </w:p>
          <w:p w:rsidR="00AA56A2" w:rsidRDefault="00AA56A2" w:rsidP="00B578D9">
            <w:pPr>
              <w:pStyle w:val="1odsek"/>
              <w:numPr>
                <w:ilvl w:val="0"/>
                <w:numId w:val="0"/>
              </w:numPr>
            </w:pPr>
          </w:p>
          <w:p w:rsidR="00AA56A2" w:rsidRDefault="00AA56A2" w:rsidP="00B578D9">
            <w:pPr>
              <w:pStyle w:val="1odsek"/>
              <w:numPr>
                <w:ilvl w:val="0"/>
                <w:numId w:val="0"/>
              </w:numPr>
            </w:pPr>
          </w:p>
          <w:p w:rsidR="00AA56A2" w:rsidRDefault="00AA56A2" w:rsidP="00B578D9">
            <w:pPr>
              <w:pStyle w:val="1odsek"/>
            </w:pPr>
            <w:r>
              <w:t xml:space="preserve">Didaktická hra </w:t>
            </w:r>
            <w:r>
              <w:rPr>
                <w:i/>
              </w:rPr>
              <w:t>Hľadaj dvojicu</w:t>
            </w:r>
          </w:p>
          <w:p w:rsidR="00AA56A2" w:rsidRPr="008E3ACF" w:rsidRDefault="00AA56A2" w:rsidP="00B578D9">
            <w:pPr>
              <w:pStyle w:val="1odsek"/>
              <w:numPr>
                <w:ilvl w:val="0"/>
                <w:numId w:val="0"/>
              </w:numPr>
            </w:pPr>
          </w:p>
        </w:tc>
        <w:tc>
          <w:tcPr>
            <w:tcW w:w="567" w:type="dxa"/>
          </w:tcPr>
          <w:p w:rsidR="00AA56A2" w:rsidRDefault="00AA56A2" w:rsidP="00B578D9">
            <w:r>
              <w:lastRenderedPageBreak/>
              <w:t>20</w:t>
            </w:r>
            <w:r w:rsidRPr="00E962FC">
              <w:t>´</w:t>
            </w:r>
          </w:p>
          <w:p w:rsidR="00AA56A2" w:rsidRDefault="00AA56A2" w:rsidP="00B578D9"/>
          <w:p w:rsidR="00AA56A2" w:rsidRDefault="00AA56A2" w:rsidP="00B578D9"/>
          <w:p w:rsidR="00AA56A2" w:rsidRDefault="00AA56A2" w:rsidP="00B578D9"/>
          <w:p w:rsidR="00AA56A2" w:rsidRDefault="00AA56A2" w:rsidP="00B578D9"/>
          <w:p w:rsidR="00AA56A2" w:rsidRDefault="00AA56A2" w:rsidP="00B578D9"/>
          <w:p w:rsidR="00AA56A2" w:rsidRDefault="00AA56A2" w:rsidP="00B578D9"/>
          <w:p w:rsidR="00AA56A2" w:rsidRPr="00E962FC" w:rsidRDefault="00AA56A2" w:rsidP="00B578D9"/>
        </w:tc>
        <w:tc>
          <w:tcPr>
            <w:tcW w:w="6804" w:type="dxa"/>
          </w:tcPr>
          <w:p w:rsidR="00AA56A2" w:rsidRPr="005310B2" w:rsidRDefault="00AA56A2" w:rsidP="00B578D9">
            <w:pPr>
              <w:rPr>
                <w:rFonts w:cs="Arial"/>
                <w:i/>
                <w:iCs/>
              </w:rPr>
            </w:pPr>
            <w:r>
              <w:rPr>
                <w:rFonts w:cs="Arial"/>
                <w:iCs/>
              </w:rPr>
              <w:lastRenderedPageBreak/>
              <w:t xml:space="preserve">Žiaci spoločne prečítajú motivačný text o HUPSOVI. Môžu podčiarknuť vety, ktoré opisujú džina z rozprávky. Potom podľa nich označia správny obrázok džina (riešenie: </w:t>
            </w:r>
            <w:r>
              <w:rPr>
                <w:rFonts w:cs="Arial"/>
                <w:i/>
                <w:iCs/>
              </w:rPr>
              <w:t>Je tmavý, akoby vymetal sadze z komína. Oblečené má džínsy. Ovláda džudo.</w:t>
            </w:r>
            <w:r>
              <w:rPr>
                <w:rFonts w:cs="Arial"/>
                <w:iCs/>
              </w:rPr>
              <w:t xml:space="preserve">). </w:t>
            </w:r>
            <w:r>
              <w:rPr>
                <w:rFonts w:cs="Arial"/>
                <w:i/>
                <w:iCs/>
              </w:rPr>
              <w:t xml:space="preserve"> </w:t>
            </w:r>
          </w:p>
          <w:p w:rsidR="00AA56A2" w:rsidRDefault="00AA56A2" w:rsidP="00B578D9">
            <w:pPr>
              <w:spacing w:line="276" w:lineRule="auto"/>
            </w:pPr>
            <w:r>
              <w:rPr>
                <w:rFonts w:cs="Arial"/>
              </w:rPr>
              <w:lastRenderedPageBreak/>
              <w:t xml:space="preserve">Žiaci najskôr spoločne prečítajú každý riadok </w:t>
            </w:r>
            <w:r>
              <w:t xml:space="preserve">rovnomerným pomalším a plynulým tempom. Potom čítajú slová tak, že jedno slovo prečítajú nahlas, druhé potichu. Pri opakovanom čítaní môžu čítať slová od konca riadkov. </w:t>
            </w:r>
          </w:p>
          <w:p w:rsidR="00AA56A2" w:rsidRDefault="00AA56A2" w:rsidP="00B578D9">
            <w:pPr>
              <w:spacing w:line="276" w:lineRule="auto"/>
            </w:pPr>
          </w:p>
          <w:p w:rsidR="00AA56A2" w:rsidRDefault="00AA56A2" w:rsidP="00B578D9">
            <w:pPr>
              <w:rPr>
                <w:i/>
              </w:rPr>
            </w:pPr>
            <w:r>
              <w:rPr>
                <w:rFonts w:cs="Arial"/>
              </w:rPr>
              <w:t xml:space="preserve">Pri riešení úlohy môžeme použiť </w:t>
            </w:r>
            <w:r>
              <w:rPr>
                <w:i/>
              </w:rPr>
              <w:t>MMD/Nácvičné</w:t>
            </w:r>
            <w:r w:rsidRPr="00412E25">
              <w:rPr>
                <w:i/>
              </w:rPr>
              <w:t xml:space="preserve"> obdobie</w:t>
            </w:r>
            <w:r>
              <w:rPr>
                <w:i/>
              </w:rPr>
              <w:t>/písmená Dz, Dž /Práca so šlabikárom/str. 50, NOVÉ SLOVÁ.</w:t>
            </w:r>
          </w:p>
          <w:p w:rsidR="00AA56A2" w:rsidRDefault="00AA56A2" w:rsidP="00B578D9">
            <w:pPr>
              <w:rPr>
                <w:i/>
              </w:rPr>
            </w:pPr>
          </w:p>
          <w:p w:rsidR="00AA56A2" w:rsidRPr="00714A21" w:rsidRDefault="00AA56A2" w:rsidP="00B578D9">
            <w:pPr>
              <w:rPr>
                <w:i/>
              </w:rPr>
            </w:pPr>
            <w:r>
              <w:rPr>
                <w:rFonts w:cs="Arial"/>
                <w:iCs/>
              </w:rPr>
              <w:t>Opis didaktickej hry je v metodických komentároch. Dôvodom jej zaradenia je p</w:t>
            </w:r>
            <w:r>
              <w:rPr>
                <w:rFonts w:cs="Arial"/>
              </w:rPr>
              <w:t xml:space="preserve">recvičiť čítanie a priraďovanie tlačeného a písaného tvaru toho istého slova. Môžeme použiť slová: </w:t>
            </w:r>
            <w:r>
              <w:rPr>
                <w:rFonts w:cs="Arial"/>
                <w:i/>
                <w:iCs/>
              </w:rPr>
              <w:t>džbán, džem, cudzinec, medzi, džíp, džudo, hrádza, džús, hádže, rýdzik, džungľa, hrdza, bryndza, erdží, džínsy, cvendží...</w:t>
            </w:r>
          </w:p>
        </w:tc>
      </w:tr>
      <w:tr w:rsidR="00AA56A2" w:rsidRPr="00E962FC" w:rsidTr="00B578D9">
        <w:tc>
          <w:tcPr>
            <w:tcW w:w="1654" w:type="dxa"/>
          </w:tcPr>
          <w:p w:rsidR="00AA56A2" w:rsidRDefault="00AA56A2" w:rsidP="00B578D9">
            <w:pPr>
              <w:rPr>
                <w:rFonts w:cs="Arial"/>
              </w:rPr>
            </w:pPr>
            <w:r>
              <w:rPr>
                <w:rFonts w:cs="Arial"/>
              </w:rPr>
              <w:lastRenderedPageBreak/>
              <w:t>2. fixačná časť</w:t>
            </w:r>
          </w:p>
        </w:tc>
        <w:tc>
          <w:tcPr>
            <w:tcW w:w="5009" w:type="dxa"/>
          </w:tcPr>
          <w:p w:rsidR="00AA56A2" w:rsidRDefault="00AA56A2" w:rsidP="00B578D9">
            <w:pPr>
              <w:pStyle w:val="1odsek"/>
            </w:pPr>
            <w:r>
              <w:t>Písanie, 6. zošit, strana 15</w:t>
            </w:r>
          </w:p>
          <w:p w:rsidR="00AA56A2" w:rsidRDefault="00AA56A2" w:rsidP="00B578D9">
            <w:pPr>
              <w:pStyle w:val="1odsek"/>
              <w:numPr>
                <w:ilvl w:val="0"/>
                <w:numId w:val="0"/>
              </w:numPr>
            </w:pPr>
          </w:p>
          <w:p w:rsidR="00AA56A2" w:rsidRDefault="00AA56A2" w:rsidP="00B578D9">
            <w:pPr>
              <w:pStyle w:val="1odsek"/>
              <w:numPr>
                <w:ilvl w:val="0"/>
                <w:numId w:val="0"/>
              </w:numPr>
            </w:pPr>
            <w:r>
              <w:rPr>
                <w:noProof/>
              </w:rPr>
              <w:drawing>
                <wp:inline distT="0" distB="0" distL="0" distR="0">
                  <wp:extent cx="3035935" cy="2260600"/>
                  <wp:effectExtent l="19050" t="19050" r="12065" b="25400"/>
                  <wp:docPr id="61"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srcRect/>
                          <a:stretch>
                            <a:fillRect/>
                          </a:stretch>
                        </pic:blipFill>
                        <pic:spPr bwMode="auto">
                          <a:xfrm>
                            <a:off x="0" y="0"/>
                            <a:ext cx="3035935" cy="2260600"/>
                          </a:xfrm>
                          <a:prstGeom prst="rect">
                            <a:avLst/>
                          </a:prstGeom>
                          <a:noFill/>
                          <a:ln w="9525">
                            <a:solidFill>
                              <a:schemeClr val="bg1">
                                <a:lumMod val="65000"/>
                              </a:schemeClr>
                            </a:solidFill>
                            <a:miter lim="800000"/>
                            <a:headEnd/>
                            <a:tailEnd/>
                          </a:ln>
                        </pic:spPr>
                      </pic:pic>
                    </a:graphicData>
                  </a:graphic>
                </wp:inline>
              </w:drawing>
            </w:r>
          </w:p>
          <w:p w:rsidR="00AA56A2" w:rsidRDefault="00AA56A2" w:rsidP="00B578D9">
            <w:pPr>
              <w:pStyle w:val="1odsek"/>
              <w:numPr>
                <w:ilvl w:val="0"/>
                <w:numId w:val="0"/>
              </w:numPr>
            </w:pPr>
          </w:p>
          <w:p w:rsidR="00AA56A2" w:rsidRDefault="00AA56A2" w:rsidP="00B578D9">
            <w:pPr>
              <w:pStyle w:val="1odsek"/>
              <w:numPr>
                <w:ilvl w:val="0"/>
                <w:numId w:val="0"/>
              </w:numPr>
            </w:pPr>
            <w:r>
              <w:rPr>
                <w:noProof/>
              </w:rPr>
              <w:lastRenderedPageBreak/>
              <w:drawing>
                <wp:inline distT="0" distB="0" distL="0" distR="0">
                  <wp:extent cx="3042920" cy="2040890"/>
                  <wp:effectExtent l="19050" t="19050" r="24130" b="16510"/>
                  <wp:docPr id="62"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srcRect/>
                          <a:stretch>
                            <a:fillRect/>
                          </a:stretch>
                        </pic:blipFill>
                        <pic:spPr bwMode="auto">
                          <a:xfrm>
                            <a:off x="0" y="0"/>
                            <a:ext cx="3042920" cy="2040890"/>
                          </a:xfrm>
                          <a:prstGeom prst="rect">
                            <a:avLst/>
                          </a:prstGeom>
                          <a:noFill/>
                          <a:ln w="9525">
                            <a:solidFill>
                              <a:schemeClr val="bg1">
                                <a:lumMod val="65000"/>
                              </a:schemeClr>
                            </a:solidFill>
                            <a:miter lim="800000"/>
                            <a:headEnd/>
                            <a:tailEnd/>
                          </a:ln>
                        </pic:spPr>
                      </pic:pic>
                    </a:graphicData>
                  </a:graphic>
                </wp:inline>
              </w:drawing>
            </w:r>
          </w:p>
          <w:p w:rsidR="00AA56A2" w:rsidRDefault="00AA56A2" w:rsidP="00B578D9">
            <w:pPr>
              <w:pStyle w:val="1odsek"/>
            </w:pPr>
            <w:r>
              <w:t>Pracovný zošit, strana 37, úloha 8</w:t>
            </w:r>
          </w:p>
          <w:p w:rsidR="00AA56A2" w:rsidRDefault="00AA56A2" w:rsidP="00B578D9">
            <w:pPr>
              <w:pStyle w:val="1odsek"/>
              <w:numPr>
                <w:ilvl w:val="1"/>
                <w:numId w:val="20"/>
              </w:numPr>
            </w:pPr>
            <w:r>
              <w:t>tvorenie podobne znejúcich slov</w:t>
            </w:r>
          </w:p>
          <w:p w:rsidR="00AA56A2" w:rsidRDefault="00AA56A2" w:rsidP="00B578D9">
            <w:pPr>
              <w:pStyle w:val="1odsek"/>
              <w:numPr>
                <w:ilvl w:val="0"/>
                <w:numId w:val="0"/>
              </w:numPr>
            </w:pPr>
            <w:r>
              <w:rPr>
                <w:noProof/>
              </w:rPr>
              <w:drawing>
                <wp:inline distT="0" distB="0" distL="0" distR="0">
                  <wp:extent cx="3035935" cy="804545"/>
                  <wp:effectExtent l="19050" t="19050" r="12065" b="14605"/>
                  <wp:docPr id="6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srcRect/>
                          <a:stretch>
                            <a:fillRect/>
                          </a:stretch>
                        </pic:blipFill>
                        <pic:spPr bwMode="auto">
                          <a:xfrm>
                            <a:off x="0" y="0"/>
                            <a:ext cx="3035935" cy="804545"/>
                          </a:xfrm>
                          <a:prstGeom prst="rect">
                            <a:avLst/>
                          </a:prstGeom>
                          <a:noFill/>
                          <a:ln w="9525">
                            <a:solidFill>
                              <a:schemeClr val="bg1">
                                <a:lumMod val="65000"/>
                              </a:schemeClr>
                            </a:solidFill>
                            <a:miter lim="800000"/>
                            <a:headEnd/>
                            <a:tailEnd/>
                          </a:ln>
                        </pic:spPr>
                      </pic:pic>
                    </a:graphicData>
                  </a:graphic>
                </wp:inline>
              </w:drawing>
            </w:r>
          </w:p>
          <w:p w:rsidR="00AA56A2" w:rsidRDefault="00AA56A2" w:rsidP="00B578D9">
            <w:pPr>
              <w:pStyle w:val="1odsek"/>
              <w:numPr>
                <w:ilvl w:val="0"/>
                <w:numId w:val="0"/>
              </w:numPr>
            </w:pPr>
          </w:p>
          <w:p w:rsidR="00AA56A2" w:rsidRDefault="00AA56A2" w:rsidP="00B578D9">
            <w:pPr>
              <w:pStyle w:val="1odsek"/>
            </w:pPr>
            <w:r>
              <w:t>Pracovný zošit, strana 37, úloha 7</w:t>
            </w:r>
          </w:p>
          <w:p w:rsidR="00AA56A2" w:rsidRPr="00BC0609" w:rsidRDefault="00AA56A2" w:rsidP="00B578D9">
            <w:pPr>
              <w:pStyle w:val="1odsek"/>
              <w:numPr>
                <w:ilvl w:val="1"/>
                <w:numId w:val="20"/>
              </w:numPr>
            </w:pPr>
            <w:r>
              <w:t>tvorenie slov podľa zadania</w:t>
            </w:r>
          </w:p>
          <w:p w:rsidR="00AA56A2" w:rsidRPr="00177A75" w:rsidRDefault="00AA56A2" w:rsidP="00B578D9">
            <w:pPr>
              <w:pStyle w:val="1odsek"/>
              <w:numPr>
                <w:ilvl w:val="0"/>
                <w:numId w:val="0"/>
              </w:numPr>
              <w:rPr>
                <w:b/>
                <w:i/>
              </w:rPr>
            </w:pPr>
            <w:r>
              <w:rPr>
                <w:noProof/>
              </w:rPr>
              <w:drawing>
                <wp:inline distT="0" distB="0" distL="0" distR="0">
                  <wp:extent cx="3036570" cy="996315"/>
                  <wp:effectExtent l="19050" t="19050" r="11430" b="13335"/>
                  <wp:docPr id="64"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cstate="print"/>
                          <a:srcRect/>
                          <a:stretch>
                            <a:fillRect/>
                          </a:stretch>
                        </pic:blipFill>
                        <pic:spPr bwMode="auto">
                          <a:xfrm>
                            <a:off x="0" y="0"/>
                            <a:ext cx="3036570" cy="996315"/>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AA56A2" w:rsidRDefault="00AA56A2" w:rsidP="00B578D9">
            <w:r>
              <w:lastRenderedPageBreak/>
              <w:t>23´</w:t>
            </w:r>
          </w:p>
        </w:tc>
        <w:tc>
          <w:tcPr>
            <w:tcW w:w="6804" w:type="dxa"/>
          </w:tcPr>
          <w:p w:rsidR="00AA56A2" w:rsidRDefault="00AA56A2" w:rsidP="00B578D9">
            <w:pPr>
              <w:rPr>
                <w:rFonts w:cs="Arial"/>
              </w:rPr>
            </w:pPr>
            <w:r>
              <w:rPr>
                <w:rFonts w:cs="Arial"/>
              </w:rPr>
              <w:t>Skôr než žiaci začnú nacvičovať písanie slov, povedia ich nahlas, rozložia na hlásky a povedia počet hlások v slove. Prácu žiakov priebežne kontrolujeme, hodnotíme a chválime ich za pokrok.</w:t>
            </w:r>
          </w:p>
          <w:p w:rsidR="00AA56A2" w:rsidRDefault="00AA56A2" w:rsidP="00B578D9">
            <w:pPr>
              <w:rPr>
                <w:rFonts w:cs="Arial"/>
                <w:iCs/>
              </w:rPr>
            </w:pPr>
          </w:p>
          <w:p w:rsidR="00AA56A2" w:rsidRDefault="00AA56A2" w:rsidP="00B578D9">
            <w:r>
              <w:t>Po napísaní horného bloku riadkov na strane prerušíme písanie kvôli zmene činnosti.</w:t>
            </w:r>
          </w:p>
          <w:p w:rsidR="00AA56A2" w:rsidRDefault="00AA56A2" w:rsidP="00B578D9">
            <w:r>
              <w:t xml:space="preserve">Žiaci vyfarbia ľubovoľnou farbou plôšku, ktorá predeľuje stranu. </w:t>
            </w:r>
          </w:p>
          <w:p w:rsidR="00AA56A2" w:rsidRDefault="00AA56A2" w:rsidP="00B578D9">
            <w:pPr>
              <w:rPr>
                <w:rFonts w:cs="Arial"/>
                <w:iCs/>
              </w:rPr>
            </w:pPr>
            <w:r>
              <w:rPr>
                <w:rFonts w:cs="Arial"/>
                <w:iCs/>
              </w:rPr>
              <w:t>Môžu nahlas prečítať slová, ktoré napísali.</w:t>
            </w:r>
          </w:p>
          <w:p w:rsidR="00AA56A2" w:rsidRDefault="00AA56A2" w:rsidP="00B578D9">
            <w:pPr>
              <w:rPr>
                <w:rFonts w:cs="Arial"/>
                <w:iCs/>
              </w:rPr>
            </w:pPr>
          </w:p>
          <w:p w:rsidR="00AA56A2" w:rsidRDefault="00AA56A2" w:rsidP="00B578D9">
            <w:pPr>
              <w:rPr>
                <w:rFonts w:cs="Arial"/>
                <w:iCs/>
              </w:rPr>
            </w:pPr>
            <w:r>
              <w:t xml:space="preserve">Dolnú časť strany môžeme zadať ako domácu úlohu. </w:t>
            </w:r>
          </w:p>
          <w:p w:rsidR="00AA56A2" w:rsidRDefault="00AA56A2" w:rsidP="00B578D9"/>
          <w:p w:rsidR="00AA56A2" w:rsidRDefault="00AA56A2" w:rsidP="00B578D9"/>
          <w:p w:rsidR="00AA56A2" w:rsidRDefault="00AA56A2" w:rsidP="00B578D9"/>
          <w:p w:rsidR="00AA56A2" w:rsidRDefault="00AA56A2" w:rsidP="00B578D9"/>
          <w:p w:rsidR="00AA56A2" w:rsidRDefault="00AA56A2" w:rsidP="00B578D9"/>
          <w:p w:rsidR="00AA56A2" w:rsidRDefault="00AA56A2" w:rsidP="00B578D9"/>
          <w:p w:rsidR="00AA56A2" w:rsidRDefault="00AA56A2" w:rsidP="00B578D9"/>
          <w:p w:rsidR="00AA56A2" w:rsidRDefault="00AA56A2" w:rsidP="00B578D9"/>
          <w:p w:rsidR="00AA56A2" w:rsidRDefault="00AA56A2" w:rsidP="00B578D9"/>
          <w:p w:rsidR="00AA56A2" w:rsidRPr="0018096F" w:rsidRDefault="00AA56A2" w:rsidP="00B578D9">
            <w:r w:rsidRPr="0018096F">
              <w:t xml:space="preserve"> </w:t>
            </w:r>
          </w:p>
          <w:p w:rsidR="00AA56A2" w:rsidRDefault="00AA56A2" w:rsidP="00B578D9"/>
          <w:p w:rsidR="00AA56A2" w:rsidRDefault="00AA56A2" w:rsidP="00B578D9">
            <w:pPr>
              <w:rPr>
                <w:rFonts w:cs="Arial"/>
              </w:rPr>
            </w:pPr>
          </w:p>
          <w:p w:rsidR="00AA56A2" w:rsidRDefault="00AA56A2" w:rsidP="00B578D9">
            <w:pPr>
              <w:rPr>
                <w:rFonts w:cs="Arial"/>
              </w:rPr>
            </w:pPr>
          </w:p>
          <w:p w:rsidR="00AA56A2" w:rsidRDefault="00AA56A2" w:rsidP="00B578D9">
            <w:pPr>
              <w:rPr>
                <w:rFonts w:cs="Arial"/>
              </w:rPr>
            </w:pPr>
          </w:p>
          <w:p w:rsidR="00AA56A2" w:rsidRDefault="00AA56A2" w:rsidP="00B578D9">
            <w:pPr>
              <w:rPr>
                <w:rFonts w:cs="Arial"/>
              </w:rPr>
            </w:pPr>
          </w:p>
          <w:p w:rsidR="00AA56A2" w:rsidRDefault="00AA56A2" w:rsidP="00B578D9">
            <w:pPr>
              <w:rPr>
                <w:rFonts w:cs="Arial"/>
              </w:rPr>
            </w:pPr>
          </w:p>
          <w:p w:rsidR="00AA56A2" w:rsidRDefault="00AA56A2" w:rsidP="00B578D9">
            <w:pPr>
              <w:rPr>
                <w:rFonts w:cs="Arial"/>
              </w:rPr>
            </w:pPr>
          </w:p>
          <w:p w:rsidR="00AA56A2" w:rsidRDefault="00AA56A2" w:rsidP="00B578D9">
            <w:pPr>
              <w:rPr>
                <w:rFonts w:cs="Arial"/>
              </w:rPr>
            </w:pPr>
          </w:p>
          <w:p w:rsidR="00AA56A2" w:rsidRDefault="00AA56A2" w:rsidP="00B578D9">
            <w:pPr>
              <w:rPr>
                <w:rFonts w:cs="Arial"/>
              </w:rPr>
            </w:pPr>
          </w:p>
          <w:p w:rsidR="00AA56A2" w:rsidRDefault="00AA56A2" w:rsidP="00B578D9">
            <w:pPr>
              <w:rPr>
                <w:rFonts w:cs="Arial"/>
                <w:iCs/>
              </w:rPr>
            </w:pPr>
          </w:p>
          <w:p w:rsidR="00AA56A2" w:rsidRDefault="00AA56A2" w:rsidP="00B578D9">
            <w:pPr>
              <w:rPr>
                <w:rFonts w:cs="Arial"/>
                <w:iCs/>
              </w:rPr>
            </w:pPr>
          </w:p>
          <w:p w:rsidR="00AA56A2" w:rsidRDefault="00AA56A2" w:rsidP="00B578D9">
            <w:pPr>
              <w:rPr>
                <w:rFonts w:cs="Arial"/>
                <w:iCs/>
              </w:rPr>
            </w:pPr>
            <w:r>
              <w:rPr>
                <w:rFonts w:cs="Arial"/>
                <w:iCs/>
              </w:rPr>
              <w:t>Úlohu zaradíme skôr ako úlohu 7, lebo ju budú žiaci riešiť samostatne.</w:t>
            </w:r>
          </w:p>
          <w:p w:rsidR="00AA56A2" w:rsidRPr="00177A75" w:rsidRDefault="00AA56A2" w:rsidP="00B578D9">
            <w:pPr>
              <w:rPr>
                <w:rFonts w:cs="Arial"/>
                <w:iCs/>
              </w:rPr>
            </w:pPr>
            <w:r>
              <w:rPr>
                <w:rFonts w:cs="Arial"/>
                <w:iCs/>
              </w:rPr>
              <w:t xml:space="preserve">HUPS povie prvákom, že sa budú opäť hrať so slovami. Teraz ich budú vymýšľať, nie hľadať dvojice. Žiaci spoločne prečítajú prvé slová z riadka a navrhnú slová, ktoré podobne znejú. Niektoré z nich napíšu na tabuľu a do pracovného zošita (napríklad: </w:t>
            </w:r>
            <w:r>
              <w:rPr>
                <w:rFonts w:cs="Arial"/>
                <w:i/>
                <w:iCs/>
              </w:rPr>
              <w:t>kameň, jeleň, vrtuľa, fazuľa</w:t>
            </w:r>
            <w:r>
              <w:rPr>
                <w:rFonts w:cs="Arial"/>
                <w:iCs/>
              </w:rPr>
              <w:t>).</w:t>
            </w:r>
          </w:p>
          <w:p w:rsidR="00AA56A2" w:rsidRDefault="00AA56A2" w:rsidP="00B578D9">
            <w:pPr>
              <w:rPr>
                <w:rFonts w:cs="Arial"/>
                <w:iCs/>
              </w:rPr>
            </w:pPr>
          </w:p>
          <w:p w:rsidR="00AA56A2" w:rsidRDefault="00AA56A2" w:rsidP="00B578D9">
            <w:pPr>
              <w:rPr>
                <w:rFonts w:cs="Arial"/>
                <w:iCs/>
              </w:rPr>
            </w:pPr>
          </w:p>
          <w:p w:rsidR="00AA56A2" w:rsidRDefault="00AA56A2" w:rsidP="00B578D9">
            <w:pPr>
              <w:rPr>
                <w:rFonts w:cs="Arial"/>
                <w:iCs/>
              </w:rPr>
            </w:pPr>
          </w:p>
          <w:p w:rsidR="00AA56A2" w:rsidRDefault="00AA56A2" w:rsidP="00B578D9">
            <w:pPr>
              <w:rPr>
                <w:rFonts w:cs="Arial"/>
                <w:iCs/>
              </w:rPr>
            </w:pPr>
          </w:p>
          <w:p w:rsidR="00AA56A2" w:rsidRDefault="00AA56A2" w:rsidP="00B578D9">
            <w:pPr>
              <w:rPr>
                <w:rFonts w:cs="Arial"/>
                <w:iCs/>
              </w:rPr>
            </w:pPr>
            <w:r>
              <w:rPr>
                <w:rFonts w:cs="Arial"/>
                <w:iCs/>
              </w:rPr>
              <w:t xml:space="preserve">HUPS môže povedať prvákom, že sa zahrajú na rozprávku o námorníkovi cestovateľovi a pripravia mu kufor na dlhú cestu. Žiaci navrhnú veci, ktoré by si námorník mohol zbaliť do kufra. Potom píšu a kreslia samostatne (napríklad: </w:t>
            </w:r>
            <w:r>
              <w:rPr>
                <w:rFonts w:cs="Arial"/>
                <w:i/>
                <w:iCs/>
              </w:rPr>
              <w:t>fajku, kompas, mapu, tričko, čiapku, hrebeň..</w:t>
            </w:r>
            <w:r>
              <w:rPr>
                <w:rFonts w:cs="Arial"/>
                <w:iCs/>
              </w:rPr>
              <w:t>.).</w:t>
            </w:r>
          </w:p>
          <w:p w:rsidR="00AA56A2" w:rsidRDefault="00AA56A2" w:rsidP="00B578D9">
            <w:pPr>
              <w:rPr>
                <w:rFonts w:cs="Arial"/>
                <w:iCs/>
              </w:rPr>
            </w:pPr>
          </w:p>
          <w:p w:rsidR="00AA56A2" w:rsidRPr="00350015" w:rsidRDefault="00AA56A2" w:rsidP="00B578D9">
            <w:pPr>
              <w:rPr>
                <w:rFonts w:cs="Arial"/>
                <w:iCs/>
              </w:rPr>
            </w:pPr>
            <w:r>
              <w:rPr>
                <w:rFonts w:cs="Arial"/>
              </w:rPr>
              <w:t>Pri sebahodnotení sa žiaci môžu zamerať na výber slov v úlohe 7</w:t>
            </w:r>
            <w:r>
              <w:rPr>
                <w:rFonts w:cs="Arial"/>
                <w:i/>
              </w:rPr>
              <w:t xml:space="preserve">. </w:t>
            </w:r>
          </w:p>
        </w:tc>
      </w:tr>
      <w:tr w:rsidR="00AA56A2" w:rsidRPr="00E962FC" w:rsidTr="00B578D9">
        <w:tc>
          <w:tcPr>
            <w:tcW w:w="1654" w:type="dxa"/>
          </w:tcPr>
          <w:p w:rsidR="00AA56A2" w:rsidRPr="00E962FC" w:rsidRDefault="00AA56A2" w:rsidP="00B578D9">
            <w:pPr>
              <w:rPr>
                <w:rFonts w:cs="Arial"/>
              </w:rPr>
            </w:pPr>
            <w:r>
              <w:rPr>
                <w:rFonts w:cs="Arial"/>
              </w:rPr>
              <w:lastRenderedPageBreak/>
              <w:t>3</w:t>
            </w:r>
            <w:r w:rsidRPr="00E962FC">
              <w:rPr>
                <w:rFonts w:cs="Arial"/>
              </w:rPr>
              <w:t>. záverečná časť</w:t>
            </w:r>
          </w:p>
        </w:tc>
        <w:tc>
          <w:tcPr>
            <w:tcW w:w="5009" w:type="dxa"/>
          </w:tcPr>
          <w:p w:rsidR="00AA56A2" w:rsidRPr="00E962FC" w:rsidRDefault="00AA56A2" w:rsidP="00B578D9">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AA56A2" w:rsidRPr="00E962FC" w:rsidRDefault="00AA56A2" w:rsidP="00B578D9">
            <w:r>
              <w:t>2</w:t>
            </w:r>
            <w:r w:rsidRPr="00E962FC">
              <w:t>´</w:t>
            </w:r>
          </w:p>
        </w:tc>
        <w:tc>
          <w:tcPr>
            <w:tcW w:w="6804" w:type="dxa"/>
          </w:tcPr>
          <w:p w:rsidR="00AA56A2" w:rsidRPr="00AE0F1B" w:rsidRDefault="00AA56A2" w:rsidP="00B578D9">
            <w:pPr>
              <w:rPr>
                <w:rFonts w:cs="Arial"/>
              </w:rPr>
            </w:pPr>
            <w:r w:rsidRPr="009764F2">
              <w:rPr>
                <w:rFonts w:cs="Arial"/>
              </w:rPr>
              <w:t>Prácu žiakov hodnotíme individuálne, oceňujeme a zdôrazňujeme každé napredovanie.</w:t>
            </w:r>
            <w:r>
              <w:rPr>
                <w:rFonts w:cs="Arial"/>
              </w:rPr>
              <w:t xml:space="preserve"> Žiaci môžu povedať, čo nové sa na hodine dozvedeli, čo sa im páčilo a nepáčilo.</w:t>
            </w:r>
          </w:p>
        </w:tc>
      </w:tr>
    </w:tbl>
    <w:p w:rsidR="001B4DA7" w:rsidRDefault="001B4DA7" w:rsidP="0085430F">
      <w:pPr>
        <w:sectPr w:rsidR="001B4DA7" w:rsidSect="003D0653">
          <w:headerReference w:type="default" r:id="rId55"/>
          <w:footerReference w:type="default" r:id="rId56"/>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1B4DA7" w:rsidRPr="00E962FC" w:rsidTr="00B578D9">
        <w:tc>
          <w:tcPr>
            <w:tcW w:w="2057" w:type="dxa"/>
            <w:shd w:val="clear" w:color="auto" w:fill="B8CCE4" w:themeFill="accent1" w:themeFillTint="66"/>
          </w:tcPr>
          <w:p w:rsidR="001B4DA7" w:rsidRPr="00E962FC" w:rsidRDefault="001B4DA7" w:rsidP="00B578D9">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1B4DA7" w:rsidRPr="00E962FC" w:rsidRDefault="001B4DA7" w:rsidP="00B578D9">
            <w:pPr>
              <w:pStyle w:val="priprava"/>
              <w:rPr>
                <w:b/>
                <w:szCs w:val="24"/>
              </w:rPr>
            </w:pPr>
            <w:r w:rsidRPr="00E962FC">
              <w:rPr>
                <w:b/>
                <w:szCs w:val="24"/>
              </w:rPr>
              <w:t>Slovenský jazyk a literatúra</w:t>
            </w:r>
          </w:p>
        </w:tc>
      </w:tr>
      <w:tr w:rsidR="001B4DA7" w:rsidRPr="00E962FC" w:rsidTr="00B578D9">
        <w:tc>
          <w:tcPr>
            <w:tcW w:w="2057" w:type="dxa"/>
            <w:shd w:val="clear" w:color="auto" w:fill="B8CCE4" w:themeFill="accent1" w:themeFillTint="66"/>
          </w:tcPr>
          <w:p w:rsidR="001B4DA7" w:rsidRPr="00E962FC" w:rsidRDefault="001B4DA7" w:rsidP="00B578D9">
            <w:pPr>
              <w:rPr>
                <w:rFonts w:cs="Arial"/>
                <w:b/>
                <w:bCs/>
                <w:sz w:val="24"/>
                <w:szCs w:val="24"/>
              </w:rPr>
            </w:pPr>
            <w:r w:rsidRPr="00E962FC">
              <w:rPr>
                <w:rFonts w:cs="Arial"/>
                <w:b/>
                <w:bCs/>
                <w:sz w:val="24"/>
                <w:szCs w:val="24"/>
              </w:rPr>
              <w:t>Vzdelávacia oblasť</w:t>
            </w:r>
          </w:p>
        </w:tc>
        <w:tc>
          <w:tcPr>
            <w:tcW w:w="11977" w:type="dxa"/>
            <w:gridSpan w:val="2"/>
          </w:tcPr>
          <w:p w:rsidR="001B4DA7" w:rsidRPr="00E962FC" w:rsidRDefault="001B4DA7" w:rsidP="00B578D9">
            <w:pPr>
              <w:pStyle w:val="priprava"/>
              <w:rPr>
                <w:szCs w:val="24"/>
              </w:rPr>
            </w:pPr>
            <w:r w:rsidRPr="00E962FC">
              <w:rPr>
                <w:szCs w:val="24"/>
              </w:rPr>
              <w:t>Jazyk a komunikácia</w:t>
            </w:r>
          </w:p>
        </w:tc>
      </w:tr>
      <w:tr w:rsidR="001B4DA7" w:rsidRPr="00E962FC" w:rsidTr="00B578D9">
        <w:tc>
          <w:tcPr>
            <w:tcW w:w="2057" w:type="dxa"/>
            <w:shd w:val="clear" w:color="auto" w:fill="B8CCE4" w:themeFill="accent1" w:themeFillTint="66"/>
          </w:tcPr>
          <w:p w:rsidR="001B4DA7" w:rsidRPr="00E962FC" w:rsidRDefault="001B4DA7" w:rsidP="00B578D9">
            <w:pPr>
              <w:rPr>
                <w:rFonts w:cs="Arial"/>
                <w:b/>
                <w:bCs/>
                <w:sz w:val="24"/>
                <w:szCs w:val="24"/>
              </w:rPr>
            </w:pPr>
            <w:r w:rsidRPr="00E962FC">
              <w:rPr>
                <w:rFonts w:cs="Arial"/>
                <w:b/>
                <w:bCs/>
                <w:sz w:val="24"/>
                <w:szCs w:val="24"/>
              </w:rPr>
              <w:t>Ročník</w:t>
            </w:r>
          </w:p>
        </w:tc>
        <w:tc>
          <w:tcPr>
            <w:tcW w:w="11977" w:type="dxa"/>
            <w:gridSpan w:val="2"/>
          </w:tcPr>
          <w:p w:rsidR="001B4DA7" w:rsidRPr="00E962FC" w:rsidRDefault="001B4DA7" w:rsidP="00B578D9">
            <w:pPr>
              <w:pStyle w:val="priprava"/>
              <w:rPr>
                <w:szCs w:val="24"/>
              </w:rPr>
            </w:pPr>
            <w:r w:rsidRPr="00E962FC">
              <w:rPr>
                <w:szCs w:val="24"/>
              </w:rPr>
              <w:t>prvý</w:t>
            </w:r>
          </w:p>
        </w:tc>
      </w:tr>
      <w:tr w:rsidR="001B4DA7" w:rsidRPr="00E962FC" w:rsidTr="00B578D9">
        <w:tc>
          <w:tcPr>
            <w:tcW w:w="2057" w:type="dxa"/>
            <w:shd w:val="clear" w:color="auto" w:fill="B8CCE4" w:themeFill="accent1" w:themeFillTint="66"/>
          </w:tcPr>
          <w:p w:rsidR="001B4DA7" w:rsidRPr="00E962FC" w:rsidRDefault="001B4DA7" w:rsidP="00B578D9">
            <w:pPr>
              <w:rPr>
                <w:rFonts w:cs="Arial"/>
                <w:b/>
                <w:bCs/>
                <w:sz w:val="24"/>
                <w:szCs w:val="24"/>
              </w:rPr>
            </w:pPr>
            <w:r w:rsidRPr="00E962FC">
              <w:rPr>
                <w:rFonts w:cs="Arial"/>
                <w:b/>
                <w:bCs/>
                <w:sz w:val="24"/>
                <w:szCs w:val="24"/>
              </w:rPr>
              <w:t>Vyučujúci</w:t>
            </w:r>
          </w:p>
        </w:tc>
        <w:tc>
          <w:tcPr>
            <w:tcW w:w="11977" w:type="dxa"/>
            <w:gridSpan w:val="2"/>
          </w:tcPr>
          <w:p w:rsidR="001B4DA7" w:rsidRPr="00E962FC" w:rsidRDefault="001B4DA7" w:rsidP="00B578D9">
            <w:pPr>
              <w:rPr>
                <w:rFonts w:cs="Arial"/>
                <w:bCs/>
                <w:sz w:val="24"/>
                <w:szCs w:val="24"/>
              </w:rPr>
            </w:pPr>
          </w:p>
        </w:tc>
      </w:tr>
      <w:tr w:rsidR="001B4DA7" w:rsidRPr="00E962FC" w:rsidTr="00B578D9">
        <w:tc>
          <w:tcPr>
            <w:tcW w:w="2057" w:type="dxa"/>
            <w:shd w:val="clear" w:color="auto" w:fill="B8CCE4" w:themeFill="accent1" w:themeFillTint="66"/>
          </w:tcPr>
          <w:p w:rsidR="001B4DA7" w:rsidRPr="00E962FC" w:rsidRDefault="001B4DA7" w:rsidP="00B578D9">
            <w:pPr>
              <w:rPr>
                <w:rFonts w:cs="Arial"/>
                <w:b/>
                <w:bCs/>
                <w:sz w:val="24"/>
                <w:szCs w:val="24"/>
              </w:rPr>
            </w:pPr>
            <w:r w:rsidRPr="00E962FC">
              <w:rPr>
                <w:rFonts w:cs="Arial"/>
                <w:b/>
                <w:bCs/>
                <w:sz w:val="24"/>
                <w:szCs w:val="24"/>
              </w:rPr>
              <w:t>Dátum</w:t>
            </w:r>
          </w:p>
        </w:tc>
        <w:tc>
          <w:tcPr>
            <w:tcW w:w="11977" w:type="dxa"/>
            <w:gridSpan w:val="2"/>
          </w:tcPr>
          <w:p w:rsidR="001B4DA7" w:rsidRPr="00E962FC" w:rsidRDefault="001B4DA7" w:rsidP="00B578D9">
            <w:pPr>
              <w:rPr>
                <w:rFonts w:cs="Arial"/>
                <w:bCs/>
                <w:sz w:val="24"/>
                <w:szCs w:val="24"/>
              </w:rPr>
            </w:pPr>
          </w:p>
        </w:tc>
      </w:tr>
      <w:tr w:rsidR="001B4DA7" w:rsidRPr="00E962FC" w:rsidTr="00B578D9">
        <w:tc>
          <w:tcPr>
            <w:tcW w:w="2057" w:type="dxa"/>
            <w:shd w:val="clear" w:color="auto" w:fill="B8CCE4" w:themeFill="accent1" w:themeFillTint="66"/>
          </w:tcPr>
          <w:p w:rsidR="001B4DA7" w:rsidRPr="00E962FC" w:rsidRDefault="001B4DA7" w:rsidP="00B578D9">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1B4DA7" w:rsidRPr="00E962FC" w:rsidRDefault="001B4DA7" w:rsidP="00B578D9">
            <w:pPr>
              <w:rPr>
                <w:rFonts w:cs="Arial"/>
                <w:b/>
                <w:bCs/>
                <w:sz w:val="24"/>
                <w:szCs w:val="24"/>
              </w:rPr>
            </w:pPr>
            <w:r w:rsidRPr="00E962FC">
              <w:rPr>
                <w:rFonts w:cs="Arial"/>
                <w:b/>
                <w:bCs/>
                <w:sz w:val="24"/>
                <w:szCs w:val="24"/>
              </w:rPr>
              <w:t xml:space="preserve">HUPSOV šlabikár LIPKA® </w:t>
            </w:r>
          </w:p>
        </w:tc>
      </w:tr>
      <w:tr w:rsidR="001B4DA7" w:rsidRPr="00E962FC" w:rsidTr="00B578D9">
        <w:tc>
          <w:tcPr>
            <w:tcW w:w="2057" w:type="dxa"/>
            <w:shd w:val="clear" w:color="auto" w:fill="B8CCE4" w:themeFill="accent1" w:themeFillTint="66"/>
          </w:tcPr>
          <w:p w:rsidR="001B4DA7" w:rsidRPr="00E962FC" w:rsidRDefault="001B4DA7" w:rsidP="00B578D9">
            <w:pPr>
              <w:rPr>
                <w:rFonts w:cs="Arial"/>
                <w:b/>
                <w:bCs/>
                <w:sz w:val="24"/>
                <w:szCs w:val="24"/>
              </w:rPr>
            </w:pPr>
            <w:r w:rsidRPr="00E962FC">
              <w:rPr>
                <w:rFonts w:cs="Arial"/>
                <w:b/>
                <w:bCs/>
                <w:sz w:val="24"/>
                <w:szCs w:val="24"/>
              </w:rPr>
              <w:t>Tematický celok</w:t>
            </w:r>
          </w:p>
        </w:tc>
        <w:tc>
          <w:tcPr>
            <w:tcW w:w="11977" w:type="dxa"/>
            <w:gridSpan w:val="2"/>
          </w:tcPr>
          <w:p w:rsidR="001B4DA7" w:rsidRPr="00F56097" w:rsidRDefault="001B4DA7" w:rsidP="00B578D9">
            <w:pPr>
              <w:pStyle w:val="priprava"/>
              <w:rPr>
                <w:b/>
                <w:szCs w:val="20"/>
              </w:rPr>
            </w:pPr>
            <w:r w:rsidRPr="00F56097">
              <w:rPr>
                <w:szCs w:val="20"/>
              </w:rPr>
              <w:t xml:space="preserve">Čítanie – </w:t>
            </w:r>
            <w:r w:rsidRPr="00F56097">
              <w:rPr>
                <w:b/>
                <w:szCs w:val="20"/>
              </w:rPr>
              <w:t>Hlásk</w:t>
            </w:r>
            <w:r>
              <w:rPr>
                <w:b/>
                <w:szCs w:val="20"/>
              </w:rPr>
              <w:t>a</w:t>
            </w:r>
            <w:r w:rsidRPr="00F56097">
              <w:rPr>
                <w:b/>
                <w:szCs w:val="20"/>
              </w:rPr>
              <w:t xml:space="preserve"> a písmená </w:t>
            </w:r>
            <w:r>
              <w:rPr>
                <w:b/>
                <w:i/>
                <w:szCs w:val="20"/>
              </w:rPr>
              <w:t>Dz, dz, Dž, dž</w:t>
            </w:r>
          </w:p>
          <w:p w:rsidR="001B4DA7" w:rsidRPr="00E962FC" w:rsidRDefault="001B4DA7" w:rsidP="00B578D9">
            <w:pPr>
              <w:pStyle w:val="priprava"/>
              <w:rPr>
                <w:b/>
                <w:szCs w:val="24"/>
              </w:rPr>
            </w:pPr>
            <w:r w:rsidRPr="00F56097">
              <w:rPr>
                <w:szCs w:val="20"/>
              </w:rPr>
              <w:t xml:space="preserve">Písanie – </w:t>
            </w:r>
            <w:r w:rsidRPr="00F56097">
              <w:rPr>
                <w:b/>
                <w:szCs w:val="20"/>
              </w:rPr>
              <w:t xml:space="preserve">veľké písané </w:t>
            </w:r>
            <w:r>
              <w:rPr>
                <w:b/>
                <w:i/>
                <w:szCs w:val="20"/>
              </w:rPr>
              <w:t>Dz, Dž,</w:t>
            </w:r>
            <w:r w:rsidRPr="00F56097">
              <w:rPr>
                <w:b/>
                <w:szCs w:val="20"/>
              </w:rPr>
              <w:t xml:space="preserve"> malé písané </w:t>
            </w:r>
            <w:r w:rsidRPr="00A06E54">
              <w:rPr>
                <w:b/>
                <w:i/>
                <w:szCs w:val="20"/>
              </w:rPr>
              <w:t>dz, dž</w:t>
            </w:r>
          </w:p>
        </w:tc>
      </w:tr>
      <w:tr w:rsidR="001B4DA7" w:rsidRPr="00E962FC" w:rsidTr="00B578D9">
        <w:tc>
          <w:tcPr>
            <w:tcW w:w="2057" w:type="dxa"/>
            <w:shd w:val="clear" w:color="auto" w:fill="B8CCE4" w:themeFill="accent1" w:themeFillTint="66"/>
          </w:tcPr>
          <w:p w:rsidR="001B4DA7" w:rsidRPr="00E962FC" w:rsidRDefault="001B4DA7" w:rsidP="00B578D9">
            <w:pPr>
              <w:rPr>
                <w:rFonts w:cs="Arial"/>
                <w:b/>
                <w:bCs/>
                <w:sz w:val="24"/>
                <w:szCs w:val="24"/>
              </w:rPr>
            </w:pPr>
            <w:r w:rsidRPr="00E962FC">
              <w:rPr>
                <w:rFonts w:cs="Arial"/>
                <w:b/>
                <w:bCs/>
                <w:sz w:val="24"/>
                <w:szCs w:val="24"/>
              </w:rPr>
              <w:t>Prierezové témy</w:t>
            </w:r>
          </w:p>
        </w:tc>
        <w:tc>
          <w:tcPr>
            <w:tcW w:w="11977" w:type="dxa"/>
            <w:gridSpan w:val="2"/>
          </w:tcPr>
          <w:p w:rsidR="001B4DA7" w:rsidRPr="00E962FC" w:rsidRDefault="001B4DA7" w:rsidP="00B578D9">
            <w:pPr>
              <w:pStyle w:val="priprava"/>
              <w:rPr>
                <w:szCs w:val="24"/>
              </w:rPr>
            </w:pPr>
            <w:r>
              <w:rPr>
                <w:szCs w:val="24"/>
              </w:rPr>
              <w:t>Osobnostný a sociálny rozvoj</w:t>
            </w:r>
          </w:p>
        </w:tc>
      </w:tr>
      <w:tr w:rsidR="001B4DA7" w:rsidRPr="00E962FC" w:rsidTr="00B578D9">
        <w:tc>
          <w:tcPr>
            <w:tcW w:w="2057" w:type="dxa"/>
            <w:tcBorders>
              <w:bottom w:val="single" w:sz="4" w:space="0" w:color="auto"/>
            </w:tcBorders>
            <w:shd w:val="clear" w:color="auto" w:fill="B8CCE4" w:themeFill="accent1" w:themeFillTint="66"/>
          </w:tcPr>
          <w:p w:rsidR="001B4DA7" w:rsidRPr="00E962FC" w:rsidRDefault="001B4DA7" w:rsidP="00B578D9">
            <w:pPr>
              <w:rPr>
                <w:rFonts w:eastAsia="Times New Roman" w:cs="Arial"/>
                <w:b/>
                <w:bCs/>
                <w:sz w:val="24"/>
                <w:szCs w:val="24"/>
              </w:rPr>
            </w:pPr>
            <w:r w:rsidRPr="00E962FC">
              <w:rPr>
                <w:rFonts w:eastAsia="Times New Roman" w:cs="Arial"/>
                <w:b/>
                <w:bCs/>
                <w:sz w:val="24"/>
                <w:szCs w:val="24"/>
              </w:rPr>
              <w:t>Medzipredmetové</w:t>
            </w:r>
          </w:p>
          <w:p w:rsidR="001B4DA7" w:rsidRPr="00E962FC" w:rsidRDefault="001B4DA7" w:rsidP="00B578D9">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1B4DA7" w:rsidRPr="00E962FC" w:rsidRDefault="001B4DA7" w:rsidP="00B578D9">
            <w:pPr>
              <w:pStyle w:val="priprava"/>
              <w:rPr>
                <w:szCs w:val="24"/>
              </w:rPr>
            </w:pPr>
            <w:r>
              <w:rPr>
                <w:szCs w:val="24"/>
              </w:rPr>
              <w:t>Etická výchova</w:t>
            </w:r>
          </w:p>
        </w:tc>
      </w:tr>
      <w:tr w:rsidR="001B4DA7" w:rsidRPr="00FD1AD2" w:rsidTr="00B578D9">
        <w:trPr>
          <w:trHeight w:val="484"/>
        </w:trPr>
        <w:tc>
          <w:tcPr>
            <w:tcW w:w="2057" w:type="dxa"/>
            <w:tcBorders>
              <w:top w:val="single" w:sz="4" w:space="0" w:color="auto"/>
              <w:bottom w:val="single" w:sz="4" w:space="0" w:color="auto"/>
            </w:tcBorders>
            <w:shd w:val="clear" w:color="auto" w:fill="B8CCE4" w:themeFill="accent1" w:themeFillTint="66"/>
          </w:tcPr>
          <w:p w:rsidR="001B4DA7" w:rsidRPr="00E962FC" w:rsidRDefault="001B4DA7" w:rsidP="00B578D9">
            <w:pPr>
              <w:rPr>
                <w:rFonts w:cs="Arial"/>
                <w:b/>
                <w:bCs/>
                <w:sz w:val="24"/>
                <w:szCs w:val="24"/>
              </w:rPr>
            </w:pPr>
            <w:r w:rsidRPr="00E962FC">
              <w:rPr>
                <w:rFonts w:cs="Arial"/>
                <w:b/>
                <w:bCs/>
                <w:sz w:val="24"/>
                <w:szCs w:val="24"/>
              </w:rPr>
              <w:t>Všeobecné ciele</w:t>
            </w:r>
          </w:p>
          <w:p w:rsidR="001B4DA7" w:rsidRPr="00E962FC" w:rsidRDefault="001B4DA7" w:rsidP="00B578D9">
            <w:pPr>
              <w:rPr>
                <w:rFonts w:cs="Arial"/>
                <w:b/>
                <w:bCs/>
                <w:sz w:val="24"/>
                <w:szCs w:val="24"/>
              </w:rPr>
            </w:pPr>
          </w:p>
          <w:p w:rsidR="001B4DA7" w:rsidRPr="00E962FC" w:rsidRDefault="001B4DA7" w:rsidP="00B578D9">
            <w:pPr>
              <w:rPr>
                <w:rFonts w:eastAsia="Times New Roman" w:cs="Arial"/>
                <w:b/>
                <w:bCs/>
                <w:sz w:val="24"/>
                <w:szCs w:val="24"/>
              </w:rPr>
            </w:pPr>
          </w:p>
        </w:tc>
        <w:tc>
          <w:tcPr>
            <w:tcW w:w="11977" w:type="dxa"/>
            <w:gridSpan w:val="2"/>
            <w:tcBorders>
              <w:bottom w:val="single" w:sz="4" w:space="0" w:color="auto"/>
            </w:tcBorders>
          </w:tcPr>
          <w:p w:rsidR="001B4DA7" w:rsidRDefault="001B4DA7" w:rsidP="00B578D9">
            <w:pPr>
              <w:rPr>
                <w:rFonts w:eastAsia="Times New Roman" w:cs="Arial"/>
                <w:bCs/>
                <w:sz w:val="24"/>
                <w:szCs w:val="24"/>
              </w:rPr>
            </w:pPr>
            <w:r>
              <w:rPr>
                <w:rFonts w:eastAsia="Times New Roman" w:cs="Arial"/>
                <w:bCs/>
                <w:color w:val="76923C" w:themeColor="accent3" w:themeShade="BF"/>
                <w:sz w:val="24"/>
                <w:szCs w:val="24"/>
              </w:rPr>
              <w:t>a</w:t>
            </w:r>
            <w:r w:rsidRPr="005748BB">
              <w:rPr>
                <w:rFonts w:eastAsia="Times New Roman" w:cs="Arial"/>
                <w:bCs/>
                <w:color w:val="76923C" w:themeColor="accent3" w:themeShade="BF"/>
                <w:sz w:val="24"/>
                <w:szCs w:val="24"/>
              </w:rPr>
              <w:t>)</w:t>
            </w:r>
            <w:r w:rsidRPr="00E962FC">
              <w:rPr>
                <w:rFonts w:eastAsia="Times New Roman" w:cs="Arial"/>
                <w:bCs/>
                <w:color w:val="E36C0A" w:themeColor="accent6" w:themeShade="BF"/>
                <w:sz w:val="24"/>
                <w:szCs w:val="24"/>
              </w:rPr>
              <w:t xml:space="preserve"> </w:t>
            </w:r>
            <w:r>
              <w:rPr>
                <w:rFonts w:eastAsia="Times New Roman" w:cs="Arial"/>
                <w:bCs/>
                <w:sz w:val="24"/>
                <w:szCs w:val="24"/>
              </w:rPr>
              <w:t>Rozvíjať fonematické uvedomovanie</w:t>
            </w:r>
          </w:p>
          <w:p w:rsidR="001B4DA7" w:rsidRPr="005748BB" w:rsidRDefault="001B4DA7" w:rsidP="00B578D9">
            <w:pPr>
              <w:rPr>
                <w:rFonts w:eastAsia="Times New Roman" w:cs="Arial"/>
                <w:bCs/>
                <w:sz w:val="24"/>
                <w:szCs w:val="24"/>
              </w:rPr>
            </w:pPr>
            <w:r>
              <w:rPr>
                <w:rFonts w:eastAsia="Times New Roman" w:cs="Arial"/>
                <w:bCs/>
                <w:color w:val="365F91" w:themeColor="accent1" w:themeShade="BF"/>
                <w:sz w:val="24"/>
                <w:szCs w:val="24"/>
              </w:rPr>
              <w:t xml:space="preserve">b) </w:t>
            </w:r>
            <w:r w:rsidRPr="005748BB">
              <w:rPr>
                <w:rFonts w:eastAsia="Times New Roman" w:cs="Arial"/>
                <w:bCs/>
                <w:sz w:val="24"/>
                <w:szCs w:val="24"/>
              </w:rPr>
              <w:t>Poznať a</w:t>
            </w:r>
            <w:r>
              <w:rPr>
                <w:rFonts w:eastAsia="Times New Roman" w:cs="Arial"/>
                <w:bCs/>
                <w:sz w:val="24"/>
                <w:szCs w:val="24"/>
              </w:rPr>
              <w:t> čítať písmená slovenskej abecedy</w:t>
            </w:r>
          </w:p>
          <w:p w:rsidR="001B4DA7" w:rsidRDefault="001B4DA7" w:rsidP="00B578D9">
            <w:pPr>
              <w:rPr>
                <w:rFonts w:eastAsia="Times New Roman" w:cs="Arial"/>
                <w:bCs/>
                <w:sz w:val="24"/>
                <w:szCs w:val="24"/>
              </w:rPr>
            </w:pPr>
            <w:r>
              <w:rPr>
                <w:rFonts w:eastAsia="Times New Roman" w:cs="Arial"/>
                <w:bCs/>
                <w:color w:val="E36C0A" w:themeColor="accent6" w:themeShade="BF"/>
                <w:sz w:val="24"/>
                <w:szCs w:val="24"/>
              </w:rPr>
              <w:t xml:space="preserve">c) </w:t>
            </w:r>
            <w:r w:rsidRPr="005748BB">
              <w:rPr>
                <w:rFonts w:eastAsia="Times New Roman" w:cs="Arial"/>
                <w:bCs/>
                <w:sz w:val="24"/>
                <w:szCs w:val="24"/>
              </w:rPr>
              <w:t xml:space="preserve">Písať správne </w:t>
            </w:r>
            <w:r>
              <w:rPr>
                <w:rFonts w:eastAsia="Times New Roman" w:cs="Arial"/>
                <w:bCs/>
                <w:sz w:val="24"/>
                <w:szCs w:val="24"/>
              </w:rPr>
              <w:t>tvary písmen slovenskej abecedy</w:t>
            </w:r>
          </w:p>
          <w:p w:rsidR="001B4DA7" w:rsidRPr="00FD1AD2" w:rsidRDefault="001B4DA7" w:rsidP="00B578D9">
            <w:pPr>
              <w:rPr>
                <w:color w:val="244061" w:themeColor="accent1" w:themeShade="80"/>
                <w:sz w:val="24"/>
                <w:szCs w:val="24"/>
              </w:rPr>
            </w:pPr>
            <w:r>
              <w:rPr>
                <w:color w:val="C00000"/>
                <w:sz w:val="24"/>
                <w:szCs w:val="24"/>
              </w:rPr>
              <w:t>d</w:t>
            </w:r>
            <w:r w:rsidRPr="005748BB">
              <w:rPr>
                <w:color w:val="C00000"/>
                <w:sz w:val="24"/>
                <w:szCs w:val="24"/>
              </w:rPr>
              <w:t>)</w:t>
            </w:r>
            <w:r w:rsidRPr="00E962FC">
              <w:rPr>
                <w:color w:val="244061" w:themeColor="accent1" w:themeShade="80"/>
                <w:sz w:val="24"/>
                <w:szCs w:val="24"/>
              </w:rPr>
              <w:t xml:space="preserve"> </w:t>
            </w:r>
            <w:r w:rsidRPr="00E962FC">
              <w:rPr>
                <w:sz w:val="24"/>
                <w:szCs w:val="24"/>
              </w:rPr>
              <w:t>Rozvíjať komunikačné a vyjadrovacie schopnosti</w:t>
            </w:r>
          </w:p>
        </w:tc>
      </w:tr>
      <w:tr w:rsidR="001B4DA7" w:rsidRPr="00350362" w:rsidTr="00B578D9">
        <w:trPr>
          <w:trHeight w:val="472"/>
        </w:trPr>
        <w:tc>
          <w:tcPr>
            <w:tcW w:w="2057" w:type="dxa"/>
            <w:vMerge w:val="restart"/>
            <w:tcBorders>
              <w:top w:val="single" w:sz="4" w:space="0" w:color="auto"/>
            </w:tcBorders>
            <w:shd w:val="clear" w:color="auto" w:fill="B8CCE4" w:themeFill="accent1" w:themeFillTint="66"/>
          </w:tcPr>
          <w:p w:rsidR="001B4DA7" w:rsidRPr="00E962FC" w:rsidRDefault="001B4DA7" w:rsidP="00B578D9">
            <w:pPr>
              <w:rPr>
                <w:rFonts w:eastAsia="Times New Roman" w:cs="Arial"/>
                <w:b/>
                <w:bCs/>
                <w:sz w:val="24"/>
                <w:szCs w:val="24"/>
              </w:rPr>
            </w:pPr>
            <w:r w:rsidRPr="00E962FC">
              <w:rPr>
                <w:rFonts w:cs="Arial"/>
                <w:b/>
                <w:bCs/>
                <w:sz w:val="24"/>
                <w:szCs w:val="24"/>
              </w:rPr>
              <w:t>Špecifické ciele</w:t>
            </w:r>
          </w:p>
          <w:p w:rsidR="001B4DA7" w:rsidRPr="00E962FC" w:rsidRDefault="001B4DA7" w:rsidP="00B578D9">
            <w:pPr>
              <w:rPr>
                <w:rFonts w:eastAsia="Times New Roman" w:cs="Arial"/>
                <w:b/>
                <w:bCs/>
                <w:sz w:val="24"/>
                <w:szCs w:val="24"/>
              </w:rPr>
            </w:pPr>
          </w:p>
          <w:p w:rsidR="001B4DA7" w:rsidRPr="00E962FC" w:rsidRDefault="001B4DA7" w:rsidP="00B578D9">
            <w:pPr>
              <w:rPr>
                <w:rFonts w:eastAsia="Times New Roman" w:cs="Arial"/>
                <w:b/>
                <w:bCs/>
                <w:sz w:val="24"/>
                <w:szCs w:val="24"/>
              </w:rPr>
            </w:pPr>
          </w:p>
          <w:p w:rsidR="001B4DA7" w:rsidRPr="00E962FC" w:rsidRDefault="001B4DA7" w:rsidP="00B578D9">
            <w:pPr>
              <w:rPr>
                <w:rFonts w:eastAsia="Times New Roman" w:cs="Arial"/>
                <w:b/>
                <w:bCs/>
                <w:sz w:val="24"/>
                <w:szCs w:val="24"/>
              </w:rPr>
            </w:pPr>
          </w:p>
          <w:p w:rsidR="001B4DA7" w:rsidRPr="00E962FC" w:rsidRDefault="001B4DA7" w:rsidP="00B578D9">
            <w:pPr>
              <w:rPr>
                <w:rFonts w:cs="Arial"/>
                <w:b/>
                <w:bCs/>
                <w:sz w:val="24"/>
                <w:szCs w:val="24"/>
              </w:rPr>
            </w:pPr>
          </w:p>
        </w:tc>
        <w:tc>
          <w:tcPr>
            <w:tcW w:w="1893" w:type="dxa"/>
            <w:tcBorders>
              <w:top w:val="single" w:sz="4" w:space="0" w:color="auto"/>
              <w:bottom w:val="single" w:sz="4" w:space="0" w:color="auto"/>
              <w:right w:val="single" w:sz="4" w:space="0" w:color="auto"/>
            </w:tcBorders>
          </w:tcPr>
          <w:p w:rsidR="001B4DA7" w:rsidRPr="00E962FC" w:rsidRDefault="001B4DA7" w:rsidP="00B578D9">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1B4DA7" w:rsidRDefault="001B4DA7" w:rsidP="00B578D9">
            <w:pPr>
              <w:pStyle w:val="priprava"/>
              <w:rPr>
                <w:szCs w:val="24"/>
              </w:rPr>
            </w:pPr>
            <w:r>
              <w:rPr>
                <w:bCs w:val="0"/>
                <w:color w:val="76923C" w:themeColor="accent3" w:themeShade="BF"/>
                <w:szCs w:val="24"/>
              </w:rPr>
              <w:t>a.1</w:t>
            </w:r>
            <w:r w:rsidRPr="005748BB">
              <w:rPr>
                <w:color w:val="76923C" w:themeColor="accent3" w:themeShade="BF"/>
                <w:szCs w:val="24"/>
              </w:rPr>
              <w:t>)</w:t>
            </w:r>
            <w:r w:rsidRPr="00E962FC">
              <w:rPr>
                <w:color w:val="E36C0A" w:themeColor="accent6" w:themeShade="BF"/>
                <w:szCs w:val="24"/>
              </w:rPr>
              <w:t xml:space="preserve"> </w:t>
            </w:r>
            <w:r>
              <w:rPr>
                <w:szCs w:val="24"/>
              </w:rPr>
              <w:t xml:space="preserve">Identifikovať hlásky </w:t>
            </w:r>
            <w:r w:rsidRPr="00D22264">
              <w:rPr>
                <w:i/>
                <w:szCs w:val="24"/>
              </w:rPr>
              <w:t>d</w:t>
            </w:r>
            <w:r>
              <w:rPr>
                <w:i/>
                <w:szCs w:val="24"/>
              </w:rPr>
              <w:t>z, dž</w:t>
            </w:r>
            <w:r w:rsidRPr="007E1170">
              <w:rPr>
                <w:i/>
                <w:szCs w:val="24"/>
              </w:rPr>
              <w:t xml:space="preserve"> </w:t>
            </w:r>
            <w:r>
              <w:rPr>
                <w:szCs w:val="24"/>
              </w:rPr>
              <w:t>v slovách</w:t>
            </w:r>
          </w:p>
          <w:p w:rsidR="001B4DA7" w:rsidRDefault="001B4DA7" w:rsidP="00B578D9">
            <w:pPr>
              <w:pStyle w:val="priprava"/>
              <w:rPr>
                <w:i/>
                <w:szCs w:val="24"/>
              </w:rPr>
            </w:pPr>
            <w:r w:rsidRPr="00FD1AD2">
              <w:rPr>
                <w:color w:val="365F91" w:themeColor="accent1" w:themeShade="BF"/>
                <w:szCs w:val="24"/>
              </w:rPr>
              <w:t>b.1)</w:t>
            </w:r>
            <w:r w:rsidRPr="00E962FC">
              <w:rPr>
                <w:color w:val="E36C0A" w:themeColor="accent6" w:themeShade="BF"/>
                <w:szCs w:val="24"/>
              </w:rPr>
              <w:t xml:space="preserve"> </w:t>
            </w:r>
            <w:r>
              <w:rPr>
                <w:szCs w:val="24"/>
              </w:rPr>
              <w:t>Č</w:t>
            </w:r>
            <w:r w:rsidRPr="00DF4240">
              <w:rPr>
                <w:szCs w:val="24"/>
              </w:rPr>
              <w:t xml:space="preserve">ítať všetky tvary písmen </w:t>
            </w:r>
            <w:r w:rsidRPr="007E1170">
              <w:rPr>
                <w:i/>
                <w:szCs w:val="20"/>
              </w:rPr>
              <w:t>Dz, dz</w:t>
            </w:r>
            <w:r>
              <w:rPr>
                <w:i/>
                <w:szCs w:val="20"/>
              </w:rPr>
              <w:t>,</w:t>
            </w:r>
            <w:r w:rsidRPr="007E1170">
              <w:rPr>
                <w:i/>
                <w:szCs w:val="20"/>
              </w:rPr>
              <w:t xml:space="preserve"> Dž, dž</w:t>
            </w:r>
          </w:p>
          <w:p w:rsidR="001B4DA7" w:rsidRPr="00E6268E" w:rsidRDefault="001B4DA7" w:rsidP="00B578D9">
            <w:pPr>
              <w:pStyle w:val="priprava"/>
              <w:rPr>
                <w:szCs w:val="24"/>
              </w:rPr>
            </w:pPr>
            <w:r w:rsidRPr="00FD1AD2">
              <w:rPr>
                <w:color w:val="365F91" w:themeColor="accent1" w:themeShade="BF"/>
                <w:szCs w:val="24"/>
              </w:rPr>
              <w:t>b.</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Pr>
                <w:szCs w:val="24"/>
              </w:rPr>
              <w:t xml:space="preserve">slabiky, </w:t>
            </w:r>
            <w:r w:rsidRPr="00E6268E">
              <w:rPr>
                <w:szCs w:val="24"/>
              </w:rPr>
              <w:t>slov</w:t>
            </w:r>
            <w:r>
              <w:rPr>
                <w:szCs w:val="24"/>
              </w:rPr>
              <w:t>á a vety</w:t>
            </w:r>
            <w:r w:rsidRPr="00E6268E">
              <w:rPr>
                <w:szCs w:val="24"/>
              </w:rPr>
              <w:t xml:space="preserve"> vytvoren</w:t>
            </w:r>
            <w:r>
              <w:rPr>
                <w:szCs w:val="24"/>
              </w:rPr>
              <w:t>é z daných písmen</w:t>
            </w:r>
          </w:p>
          <w:p w:rsidR="001B4DA7" w:rsidRDefault="001B4DA7" w:rsidP="00B578D9">
            <w:pPr>
              <w:pStyle w:val="priprava"/>
              <w:rPr>
                <w:szCs w:val="24"/>
              </w:rPr>
            </w:pPr>
            <w:r w:rsidRPr="00FD1AD2">
              <w:rPr>
                <w:color w:val="365F91" w:themeColor="accent1" w:themeShade="BF"/>
                <w:szCs w:val="24"/>
              </w:rPr>
              <w:t>b.</w:t>
            </w:r>
            <w:r>
              <w:rPr>
                <w:color w:val="365F91" w:themeColor="accent1" w:themeShade="BF"/>
                <w:szCs w:val="24"/>
              </w:rPr>
              <w:t>3</w:t>
            </w:r>
            <w:r w:rsidRPr="00FD1AD2">
              <w:rPr>
                <w:color w:val="365F91" w:themeColor="accent1" w:themeShade="BF"/>
                <w:szCs w:val="24"/>
              </w:rPr>
              <w:t>)</w:t>
            </w:r>
            <w:r w:rsidRPr="00E962FC">
              <w:rPr>
                <w:color w:val="E36C0A" w:themeColor="accent6" w:themeShade="BF"/>
                <w:szCs w:val="24"/>
              </w:rPr>
              <w:t xml:space="preserve"> </w:t>
            </w:r>
            <w:r w:rsidRPr="00FC245B">
              <w:rPr>
                <w:szCs w:val="24"/>
              </w:rPr>
              <w:t>Čítať s</w:t>
            </w:r>
            <w:r>
              <w:rPr>
                <w:szCs w:val="24"/>
              </w:rPr>
              <w:t> </w:t>
            </w:r>
            <w:r w:rsidRPr="00FC245B">
              <w:rPr>
                <w:szCs w:val="24"/>
              </w:rPr>
              <w:t>porozumením</w:t>
            </w:r>
          </w:p>
          <w:p w:rsidR="001B4DA7" w:rsidRDefault="001B4DA7" w:rsidP="00B578D9">
            <w:pPr>
              <w:pStyle w:val="priprava"/>
              <w:rPr>
                <w:szCs w:val="24"/>
              </w:rPr>
            </w:pPr>
            <w:r>
              <w:rPr>
                <w:color w:val="C00000"/>
                <w:szCs w:val="24"/>
              </w:rPr>
              <w:t>d</w:t>
            </w:r>
            <w:r w:rsidRPr="005748BB">
              <w:rPr>
                <w:color w:val="C00000"/>
                <w:szCs w:val="24"/>
              </w:rPr>
              <w:t>.1)</w:t>
            </w:r>
            <w:r w:rsidRPr="00E962FC">
              <w:rPr>
                <w:color w:val="244061" w:themeColor="accent1" w:themeShade="80"/>
                <w:szCs w:val="24"/>
              </w:rPr>
              <w:t xml:space="preserve"> </w:t>
            </w:r>
            <w:r>
              <w:rPr>
                <w:szCs w:val="24"/>
              </w:rPr>
              <w:t>Pomenovať obrázky</w:t>
            </w:r>
          </w:p>
          <w:p w:rsidR="001B4DA7" w:rsidRPr="00F56097" w:rsidRDefault="001B4DA7" w:rsidP="00B578D9">
            <w:pPr>
              <w:pStyle w:val="priprava"/>
              <w:rPr>
                <w:szCs w:val="20"/>
              </w:rPr>
            </w:pPr>
            <w:r>
              <w:rPr>
                <w:color w:val="C00000"/>
                <w:szCs w:val="24"/>
              </w:rPr>
              <w:t>d</w:t>
            </w:r>
            <w:r w:rsidRPr="005748BB">
              <w:rPr>
                <w:color w:val="C00000"/>
                <w:szCs w:val="24"/>
              </w:rPr>
              <w:t>.</w:t>
            </w:r>
            <w:r>
              <w:rPr>
                <w:color w:val="C00000"/>
                <w:szCs w:val="24"/>
              </w:rPr>
              <w:t>2</w:t>
            </w:r>
            <w:r w:rsidRPr="005748BB">
              <w:rPr>
                <w:color w:val="C00000"/>
                <w:szCs w:val="24"/>
              </w:rPr>
              <w:t>)</w:t>
            </w:r>
            <w:r w:rsidRPr="00E962FC">
              <w:rPr>
                <w:color w:val="244061" w:themeColor="accent1" w:themeShade="80"/>
                <w:szCs w:val="24"/>
              </w:rPr>
              <w:t xml:space="preserve"> </w:t>
            </w:r>
            <w:r>
              <w:rPr>
                <w:szCs w:val="20"/>
              </w:rPr>
              <w:t>Počúvať a zopakovať rozprávanie</w:t>
            </w:r>
          </w:p>
          <w:p w:rsidR="001B4DA7" w:rsidRPr="00350362" w:rsidRDefault="001B4DA7" w:rsidP="00B578D9">
            <w:pPr>
              <w:pStyle w:val="priprava"/>
              <w:rPr>
                <w:szCs w:val="24"/>
              </w:rPr>
            </w:pPr>
            <w:r>
              <w:rPr>
                <w:color w:val="C00000"/>
                <w:szCs w:val="24"/>
              </w:rPr>
              <w:t>d</w:t>
            </w:r>
            <w:r w:rsidRPr="005748BB">
              <w:rPr>
                <w:color w:val="C00000"/>
                <w:szCs w:val="24"/>
              </w:rPr>
              <w:t>.</w:t>
            </w:r>
            <w:r>
              <w:rPr>
                <w:color w:val="C00000"/>
                <w:szCs w:val="24"/>
              </w:rPr>
              <w:t>3</w:t>
            </w:r>
            <w:r w:rsidRPr="005748BB">
              <w:rPr>
                <w:color w:val="C00000"/>
                <w:szCs w:val="24"/>
              </w:rPr>
              <w:t>)</w:t>
            </w:r>
            <w:r w:rsidRPr="00E962FC">
              <w:rPr>
                <w:color w:val="244061" w:themeColor="accent1" w:themeShade="80"/>
                <w:szCs w:val="24"/>
              </w:rPr>
              <w:t xml:space="preserve"> </w:t>
            </w:r>
            <w:r w:rsidRPr="00F56097">
              <w:rPr>
                <w:szCs w:val="20"/>
              </w:rPr>
              <w:t>Používať spisovnú výslovnosť</w:t>
            </w:r>
          </w:p>
        </w:tc>
      </w:tr>
      <w:tr w:rsidR="001B4DA7" w:rsidRPr="00FC245B" w:rsidTr="00B578D9">
        <w:trPr>
          <w:trHeight w:val="415"/>
        </w:trPr>
        <w:tc>
          <w:tcPr>
            <w:tcW w:w="2057" w:type="dxa"/>
            <w:vMerge/>
            <w:shd w:val="clear" w:color="auto" w:fill="B8CCE4" w:themeFill="accent1" w:themeFillTint="66"/>
          </w:tcPr>
          <w:p w:rsidR="001B4DA7" w:rsidRPr="00E962FC" w:rsidRDefault="001B4DA7" w:rsidP="00B578D9">
            <w:pPr>
              <w:rPr>
                <w:rFonts w:cs="Arial"/>
                <w:b/>
                <w:bCs/>
                <w:sz w:val="24"/>
                <w:szCs w:val="24"/>
              </w:rPr>
            </w:pPr>
          </w:p>
        </w:tc>
        <w:tc>
          <w:tcPr>
            <w:tcW w:w="1893" w:type="dxa"/>
            <w:tcBorders>
              <w:top w:val="single" w:sz="4" w:space="0" w:color="auto"/>
              <w:bottom w:val="single" w:sz="4" w:space="0" w:color="auto"/>
              <w:right w:val="single" w:sz="4" w:space="0" w:color="auto"/>
            </w:tcBorders>
          </w:tcPr>
          <w:p w:rsidR="001B4DA7" w:rsidRPr="00E962FC" w:rsidRDefault="001B4DA7" w:rsidP="00B578D9">
            <w:pPr>
              <w:pStyle w:val="priprava"/>
              <w:rPr>
                <w:szCs w:val="24"/>
              </w:rPr>
            </w:pPr>
            <w:r w:rsidRPr="00E962FC">
              <w:rPr>
                <w:szCs w:val="24"/>
              </w:rPr>
              <w:t>psychomotorické</w:t>
            </w:r>
          </w:p>
        </w:tc>
        <w:tc>
          <w:tcPr>
            <w:tcW w:w="10084" w:type="dxa"/>
            <w:tcBorders>
              <w:top w:val="single" w:sz="4" w:space="0" w:color="auto"/>
              <w:left w:val="single" w:sz="4" w:space="0" w:color="auto"/>
              <w:bottom w:val="single" w:sz="4" w:space="0" w:color="auto"/>
            </w:tcBorders>
          </w:tcPr>
          <w:p w:rsidR="001B4DA7" w:rsidRPr="001A3485" w:rsidRDefault="001B4DA7" w:rsidP="00B578D9">
            <w:pPr>
              <w:pStyle w:val="priprava"/>
              <w:rPr>
                <w:bCs w:val="0"/>
                <w:color w:val="E36C0A" w:themeColor="accent6" w:themeShade="BF"/>
                <w:szCs w:val="24"/>
              </w:rPr>
            </w:pPr>
            <w:r>
              <w:rPr>
                <w:bCs w:val="0"/>
                <w:color w:val="E36C0A" w:themeColor="accent6" w:themeShade="BF"/>
                <w:szCs w:val="24"/>
              </w:rPr>
              <w:t>c</w:t>
            </w:r>
            <w:r w:rsidRPr="00E962FC">
              <w:rPr>
                <w:color w:val="E36C0A" w:themeColor="accent6" w:themeShade="BF"/>
                <w:szCs w:val="24"/>
              </w:rPr>
              <w:t>.</w:t>
            </w:r>
            <w:r>
              <w:rPr>
                <w:color w:val="E36C0A" w:themeColor="accent6" w:themeShade="BF"/>
                <w:szCs w:val="24"/>
              </w:rPr>
              <w:t>1</w:t>
            </w:r>
            <w:r w:rsidRPr="00E962FC">
              <w:rPr>
                <w:color w:val="E36C0A" w:themeColor="accent6" w:themeShade="BF"/>
                <w:szCs w:val="24"/>
              </w:rPr>
              <w:t xml:space="preserve">) </w:t>
            </w:r>
            <w:r w:rsidRPr="00F56097">
              <w:rPr>
                <w:szCs w:val="20"/>
              </w:rPr>
              <w:t xml:space="preserve">Písať správne </w:t>
            </w:r>
            <w:r>
              <w:rPr>
                <w:szCs w:val="20"/>
              </w:rPr>
              <w:t xml:space="preserve">písané i tlačené tvary písmen </w:t>
            </w:r>
            <w:r w:rsidRPr="007E1170">
              <w:rPr>
                <w:i/>
                <w:szCs w:val="20"/>
              </w:rPr>
              <w:t>Dz, dz</w:t>
            </w:r>
            <w:r>
              <w:rPr>
                <w:i/>
                <w:szCs w:val="20"/>
              </w:rPr>
              <w:t>,</w:t>
            </w:r>
            <w:r w:rsidRPr="007E1170">
              <w:rPr>
                <w:i/>
                <w:szCs w:val="20"/>
              </w:rPr>
              <w:t xml:space="preserve"> Dž, dž</w:t>
            </w:r>
          </w:p>
          <w:p w:rsidR="001B4DA7" w:rsidRPr="00FC245B" w:rsidRDefault="001B4DA7" w:rsidP="00B578D9">
            <w:pPr>
              <w:pStyle w:val="priprava"/>
              <w:rPr>
                <w:szCs w:val="20"/>
              </w:rPr>
            </w:pPr>
            <w:r>
              <w:rPr>
                <w:color w:val="E36C0A" w:themeColor="accent6" w:themeShade="BF"/>
                <w:szCs w:val="24"/>
              </w:rPr>
              <w:t>c.2</w:t>
            </w:r>
            <w:r w:rsidRPr="00E962FC">
              <w:rPr>
                <w:color w:val="E36C0A" w:themeColor="accent6" w:themeShade="BF"/>
                <w:szCs w:val="24"/>
              </w:rPr>
              <w:t xml:space="preserve">) </w:t>
            </w:r>
            <w:r w:rsidRPr="00F56097">
              <w:rPr>
                <w:szCs w:val="20"/>
              </w:rPr>
              <w:t xml:space="preserve">Písať správne </w:t>
            </w:r>
            <w:r>
              <w:rPr>
                <w:szCs w:val="20"/>
              </w:rPr>
              <w:t xml:space="preserve">slová a vety </w:t>
            </w:r>
            <w:r w:rsidRPr="00E6268E">
              <w:rPr>
                <w:szCs w:val="24"/>
              </w:rPr>
              <w:t>vytvoren</w:t>
            </w:r>
            <w:r>
              <w:rPr>
                <w:szCs w:val="24"/>
              </w:rPr>
              <w:t>é z daných písmen</w:t>
            </w:r>
          </w:p>
        </w:tc>
      </w:tr>
      <w:tr w:rsidR="001B4DA7" w:rsidRPr="00FB6A12" w:rsidTr="00B578D9">
        <w:trPr>
          <w:trHeight w:val="326"/>
        </w:trPr>
        <w:tc>
          <w:tcPr>
            <w:tcW w:w="2057" w:type="dxa"/>
            <w:vMerge/>
            <w:shd w:val="clear" w:color="auto" w:fill="B8CCE4" w:themeFill="accent1" w:themeFillTint="66"/>
          </w:tcPr>
          <w:p w:rsidR="001B4DA7" w:rsidRPr="00E962FC" w:rsidRDefault="001B4DA7" w:rsidP="00B578D9">
            <w:pPr>
              <w:rPr>
                <w:rFonts w:cs="Arial"/>
                <w:b/>
                <w:bCs/>
                <w:sz w:val="24"/>
                <w:szCs w:val="24"/>
              </w:rPr>
            </w:pPr>
          </w:p>
        </w:tc>
        <w:tc>
          <w:tcPr>
            <w:tcW w:w="1893" w:type="dxa"/>
            <w:tcBorders>
              <w:top w:val="single" w:sz="4" w:space="0" w:color="auto"/>
              <w:bottom w:val="single" w:sz="4" w:space="0" w:color="auto"/>
              <w:right w:val="single" w:sz="4" w:space="0" w:color="auto"/>
            </w:tcBorders>
          </w:tcPr>
          <w:p w:rsidR="001B4DA7" w:rsidRPr="00E962FC" w:rsidRDefault="001B4DA7" w:rsidP="00B578D9">
            <w:pPr>
              <w:pStyle w:val="priprava"/>
              <w:rPr>
                <w:szCs w:val="24"/>
              </w:rPr>
            </w:pPr>
            <w:r w:rsidRPr="00E962FC">
              <w:rPr>
                <w:szCs w:val="24"/>
              </w:rPr>
              <w:t>afektívn</w:t>
            </w:r>
            <w:r>
              <w:rPr>
                <w:szCs w:val="24"/>
              </w:rPr>
              <w:t>y</w:t>
            </w:r>
          </w:p>
        </w:tc>
        <w:tc>
          <w:tcPr>
            <w:tcW w:w="10084" w:type="dxa"/>
            <w:tcBorders>
              <w:top w:val="single" w:sz="4" w:space="0" w:color="auto"/>
              <w:left w:val="single" w:sz="4" w:space="0" w:color="auto"/>
              <w:bottom w:val="single" w:sz="4" w:space="0" w:color="auto"/>
            </w:tcBorders>
          </w:tcPr>
          <w:p w:rsidR="001B4DA7" w:rsidRPr="00FB6A12" w:rsidRDefault="001B4DA7" w:rsidP="00B578D9">
            <w:pPr>
              <w:pStyle w:val="priprava"/>
              <w:rPr>
                <w:szCs w:val="24"/>
              </w:rPr>
            </w:pPr>
            <w:r>
              <w:rPr>
                <w:color w:val="C00000"/>
                <w:szCs w:val="24"/>
              </w:rPr>
              <w:t xml:space="preserve">d.4) </w:t>
            </w:r>
            <w:r>
              <w:rPr>
                <w:szCs w:val="24"/>
              </w:rPr>
              <w:t xml:space="preserve">Rozprávať o svojich prianiach </w:t>
            </w:r>
          </w:p>
        </w:tc>
      </w:tr>
      <w:tr w:rsidR="001B4DA7" w:rsidRPr="00E962FC" w:rsidTr="00B578D9">
        <w:trPr>
          <w:trHeight w:val="394"/>
        </w:trPr>
        <w:tc>
          <w:tcPr>
            <w:tcW w:w="2057" w:type="dxa"/>
            <w:shd w:val="clear" w:color="auto" w:fill="B8CCE4" w:themeFill="accent1" w:themeFillTint="66"/>
          </w:tcPr>
          <w:p w:rsidR="001B4DA7" w:rsidRPr="00E962FC" w:rsidRDefault="001B4DA7" w:rsidP="00B578D9">
            <w:pPr>
              <w:rPr>
                <w:rFonts w:cs="Arial"/>
                <w:b/>
                <w:bCs/>
                <w:sz w:val="24"/>
                <w:szCs w:val="24"/>
              </w:rPr>
            </w:pPr>
            <w:r w:rsidRPr="00E962FC">
              <w:rPr>
                <w:rFonts w:cs="Arial"/>
                <w:b/>
                <w:bCs/>
                <w:sz w:val="24"/>
                <w:szCs w:val="24"/>
              </w:rPr>
              <w:t>Typ vyučovacej hodiny</w:t>
            </w:r>
          </w:p>
        </w:tc>
        <w:tc>
          <w:tcPr>
            <w:tcW w:w="11977" w:type="dxa"/>
            <w:gridSpan w:val="2"/>
            <w:tcBorders>
              <w:top w:val="single" w:sz="4" w:space="0" w:color="auto"/>
              <w:bottom w:val="single" w:sz="4" w:space="0" w:color="auto"/>
            </w:tcBorders>
          </w:tcPr>
          <w:p w:rsidR="001B4DA7" w:rsidRPr="00E962FC" w:rsidRDefault="001B4DA7" w:rsidP="00B578D9">
            <w:pPr>
              <w:shd w:val="clear" w:color="auto" w:fill="FFFFFF"/>
              <w:jc w:val="both"/>
              <w:rPr>
                <w:bCs/>
                <w:sz w:val="24"/>
                <w:szCs w:val="24"/>
              </w:rPr>
            </w:pPr>
            <w:r>
              <w:rPr>
                <w:bCs/>
                <w:sz w:val="24"/>
                <w:szCs w:val="24"/>
              </w:rPr>
              <w:t>fixačná</w:t>
            </w:r>
            <w:r w:rsidRPr="00E962FC">
              <w:rPr>
                <w:bCs/>
                <w:sz w:val="24"/>
                <w:szCs w:val="24"/>
              </w:rPr>
              <w:t>, dvojhodinový blok (90´)</w:t>
            </w:r>
          </w:p>
          <w:p w:rsidR="001B4DA7" w:rsidRPr="00E962FC" w:rsidRDefault="001B4DA7" w:rsidP="00B578D9">
            <w:pPr>
              <w:shd w:val="clear" w:color="auto" w:fill="FFFFFF"/>
              <w:jc w:val="both"/>
              <w:rPr>
                <w:bCs/>
                <w:sz w:val="24"/>
                <w:szCs w:val="24"/>
              </w:rPr>
            </w:pPr>
          </w:p>
        </w:tc>
      </w:tr>
      <w:tr w:rsidR="001B4DA7" w:rsidRPr="00E962FC" w:rsidTr="00B578D9">
        <w:trPr>
          <w:trHeight w:val="292"/>
        </w:trPr>
        <w:tc>
          <w:tcPr>
            <w:tcW w:w="2057" w:type="dxa"/>
            <w:shd w:val="clear" w:color="auto" w:fill="B8CCE4" w:themeFill="accent1" w:themeFillTint="66"/>
          </w:tcPr>
          <w:p w:rsidR="001B4DA7" w:rsidRPr="00E962FC" w:rsidRDefault="001B4DA7" w:rsidP="00B578D9">
            <w:pPr>
              <w:rPr>
                <w:rFonts w:cs="Arial"/>
                <w:b/>
                <w:bCs/>
                <w:sz w:val="24"/>
                <w:szCs w:val="24"/>
              </w:rPr>
            </w:pPr>
            <w:r w:rsidRPr="00E962FC">
              <w:rPr>
                <w:rFonts w:cs="Arial"/>
                <w:b/>
                <w:bCs/>
                <w:sz w:val="24"/>
                <w:szCs w:val="24"/>
              </w:rPr>
              <w:t>Vyučovacie metódy</w:t>
            </w:r>
          </w:p>
        </w:tc>
        <w:tc>
          <w:tcPr>
            <w:tcW w:w="11977" w:type="dxa"/>
            <w:gridSpan w:val="2"/>
            <w:tcBorders>
              <w:top w:val="single" w:sz="4" w:space="0" w:color="auto"/>
              <w:bottom w:val="single" w:sz="4" w:space="0" w:color="auto"/>
            </w:tcBorders>
          </w:tcPr>
          <w:p w:rsidR="001B4DA7" w:rsidRDefault="001B4DA7" w:rsidP="00B578D9">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1B4DA7" w:rsidRPr="00E962FC" w:rsidRDefault="001B4DA7" w:rsidP="00B578D9">
            <w:pPr>
              <w:rPr>
                <w:color w:val="000000"/>
                <w:sz w:val="24"/>
                <w:szCs w:val="24"/>
              </w:rPr>
            </w:pPr>
          </w:p>
        </w:tc>
      </w:tr>
      <w:tr w:rsidR="001B4DA7" w:rsidRPr="00E962FC" w:rsidTr="00B578D9">
        <w:trPr>
          <w:trHeight w:val="292"/>
        </w:trPr>
        <w:tc>
          <w:tcPr>
            <w:tcW w:w="2057" w:type="dxa"/>
            <w:shd w:val="clear" w:color="auto" w:fill="B8CCE4" w:themeFill="accent1" w:themeFillTint="66"/>
          </w:tcPr>
          <w:p w:rsidR="001B4DA7" w:rsidRPr="00E962FC" w:rsidRDefault="001B4DA7" w:rsidP="00B578D9">
            <w:pPr>
              <w:rPr>
                <w:rFonts w:cs="Arial"/>
                <w:b/>
                <w:bCs/>
                <w:sz w:val="24"/>
                <w:szCs w:val="24"/>
              </w:rPr>
            </w:pPr>
            <w:r w:rsidRPr="00E962FC">
              <w:rPr>
                <w:rFonts w:cs="Arial"/>
                <w:b/>
                <w:bCs/>
                <w:sz w:val="24"/>
                <w:szCs w:val="24"/>
              </w:rPr>
              <w:lastRenderedPageBreak/>
              <w:t>Organizačné formy práce</w:t>
            </w:r>
          </w:p>
        </w:tc>
        <w:tc>
          <w:tcPr>
            <w:tcW w:w="11977" w:type="dxa"/>
            <w:gridSpan w:val="2"/>
            <w:tcBorders>
              <w:top w:val="single" w:sz="4" w:space="0" w:color="auto"/>
              <w:bottom w:val="single" w:sz="4" w:space="0" w:color="auto"/>
            </w:tcBorders>
          </w:tcPr>
          <w:p w:rsidR="001B4DA7" w:rsidRDefault="001B4DA7" w:rsidP="00B578D9">
            <w:pPr>
              <w:rPr>
                <w:bCs/>
                <w:sz w:val="24"/>
                <w:szCs w:val="24"/>
              </w:rPr>
            </w:pPr>
            <w:r w:rsidRPr="00E962FC">
              <w:rPr>
                <w:bCs/>
                <w:sz w:val="24"/>
                <w:szCs w:val="24"/>
              </w:rPr>
              <w:t>spoločná práca, samostatná práca</w:t>
            </w:r>
          </w:p>
          <w:p w:rsidR="001B4DA7" w:rsidRPr="00E962FC" w:rsidRDefault="001B4DA7" w:rsidP="00B578D9">
            <w:pPr>
              <w:rPr>
                <w:bCs/>
                <w:sz w:val="24"/>
                <w:szCs w:val="24"/>
              </w:rPr>
            </w:pPr>
          </w:p>
        </w:tc>
      </w:tr>
      <w:tr w:rsidR="001B4DA7" w:rsidRPr="00E962FC" w:rsidTr="00B578D9">
        <w:trPr>
          <w:trHeight w:val="292"/>
        </w:trPr>
        <w:tc>
          <w:tcPr>
            <w:tcW w:w="2057" w:type="dxa"/>
            <w:shd w:val="clear" w:color="auto" w:fill="B8CCE4" w:themeFill="accent1" w:themeFillTint="66"/>
          </w:tcPr>
          <w:p w:rsidR="001B4DA7" w:rsidRPr="00E962FC" w:rsidRDefault="001B4DA7" w:rsidP="00B578D9">
            <w:pPr>
              <w:rPr>
                <w:rFonts w:cs="Arial"/>
                <w:b/>
                <w:bCs/>
                <w:sz w:val="24"/>
                <w:szCs w:val="24"/>
              </w:rPr>
            </w:pPr>
            <w:r w:rsidRPr="00E962FC">
              <w:rPr>
                <w:rFonts w:cs="Arial"/>
                <w:b/>
                <w:bCs/>
                <w:sz w:val="24"/>
                <w:szCs w:val="24"/>
              </w:rPr>
              <w:t>Pomôcky</w:t>
            </w:r>
          </w:p>
        </w:tc>
        <w:tc>
          <w:tcPr>
            <w:tcW w:w="11977" w:type="dxa"/>
            <w:gridSpan w:val="2"/>
            <w:tcBorders>
              <w:top w:val="single" w:sz="4" w:space="0" w:color="auto"/>
              <w:bottom w:val="single" w:sz="4" w:space="0" w:color="auto"/>
            </w:tcBorders>
          </w:tcPr>
          <w:p w:rsidR="001B4DA7" w:rsidRPr="00E962FC" w:rsidRDefault="001B4DA7" w:rsidP="00B578D9">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Písanie, 6. zošit</w:t>
            </w:r>
            <w:r w:rsidRPr="00356BDF">
              <w:rPr>
                <w:rFonts w:cs="Arial"/>
                <w:sz w:val="24"/>
                <w:szCs w:val="24"/>
              </w:rPr>
              <w:t xml:space="preserve">, </w:t>
            </w:r>
            <w:r>
              <w:rPr>
                <w:rFonts w:cs="Arial"/>
                <w:sz w:val="24"/>
                <w:szCs w:val="24"/>
              </w:rPr>
              <w:t xml:space="preserve">maňuška HUPSA, slová na kartičkách, Pracovný zošit k HUPSOVMU šlabikáru LIPKA, </w:t>
            </w:r>
            <w:r w:rsidRPr="00E962FC">
              <w:rPr>
                <w:rFonts w:cs="Arial"/>
                <w:sz w:val="24"/>
                <w:szCs w:val="24"/>
              </w:rPr>
              <w:t>multimediálny disk (MMD) k šlabikáru, PC, dataprojektor</w:t>
            </w:r>
          </w:p>
        </w:tc>
      </w:tr>
      <w:tr w:rsidR="001B4DA7" w:rsidRPr="00E962FC" w:rsidTr="00B578D9">
        <w:trPr>
          <w:trHeight w:val="292"/>
        </w:trPr>
        <w:tc>
          <w:tcPr>
            <w:tcW w:w="2057" w:type="dxa"/>
            <w:shd w:val="clear" w:color="auto" w:fill="B8CCE4" w:themeFill="accent1" w:themeFillTint="66"/>
          </w:tcPr>
          <w:p w:rsidR="001B4DA7" w:rsidRPr="00E962FC" w:rsidRDefault="001B4DA7" w:rsidP="00B578D9">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1B4DA7" w:rsidRPr="00E962FC" w:rsidRDefault="001B4DA7" w:rsidP="00B578D9">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1B4DA7" w:rsidRPr="00BC0F78" w:rsidRDefault="001B4DA7" w:rsidP="001B4DA7">
            <w:pPr>
              <w:pStyle w:val="Odsekzoznamu"/>
              <w:numPr>
                <w:ilvl w:val="0"/>
                <w:numId w:val="25"/>
              </w:numPr>
              <w:rPr>
                <w:rFonts w:asciiTheme="minorHAnsi" w:hAnsiTheme="minorHAnsi" w:cs="Arial"/>
                <w:bCs/>
              </w:rPr>
            </w:pPr>
            <w:r>
              <w:rPr>
                <w:rFonts w:asciiTheme="minorHAnsi" w:hAnsiTheme="minorHAnsi" w:cs="Arial"/>
                <w:bCs/>
              </w:rPr>
              <w:t>čítať slová a vety s novým písmenom</w:t>
            </w:r>
            <w:r>
              <w:rPr>
                <w:rFonts w:asciiTheme="minorHAnsi" w:hAnsiTheme="minorHAnsi" w:cs="Arial"/>
                <w:bCs/>
                <w:i/>
              </w:rPr>
              <w:t xml:space="preserve"> </w:t>
            </w:r>
            <w:r w:rsidRPr="00365DC5">
              <w:rPr>
                <w:rFonts w:asciiTheme="minorHAnsi" w:hAnsiTheme="minorHAnsi" w:cs="Arial"/>
                <w:bCs/>
                <w:i/>
              </w:rPr>
              <w:t>(1. úroveň – zapamätanie</w:t>
            </w:r>
            <w:r>
              <w:rPr>
                <w:rFonts w:asciiTheme="minorHAnsi" w:hAnsiTheme="minorHAnsi" w:cs="Arial"/>
                <w:bCs/>
                <w:i/>
              </w:rPr>
              <w:t>)</w:t>
            </w:r>
          </w:p>
          <w:p w:rsidR="001B4DA7" w:rsidRPr="00B54785" w:rsidRDefault="001B4DA7" w:rsidP="001B4DA7">
            <w:pPr>
              <w:pStyle w:val="Odsekzoznamu"/>
              <w:numPr>
                <w:ilvl w:val="0"/>
                <w:numId w:val="25"/>
              </w:numPr>
              <w:rPr>
                <w:rFonts w:asciiTheme="minorHAnsi" w:hAnsiTheme="minorHAnsi" w:cs="Arial"/>
                <w:bCs/>
              </w:rPr>
            </w:pPr>
            <w:r>
              <w:rPr>
                <w:rFonts w:asciiTheme="minorHAnsi" w:eastAsiaTheme="minorEastAsia" w:hAnsiTheme="minorHAnsi" w:cs="Arial"/>
                <w:bCs/>
              </w:rPr>
              <w:t xml:space="preserve">priradiť k slovám vysvetlenie ich významu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1B4DA7" w:rsidRPr="00C13E6B" w:rsidRDefault="001B4DA7" w:rsidP="001B4DA7">
            <w:pPr>
              <w:pStyle w:val="Odsekzoznamu"/>
              <w:numPr>
                <w:ilvl w:val="0"/>
                <w:numId w:val="25"/>
              </w:numPr>
              <w:rPr>
                <w:rFonts w:asciiTheme="minorHAnsi" w:hAnsiTheme="minorHAnsi" w:cs="Arial"/>
                <w:bCs/>
              </w:rPr>
            </w:pPr>
            <w:r w:rsidRPr="005D5E7E">
              <w:rPr>
                <w:rFonts w:asciiTheme="minorHAnsi" w:hAnsiTheme="minorHAnsi" w:cs="Arial"/>
                <w:bCs/>
              </w:rPr>
              <w:t>tvoriť</w:t>
            </w:r>
            <w:r>
              <w:rPr>
                <w:rFonts w:asciiTheme="minorHAnsi" w:hAnsiTheme="minorHAnsi" w:cs="Arial"/>
                <w:bCs/>
              </w:rPr>
              <w:t xml:space="preserve"> vety podľa zadania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1B4DA7" w:rsidRPr="00131985" w:rsidRDefault="001B4DA7" w:rsidP="001B4DA7">
            <w:pPr>
              <w:pStyle w:val="Odsekzoznamu"/>
              <w:numPr>
                <w:ilvl w:val="0"/>
                <w:numId w:val="25"/>
              </w:numPr>
              <w:rPr>
                <w:rFonts w:asciiTheme="minorHAnsi" w:hAnsiTheme="minorHAnsi" w:cs="Arial"/>
                <w:bCs/>
              </w:rPr>
            </w:pPr>
            <w:r>
              <w:rPr>
                <w:rFonts w:asciiTheme="minorHAnsi" w:eastAsiaTheme="minorEastAsia" w:hAnsiTheme="minorHAnsi" w:cs="Arial"/>
                <w:bCs/>
              </w:rPr>
              <w:t xml:space="preserve">nakresliť obrázok podľa informácií vo vete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1B4DA7" w:rsidRDefault="001B4DA7" w:rsidP="001B4DA7">
            <w:pPr>
              <w:pStyle w:val="Odsekzoznamu"/>
              <w:numPr>
                <w:ilvl w:val="0"/>
                <w:numId w:val="25"/>
              </w:numPr>
              <w:rPr>
                <w:rFonts w:asciiTheme="minorHAnsi" w:hAnsiTheme="minorHAnsi" w:cs="Arial"/>
                <w:bCs/>
              </w:rPr>
            </w:pPr>
            <w:r>
              <w:rPr>
                <w:rFonts w:asciiTheme="minorHAnsi" w:hAnsiTheme="minorHAnsi" w:cs="Arial"/>
                <w:bCs/>
              </w:rPr>
              <w:t xml:space="preserve">priradiť dvojice slov s podobným významom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1B4DA7" w:rsidRPr="005734EE" w:rsidRDefault="001B4DA7" w:rsidP="001B4DA7">
            <w:pPr>
              <w:pStyle w:val="Odsekzoznamu"/>
              <w:numPr>
                <w:ilvl w:val="0"/>
                <w:numId w:val="25"/>
              </w:numPr>
              <w:rPr>
                <w:rFonts w:asciiTheme="minorHAnsi" w:hAnsiTheme="minorHAnsi" w:cs="Arial"/>
                <w:bCs/>
              </w:rPr>
            </w:pPr>
            <w:r>
              <w:rPr>
                <w:rFonts w:asciiTheme="minorHAnsi" w:hAnsiTheme="minorHAnsi" w:cs="Arial"/>
                <w:bCs/>
              </w:rPr>
              <w:t xml:space="preserve">písať správne tlačené tvary </w:t>
            </w:r>
            <w:r>
              <w:rPr>
                <w:rFonts w:asciiTheme="minorHAnsi" w:hAnsiTheme="minorHAnsi" w:cs="Arial"/>
                <w:bCs/>
                <w:i/>
              </w:rPr>
              <w:t xml:space="preserve">Ž, ž </w:t>
            </w:r>
            <w:r w:rsidRPr="00365DC5">
              <w:rPr>
                <w:rFonts w:asciiTheme="minorHAnsi" w:hAnsiTheme="minorHAnsi" w:cs="Arial"/>
                <w:bCs/>
                <w:i/>
              </w:rPr>
              <w:t>(1. úroveň – zapamätanie)</w:t>
            </w:r>
          </w:p>
          <w:p w:rsidR="001B4DA7" w:rsidRPr="00BA3E78" w:rsidRDefault="001B4DA7" w:rsidP="001B4DA7">
            <w:pPr>
              <w:pStyle w:val="Odsekzoznamu"/>
              <w:numPr>
                <w:ilvl w:val="0"/>
                <w:numId w:val="25"/>
              </w:numPr>
              <w:rPr>
                <w:rFonts w:asciiTheme="minorHAnsi" w:hAnsiTheme="minorHAnsi" w:cs="Arial"/>
                <w:bCs/>
              </w:rPr>
            </w:pPr>
            <w:r>
              <w:rPr>
                <w:rFonts w:asciiTheme="minorHAnsi" w:hAnsiTheme="minorHAnsi" w:cs="Arial"/>
                <w:bCs/>
              </w:rPr>
              <w:t>r</w:t>
            </w:r>
            <w:r w:rsidRPr="00AB705A">
              <w:rPr>
                <w:rFonts w:asciiTheme="minorHAnsi" w:hAnsiTheme="minorHAnsi" w:cs="Arial"/>
                <w:bCs/>
              </w:rPr>
              <w:t xml:space="preserve">ozprávať o svojich prianiach </w:t>
            </w:r>
            <w:r w:rsidRPr="00E962FC">
              <w:rPr>
                <w:rFonts w:asciiTheme="minorHAnsi" w:hAnsiTheme="minorHAnsi" w:cs="Arial"/>
                <w:bCs/>
                <w:i/>
              </w:rPr>
              <w:t>(2. úroveň – reagovanie)</w:t>
            </w:r>
          </w:p>
        </w:tc>
      </w:tr>
      <w:tr w:rsidR="001B4DA7" w:rsidRPr="00E962FC" w:rsidTr="00B578D9">
        <w:trPr>
          <w:trHeight w:val="292"/>
        </w:trPr>
        <w:tc>
          <w:tcPr>
            <w:tcW w:w="2057" w:type="dxa"/>
            <w:shd w:val="clear" w:color="auto" w:fill="B8CCE4" w:themeFill="accent1" w:themeFillTint="66"/>
          </w:tcPr>
          <w:p w:rsidR="001B4DA7" w:rsidRPr="00E962FC" w:rsidRDefault="001B4DA7" w:rsidP="00B578D9">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1B4DA7" w:rsidRPr="00E962FC" w:rsidRDefault="001B4DA7" w:rsidP="00B578D9">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1B4DA7" w:rsidRPr="00E962FC" w:rsidRDefault="001B4DA7" w:rsidP="001B4DA7">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1B4DA7" w:rsidRPr="00E962FC" w:rsidTr="00B578D9">
        <w:trPr>
          <w:tblHeader/>
        </w:trPr>
        <w:tc>
          <w:tcPr>
            <w:tcW w:w="1654" w:type="dxa"/>
            <w:shd w:val="clear" w:color="auto" w:fill="B8CCE4" w:themeFill="accent1" w:themeFillTint="66"/>
          </w:tcPr>
          <w:p w:rsidR="001B4DA7" w:rsidRPr="00E962FC" w:rsidRDefault="001B4DA7" w:rsidP="00B578D9">
            <w:pPr>
              <w:jc w:val="center"/>
              <w:rPr>
                <w:b/>
                <w:i/>
              </w:rPr>
            </w:pPr>
            <w:r w:rsidRPr="00E962FC">
              <w:rPr>
                <w:b/>
                <w:i/>
              </w:rPr>
              <w:t>Štruktúra</w:t>
            </w:r>
          </w:p>
        </w:tc>
        <w:tc>
          <w:tcPr>
            <w:tcW w:w="5009" w:type="dxa"/>
            <w:shd w:val="clear" w:color="auto" w:fill="B8CCE4" w:themeFill="accent1" w:themeFillTint="66"/>
          </w:tcPr>
          <w:p w:rsidR="001B4DA7" w:rsidRPr="00E962FC" w:rsidRDefault="001B4DA7" w:rsidP="00B578D9">
            <w:pPr>
              <w:jc w:val="center"/>
              <w:rPr>
                <w:b/>
                <w:i/>
              </w:rPr>
            </w:pPr>
            <w:r w:rsidRPr="00E962FC">
              <w:rPr>
                <w:b/>
                <w:i/>
              </w:rPr>
              <w:t>Činnosť</w:t>
            </w:r>
          </w:p>
        </w:tc>
        <w:tc>
          <w:tcPr>
            <w:tcW w:w="567" w:type="dxa"/>
            <w:shd w:val="clear" w:color="auto" w:fill="B8CCE4" w:themeFill="accent1" w:themeFillTint="66"/>
          </w:tcPr>
          <w:p w:rsidR="001B4DA7" w:rsidRPr="00E962FC" w:rsidRDefault="001B4DA7" w:rsidP="00B578D9">
            <w:pPr>
              <w:jc w:val="center"/>
              <w:rPr>
                <w:b/>
                <w:i/>
              </w:rPr>
            </w:pPr>
            <w:r w:rsidRPr="00E962FC">
              <w:rPr>
                <w:b/>
                <w:i/>
              </w:rPr>
              <w:t>Čas</w:t>
            </w:r>
          </w:p>
        </w:tc>
        <w:tc>
          <w:tcPr>
            <w:tcW w:w="6804" w:type="dxa"/>
            <w:shd w:val="clear" w:color="auto" w:fill="B8CCE4" w:themeFill="accent1" w:themeFillTint="66"/>
          </w:tcPr>
          <w:p w:rsidR="001B4DA7" w:rsidRPr="00E962FC" w:rsidRDefault="001B4DA7" w:rsidP="00B578D9">
            <w:pPr>
              <w:jc w:val="center"/>
              <w:rPr>
                <w:b/>
                <w:i/>
              </w:rPr>
            </w:pPr>
            <w:r w:rsidRPr="00E962FC">
              <w:rPr>
                <w:b/>
                <w:i/>
              </w:rPr>
              <w:t>Didaktické poznámky</w:t>
            </w:r>
          </w:p>
        </w:tc>
      </w:tr>
      <w:tr w:rsidR="001B4DA7" w:rsidRPr="00E962FC" w:rsidTr="00B578D9">
        <w:tc>
          <w:tcPr>
            <w:tcW w:w="1654" w:type="dxa"/>
          </w:tcPr>
          <w:p w:rsidR="001B4DA7" w:rsidRPr="00E962FC" w:rsidRDefault="001B4DA7" w:rsidP="00B578D9"/>
        </w:tc>
        <w:tc>
          <w:tcPr>
            <w:tcW w:w="5009" w:type="dxa"/>
          </w:tcPr>
          <w:p w:rsidR="001B4DA7" w:rsidRPr="00E962FC" w:rsidRDefault="001B4DA7" w:rsidP="00B578D9">
            <w:pPr>
              <w:jc w:val="center"/>
              <w:rPr>
                <w:b/>
              </w:rPr>
            </w:pPr>
            <w:r w:rsidRPr="00E962FC">
              <w:rPr>
                <w:b/>
              </w:rPr>
              <w:t>1. hodina</w:t>
            </w:r>
          </w:p>
        </w:tc>
        <w:tc>
          <w:tcPr>
            <w:tcW w:w="567" w:type="dxa"/>
          </w:tcPr>
          <w:p w:rsidR="001B4DA7" w:rsidRPr="00E962FC" w:rsidRDefault="001B4DA7" w:rsidP="00B578D9"/>
        </w:tc>
        <w:tc>
          <w:tcPr>
            <w:tcW w:w="6804" w:type="dxa"/>
          </w:tcPr>
          <w:p w:rsidR="001B4DA7" w:rsidRPr="00E962FC" w:rsidRDefault="001B4DA7" w:rsidP="00B578D9"/>
        </w:tc>
      </w:tr>
      <w:tr w:rsidR="001B4DA7" w:rsidRPr="00E962FC" w:rsidTr="00B578D9">
        <w:tc>
          <w:tcPr>
            <w:tcW w:w="1654" w:type="dxa"/>
          </w:tcPr>
          <w:p w:rsidR="001B4DA7" w:rsidRPr="00E962FC" w:rsidRDefault="001B4DA7" w:rsidP="00B578D9">
            <w:pPr>
              <w:rPr>
                <w:rFonts w:cs="Arial"/>
              </w:rPr>
            </w:pPr>
            <w:r w:rsidRPr="00E962FC">
              <w:rPr>
                <w:rFonts w:cs="Arial"/>
              </w:rPr>
              <w:t>1. úvodná časť</w:t>
            </w:r>
          </w:p>
        </w:tc>
        <w:tc>
          <w:tcPr>
            <w:tcW w:w="5009" w:type="dxa"/>
          </w:tcPr>
          <w:p w:rsidR="001B4DA7" w:rsidRDefault="001B4DA7" w:rsidP="00B578D9">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1B4DA7" w:rsidRPr="00E962FC" w:rsidRDefault="001B4DA7" w:rsidP="00B578D9">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tc>
        <w:tc>
          <w:tcPr>
            <w:tcW w:w="567" w:type="dxa"/>
          </w:tcPr>
          <w:p w:rsidR="001B4DA7" w:rsidRPr="00E962FC" w:rsidRDefault="001B4DA7" w:rsidP="00B578D9">
            <w:r>
              <w:t>3</w:t>
            </w:r>
            <w:r w:rsidRPr="00E962FC">
              <w:t>´</w:t>
            </w:r>
          </w:p>
        </w:tc>
        <w:tc>
          <w:tcPr>
            <w:tcW w:w="6804" w:type="dxa"/>
          </w:tcPr>
          <w:p w:rsidR="001B4DA7" w:rsidRDefault="001B4DA7" w:rsidP="00B578D9">
            <w:r w:rsidRPr="00E962FC">
              <w:t>Individuálne podľa podmienok a zvyklostí konkrétnej triedy.</w:t>
            </w:r>
          </w:p>
          <w:p w:rsidR="001B4DA7" w:rsidRDefault="001B4DA7" w:rsidP="00B578D9">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1B4DA7" w:rsidRPr="00E962FC" w:rsidRDefault="001B4DA7" w:rsidP="00B578D9">
            <w:r w:rsidRPr="00E962FC">
              <w:rPr>
                <w:noProof/>
              </w:rPr>
              <w:drawing>
                <wp:inline distT="0" distB="0" distL="0" distR="0">
                  <wp:extent cx="1188777" cy="901282"/>
                  <wp:effectExtent l="19050" t="19050" r="11373" b="13118"/>
                  <wp:docPr id="66"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7846" cy="900576"/>
                          </a:xfrm>
                          <a:prstGeom prst="rect">
                            <a:avLst/>
                          </a:prstGeom>
                          <a:noFill/>
                          <a:ln w="9525">
                            <a:solidFill>
                              <a:schemeClr val="bg1">
                                <a:lumMod val="65000"/>
                              </a:schemeClr>
                            </a:solidFill>
                            <a:miter lim="800000"/>
                            <a:headEnd/>
                            <a:tailEnd/>
                          </a:ln>
                        </pic:spPr>
                      </pic:pic>
                    </a:graphicData>
                  </a:graphic>
                </wp:inline>
              </w:drawing>
            </w:r>
          </w:p>
        </w:tc>
      </w:tr>
      <w:tr w:rsidR="001B4DA7" w:rsidRPr="00E962FC" w:rsidTr="00B578D9">
        <w:tc>
          <w:tcPr>
            <w:tcW w:w="1654" w:type="dxa"/>
          </w:tcPr>
          <w:p w:rsidR="001B4DA7" w:rsidRDefault="001B4DA7" w:rsidP="00B578D9">
            <w:pPr>
              <w:rPr>
                <w:rFonts w:cs="Arial"/>
              </w:rPr>
            </w:pPr>
            <w:r>
              <w:rPr>
                <w:rFonts w:cs="Arial"/>
              </w:rPr>
              <w:t>2. expozičná časť</w:t>
            </w:r>
          </w:p>
        </w:tc>
        <w:tc>
          <w:tcPr>
            <w:tcW w:w="5009" w:type="dxa"/>
          </w:tcPr>
          <w:p w:rsidR="001B4DA7" w:rsidRDefault="001B4DA7" w:rsidP="00B578D9">
            <w:pPr>
              <w:pStyle w:val="1odsek"/>
            </w:pPr>
            <w:r>
              <w:t>Šlabikár, strana 51, úloha 1</w:t>
            </w:r>
          </w:p>
          <w:p w:rsidR="001B4DA7" w:rsidRDefault="001B4DA7" w:rsidP="00B578D9">
            <w:pPr>
              <w:pStyle w:val="1odsek"/>
              <w:numPr>
                <w:ilvl w:val="1"/>
                <w:numId w:val="20"/>
              </w:numPr>
            </w:pPr>
            <w:r>
              <w:t>vysvetlenie významu slov</w:t>
            </w:r>
          </w:p>
          <w:p w:rsidR="001B4DA7" w:rsidRPr="003D4842" w:rsidRDefault="001B4DA7" w:rsidP="00B578D9">
            <w:pPr>
              <w:pStyle w:val="1odsek"/>
              <w:numPr>
                <w:ilvl w:val="0"/>
                <w:numId w:val="0"/>
              </w:numPr>
            </w:pPr>
            <w:r>
              <w:rPr>
                <w:noProof/>
              </w:rPr>
              <w:lastRenderedPageBreak/>
              <w:drawing>
                <wp:inline distT="0" distB="0" distL="0" distR="0">
                  <wp:extent cx="3043555" cy="1214755"/>
                  <wp:effectExtent l="19050" t="19050" r="23495" b="23495"/>
                  <wp:docPr id="6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3043555" cy="1214755"/>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1B4DA7" w:rsidRDefault="001B4DA7" w:rsidP="00B578D9">
            <w:r>
              <w:lastRenderedPageBreak/>
              <w:t>15´</w:t>
            </w:r>
          </w:p>
        </w:tc>
        <w:tc>
          <w:tcPr>
            <w:tcW w:w="6804" w:type="dxa"/>
          </w:tcPr>
          <w:p w:rsidR="001B4DA7" w:rsidRPr="00DE0713" w:rsidRDefault="001B4DA7" w:rsidP="00B578D9">
            <w:pPr>
              <w:rPr>
                <w:rFonts w:cs="Arial"/>
              </w:rPr>
            </w:pPr>
            <w:r>
              <w:rPr>
                <w:rFonts w:cs="Arial"/>
              </w:rPr>
              <w:t xml:space="preserve">HUPS môže povedať žiakom, že sa mu páčia nové písmená </w:t>
            </w:r>
            <w:r>
              <w:rPr>
                <w:rFonts w:cs="Arial"/>
                <w:i/>
              </w:rPr>
              <w:t>Dz, Dž</w:t>
            </w:r>
            <w:r>
              <w:rPr>
                <w:rFonts w:cs="Arial"/>
              </w:rPr>
              <w:t>, pretože sú zložené z dvoch písmen a vyslovíme ich jedným zvukom (hláskou). Nepozná však niektoré slová, v ktorých nové písmená sú. Chce sa to naučiť, už nie je lenivý, ale potrebuje pomoc prvákov. Prosí ich, aby mu pomohli priradiť k slovám ich významy.</w:t>
            </w:r>
          </w:p>
          <w:p w:rsidR="001B4DA7" w:rsidRDefault="001B4DA7" w:rsidP="00B578D9">
            <w:pPr>
              <w:rPr>
                <w:rFonts w:cs="Arial"/>
              </w:rPr>
            </w:pPr>
            <w:r>
              <w:rPr>
                <w:rFonts w:cs="Arial"/>
              </w:rPr>
              <w:lastRenderedPageBreak/>
              <w:t xml:space="preserve">Žiaci najskôr postupne prečítajú všetky slová a všetky vysvetlenia. Potom čítajú jednotlivé slová a priraďujú významy – spájajú ich čiarou. Po vypracovaní úlohy žiaci spoločne prečítajú priradené slová a ich významy. </w:t>
            </w:r>
          </w:p>
          <w:p w:rsidR="001B4DA7" w:rsidRDefault="001B4DA7" w:rsidP="00B578D9">
            <w:pPr>
              <w:rPr>
                <w:rFonts w:cs="Arial"/>
              </w:rPr>
            </w:pPr>
          </w:p>
          <w:p w:rsidR="001B4DA7" w:rsidRDefault="001B4DA7" w:rsidP="00B578D9">
            <w:pPr>
              <w:rPr>
                <w:i/>
              </w:rPr>
            </w:pPr>
            <w:r>
              <w:rPr>
                <w:rFonts w:cs="Arial"/>
              </w:rPr>
              <w:t xml:space="preserve">Pri riešení úlohy môžeme použiť </w:t>
            </w:r>
            <w:r>
              <w:rPr>
                <w:i/>
              </w:rPr>
              <w:t>MMD/Nácvičné</w:t>
            </w:r>
            <w:r w:rsidRPr="00412E25">
              <w:rPr>
                <w:i/>
              </w:rPr>
              <w:t xml:space="preserve"> obdobie</w:t>
            </w:r>
            <w:r>
              <w:rPr>
                <w:i/>
              </w:rPr>
              <w:t>/písmená Dz, Dž/Práca so šlabikárom/str. 50, úloha 1.</w:t>
            </w:r>
          </w:p>
          <w:p w:rsidR="001B4DA7" w:rsidRPr="00681097" w:rsidRDefault="001B4DA7" w:rsidP="00B578D9">
            <w:pPr>
              <w:rPr>
                <w:rFonts w:cs="Arial"/>
              </w:rPr>
            </w:pPr>
          </w:p>
        </w:tc>
      </w:tr>
      <w:tr w:rsidR="001B4DA7" w:rsidRPr="00E962FC" w:rsidTr="00B578D9">
        <w:tc>
          <w:tcPr>
            <w:tcW w:w="1654" w:type="dxa"/>
          </w:tcPr>
          <w:p w:rsidR="001B4DA7" w:rsidRPr="00E962FC" w:rsidRDefault="001B4DA7" w:rsidP="00B578D9">
            <w:pPr>
              <w:rPr>
                <w:rFonts w:cs="Arial"/>
              </w:rPr>
            </w:pPr>
            <w:r>
              <w:rPr>
                <w:rFonts w:cs="Arial"/>
              </w:rPr>
              <w:lastRenderedPageBreak/>
              <w:t>3. fixačná časť</w:t>
            </w:r>
          </w:p>
        </w:tc>
        <w:tc>
          <w:tcPr>
            <w:tcW w:w="5009" w:type="dxa"/>
          </w:tcPr>
          <w:p w:rsidR="001B4DA7" w:rsidRDefault="001B4DA7" w:rsidP="00B578D9">
            <w:pPr>
              <w:pStyle w:val="1odsek"/>
            </w:pPr>
            <w:r>
              <w:t>Šlabikár, strana 51, úloha 2</w:t>
            </w:r>
          </w:p>
          <w:p w:rsidR="001B4DA7" w:rsidRDefault="001B4DA7" w:rsidP="00B578D9">
            <w:pPr>
              <w:pStyle w:val="1odsek"/>
              <w:numPr>
                <w:ilvl w:val="1"/>
                <w:numId w:val="20"/>
              </w:numPr>
            </w:pPr>
            <w:r>
              <w:t>čítanie krátkeho textu</w:t>
            </w:r>
          </w:p>
          <w:p w:rsidR="001B4DA7" w:rsidRDefault="001B4DA7" w:rsidP="00B578D9">
            <w:pPr>
              <w:pStyle w:val="1odsek"/>
              <w:numPr>
                <w:ilvl w:val="0"/>
                <w:numId w:val="0"/>
              </w:numPr>
              <w:ind w:left="360" w:hanging="360"/>
            </w:pPr>
          </w:p>
          <w:p w:rsidR="001B4DA7" w:rsidRDefault="001B4DA7" w:rsidP="00B578D9">
            <w:pPr>
              <w:pStyle w:val="1odsek"/>
              <w:numPr>
                <w:ilvl w:val="0"/>
                <w:numId w:val="0"/>
              </w:numPr>
            </w:pPr>
            <w:r>
              <w:rPr>
                <w:noProof/>
              </w:rPr>
              <w:drawing>
                <wp:inline distT="0" distB="0" distL="0" distR="0">
                  <wp:extent cx="3036570" cy="1917700"/>
                  <wp:effectExtent l="19050" t="19050" r="11430" b="25400"/>
                  <wp:docPr id="68"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3036570" cy="1917700"/>
                          </a:xfrm>
                          <a:prstGeom prst="rect">
                            <a:avLst/>
                          </a:prstGeom>
                          <a:noFill/>
                          <a:ln w="9525">
                            <a:solidFill>
                              <a:schemeClr val="bg1">
                                <a:lumMod val="65000"/>
                              </a:schemeClr>
                            </a:solidFill>
                            <a:miter lim="800000"/>
                            <a:headEnd/>
                            <a:tailEnd/>
                          </a:ln>
                        </pic:spPr>
                      </pic:pic>
                    </a:graphicData>
                  </a:graphic>
                </wp:inline>
              </w:drawing>
            </w:r>
          </w:p>
          <w:p w:rsidR="001B4DA7" w:rsidRDefault="001B4DA7" w:rsidP="00B578D9">
            <w:pPr>
              <w:pStyle w:val="1odsek"/>
              <w:numPr>
                <w:ilvl w:val="0"/>
                <w:numId w:val="0"/>
              </w:numPr>
              <w:ind w:left="360"/>
            </w:pPr>
          </w:p>
          <w:p w:rsidR="001B4DA7" w:rsidRPr="00C9623F" w:rsidRDefault="001B4DA7" w:rsidP="00B578D9">
            <w:pPr>
              <w:pStyle w:val="1odsek"/>
            </w:pPr>
            <w:r>
              <w:t xml:space="preserve">Didaktická hra </w:t>
            </w:r>
            <w:r>
              <w:rPr>
                <w:i/>
              </w:rPr>
              <w:t>Čierny Peter</w:t>
            </w:r>
          </w:p>
          <w:p w:rsidR="001B4DA7" w:rsidRDefault="001B4DA7" w:rsidP="00B578D9">
            <w:pPr>
              <w:pStyle w:val="1odsek"/>
              <w:numPr>
                <w:ilvl w:val="0"/>
                <w:numId w:val="0"/>
              </w:numPr>
              <w:ind w:left="360" w:hanging="360"/>
            </w:pPr>
          </w:p>
          <w:p w:rsidR="001B4DA7" w:rsidRDefault="001B4DA7" w:rsidP="00B578D9">
            <w:pPr>
              <w:pStyle w:val="1odsek"/>
              <w:numPr>
                <w:ilvl w:val="0"/>
                <w:numId w:val="0"/>
              </w:numPr>
              <w:ind w:left="360" w:hanging="360"/>
            </w:pPr>
          </w:p>
          <w:p w:rsidR="001B4DA7" w:rsidRPr="00C9623F" w:rsidRDefault="001B4DA7" w:rsidP="00B578D9">
            <w:pPr>
              <w:pStyle w:val="1odsek"/>
              <w:numPr>
                <w:ilvl w:val="0"/>
                <w:numId w:val="0"/>
              </w:numPr>
              <w:ind w:left="360" w:hanging="360"/>
            </w:pPr>
          </w:p>
          <w:p w:rsidR="001B4DA7" w:rsidRDefault="001B4DA7" w:rsidP="00B578D9">
            <w:pPr>
              <w:pStyle w:val="1odsek"/>
            </w:pPr>
            <w:r>
              <w:t>Šlabikár, strana 51, písanie tlačených písmen</w:t>
            </w:r>
          </w:p>
          <w:p w:rsidR="001B4DA7" w:rsidRDefault="001B4DA7" w:rsidP="00B578D9">
            <w:pPr>
              <w:pStyle w:val="1odsek"/>
              <w:numPr>
                <w:ilvl w:val="0"/>
                <w:numId w:val="0"/>
              </w:numPr>
            </w:pPr>
          </w:p>
          <w:p w:rsidR="001B4DA7" w:rsidRDefault="001B4DA7" w:rsidP="00B578D9">
            <w:pPr>
              <w:pStyle w:val="1odsek"/>
              <w:numPr>
                <w:ilvl w:val="0"/>
                <w:numId w:val="0"/>
              </w:numPr>
            </w:pPr>
            <w:r>
              <w:rPr>
                <w:noProof/>
              </w:rPr>
              <w:lastRenderedPageBreak/>
              <w:drawing>
                <wp:inline distT="0" distB="0" distL="0" distR="0">
                  <wp:extent cx="3043555" cy="1249045"/>
                  <wp:effectExtent l="19050" t="19050" r="23495" b="27305"/>
                  <wp:docPr id="69"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3043555" cy="1249045"/>
                          </a:xfrm>
                          <a:prstGeom prst="rect">
                            <a:avLst/>
                          </a:prstGeom>
                          <a:noFill/>
                          <a:ln w="9525">
                            <a:solidFill>
                              <a:schemeClr val="bg1">
                                <a:lumMod val="65000"/>
                              </a:schemeClr>
                            </a:solidFill>
                            <a:miter lim="800000"/>
                            <a:headEnd/>
                            <a:tailEnd/>
                          </a:ln>
                        </pic:spPr>
                      </pic:pic>
                    </a:graphicData>
                  </a:graphic>
                </wp:inline>
              </w:drawing>
            </w:r>
          </w:p>
          <w:p w:rsidR="001B4DA7" w:rsidRDefault="001B4DA7" w:rsidP="00B578D9">
            <w:pPr>
              <w:pStyle w:val="1odsek"/>
              <w:numPr>
                <w:ilvl w:val="0"/>
                <w:numId w:val="0"/>
              </w:numPr>
            </w:pPr>
          </w:p>
          <w:p w:rsidR="001B4DA7" w:rsidRPr="00C9623F" w:rsidRDefault="001B4DA7" w:rsidP="00B578D9">
            <w:pPr>
              <w:pStyle w:val="1odsek"/>
            </w:pPr>
            <w:r>
              <w:t xml:space="preserve">Didaktická hra </w:t>
            </w:r>
            <w:r>
              <w:rPr>
                <w:i/>
              </w:rPr>
              <w:t>Tichá</w:t>
            </w:r>
          </w:p>
          <w:p w:rsidR="001B4DA7" w:rsidRDefault="001B4DA7" w:rsidP="00B578D9">
            <w:pPr>
              <w:pStyle w:val="1odsek"/>
              <w:numPr>
                <w:ilvl w:val="0"/>
                <w:numId w:val="0"/>
              </w:numPr>
            </w:pPr>
          </w:p>
          <w:p w:rsidR="001B4DA7" w:rsidRDefault="001B4DA7" w:rsidP="00B578D9">
            <w:pPr>
              <w:pStyle w:val="1odsek"/>
              <w:numPr>
                <w:ilvl w:val="0"/>
                <w:numId w:val="0"/>
              </w:numPr>
            </w:pPr>
          </w:p>
          <w:p w:rsidR="001B4DA7" w:rsidRDefault="001B4DA7" w:rsidP="00B578D9">
            <w:pPr>
              <w:pStyle w:val="1odsek"/>
              <w:numPr>
                <w:ilvl w:val="0"/>
                <w:numId w:val="0"/>
              </w:numPr>
            </w:pPr>
          </w:p>
          <w:p w:rsidR="001B4DA7" w:rsidRDefault="001B4DA7" w:rsidP="00B578D9">
            <w:pPr>
              <w:pStyle w:val="1odsek"/>
              <w:numPr>
                <w:ilvl w:val="0"/>
                <w:numId w:val="0"/>
              </w:numPr>
            </w:pPr>
          </w:p>
          <w:p w:rsidR="001B4DA7" w:rsidRDefault="001B4DA7" w:rsidP="00B578D9">
            <w:pPr>
              <w:pStyle w:val="1odsek"/>
            </w:pPr>
            <w:r>
              <w:t>Písanie, 6. zošit, strana 16</w:t>
            </w:r>
          </w:p>
          <w:p w:rsidR="001B4DA7" w:rsidRDefault="001B4DA7" w:rsidP="00B578D9">
            <w:pPr>
              <w:pStyle w:val="1odsek"/>
              <w:numPr>
                <w:ilvl w:val="0"/>
                <w:numId w:val="0"/>
              </w:numPr>
            </w:pPr>
          </w:p>
          <w:p w:rsidR="001B4DA7" w:rsidRDefault="001B4DA7" w:rsidP="00B578D9">
            <w:pPr>
              <w:pStyle w:val="1odsek"/>
              <w:numPr>
                <w:ilvl w:val="0"/>
                <w:numId w:val="0"/>
              </w:numPr>
            </w:pPr>
            <w:r>
              <w:rPr>
                <w:noProof/>
              </w:rPr>
              <w:drawing>
                <wp:inline distT="0" distB="0" distL="0" distR="0">
                  <wp:extent cx="2022861" cy="2709519"/>
                  <wp:effectExtent l="38100" t="19050" r="15489" b="14631"/>
                  <wp:docPr id="7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srcRect/>
                          <a:stretch>
                            <a:fillRect/>
                          </a:stretch>
                        </pic:blipFill>
                        <pic:spPr bwMode="auto">
                          <a:xfrm>
                            <a:off x="0" y="0"/>
                            <a:ext cx="2021847" cy="2708160"/>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1B4DA7" w:rsidRDefault="001B4DA7" w:rsidP="00B578D9">
            <w:r>
              <w:lastRenderedPageBreak/>
              <w:t>25´</w:t>
            </w:r>
          </w:p>
        </w:tc>
        <w:tc>
          <w:tcPr>
            <w:tcW w:w="6804" w:type="dxa"/>
          </w:tcPr>
          <w:p w:rsidR="001B4DA7" w:rsidRDefault="001B4DA7" w:rsidP="00B578D9">
            <w:pPr>
              <w:rPr>
                <w:rFonts w:cs="Arial"/>
              </w:rPr>
            </w:pPr>
            <w:r>
              <w:rPr>
                <w:rFonts w:cs="Arial"/>
              </w:rPr>
              <w:t>HUPS môže povedať žiakom, že po sledovaní rozprávky o džinovi v televízii mal zvláštny sen. Cudzí ľudia od neho všeličo pýtali, chceli, aby im plnil rôzne želania. Bol z toho celý zmätený. V krátkom riadenom rozhovore žiaci povedia, čo a pre koho by si priali, keby za nimi prišiel džin z rozprávky a mohli by si niečo želať. Malo by to však byť iba jedno želanie a malo by byť pre iných ľudí nie pre nich.</w:t>
            </w:r>
          </w:p>
          <w:p w:rsidR="001B4DA7" w:rsidRDefault="001B4DA7" w:rsidP="00B578D9">
            <w:pPr>
              <w:rPr>
                <w:rFonts w:cs="Arial"/>
              </w:rPr>
            </w:pPr>
            <w:r>
              <w:rPr>
                <w:rFonts w:cs="Arial"/>
              </w:rPr>
              <w:t>Žiaci potom čítajú text. Najskôr vyberáme žiakov, ktorí zvládnu plynule prečítať nový text. Pri opakovanom čítaní sa vystriedajú všetci žiaci. Čítajú v skupinkách, samostatne, celé rady...</w:t>
            </w:r>
          </w:p>
          <w:p w:rsidR="001B4DA7" w:rsidRDefault="001B4DA7" w:rsidP="00B578D9">
            <w:pPr>
              <w:rPr>
                <w:rFonts w:cs="Arial"/>
              </w:rPr>
            </w:pPr>
          </w:p>
          <w:p w:rsidR="001B4DA7" w:rsidRDefault="001B4DA7" w:rsidP="00B578D9">
            <w:pPr>
              <w:rPr>
                <w:rFonts w:cs="Arial"/>
              </w:rPr>
            </w:pPr>
          </w:p>
          <w:p w:rsidR="001B4DA7" w:rsidRDefault="001B4DA7" w:rsidP="00B578D9">
            <w:pPr>
              <w:rPr>
                <w:rFonts w:cs="Arial"/>
              </w:rPr>
            </w:pPr>
          </w:p>
          <w:p w:rsidR="001B4DA7" w:rsidRDefault="001B4DA7" w:rsidP="00B578D9">
            <w:pPr>
              <w:rPr>
                <w:rFonts w:cs="Arial"/>
              </w:rPr>
            </w:pPr>
          </w:p>
          <w:p w:rsidR="001B4DA7" w:rsidRDefault="001B4DA7" w:rsidP="00B578D9">
            <w:pPr>
              <w:rPr>
                <w:rFonts w:cs="Arial"/>
              </w:rPr>
            </w:pPr>
          </w:p>
          <w:p w:rsidR="001B4DA7" w:rsidRDefault="001B4DA7" w:rsidP="00B578D9">
            <w:pPr>
              <w:rPr>
                <w:rFonts w:cs="Arial"/>
              </w:rPr>
            </w:pPr>
          </w:p>
          <w:p w:rsidR="001B4DA7" w:rsidRDefault="001B4DA7" w:rsidP="00B578D9">
            <w:r>
              <w:t>Opis didaktickej hry je v metodických komentároch. Dôvodom jej zaradenia je p</w:t>
            </w:r>
            <w:r w:rsidRPr="00916123">
              <w:t xml:space="preserve">ozorne sledovať čítaný text a rozlišovať jednotlivé vety. </w:t>
            </w:r>
          </w:p>
          <w:p w:rsidR="001B4DA7" w:rsidRDefault="001B4DA7" w:rsidP="00B578D9">
            <w:pPr>
              <w:rPr>
                <w:rFonts w:cs="Arial"/>
              </w:rPr>
            </w:pPr>
            <w:r>
              <w:t>Žiaci čítajú text z predchádzajúcej úlohy.</w:t>
            </w:r>
          </w:p>
          <w:p w:rsidR="001B4DA7" w:rsidRDefault="001B4DA7" w:rsidP="00B578D9">
            <w:pPr>
              <w:rPr>
                <w:rFonts w:cs="Arial"/>
              </w:rPr>
            </w:pPr>
          </w:p>
          <w:p w:rsidR="001B4DA7" w:rsidRDefault="001B4DA7" w:rsidP="00B578D9">
            <w:pPr>
              <w:rPr>
                <w:rFonts w:cs="Arial"/>
              </w:rPr>
            </w:pPr>
            <w:r>
              <w:rPr>
                <w:rFonts w:cs="Arial"/>
              </w:rPr>
              <w:t>Žiaci n</w:t>
            </w:r>
            <w:r w:rsidRPr="00F77727">
              <w:rPr>
                <w:rFonts w:cs="Arial"/>
              </w:rPr>
              <w:t xml:space="preserve">ajskôr </w:t>
            </w:r>
            <w:r>
              <w:rPr>
                <w:rFonts w:cs="Arial"/>
              </w:rPr>
              <w:t xml:space="preserve">napíšu </w:t>
            </w:r>
            <w:r w:rsidRPr="00F77727">
              <w:rPr>
                <w:rFonts w:cs="Arial"/>
              </w:rPr>
              <w:t>tvar</w:t>
            </w:r>
            <w:r>
              <w:rPr>
                <w:rFonts w:cs="Arial"/>
              </w:rPr>
              <w:t>y</w:t>
            </w:r>
            <w:r w:rsidRPr="00F77727">
              <w:rPr>
                <w:rFonts w:cs="Arial"/>
              </w:rPr>
              <w:t xml:space="preserve"> </w:t>
            </w:r>
            <w:r>
              <w:rPr>
                <w:rFonts w:cs="Arial"/>
              </w:rPr>
              <w:t>písmen vystretou rukou vo vzduchu, potom ich píšu do šlabikára. Pracujú samostatne. Priebežne ich prácu kontrolujeme a individuálne hodnotíme.</w:t>
            </w:r>
          </w:p>
          <w:p w:rsidR="001B4DA7" w:rsidRDefault="001B4DA7" w:rsidP="00B578D9">
            <w:pPr>
              <w:rPr>
                <w:rFonts w:cs="Arial"/>
              </w:rPr>
            </w:pPr>
          </w:p>
          <w:p w:rsidR="001B4DA7" w:rsidRPr="00FE4D46" w:rsidRDefault="001B4DA7" w:rsidP="00B578D9">
            <w:pPr>
              <w:rPr>
                <w:rFonts w:cs="Arial"/>
                <w:i/>
              </w:rPr>
            </w:pPr>
            <w:r>
              <w:rPr>
                <w:rFonts w:cs="Arial"/>
              </w:rPr>
              <w:t xml:space="preserve">Pri nácviku písania tlačených tvarov písmen môžeme využiť pracovné listy na </w:t>
            </w:r>
            <w:r>
              <w:rPr>
                <w:rFonts w:cs="Arial"/>
                <w:i/>
              </w:rPr>
              <w:t>MMD/Nácvičné obdobie/</w:t>
            </w:r>
            <w:r>
              <w:rPr>
                <w:i/>
              </w:rPr>
              <w:t>písmená Dz, Dž</w:t>
            </w:r>
            <w:r>
              <w:rPr>
                <w:rFonts w:cs="Arial"/>
                <w:i/>
              </w:rPr>
              <w:t xml:space="preserve">/Pracovný list písmená Dz, dz, </w:t>
            </w:r>
            <w:r>
              <w:rPr>
                <w:rFonts w:cs="Arial"/>
                <w:i/>
              </w:rPr>
              <w:lastRenderedPageBreak/>
              <w:t>Pracovný list písmená Dž, dž.</w:t>
            </w:r>
          </w:p>
          <w:p w:rsidR="001B4DA7" w:rsidRDefault="001B4DA7" w:rsidP="00B578D9">
            <w:r>
              <w:rPr>
                <w:rFonts w:cs="Arial"/>
              </w:rPr>
              <w:t xml:space="preserve">Pri riešení úlohy môžeme použiť </w:t>
            </w:r>
            <w:r>
              <w:rPr>
                <w:i/>
              </w:rPr>
              <w:t>MMD/Nácvičné</w:t>
            </w:r>
            <w:r w:rsidRPr="00412E25">
              <w:rPr>
                <w:i/>
              </w:rPr>
              <w:t xml:space="preserve"> obdobie</w:t>
            </w:r>
            <w:r>
              <w:rPr>
                <w:i/>
              </w:rPr>
              <w:t xml:space="preserve">/písmená Dz, Dž/Práca so šlabikárom/tlačené písmená </w:t>
            </w:r>
            <w:r>
              <w:rPr>
                <w:rFonts w:cs="Arial"/>
                <w:i/>
              </w:rPr>
              <w:t xml:space="preserve">Dz, dz, </w:t>
            </w:r>
            <w:r>
              <w:rPr>
                <w:i/>
              </w:rPr>
              <w:t>Dž, dž.</w:t>
            </w:r>
          </w:p>
          <w:p w:rsidR="001B4DA7" w:rsidRDefault="001B4DA7" w:rsidP="00B578D9"/>
          <w:p w:rsidR="001B4DA7" w:rsidRDefault="001B4DA7" w:rsidP="00B578D9">
            <w:r>
              <w:t>Keď žiaci dopíšu tvary tlačených písmen, samostatne riešia</w:t>
            </w:r>
            <w:r>
              <w:rPr>
                <w:i/>
              </w:rPr>
              <w:t xml:space="preserve"> </w:t>
            </w:r>
            <w:r>
              <w:t>HUPSOVU úlohu. Po skončení práce niektorých žiakov vyzveme, aby povedali svoje napísané slová vo vetách. Všetkých žiakov pochválime za samostatnú prácu.</w:t>
            </w:r>
          </w:p>
          <w:p w:rsidR="001B4DA7" w:rsidRDefault="001B4DA7" w:rsidP="00B578D9"/>
          <w:p w:rsidR="001B4DA7" w:rsidRDefault="001B4DA7" w:rsidP="00B578D9">
            <w:pPr>
              <w:rPr>
                <w:rFonts w:cs="Arial"/>
              </w:rPr>
            </w:pPr>
            <w:r>
              <w:rPr>
                <w:rFonts w:cs="Arial"/>
              </w:rPr>
              <w:t xml:space="preserve">Dôvodom zaradenia didaktickej hry je precvičenie čítania písmen, poznanie významu slov a zmena činnosti na hodine. Na kartičkách máme napísané slová, najvýhodnejšie je použiť slová z úlohy 1. Žiakom ukážeme napríklad slovo </w:t>
            </w:r>
            <w:r>
              <w:rPr>
                <w:rFonts w:cs="Arial"/>
                <w:i/>
              </w:rPr>
              <w:t>bendžo</w:t>
            </w:r>
            <w:r>
              <w:rPr>
                <w:rFonts w:cs="Arial"/>
              </w:rPr>
              <w:t xml:space="preserve">, môžeme sa spýtať: </w:t>
            </w:r>
            <w:r>
              <w:rPr>
                <w:rFonts w:cs="Arial"/>
                <w:i/>
              </w:rPr>
              <w:t>Je to hudobný nástroj podobný gitare?</w:t>
            </w:r>
            <w:r>
              <w:rPr>
                <w:rFonts w:cs="Arial"/>
              </w:rPr>
              <w:t xml:space="preserve"> Žiaci kývaním hlavy odpovedia </w:t>
            </w:r>
            <w:r w:rsidRPr="00EC6C11">
              <w:rPr>
                <w:rFonts w:cs="Arial"/>
                <w:i/>
              </w:rPr>
              <w:t>áno</w:t>
            </w:r>
            <w:r>
              <w:rPr>
                <w:rFonts w:cs="Arial"/>
              </w:rPr>
              <w:t xml:space="preserve">. Potom slovo spoločne prečítajú. Ak ukážeme žiakom slovo </w:t>
            </w:r>
            <w:r>
              <w:rPr>
                <w:rFonts w:cs="Arial"/>
                <w:i/>
              </w:rPr>
              <w:t>bryndza</w:t>
            </w:r>
            <w:r>
              <w:rPr>
                <w:rFonts w:cs="Arial"/>
              </w:rPr>
              <w:t xml:space="preserve">, môžeme sa spýtať: </w:t>
            </w:r>
            <w:r>
              <w:rPr>
                <w:rFonts w:cs="Arial"/>
                <w:i/>
              </w:rPr>
              <w:t>Je to hračka</w:t>
            </w:r>
            <w:r w:rsidRPr="00BA57D0">
              <w:rPr>
                <w:rFonts w:cs="Arial"/>
                <w:i/>
              </w:rPr>
              <w:t>?</w:t>
            </w:r>
            <w:r>
              <w:rPr>
                <w:rFonts w:cs="Arial"/>
              </w:rPr>
              <w:t xml:space="preserve"> Žiaci kývaním hlavy odpovedia </w:t>
            </w:r>
            <w:r w:rsidRPr="00EC6C11">
              <w:rPr>
                <w:rFonts w:cs="Arial"/>
                <w:i/>
              </w:rPr>
              <w:t>nie</w:t>
            </w:r>
            <w:r>
              <w:rPr>
                <w:rFonts w:cs="Arial"/>
              </w:rPr>
              <w:t xml:space="preserve">. </w:t>
            </w:r>
          </w:p>
          <w:p w:rsidR="001B4DA7" w:rsidRDefault="001B4DA7" w:rsidP="00B578D9">
            <w:pPr>
              <w:rPr>
                <w:rFonts w:cs="Arial"/>
              </w:rPr>
            </w:pPr>
          </w:p>
          <w:p w:rsidR="001B4DA7" w:rsidRDefault="001B4DA7" w:rsidP="00B578D9">
            <w:pPr>
              <w:rPr>
                <w:rFonts w:cs="Arial"/>
              </w:rPr>
            </w:pPr>
            <w:r>
              <w:rPr>
                <w:rFonts w:cs="Arial"/>
              </w:rPr>
              <w:t>Žiaci samostatne prepisujú vety. Upozorníme ich na kontrolu a prečítanie napísaných viet.</w:t>
            </w:r>
          </w:p>
          <w:p w:rsidR="001B4DA7" w:rsidRDefault="001B4DA7" w:rsidP="00B578D9">
            <w:pPr>
              <w:rPr>
                <w:rFonts w:cs="Arial"/>
              </w:rPr>
            </w:pPr>
          </w:p>
          <w:p w:rsidR="001B4DA7" w:rsidRDefault="001B4DA7" w:rsidP="00B578D9">
            <w:pPr>
              <w:rPr>
                <w:rFonts w:cs="Arial"/>
              </w:rPr>
            </w:pPr>
            <w:r>
              <w:rPr>
                <w:rFonts w:cs="Arial"/>
              </w:rPr>
              <w:t>Prácu žiakov priebežne kontrolujeme.</w:t>
            </w:r>
          </w:p>
          <w:p w:rsidR="001B4DA7" w:rsidRDefault="001B4DA7" w:rsidP="00B578D9">
            <w:pPr>
              <w:rPr>
                <w:rFonts w:cs="Arial"/>
              </w:rPr>
            </w:pPr>
          </w:p>
          <w:p w:rsidR="001B4DA7" w:rsidRDefault="001B4DA7" w:rsidP="00B578D9">
            <w:pPr>
              <w:rPr>
                <w:rFonts w:cs="Arial"/>
              </w:rPr>
            </w:pPr>
          </w:p>
          <w:p w:rsidR="001B4DA7" w:rsidRDefault="001B4DA7" w:rsidP="00B578D9">
            <w:pPr>
              <w:rPr>
                <w:rFonts w:cs="Arial"/>
              </w:rPr>
            </w:pPr>
          </w:p>
          <w:p w:rsidR="001B4DA7" w:rsidRDefault="001B4DA7" w:rsidP="00B578D9">
            <w:pPr>
              <w:rPr>
                <w:rFonts w:cs="Arial"/>
              </w:rPr>
            </w:pPr>
          </w:p>
          <w:p w:rsidR="001B4DA7" w:rsidRDefault="001B4DA7" w:rsidP="00B578D9">
            <w:pPr>
              <w:rPr>
                <w:rFonts w:cs="Arial"/>
              </w:rPr>
            </w:pPr>
          </w:p>
          <w:p w:rsidR="001B4DA7" w:rsidRDefault="001B4DA7" w:rsidP="00B578D9">
            <w:pPr>
              <w:rPr>
                <w:rFonts w:cs="Arial"/>
              </w:rPr>
            </w:pPr>
          </w:p>
          <w:p w:rsidR="001B4DA7" w:rsidRDefault="001B4DA7" w:rsidP="00B578D9">
            <w:pPr>
              <w:rPr>
                <w:rFonts w:cs="Arial"/>
                <w:iCs/>
              </w:rPr>
            </w:pPr>
          </w:p>
          <w:p w:rsidR="001B4DA7" w:rsidRDefault="001B4DA7" w:rsidP="00B578D9">
            <w:pPr>
              <w:rPr>
                <w:rFonts w:cs="Arial"/>
                <w:iCs/>
              </w:rPr>
            </w:pPr>
          </w:p>
          <w:p w:rsidR="001B4DA7" w:rsidRPr="009438DF" w:rsidRDefault="001B4DA7" w:rsidP="00B578D9">
            <w:pPr>
              <w:rPr>
                <w:rFonts w:cs="Arial"/>
                <w:iCs/>
              </w:rPr>
            </w:pPr>
            <w:r w:rsidRPr="009438DF">
              <w:rPr>
                <w:rFonts w:cs="Arial"/>
                <w:iCs/>
              </w:rPr>
              <w:t xml:space="preserve">Pri sebahodnotení môžeme postupovať podľa pokynov v metodických komentároch. Žiaci sa môžu zamerať na </w:t>
            </w:r>
            <w:r>
              <w:rPr>
                <w:rFonts w:cs="Arial"/>
                <w:iCs/>
              </w:rPr>
              <w:t>krasopis viet.</w:t>
            </w:r>
          </w:p>
          <w:p w:rsidR="001B4DA7" w:rsidRPr="00744FE1" w:rsidRDefault="001B4DA7" w:rsidP="00B578D9"/>
        </w:tc>
      </w:tr>
      <w:tr w:rsidR="001B4DA7" w:rsidRPr="00E962FC" w:rsidTr="00B578D9">
        <w:tc>
          <w:tcPr>
            <w:tcW w:w="1654" w:type="dxa"/>
          </w:tcPr>
          <w:p w:rsidR="001B4DA7" w:rsidRPr="00E962FC" w:rsidRDefault="001B4DA7" w:rsidP="00B578D9">
            <w:pPr>
              <w:rPr>
                <w:rFonts w:cs="Arial"/>
              </w:rPr>
            </w:pPr>
            <w:r>
              <w:rPr>
                <w:rFonts w:cs="Arial"/>
              </w:rPr>
              <w:lastRenderedPageBreak/>
              <w:t>4</w:t>
            </w:r>
            <w:r w:rsidRPr="00E962FC">
              <w:rPr>
                <w:rFonts w:cs="Arial"/>
              </w:rPr>
              <w:t>. záverečná časť</w:t>
            </w:r>
          </w:p>
        </w:tc>
        <w:tc>
          <w:tcPr>
            <w:tcW w:w="5009" w:type="dxa"/>
          </w:tcPr>
          <w:p w:rsidR="001B4DA7" w:rsidRDefault="001B4DA7" w:rsidP="00B578D9">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1B4DA7" w:rsidRPr="0038036E" w:rsidRDefault="001B4DA7" w:rsidP="00B578D9">
            <w:pPr>
              <w:pStyle w:val="odsek"/>
            </w:pPr>
            <w:r w:rsidRPr="009764F2">
              <w:t>vyhodnotenie práce žiakov</w:t>
            </w:r>
          </w:p>
        </w:tc>
        <w:tc>
          <w:tcPr>
            <w:tcW w:w="567" w:type="dxa"/>
          </w:tcPr>
          <w:p w:rsidR="001B4DA7" w:rsidRPr="00E962FC" w:rsidRDefault="001B4DA7" w:rsidP="00B578D9">
            <w:r>
              <w:t>2</w:t>
            </w:r>
            <w:r w:rsidRPr="00E962FC">
              <w:t>´</w:t>
            </w:r>
          </w:p>
        </w:tc>
        <w:tc>
          <w:tcPr>
            <w:tcW w:w="6804" w:type="dxa"/>
          </w:tcPr>
          <w:p w:rsidR="001B4DA7" w:rsidRPr="004F1399" w:rsidRDefault="001B4DA7" w:rsidP="00B578D9">
            <w:pPr>
              <w:rPr>
                <w:rFonts w:cs="Arial"/>
              </w:rPr>
            </w:pPr>
            <w:r>
              <w:rPr>
                <w:rFonts w:cs="Arial"/>
              </w:rPr>
              <w:t>Na záver hodiny žiaci môžu povedať slová a ich významy z úlohy 1, ktoré si zapamätali. Pochválime ich za prácu na hodine.</w:t>
            </w:r>
          </w:p>
        </w:tc>
      </w:tr>
      <w:tr w:rsidR="001B4DA7" w:rsidRPr="00E962FC" w:rsidTr="00B578D9">
        <w:tc>
          <w:tcPr>
            <w:tcW w:w="1654" w:type="dxa"/>
          </w:tcPr>
          <w:p w:rsidR="001B4DA7" w:rsidRPr="00E962FC" w:rsidRDefault="001B4DA7" w:rsidP="00B578D9">
            <w:pPr>
              <w:rPr>
                <w:rFonts w:cs="Arial"/>
              </w:rPr>
            </w:pPr>
          </w:p>
        </w:tc>
        <w:tc>
          <w:tcPr>
            <w:tcW w:w="5009" w:type="dxa"/>
          </w:tcPr>
          <w:p w:rsidR="001B4DA7" w:rsidRPr="00E962FC" w:rsidRDefault="001B4DA7" w:rsidP="00B578D9">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p>
        </w:tc>
        <w:tc>
          <w:tcPr>
            <w:tcW w:w="567" w:type="dxa"/>
          </w:tcPr>
          <w:p w:rsidR="001B4DA7" w:rsidRPr="00E962FC" w:rsidRDefault="001B4DA7" w:rsidP="00B578D9"/>
        </w:tc>
        <w:tc>
          <w:tcPr>
            <w:tcW w:w="6804" w:type="dxa"/>
          </w:tcPr>
          <w:p w:rsidR="001B4DA7" w:rsidRPr="00E962FC" w:rsidRDefault="001B4DA7" w:rsidP="00B578D9"/>
        </w:tc>
      </w:tr>
      <w:tr w:rsidR="001B4DA7" w:rsidRPr="00E962FC" w:rsidTr="00B578D9">
        <w:tc>
          <w:tcPr>
            <w:tcW w:w="1654" w:type="dxa"/>
          </w:tcPr>
          <w:p w:rsidR="001B4DA7" w:rsidRDefault="001B4DA7" w:rsidP="00B578D9">
            <w:pPr>
              <w:rPr>
                <w:rFonts w:cs="Arial"/>
              </w:rPr>
            </w:pPr>
            <w:r>
              <w:rPr>
                <w:rFonts w:cs="Arial"/>
              </w:rPr>
              <w:t>1. expozičná časť</w:t>
            </w:r>
          </w:p>
        </w:tc>
        <w:tc>
          <w:tcPr>
            <w:tcW w:w="5009" w:type="dxa"/>
          </w:tcPr>
          <w:p w:rsidR="001B4DA7" w:rsidRDefault="001B4DA7" w:rsidP="00B578D9">
            <w:pPr>
              <w:pStyle w:val="1odsek"/>
            </w:pPr>
            <w:r>
              <w:t>Písanie, 6. zošit, strana 17</w:t>
            </w:r>
          </w:p>
          <w:p w:rsidR="001B4DA7" w:rsidRDefault="001B4DA7" w:rsidP="00B578D9">
            <w:pPr>
              <w:pStyle w:val="1odsek"/>
              <w:numPr>
                <w:ilvl w:val="0"/>
                <w:numId w:val="0"/>
              </w:numPr>
            </w:pPr>
            <w:r>
              <w:rPr>
                <w:noProof/>
              </w:rPr>
              <w:drawing>
                <wp:inline distT="0" distB="0" distL="0" distR="0">
                  <wp:extent cx="3037205" cy="2059305"/>
                  <wp:effectExtent l="19050" t="19050" r="10795" b="17145"/>
                  <wp:docPr id="71"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srcRect/>
                          <a:stretch>
                            <a:fillRect/>
                          </a:stretch>
                        </pic:blipFill>
                        <pic:spPr bwMode="auto">
                          <a:xfrm>
                            <a:off x="0" y="0"/>
                            <a:ext cx="3037205" cy="2059305"/>
                          </a:xfrm>
                          <a:prstGeom prst="rect">
                            <a:avLst/>
                          </a:prstGeom>
                          <a:noFill/>
                          <a:ln w="9525">
                            <a:solidFill>
                              <a:schemeClr val="bg1">
                                <a:lumMod val="65000"/>
                              </a:schemeClr>
                            </a:solidFill>
                            <a:miter lim="800000"/>
                            <a:headEnd/>
                            <a:tailEnd/>
                          </a:ln>
                        </pic:spPr>
                      </pic:pic>
                    </a:graphicData>
                  </a:graphic>
                </wp:inline>
              </w:drawing>
            </w:r>
          </w:p>
          <w:p w:rsidR="001B4DA7" w:rsidRDefault="001B4DA7" w:rsidP="00B578D9">
            <w:pPr>
              <w:pStyle w:val="1odsek"/>
              <w:numPr>
                <w:ilvl w:val="0"/>
                <w:numId w:val="0"/>
              </w:numPr>
            </w:pPr>
          </w:p>
          <w:p w:rsidR="001B4DA7" w:rsidRDefault="001B4DA7" w:rsidP="00B578D9">
            <w:pPr>
              <w:pStyle w:val="1odsek"/>
            </w:pPr>
            <w:r>
              <w:t>Písanie, 6. zošit, strana 17</w:t>
            </w:r>
          </w:p>
          <w:p w:rsidR="001B4DA7" w:rsidRDefault="001B4DA7" w:rsidP="00B578D9">
            <w:pPr>
              <w:pStyle w:val="1odsek"/>
              <w:numPr>
                <w:ilvl w:val="0"/>
                <w:numId w:val="0"/>
              </w:numPr>
            </w:pPr>
          </w:p>
          <w:p w:rsidR="001B4DA7" w:rsidRPr="00162DDC" w:rsidRDefault="001B4DA7" w:rsidP="00B578D9">
            <w:pPr>
              <w:pStyle w:val="1odsek"/>
              <w:numPr>
                <w:ilvl w:val="0"/>
                <w:numId w:val="0"/>
              </w:numPr>
            </w:pPr>
            <w:r>
              <w:rPr>
                <w:noProof/>
              </w:rPr>
              <w:drawing>
                <wp:inline distT="0" distB="0" distL="0" distR="0">
                  <wp:extent cx="3013710" cy="2051685"/>
                  <wp:effectExtent l="19050" t="19050" r="15240" b="24765"/>
                  <wp:docPr id="72"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srcRect/>
                          <a:stretch>
                            <a:fillRect/>
                          </a:stretch>
                        </pic:blipFill>
                        <pic:spPr bwMode="auto">
                          <a:xfrm>
                            <a:off x="0" y="0"/>
                            <a:ext cx="3013710" cy="2051685"/>
                          </a:xfrm>
                          <a:prstGeom prst="rect">
                            <a:avLst/>
                          </a:prstGeom>
                          <a:noFill/>
                          <a:ln w="9525">
                            <a:solidFill>
                              <a:schemeClr val="bg1">
                                <a:lumMod val="65000"/>
                              </a:schemeClr>
                            </a:solidFill>
                            <a:miter lim="800000"/>
                            <a:headEnd/>
                            <a:tailEnd/>
                          </a:ln>
                        </pic:spPr>
                      </pic:pic>
                    </a:graphicData>
                  </a:graphic>
                </wp:inline>
              </w:drawing>
            </w:r>
          </w:p>
          <w:p w:rsidR="001B4DA7" w:rsidRDefault="001B4DA7" w:rsidP="00B578D9">
            <w:pPr>
              <w:pStyle w:val="1odsek"/>
            </w:pPr>
            <w:r>
              <w:lastRenderedPageBreak/>
              <w:t>Pracovný zošit, strana 41, čítanie o zvieratách</w:t>
            </w:r>
          </w:p>
          <w:p w:rsidR="001B4DA7" w:rsidRDefault="001B4DA7" w:rsidP="00B578D9">
            <w:pPr>
              <w:pStyle w:val="1odsek"/>
              <w:numPr>
                <w:ilvl w:val="0"/>
                <w:numId w:val="0"/>
              </w:numPr>
            </w:pPr>
          </w:p>
          <w:p w:rsidR="001B4DA7" w:rsidRPr="00C952CA" w:rsidRDefault="001B4DA7" w:rsidP="00B578D9">
            <w:pPr>
              <w:pStyle w:val="1odsek"/>
              <w:numPr>
                <w:ilvl w:val="0"/>
                <w:numId w:val="0"/>
              </w:numPr>
            </w:pPr>
            <w:r>
              <w:rPr>
                <w:noProof/>
              </w:rPr>
              <w:drawing>
                <wp:inline distT="0" distB="0" distL="0" distR="0">
                  <wp:extent cx="3037205" cy="930275"/>
                  <wp:effectExtent l="19050" t="19050" r="10795" b="22225"/>
                  <wp:docPr id="73"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srcRect/>
                          <a:stretch>
                            <a:fillRect/>
                          </a:stretch>
                        </pic:blipFill>
                        <pic:spPr bwMode="auto">
                          <a:xfrm>
                            <a:off x="0" y="0"/>
                            <a:ext cx="3037205" cy="930275"/>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1B4DA7" w:rsidRDefault="001B4DA7" w:rsidP="00B578D9">
            <w:pPr>
              <w:jc w:val="center"/>
            </w:pPr>
            <w:r>
              <w:lastRenderedPageBreak/>
              <w:t>20´</w:t>
            </w:r>
          </w:p>
        </w:tc>
        <w:tc>
          <w:tcPr>
            <w:tcW w:w="6804" w:type="dxa"/>
          </w:tcPr>
          <w:p w:rsidR="001B4DA7" w:rsidRDefault="001B4DA7" w:rsidP="00B578D9">
            <w:pPr>
              <w:rPr>
                <w:rFonts w:cs="Arial"/>
              </w:rPr>
            </w:pPr>
            <w:r w:rsidRPr="009764F2">
              <w:rPr>
                <w:rFonts w:cs="Arial"/>
              </w:rPr>
              <w:t>Pred písaním vždy zaradíme rozcvičenie ruky (klopanie prstami po lavici, „kráčanie“ prstami po lavici, krúženie zápästím, krúženie ramenom...)</w:t>
            </w:r>
            <w:r>
              <w:rPr>
                <w:rFonts w:cs="Arial"/>
              </w:rPr>
              <w:t>.</w:t>
            </w:r>
          </w:p>
          <w:p w:rsidR="001B4DA7" w:rsidRDefault="001B4DA7" w:rsidP="00B578D9">
            <w:pPr>
              <w:rPr>
                <w:rFonts w:cs="Arial"/>
                <w:iCs/>
              </w:rPr>
            </w:pPr>
            <w:r>
              <w:rPr>
                <w:rFonts w:cs="Arial"/>
                <w:iCs/>
              </w:rPr>
              <w:t xml:space="preserve">HUPS môže povedať žiakom, že dnes budú čarovať so slovami. </w:t>
            </w:r>
          </w:p>
          <w:p w:rsidR="001B4DA7" w:rsidRDefault="001B4DA7" w:rsidP="00B578D9">
            <w:pPr>
              <w:rPr>
                <w:rFonts w:cs="Arial"/>
                <w:iCs/>
              </w:rPr>
            </w:pPr>
          </w:p>
          <w:p w:rsidR="001B4DA7" w:rsidRDefault="001B4DA7" w:rsidP="00B578D9">
            <w:pPr>
              <w:rPr>
                <w:rFonts w:cs="Arial"/>
                <w:iCs/>
              </w:rPr>
            </w:pPr>
            <w:r>
              <w:rPr>
                <w:rFonts w:cs="Arial"/>
                <w:iCs/>
              </w:rPr>
              <w:t>Žiakom vysvetlíme zadanie úlohy v hornej časti strany. Najskôr zmenené slová povedia, potom ich samostatne napíšu. Vetu napíšu tiež samostatne. Ich prácu priebežne kontrolujeme a chválime ich za samostatnosť.</w:t>
            </w:r>
          </w:p>
          <w:p w:rsidR="001B4DA7" w:rsidRDefault="001B4DA7" w:rsidP="00B578D9">
            <w:pPr>
              <w:rPr>
                <w:rFonts w:cs="Arial"/>
                <w:iCs/>
              </w:rPr>
            </w:pPr>
          </w:p>
          <w:p w:rsidR="001B4DA7" w:rsidRDefault="001B4DA7" w:rsidP="00B578D9">
            <w:pPr>
              <w:rPr>
                <w:rFonts w:cs="Arial"/>
                <w:iCs/>
              </w:rPr>
            </w:pPr>
          </w:p>
          <w:p w:rsidR="001B4DA7" w:rsidRDefault="001B4DA7" w:rsidP="00B578D9">
            <w:pPr>
              <w:rPr>
                <w:rFonts w:cs="Arial"/>
                <w:iCs/>
              </w:rPr>
            </w:pPr>
          </w:p>
          <w:p w:rsidR="001B4DA7" w:rsidRDefault="001B4DA7" w:rsidP="00B578D9">
            <w:pPr>
              <w:rPr>
                <w:rFonts w:cs="Arial"/>
                <w:iCs/>
              </w:rPr>
            </w:pPr>
          </w:p>
          <w:p w:rsidR="001B4DA7" w:rsidRDefault="001B4DA7" w:rsidP="00B578D9">
            <w:pPr>
              <w:rPr>
                <w:rFonts w:cs="Arial"/>
                <w:iCs/>
              </w:rPr>
            </w:pPr>
          </w:p>
          <w:p w:rsidR="001B4DA7" w:rsidRDefault="001B4DA7" w:rsidP="00B578D9">
            <w:pPr>
              <w:rPr>
                <w:rFonts w:cs="Arial"/>
                <w:iCs/>
              </w:rPr>
            </w:pPr>
          </w:p>
          <w:p w:rsidR="001B4DA7" w:rsidRDefault="001B4DA7" w:rsidP="00B578D9">
            <w:pPr>
              <w:rPr>
                <w:rFonts w:cs="Arial"/>
                <w:iCs/>
              </w:rPr>
            </w:pPr>
            <w:r>
              <w:rPr>
                <w:rFonts w:cs="Arial"/>
                <w:iCs/>
              </w:rPr>
              <w:t>HUPS môže povedať žiakom, že sa veľmi teší na čarovanie so slovami.</w:t>
            </w:r>
          </w:p>
          <w:p w:rsidR="001B4DA7" w:rsidRDefault="001B4DA7" w:rsidP="00B578D9">
            <w:pPr>
              <w:rPr>
                <w:rFonts w:cs="Arial"/>
                <w:iCs/>
              </w:rPr>
            </w:pPr>
            <w:r>
              <w:rPr>
                <w:rFonts w:cs="Arial"/>
                <w:iCs/>
              </w:rPr>
              <w:t>Tento typ úlohy riešia žiaci prvýkrát, preto pracujeme spoločne. V úlohe je začiatok riešenia vypracovaný.</w:t>
            </w:r>
          </w:p>
          <w:p w:rsidR="001B4DA7" w:rsidRPr="006830D3" w:rsidRDefault="001B4DA7" w:rsidP="00B578D9">
            <w:pPr>
              <w:rPr>
                <w:rFonts w:cs="Arial"/>
                <w:iCs/>
              </w:rPr>
            </w:pPr>
            <w:r>
              <w:rPr>
                <w:rFonts w:cs="Arial"/>
                <w:iCs/>
              </w:rPr>
              <w:t xml:space="preserve">Žiaci prečítajú najskôr slovo v ružovom riadku. Potom prečítajú prvú vetu vľavo od tabuľky. Vysvetlíme im, že riešenie je už napísané. Prečítajú „nezmyselné“ slovo, ktoré vzniklo zámenou písmena. Takýmto spôsobom postupujú až do konca tabuľky. V riadkoch, ktoré nie sú vypracované, menia písmená podľa pokynov vo vetách. Riešenie: </w:t>
            </w:r>
            <w:r w:rsidRPr="00933F16">
              <w:rPr>
                <w:rFonts w:cs="Arial"/>
                <w:i/>
                <w:iCs/>
              </w:rPr>
              <w:t>S</w:t>
            </w:r>
            <w:r>
              <w:rPr>
                <w:rFonts w:cs="Arial"/>
                <w:i/>
                <w:iCs/>
              </w:rPr>
              <w:t>lovo SKRIŇA sa premenilo na slovo MANDĽA</w:t>
            </w:r>
            <w:r>
              <w:rPr>
                <w:rFonts w:cs="Arial"/>
                <w:iCs/>
              </w:rPr>
              <w:t>.</w:t>
            </w:r>
          </w:p>
          <w:p w:rsidR="001B4DA7" w:rsidRDefault="001B4DA7" w:rsidP="00B578D9">
            <w:pPr>
              <w:rPr>
                <w:rFonts w:cs="Arial"/>
                <w:iCs/>
              </w:rPr>
            </w:pPr>
          </w:p>
          <w:p w:rsidR="001B4DA7" w:rsidRDefault="001B4DA7" w:rsidP="00B578D9">
            <w:pPr>
              <w:rPr>
                <w:rFonts w:cs="Arial"/>
                <w:iCs/>
              </w:rPr>
            </w:pPr>
          </w:p>
          <w:p w:rsidR="001B4DA7" w:rsidRPr="009438DF" w:rsidRDefault="001B4DA7" w:rsidP="00B578D9">
            <w:pPr>
              <w:rPr>
                <w:rFonts w:cs="Arial"/>
                <w:iCs/>
              </w:rPr>
            </w:pPr>
            <w:r w:rsidRPr="009438DF">
              <w:rPr>
                <w:rFonts w:cs="Arial"/>
                <w:iCs/>
              </w:rPr>
              <w:t xml:space="preserve">Pri sebahodnotení môžeme postupovať podľa pokynov v metodických komentároch. Žiaci sa môžu zamerať na </w:t>
            </w:r>
            <w:r>
              <w:rPr>
                <w:rFonts w:cs="Arial"/>
                <w:iCs/>
              </w:rPr>
              <w:t xml:space="preserve">správne  písanie zmenených slov v hornej časti strany. </w:t>
            </w:r>
          </w:p>
          <w:p w:rsidR="001B4DA7" w:rsidRDefault="001B4DA7" w:rsidP="00B578D9">
            <w:pPr>
              <w:rPr>
                <w:rFonts w:cs="Arial"/>
                <w:iCs/>
              </w:rPr>
            </w:pPr>
          </w:p>
          <w:p w:rsidR="001B4DA7" w:rsidRDefault="001B4DA7" w:rsidP="00B578D9">
            <w:pPr>
              <w:rPr>
                <w:rFonts w:cs="Arial"/>
              </w:rPr>
            </w:pPr>
            <w:r>
              <w:rPr>
                <w:rFonts w:cs="Arial"/>
              </w:rPr>
              <w:lastRenderedPageBreak/>
              <w:t xml:space="preserve">So žiakmi sa môžeme presunúť do zadnej časti triedy (mimo lavíc). </w:t>
            </w:r>
          </w:p>
          <w:p w:rsidR="001B4DA7" w:rsidRPr="00122F5E" w:rsidRDefault="001B4DA7" w:rsidP="00B578D9">
            <w:r>
              <w:t xml:space="preserve">Pomenujú všetky tvary písmen </w:t>
            </w:r>
            <w:r w:rsidRPr="00933F16">
              <w:rPr>
                <w:i/>
              </w:rPr>
              <w:t>Dz, dz, Dž, dž</w:t>
            </w:r>
            <w:r>
              <w:rPr>
                <w:i/>
              </w:rPr>
              <w:t xml:space="preserve"> </w:t>
            </w:r>
            <w:r>
              <w:t>a prečítajú názov zvieraťa, o ktorom sa dozvedia z pracovného zošita. Prvýkrát nie je v názve zvieraťa nové písmeno. Skôr než im o ňom niečo prečítame, spýtame sa, či zviera poznajú a čo je podľa ilustrácie preň charakteristické. Potom môžeme spoločne p</w:t>
            </w:r>
            <w:r w:rsidRPr="00D0684E">
              <w:t>rečíta</w:t>
            </w:r>
            <w:r>
              <w:t>ť informáciu o </w:t>
            </w:r>
            <w:r>
              <w:rPr>
                <w:i/>
              </w:rPr>
              <w:t>cvrčkovi</w:t>
            </w:r>
            <w:r>
              <w:t xml:space="preserve">.  </w:t>
            </w:r>
          </w:p>
        </w:tc>
      </w:tr>
      <w:tr w:rsidR="001B4DA7" w:rsidRPr="00E962FC" w:rsidTr="00B578D9">
        <w:tc>
          <w:tcPr>
            <w:tcW w:w="1654" w:type="dxa"/>
          </w:tcPr>
          <w:p w:rsidR="001B4DA7" w:rsidRDefault="001B4DA7" w:rsidP="00B578D9">
            <w:pPr>
              <w:rPr>
                <w:rFonts w:cs="Arial"/>
              </w:rPr>
            </w:pPr>
            <w:r>
              <w:rPr>
                <w:rFonts w:cs="Arial"/>
              </w:rPr>
              <w:lastRenderedPageBreak/>
              <w:t xml:space="preserve">2. fixačná časť </w:t>
            </w:r>
          </w:p>
        </w:tc>
        <w:tc>
          <w:tcPr>
            <w:tcW w:w="5009" w:type="dxa"/>
          </w:tcPr>
          <w:p w:rsidR="001B4DA7" w:rsidRDefault="001B4DA7" w:rsidP="00B578D9">
            <w:pPr>
              <w:pStyle w:val="1odsek"/>
            </w:pPr>
            <w:r>
              <w:t>Pracovný zošit, strana 41</w:t>
            </w:r>
            <w:r w:rsidRPr="0089121C">
              <w:t>, úloha 1</w:t>
            </w:r>
          </w:p>
          <w:p w:rsidR="001B4DA7" w:rsidRDefault="001B4DA7" w:rsidP="00B578D9">
            <w:pPr>
              <w:pStyle w:val="1odsek"/>
              <w:numPr>
                <w:ilvl w:val="1"/>
                <w:numId w:val="20"/>
              </w:numPr>
            </w:pPr>
            <w:r>
              <w:t>zloženie slov z daných písmen</w:t>
            </w:r>
          </w:p>
          <w:p w:rsidR="001B4DA7" w:rsidRDefault="001B4DA7" w:rsidP="00B578D9">
            <w:pPr>
              <w:pStyle w:val="1odsek"/>
              <w:numPr>
                <w:ilvl w:val="0"/>
                <w:numId w:val="0"/>
              </w:numPr>
            </w:pPr>
            <w:r>
              <w:rPr>
                <w:noProof/>
              </w:rPr>
              <w:drawing>
                <wp:inline distT="0" distB="0" distL="0" distR="0">
                  <wp:extent cx="3029585" cy="1098550"/>
                  <wp:effectExtent l="19050" t="19050" r="18415" b="25400"/>
                  <wp:docPr id="74"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srcRect/>
                          <a:stretch>
                            <a:fillRect/>
                          </a:stretch>
                        </pic:blipFill>
                        <pic:spPr bwMode="auto">
                          <a:xfrm>
                            <a:off x="0" y="0"/>
                            <a:ext cx="3029585" cy="1098550"/>
                          </a:xfrm>
                          <a:prstGeom prst="rect">
                            <a:avLst/>
                          </a:prstGeom>
                          <a:noFill/>
                          <a:ln w="9525">
                            <a:solidFill>
                              <a:schemeClr val="bg1">
                                <a:lumMod val="65000"/>
                              </a:schemeClr>
                            </a:solidFill>
                            <a:miter lim="800000"/>
                            <a:headEnd/>
                            <a:tailEnd/>
                          </a:ln>
                        </pic:spPr>
                      </pic:pic>
                    </a:graphicData>
                  </a:graphic>
                </wp:inline>
              </w:drawing>
            </w:r>
          </w:p>
          <w:p w:rsidR="001B4DA7" w:rsidRDefault="001B4DA7" w:rsidP="00B578D9">
            <w:pPr>
              <w:pStyle w:val="1odsek"/>
              <w:numPr>
                <w:ilvl w:val="0"/>
                <w:numId w:val="0"/>
              </w:numPr>
            </w:pPr>
          </w:p>
          <w:p w:rsidR="001B4DA7" w:rsidRPr="0089121C" w:rsidRDefault="001B4DA7" w:rsidP="00B578D9">
            <w:pPr>
              <w:pStyle w:val="1odsek"/>
            </w:pPr>
            <w:r w:rsidRPr="0089121C">
              <w:t xml:space="preserve">Pracovný zošit, strana </w:t>
            </w:r>
            <w:r>
              <w:t>41</w:t>
            </w:r>
            <w:r w:rsidRPr="0089121C">
              <w:t>, úloh</w:t>
            </w:r>
            <w:r>
              <w:t>a</w:t>
            </w:r>
            <w:r w:rsidRPr="0089121C">
              <w:t xml:space="preserve"> </w:t>
            </w:r>
            <w:r>
              <w:t>2</w:t>
            </w:r>
          </w:p>
          <w:p w:rsidR="001B4DA7" w:rsidRDefault="001B4DA7" w:rsidP="00B578D9">
            <w:pPr>
              <w:pStyle w:val="1odsek"/>
              <w:numPr>
                <w:ilvl w:val="1"/>
                <w:numId w:val="20"/>
              </w:numPr>
            </w:pPr>
            <w:r w:rsidRPr="00122F5E">
              <w:t xml:space="preserve">priradenie dvojíc slov s podobným </w:t>
            </w:r>
            <w:r>
              <w:t>významom</w:t>
            </w:r>
          </w:p>
          <w:p w:rsidR="001B4DA7" w:rsidRDefault="001B4DA7" w:rsidP="00B578D9">
            <w:pPr>
              <w:pStyle w:val="1odsek"/>
              <w:numPr>
                <w:ilvl w:val="0"/>
                <w:numId w:val="0"/>
              </w:numPr>
              <w:ind w:left="360" w:hanging="360"/>
            </w:pPr>
            <w:r>
              <w:lastRenderedPageBreak/>
              <w:t xml:space="preserve">       </w:t>
            </w:r>
            <w:r w:rsidRPr="00122F5E">
              <w:rPr>
                <w:noProof/>
              </w:rPr>
              <w:drawing>
                <wp:inline distT="0" distB="0" distL="0" distR="0">
                  <wp:extent cx="1881916" cy="2215267"/>
                  <wp:effectExtent l="38100" t="19050" r="23084" b="13583"/>
                  <wp:docPr id="7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srcRect/>
                          <a:stretch>
                            <a:fillRect/>
                          </a:stretch>
                        </pic:blipFill>
                        <pic:spPr bwMode="auto">
                          <a:xfrm>
                            <a:off x="0" y="0"/>
                            <a:ext cx="1882261" cy="2215673"/>
                          </a:xfrm>
                          <a:prstGeom prst="rect">
                            <a:avLst/>
                          </a:prstGeom>
                          <a:noFill/>
                          <a:ln w="9525">
                            <a:solidFill>
                              <a:schemeClr val="bg1">
                                <a:lumMod val="65000"/>
                              </a:schemeClr>
                            </a:solidFill>
                            <a:miter lim="800000"/>
                            <a:headEnd/>
                            <a:tailEnd/>
                          </a:ln>
                        </pic:spPr>
                      </pic:pic>
                    </a:graphicData>
                  </a:graphic>
                </wp:inline>
              </w:drawing>
            </w:r>
          </w:p>
          <w:p w:rsidR="001B4DA7" w:rsidRPr="0089121C" w:rsidRDefault="001B4DA7" w:rsidP="00B578D9">
            <w:pPr>
              <w:pStyle w:val="1odsek"/>
            </w:pPr>
            <w:r w:rsidRPr="0089121C">
              <w:t xml:space="preserve">Pracovný zošit, strana </w:t>
            </w:r>
            <w:r>
              <w:t>41</w:t>
            </w:r>
            <w:r w:rsidRPr="0089121C">
              <w:t>, úloh</w:t>
            </w:r>
            <w:r>
              <w:t>a</w:t>
            </w:r>
            <w:r w:rsidRPr="0089121C">
              <w:t xml:space="preserve"> </w:t>
            </w:r>
            <w:r>
              <w:t>3</w:t>
            </w:r>
          </w:p>
          <w:p w:rsidR="001B4DA7" w:rsidRDefault="001B4DA7" w:rsidP="00B578D9">
            <w:pPr>
              <w:pStyle w:val="1odsek"/>
              <w:numPr>
                <w:ilvl w:val="1"/>
                <w:numId w:val="20"/>
              </w:numPr>
            </w:pPr>
            <w:r>
              <w:t>dokreslenie obrázka podľa informácie vo vete</w:t>
            </w:r>
          </w:p>
          <w:p w:rsidR="001B4DA7" w:rsidRDefault="001B4DA7" w:rsidP="00B578D9">
            <w:pPr>
              <w:pStyle w:val="1odsek"/>
              <w:numPr>
                <w:ilvl w:val="0"/>
                <w:numId w:val="0"/>
              </w:numPr>
              <w:ind w:left="360" w:hanging="360"/>
            </w:pPr>
            <w:r>
              <w:rPr>
                <w:noProof/>
              </w:rPr>
              <w:drawing>
                <wp:inline distT="0" distB="0" distL="0" distR="0">
                  <wp:extent cx="3037205" cy="2607945"/>
                  <wp:effectExtent l="19050" t="19050" r="10795" b="20955"/>
                  <wp:docPr id="76"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cstate="print"/>
                          <a:srcRect/>
                          <a:stretch>
                            <a:fillRect/>
                          </a:stretch>
                        </pic:blipFill>
                        <pic:spPr bwMode="auto">
                          <a:xfrm>
                            <a:off x="0" y="0"/>
                            <a:ext cx="3037205" cy="2607945"/>
                          </a:xfrm>
                          <a:prstGeom prst="rect">
                            <a:avLst/>
                          </a:prstGeom>
                          <a:noFill/>
                          <a:ln w="9525">
                            <a:solidFill>
                              <a:schemeClr val="bg1">
                                <a:lumMod val="65000"/>
                              </a:schemeClr>
                            </a:solidFill>
                            <a:miter lim="800000"/>
                            <a:headEnd/>
                            <a:tailEnd/>
                          </a:ln>
                        </pic:spPr>
                      </pic:pic>
                    </a:graphicData>
                  </a:graphic>
                </wp:inline>
              </w:drawing>
            </w:r>
          </w:p>
          <w:p w:rsidR="001B4DA7" w:rsidRDefault="001B4DA7" w:rsidP="00B578D9">
            <w:pPr>
              <w:pStyle w:val="1odsek"/>
            </w:pPr>
            <w:r w:rsidRPr="0089121C">
              <w:lastRenderedPageBreak/>
              <w:t xml:space="preserve">Pracovný zošit, strana </w:t>
            </w:r>
            <w:r>
              <w:t>41</w:t>
            </w:r>
            <w:r w:rsidRPr="0089121C">
              <w:t>, úloh</w:t>
            </w:r>
            <w:r>
              <w:t>a</w:t>
            </w:r>
            <w:r w:rsidRPr="0089121C">
              <w:t xml:space="preserve"> </w:t>
            </w:r>
            <w:r>
              <w:t>4</w:t>
            </w:r>
          </w:p>
          <w:p w:rsidR="001B4DA7" w:rsidRPr="0089121C" w:rsidRDefault="001B4DA7" w:rsidP="00B578D9">
            <w:pPr>
              <w:pStyle w:val="1odsek"/>
              <w:numPr>
                <w:ilvl w:val="0"/>
                <w:numId w:val="0"/>
              </w:numPr>
            </w:pPr>
          </w:p>
          <w:p w:rsidR="001B4DA7" w:rsidRDefault="001B4DA7" w:rsidP="00B578D9">
            <w:pPr>
              <w:pStyle w:val="1odsek"/>
              <w:numPr>
                <w:ilvl w:val="0"/>
                <w:numId w:val="0"/>
              </w:numPr>
              <w:ind w:left="360" w:hanging="360"/>
            </w:pPr>
            <w:r>
              <w:rPr>
                <w:noProof/>
              </w:rPr>
              <w:drawing>
                <wp:inline distT="0" distB="0" distL="0" distR="0">
                  <wp:extent cx="3045460" cy="1017905"/>
                  <wp:effectExtent l="19050" t="19050" r="21590" b="10795"/>
                  <wp:docPr id="77"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cstate="print"/>
                          <a:srcRect/>
                          <a:stretch>
                            <a:fillRect/>
                          </a:stretch>
                        </pic:blipFill>
                        <pic:spPr bwMode="auto">
                          <a:xfrm>
                            <a:off x="0" y="0"/>
                            <a:ext cx="3045460" cy="1017905"/>
                          </a:xfrm>
                          <a:prstGeom prst="rect">
                            <a:avLst/>
                          </a:prstGeom>
                          <a:noFill/>
                          <a:ln w="9525">
                            <a:solidFill>
                              <a:schemeClr val="bg1">
                                <a:lumMod val="65000"/>
                              </a:schemeClr>
                            </a:solidFill>
                            <a:miter lim="800000"/>
                            <a:headEnd/>
                            <a:tailEnd/>
                          </a:ln>
                        </pic:spPr>
                      </pic:pic>
                    </a:graphicData>
                  </a:graphic>
                </wp:inline>
              </w:drawing>
            </w:r>
          </w:p>
          <w:p w:rsidR="001B4DA7" w:rsidRPr="00A00340" w:rsidRDefault="001B4DA7" w:rsidP="00B578D9">
            <w:pPr>
              <w:pStyle w:val="1odsek"/>
              <w:numPr>
                <w:ilvl w:val="0"/>
                <w:numId w:val="0"/>
              </w:numPr>
              <w:ind w:left="360" w:hanging="360"/>
            </w:pPr>
            <w:r>
              <w:rPr>
                <w:noProof/>
              </w:rPr>
              <w:drawing>
                <wp:inline distT="0" distB="0" distL="0" distR="0">
                  <wp:extent cx="3034251" cy="2186609"/>
                  <wp:effectExtent l="19050" t="19050" r="13749" b="23191"/>
                  <wp:docPr id="7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cstate="print"/>
                          <a:srcRect t="3509"/>
                          <a:stretch>
                            <a:fillRect/>
                          </a:stretch>
                        </pic:blipFill>
                        <pic:spPr bwMode="auto">
                          <a:xfrm>
                            <a:off x="0" y="0"/>
                            <a:ext cx="3034251" cy="2186609"/>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1B4DA7" w:rsidRDefault="001B4DA7" w:rsidP="00B578D9">
            <w:r>
              <w:lastRenderedPageBreak/>
              <w:t>23´</w:t>
            </w:r>
          </w:p>
        </w:tc>
        <w:tc>
          <w:tcPr>
            <w:tcW w:w="6804" w:type="dxa"/>
          </w:tcPr>
          <w:p w:rsidR="001B4DA7" w:rsidRPr="00935D1C" w:rsidRDefault="001B4DA7" w:rsidP="00B578D9">
            <w:pPr>
              <w:rPr>
                <w:rFonts w:cs="Arial"/>
              </w:rPr>
            </w:pPr>
            <w:r>
              <w:rPr>
                <w:rFonts w:cs="Arial"/>
              </w:rPr>
              <w:t xml:space="preserve">HUPS môže povedať žiakom, že im chcel spraviť radosť a vyzdobiť džbány novými slovami. Tie sa mu však nepodarilo napísať tak, ako si predstavoval – písmená v džbánoch sú rozhádzané. Úlohou prvákov je zložiť z písmen slová, ktoré HUPS plánoval napísať na džbány. Prvé písmeno slova je zvýraznené. Riešenie: </w:t>
            </w:r>
            <w:r>
              <w:rPr>
                <w:rFonts w:cs="Arial"/>
                <w:i/>
              </w:rPr>
              <w:t>džem, sadza, hrdza, džíp, bendžo, džungľa, džbán</w:t>
            </w:r>
            <w:r>
              <w:rPr>
                <w:rFonts w:cs="Arial"/>
              </w:rPr>
              <w:t>.</w:t>
            </w:r>
          </w:p>
          <w:p w:rsidR="001B4DA7" w:rsidRDefault="001B4DA7" w:rsidP="00B578D9">
            <w:pPr>
              <w:rPr>
                <w:rFonts w:cs="Arial"/>
              </w:rPr>
            </w:pPr>
          </w:p>
          <w:p w:rsidR="001B4DA7" w:rsidRDefault="001B4DA7" w:rsidP="00B578D9">
            <w:pPr>
              <w:rPr>
                <w:rFonts w:cs="Arial"/>
              </w:rPr>
            </w:pPr>
          </w:p>
          <w:p w:rsidR="001B4DA7" w:rsidRDefault="001B4DA7" w:rsidP="00B578D9">
            <w:pPr>
              <w:rPr>
                <w:rFonts w:cs="Arial"/>
              </w:rPr>
            </w:pPr>
          </w:p>
          <w:p w:rsidR="001B4DA7" w:rsidRDefault="001B4DA7" w:rsidP="00B578D9">
            <w:pPr>
              <w:rPr>
                <w:rFonts w:cs="Arial"/>
              </w:rPr>
            </w:pPr>
          </w:p>
          <w:p w:rsidR="001B4DA7" w:rsidRDefault="001B4DA7" w:rsidP="00B578D9">
            <w:pPr>
              <w:rPr>
                <w:rFonts w:cs="Arial"/>
              </w:rPr>
            </w:pPr>
            <w:r>
              <w:rPr>
                <w:rFonts w:cs="Arial"/>
              </w:rPr>
              <w:t xml:space="preserve">Žiakov rozdelíme na dve skupiny.  </w:t>
            </w:r>
          </w:p>
          <w:p w:rsidR="001B4DA7" w:rsidRDefault="001B4DA7" w:rsidP="00B578D9">
            <w:pPr>
              <w:rPr>
                <w:rFonts w:cs="Arial"/>
              </w:rPr>
            </w:pPr>
            <w:r>
              <w:rPr>
                <w:rFonts w:cs="Arial"/>
                <w:b/>
              </w:rPr>
              <w:t>Prvá skupina</w:t>
            </w:r>
            <w:r>
              <w:rPr>
                <w:rFonts w:cs="Arial"/>
              </w:rPr>
              <w:t xml:space="preserve"> samostatne rieši úlohy 2, 3 a 4. Zadania úloh vysvetlíme všetkým spoločne.</w:t>
            </w:r>
          </w:p>
          <w:p w:rsidR="001B4DA7" w:rsidRDefault="001B4DA7" w:rsidP="00B578D9">
            <w:pPr>
              <w:rPr>
                <w:rFonts w:cs="Arial"/>
              </w:rPr>
            </w:pPr>
            <w:r>
              <w:rPr>
                <w:rFonts w:cs="Arial"/>
                <w:b/>
              </w:rPr>
              <w:t xml:space="preserve">Druhá skupina </w:t>
            </w:r>
            <w:r>
              <w:rPr>
                <w:rFonts w:cs="Arial"/>
              </w:rPr>
              <w:t xml:space="preserve">číta spolu s učiteľom text z textovej prílohy na nácvik techniky čítania na strane 10 (je umiestnená v strede šlabikára). Pracujeme podľa individuálnych potrieb žiakov. </w:t>
            </w:r>
          </w:p>
          <w:p w:rsidR="001B4DA7" w:rsidRDefault="001B4DA7" w:rsidP="00B578D9">
            <w:pPr>
              <w:rPr>
                <w:rFonts w:cs="Arial"/>
              </w:rPr>
            </w:pPr>
            <w:r>
              <w:rPr>
                <w:rFonts w:cs="Arial"/>
              </w:rPr>
              <w:t>Prácu skupín po dohodnutom časovom úseku vymeníme.</w:t>
            </w:r>
          </w:p>
          <w:p w:rsidR="001B4DA7" w:rsidRDefault="001B4DA7" w:rsidP="00B578D9">
            <w:pPr>
              <w:rPr>
                <w:rFonts w:cs="Arial"/>
              </w:rPr>
            </w:pPr>
            <w:r>
              <w:rPr>
                <w:rFonts w:cs="Arial"/>
              </w:rPr>
              <w:t>Samostatnú prácu žiakov spoločne skontrolujeme.</w:t>
            </w:r>
          </w:p>
          <w:p w:rsidR="001B4DA7" w:rsidRDefault="001B4DA7" w:rsidP="00B578D9">
            <w:pPr>
              <w:rPr>
                <w:rFonts w:cs="Arial"/>
              </w:rPr>
            </w:pPr>
          </w:p>
          <w:p w:rsidR="001B4DA7" w:rsidRDefault="001B4DA7" w:rsidP="00B578D9">
            <w:pPr>
              <w:rPr>
                <w:rFonts w:cs="Arial"/>
              </w:rPr>
            </w:pPr>
          </w:p>
          <w:p w:rsidR="001B4DA7" w:rsidRDefault="001B4DA7" w:rsidP="00B578D9">
            <w:pPr>
              <w:rPr>
                <w:rFonts w:cs="Arial"/>
              </w:rPr>
            </w:pPr>
          </w:p>
          <w:p w:rsidR="001B4DA7" w:rsidRDefault="001B4DA7" w:rsidP="00B578D9">
            <w:pPr>
              <w:rPr>
                <w:rFonts w:cs="Arial"/>
              </w:rPr>
            </w:pPr>
            <w:r>
              <w:rPr>
                <w:rFonts w:cs="Arial"/>
              </w:rPr>
              <w:t>Pri sebahodnotení sa žiaci môžu zamerať na správne priradenie dvojíc slov s podobným významom v druhej úlohe.</w:t>
            </w:r>
          </w:p>
          <w:p w:rsidR="001B4DA7" w:rsidRDefault="001B4DA7" w:rsidP="00B578D9">
            <w:pPr>
              <w:rPr>
                <w:rFonts w:cs="Arial"/>
              </w:rPr>
            </w:pPr>
          </w:p>
          <w:p w:rsidR="001B4DA7" w:rsidRDefault="001B4DA7" w:rsidP="00B578D9">
            <w:pPr>
              <w:rPr>
                <w:rFonts w:cs="Arial"/>
              </w:rPr>
            </w:pPr>
          </w:p>
          <w:p w:rsidR="001B4DA7" w:rsidRDefault="001B4DA7" w:rsidP="00B578D9">
            <w:pPr>
              <w:rPr>
                <w:rFonts w:cs="Arial"/>
              </w:rPr>
            </w:pPr>
          </w:p>
          <w:p w:rsidR="001B4DA7" w:rsidRDefault="001B4DA7" w:rsidP="00B578D9">
            <w:pPr>
              <w:rPr>
                <w:rFonts w:cs="Arial"/>
              </w:rPr>
            </w:pPr>
          </w:p>
          <w:p w:rsidR="001B4DA7" w:rsidRDefault="001B4DA7" w:rsidP="00B578D9">
            <w:pPr>
              <w:rPr>
                <w:rFonts w:cs="Arial"/>
              </w:rPr>
            </w:pPr>
          </w:p>
          <w:p w:rsidR="001B4DA7" w:rsidRDefault="001B4DA7" w:rsidP="00B578D9">
            <w:pPr>
              <w:rPr>
                <w:rFonts w:cs="Arial"/>
              </w:rPr>
            </w:pPr>
          </w:p>
          <w:p w:rsidR="001B4DA7" w:rsidRDefault="001B4DA7" w:rsidP="00B578D9">
            <w:pPr>
              <w:rPr>
                <w:rFonts w:cs="Arial"/>
              </w:rPr>
            </w:pPr>
          </w:p>
          <w:p w:rsidR="001B4DA7" w:rsidRDefault="001B4DA7" w:rsidP="00B578D9">
            <w:pPr>
              <w:rPr>
                <w:rFonts w:cs="Arial"/>
              </w:rPr>
            </w:pPr>
          </w:p>
          <w:p w:rsidR="001B4DA7" w:rsidRDefault="001B4DA7" w:rsidP="00B578D9">
            <w:pPr>
              <w:rPr>
                <w:rFonts w:cs="Arial"/>
              </w:rPr>
            </w:pPr>
          </w:p>
        </w:tc>
      </w:tr>
      <w:tr w:rsidR="001B4DA7" w:rsidRPr="00E962FC" w:rsidTr="00B578D9">
        <w:tc>
          <w:tcPr>
            <w:tcW w:w="1654" w:type="dxa"/>
          </w:tcPr>
          <w:p w:rsidR="001B4DA7" w:rsidRPr="00E962FC" w:rsidRDefault="001B4DA7" w:rsidP="00B578D9">
            <w:pPr>
              <w:rPr>
                <w:rFonts w:cs="Arial"/>
              </w:rPr>
            </w:pPr>
            <w:r>
              <w:rPr>
                <w:rFonts w:cs="Arial"/>
              </w:rPr>
              <w:lastRenderedPageBreak/>
              <w:t>3</w:t>
            </w:r>
            <w:r w:rsidRPr="00E962FC">
              <w:rPr>
                <w:rFonts w:cs="Arial"/>
              </w:rPr>
              <w:t>. záverečná časť</w:t>
            </w:r>
          </w:p>
        </w:tc>
        <w:tc>
          <w:tcPr>
            <w:tcW w:w="5009" w:type="dxa"/>
          </w:tcPr>
          <w:p w:rsidR="001B4DA7" w:rsidRPr="00E962FC" w:rsidRDefault="001B4DA7" w:rsidP="00B578D9">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1B4DA7" w:rsidRPr="00E962FC" w:rsidRDefault="001B4DA7" w:rsidP="00B578D9">
            <w:r>
              <w:t>2</w:t>
            </w:r>
            <w:r w:rsidRPr="00E962FC">
              <w:t>´</w:t>
            </w:r>
          </w:p>
        </w:tc>
        <w:tc>
          <w:tcPr>
            <w:tcW w:w="6804" w:type="dxa"/>
          </w:tcPr>
          <w:p w:rsidR="001B4DA7" w:rsidRPr="00AE0F1B" w:rsidRDefault="001B4DA7" w:rsidP="00B578D9">
            <w:pPr>
              <w:rPr>
                <w:rFonts w:cs="Arial"/>
              </w:rPr>
            </w:pPr>
            <w:r w:rsidRPr="009764F2">
              <w:rPr>
                <w:rFonts w:cs="Arial"/>
              </w:rPr>
              <w:t>Prácu žiakov hodnotíme individuálne, oceňujeme a zdôrazňujeme každé napredovanie.</w:t>
            </w:r>
            <w:r>
              <w:rPr>
                <w:rFonts w:cs="Arial"/>
              </w:rPr>
              <w:t xml:space="preserve"> Najviac vyzdvihneme ich samostatnosť pri riešení úloh.</w:t>
            </w:r>
          </w:p>
        </w:tc>
      </w:tr>
    </w:tbl>
    <w:p w:rsidR="001B4DA7" w:rsidRPr="00E962FC" w:rsidRDefault="001B4DA7" w:rsidP="001B4DA7"/>
    <w:p w:rsidR="002A3458" w:rsidRDefault="002A3458" w:rsidP="0085430F">
      <w:pPr>
        <w:sectPr w:rsidR="002A3458" w:rsidSect="003D0653">
          <w:headerReference w:type="default" r:id="rId69"/>
          <w:footerReference w:type="default" r:id="rId70"/>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2A3458" w:rsidRPr="00E962FC" w:rsidTr="00B578D9">
        <w:tc>
          <w:tcPr>
            <w:tcW w:w="2057" w:type="dxa"/>
            <w:shd w:val="clear" w:color="auto" w:fill="B8CCE4" w:themeFill="accent1" w:themeFillTint="66"/>
          </w:tcPr>
          <w:p w:rsidR="002A3458" w:rsidRPr="00E962FC" w:rsidRDefault="002A3458" w:rsidP="00B578D9">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2A3458" w:rsidRPr="00E962FC" w:rsidRDefault="002A3458" w:rsidP="00B578D9">
            <w:pPr>
              <w:pStyle w:val="priprava"/>
              <w:rPr>
                <w:b/>
                <w:szCs w:val="24"/>
              </w:rPr>
            </w:pPr>
            <w:r w:rsidRPr="00E962FC">
              <w:rPr>
                <w:b/>
                <w:szCs w:val="24"/>
              </w:rPr>
              <w:t>Slovenský jazyk a literatúra</w:t>
            </w:r>
          </w:p>
        </w:tc>
      </w:tr>
      <w:tr w:rsidR="002A3458" w:rsidRPr="00E962FC" w:rsidTr="00B578D9">
        <w:tc>
          <w:tcPr>
            <w:tcW w:w="2057" w:type="dxa"/>
            <w:shd w:val="clear" w:color="auto" w:fill="B8CCE4" w:themeFill="accent1" w:themeFillTint="66"/>
          </w:tcPr>
          <w:p w:rsidR="002A3458" w:rsidRPr="00E962FC" w:rsidRDefault="002A3458" w:rsidP="00B578D9">
            <w:pPr>
              <w:rPr>
                <w:rFonts w:cs="Arial"/>
                <w:b/>
                <w:bCs/>
                <w:sz w:val="24"/>
                <w:szCs w:val="24"/>
              </w:rPr>
            </w:pPr>
            <w:r w:rsidRPr="00E962FC">
              <w:rPr>
                <w:rFonts w:cs="Arial"/>
                <w:b/>
                <w:bCs/>
                <w:sz w:val="24"/>
                <w:szCs w:val="24"/>
              </w:rPr>
              <w:t>Vzdelávacia oblasť</w:t>
            </w:r>
          </w:p>
        </w:tc>
        <w:tc>
          <w:tcPr>
            <w:tcW w:w="11977" w:type="dxa"/>
            <w:gridSpan w:val="2"/>
          </w:tcPr>
          <w:p w:rsidR="002A3458" w:rsidRPr="00E962FC" w:rsidRDefault="002A3458" w:rsidP="00B578D9">
            <w:pPr>
              <w:pStyle w:val="priprava"/>
              <w:rPr>
                <w:szCs w:val="24"/>
              </w:rPr>
            </w:pPr>
            <w:r w:rsidRPr="00E962FC">
              <w:rPr>
                <w:szCs w:val="24"/>
              </w:rPr>
              <w:t>Jazyk a komunikácia</w:t>
            </w:r>
          </w:p>
        </w:tc>
      </w:tr>
      <w:tr w:rsidR="002A3458" w:rsidRPr="00E962FC" w:rsidTr="00B578D9">
        <w:tc>
          <w:tcPr>
            <w:tcW w:w="2057" w:type="dxa"/>
            <w:shd w:val="clear" w:color="auto" w:fill="B8CCE4" w:themeFill="accent1" w:themeFillTint="66"/>
          </w:tcPr>
          <w:p w:rsidR="002A3458" w:rsidRPr="00E962FC" w:rsidRDefault="002A3458" w:rsidP="00B578D9">
            <w:pPr>
              <w:rPr>
                <w:rFonts w:cs="Arial"/>
                <w:b/>
                <w:bCs/>
                <w:sz w:val="24"/>
                <w:szCs w:val="24"/>
              </w:rPr>
            </w:pPr>
            <w:r w:rsidRPr="00E962FC">
              <w:rPr>
                <w:rFonts w:cs="Arial"/>
                <w:b/>
                <w:bCs/>
                <w:sz w:val="24"/>
                <w:szCs w:val="24"/>
              </w:rPr>
              <w:t>Ročník</w:t>
            </w:r>
          </w:p>
        </w:tc>
        <w:tc>
          <w:tcPr>
            <w:tcW w:w="11977" w:type="dxa"/>
            <w:gridSpan w:val="2"/>
          </w:tcPr>
          <w:p w:rsidR="002A3458" w:rsidRPr="00E962FC" w:rsidRDefault="002A3458" w:rsidP="00B578D9">
            <w:pPr>
              <w:pStyle w:val="priprava"/>
              <w:rPr>
                <w:szCs w:val="24"/>
              </w:rPr>
            </w:pPr>
            <w:r w:rsidRPr="00E962FC">
              <w:rPr>
                <w:szCs w:val="24"/>
              </w:rPr>
              <w:t>prvý</w:t>
            </w:r>
          </w:p>
        </w:tc>
      </w:tr>
      <w:tr w:rsidR="002A3458" w:rsidRPr="00E962FC" w:rsidTr="00B578D9">
        <w:tc>
          <w:tcPr>
            <w:tcW w:w="2057" w:type="dxa"/>
            <w:shd w:val="clear" w:color="auto" w:fill="B8CCE4" w:themeFill="accent1" w:themeFillTint="66"/>
          </w:tcPr>
          <w:p w:rsidR="002A3458" w:rsidRPr="00E962FC" w:rsidRDefault="002A3458" w:rsidP="00B578D9">
            <w:pPr>
              <w:rPr>
                <w:rFonts w:cs="Arial"/>
                <w:b/>
                <w:bCs/>
                <w:sz w:val="24"/>
                <w:szCs w:val="24"/>
              </w:rPr>
            </w:pPr>
            <w:r w:rsidRPr="00E962FC">
              <w:rPr>
                <w:rFonts w:cs="Arial"/>
                <w:b/>
                <w:bCs/>
                <w:sz w:val="24"/>
                <w:szCs w:val="24"/>
              </w:rPr>
              <w:t>Vyučujúci</w:t>
            </w:r>
          </w:p>
        </w:tc>
        <w:tc>
          <w:tcPr>
            <w:tcW w:w="11977" w:type="dxa"/>
            <w:gridSpan w:val="2"/>
          </w:tcPr>
          <w:p w:rsidR="002A3458" w:rsidRPr="00E962FC" w:rsidRDefault="002A3458" w:rsidP="00B578D9">
            <w:pPr>
              <w:rPr>
                <w:rFonts w:cs="Arial"/>
                <w:bCs/>
                <w:sz w:val="24"/>
                <w:szCs w:val="24"/>
              </w:rPr>
            </w:pPr>
          </w:p>
        </w:tc>
      </w:tr>
      <w:tr w:rsidR="002A3458" w:rsidRPr="00E962FC" w:rsidTr="00B578D9">
        <w:tc>
          <w:tcPr>
            <w:tcW w:w="2057" w:type="dxa"/>
            <w:shd w:val="clear" w:color="auto" w:fill="B8CCE4" w:themeFill="accent1" w:themeFillTint="66"/>
          </w:tcPr>
          <w:p w:rsidR="002A3458" w:rsidRPr="00E962FC" w:rsidRDefault="002A3458" w:rsidP="00B578D9">
            <w:pPr>
              <w:rPr>
                <w:rFonts w:cs="Arial"/>
                <w:b/>
                <w:bCs/>
                <w:sz w:val="24"/>
                <w:szCs w:val="24"/>
              </w:rPr>
            </w:pPr>
            <w:r w:rsidRPr="00E962FC">
              <w:rPr>
                <w:rFonts w:cs="Arial"/>
                <w:b/>
                <w:bCs/>
                <w:sz w:val="24"/>
                <w:szCs w:val="24"/>
              </w:rPr>
              <w:t>Dátum</w:t>
            </w:r>
          </w:p>
        </w:tc>
        <w:tc>
          <w:tcPr>
            <w:tcW w:w="11977" w:type="dxa"/>
            <w:gridSpan w:val="2"/>
          </w:tcPr>
          <w:p w:rsidR="002A3458" w:rsidRPr="00E962FC" w:rsidRDefault="002A3458" w:rsidP="00B578D9">
            <w:pPr>
              <w:rPr>
                <w:rFonts w:cs="Arial"/>
                <w:bCs/>
                <w:sz w:val="24"/>
                <w:szCs w:val="24"/>
              </w:rPr>
            </w:pPr>
          </w:p>
        </w:tc>
      </w:tr>
      <w:tr w:rsidR="002A3458" w:rsidRPr="00E962FC" w:rsidTr="00B578D9">
        <w:tc>
          <w:tcPr>
            <w:tcW w:w="2057" w:type="dxa"/>
            <w:shd w:val="clear" w:color="auto" w:fill="B8CCE4" w:themeFill="accent1" w:themeFillTint="66"/>
          </w:tcPr>
          <w:p w:rsidR="002A3458" w:rsidRPr="00E962FC" w:rsidRDefault="002A3458" w:rsidP="00B578D9">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2A3458" w:rsidRPr="00E962FC" w:rsidRDefault="002A3458" w:rsidP="00B578D9">
            <w:pPr>
              <w:rPr>
                <w:rFonts w:cs="Arial"/>
                <w:b/>
                <w:bCs/>
                <w:sz w:val="24"/>
                <w:szCs w:val="24"/>
              </w:rPr>
            </w:pPr>
            <w:r w:rsidRPr="00E962FC">
              <w:rPr>
                <w:rFonts w:cs="Arial"/>
                <w:b/>
                <w:bCs/>
                <w:sz w:val="24"/>
                <w:szCs w:val="24"/>
              </w:rPr>
              <w:t xml:space="preserve">HUPSOV šlabikár LIPKA® </w:t>
            </w:r>
          </w:p>
        </w:tc>
      </w:tr>
      <w:tr w:rsidR="002A3458" w:rsidRPr="00E962FC" w:rsidTr="00B578D9">
        <w:tc>
          <w:tcPr>
            <w:tcW w:w="2057" w:type="dxa"/>
            <w:shd w:val="clear" w:color="auto" w:fill="B8CCE4" w:themeFill="accent1" w:themeFillTint="66"/>
          </w:tcPr>
          <w:p w:rsidR="002A3458" w:rsidRPr="00E962FC" w:rsidRDefault="002A3458" w:rsidP="00B578D9">
            <w:pPr>
              <w:rPr>
                <w:rFonts w:cs="Arial"/>
                <w:b/>
                <w:bCs/>
                <w:sz w:val="24"/>
                <w:szCs w:val="24"/>
              </w:rPr>
            </w:pPr>
            <w:r w:rsidRPr="00E962FC">
              <w:rPr>
                <w:rFonts w:cs="Arial"/>
                <w:b/>
                <w:bCs/>
                <w:sz w:val="24"/>
                <w:szCs w:val="24"/>
              </w:rPr>
              <w:t>Tematický celok</w:t>
            </w:r>
          </w:p>
        </w:tc>
        <w:tc>
          <w:tcPr>
            <w:tcW w:w="11977" w:type="dxa"/>
            <w:gridSpan w:val="2"/>
          </w:tcPr>
          <w:p w:rsidR="002A3458" w:rsidRPr="00F56097" w:rsidRDefault="002A3458" w:rsidP="00B578D9">
            <w:pPr>
              <w:pStyle w:val="priprava"/>
              <w:rPr>
                <w:b/>
                <w:szCs w:val="20"/>
              </w:rPr>
            </w:pPr>
            <w:r w:rsidRPr="00F56097">
              <w:rPr>
                <w:szCs w:val="20"/>
              </w:rPr>
              <w:t xml:space="preserve">Čítanie – </w:t>
            </w:r>
            <w:r w:rsidRPr="00F56097">
              <w:rPr>
                <w:b/>
                <w:szCs w:val="20"/>
              </w:rPr>
              <w:t>Hlásk</w:t>
            </w:r>
            <w:r>
              <w:rPr>
                <w:b/>
                <w:szCs w:val="20"/>
              </w:rPr>
              <w:t>a</w:t>
            </w:r>
            <w:r w:rsidRPr="00F56097">
              <w:rPr>
                <w:b/>
                <w:szCs w:val="20"/>
              </w:rPr>
              <w:t xml:space="preserve"> a písmená </w:t>
            </w:r>
            <w:r>
              <w:rPr>
                <w:b/>
                <w:i/>
                <w:szCs w:val="20"/>
              </w:rPr>
              <w:t>Ch, ch</w:t>
            </w:r>
          </w:p>
          <w:p w:rsidR="002A3458" w:rsidRPr="00E962FC" w:rsidRDefault="002A3458" w:rsidP="00B578D9">
            <w:pPr>
              <w:pStyle w:val="priprava"/>
              <w:rPr>
                <w:b/>
                <w:szCs w:val="24"/>
              </w:rPr>
            </w:pPr>
            <w:r w:rsidRPr="00F56097">
              <w:rPr>
                <w:szCs w:val="20"/>
              </w:rPr>
              <w:t xml:space="preserve">Písanie – </w:t>
            </w:r>
            <w:r w:rsidRPr="00F56097">
              <w:rPr>
                <w:b/>
                <w:szCs w:val="20"/>
              </w:rPr>
              <w:t xml:space="preserve">veľké písané </w:t>
            </w:r>
            <w:r>
              <w:rPr>
                <w:b/>
                <w:i/>
                <w:szCs w:val="20"/>
              </w:rPr>
              <w:t>ch,</w:t>
            </w:r>
            <w:r w:rsidRPr="00F56097">
              <w:rPr>
                <w:b/>
                <w:szCs w:val="20"/>
              </w:rPr>
              <w:t xml:space="preserve"> malé písané </w:t>
            </w:r>
            <w:r>
              <w:rPr>
                <w:b/>
                <w:i/>
                <w:szCs w:val="20"/>
              </w:rPr>
              <w:t>ch</w:t>
            </w:r>
          </w:p>
        </w:tc>
      </w:tr>
      <w:tr w:rsidR="002A3458" w:rsidRPr="00E962FC" w:rsidTr="00B578D9">
        <w:tc>
          <w:tcPr>
            <w:tcW w:w="2057" w:type="dxa"/>
            <w:shd w:val="clear" w:color="auto" w:fill="B8CCE4" w:themeFill="accent1" w:themeFillTint="66"/>
          </w:tcPr>
          <w:p w:rsidR="002A3458" w:rsidRPr="00E962FC" w:rsidRDefault="002A3458" w:rsidP="00B578D9">
            <w:pPr>
              <w:rPr>
                <w:rFonts w:cs="Arial"/>
                <w:b/>
                <w:bCs/>
                <w:sz w:val="24"/>
                <w:szCs w:val="24"/>
              </w:rPr>
            </w:pPr>
            <w:r w:rsidRPr="00E962FC">
              <w:rPr>
                <w:rFonts w:cs="Arial"/>
                <w:b/>
                <w:bCs/>
                <w:sz w:val="24"/>
                <w:szCs w:val="24"/>
              </w:rPr>
              <w:t>Prierezové témy</w:t>
            </w:r>
          </w:p>
        </w:tc>
        <w:tc>
          <w:tcPr>
            <w:tcW w:w="11977" w:type="dxa"/>
            <w:gridSpan w:val="2"/>
          </w:tcPr>
          <w:p w:rsidR="002A3458" w:rsidRPr="00E962FC" w:rsidRDefault="002A3458" w:rsidP="00B578D9">
            <w:pPr>
              <w:pStyle w:val="priprava"/>
              <w:rPr>
                <w:szCs w:val="24"/>
              </w:rPr>
            </w:pPr>
            <w:r>
              <w:rPr>
                <w:szCs w:val="24"/>
              </w:rPr>
              <w:t>Environmentálna výchova</w:t>
            </w:r>
          </w:p>
        </w:tc>
      </w:tr>
      <w:tr w:rsidR="002A3458" w:rsidRPr="00E962FC" w:rsidTr="00B578D9">
        <w:tc>
          <w:tcPr>
            <w:tcW w:w="2057" w:type="dxa"/>
            <w:tcBorders>
              <w:bottom w:val="single" w:sz="4" w:space="0" w:color="auto"/>
            </w:tcBorders>
            <w:shd w:val="clear" w:color="auto" w:fill="B8CCE4" w:themeFill="accent1" w:themeFillTint="66"/>
          </w:tcPr>
          <w:p w:rsidR="002A3458" w:rsidRPr="00E962FC" w:rsidRDefault="002A3458" w:rsidP="00B578D9">
            <w:pPr>
              <w:rPr>
                <w:rFonts w:eastAsia="Times New Roman" w:cs="Arial"/>
                <w:b/>
                <w:bCs/>
                <w:sz w:val="24"/>
                <w:szCs w:val="24"/>
              </w:rPr>
            </w:pPr>
            <w:r w:rsidRPr="00E962FC">
              <w:rPr>
                <w:rFonts w:eastAsia="Times New Roman" w:cs="Arial"/>
                <w:b/>
                <w:bCs/>
                <w:sz w:val="24"/>
                <w:szCs w:val="24"/>
              </w:rPr>
              <w:t>Medzipredmetové</w:t>
            </w:r>
          </w:p>
          <w:p w:rsidR="002A3458" w:rsidRPr="00E962FC" w:rsidRDefault="002A3458" w:rsidP="00B578D9">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2A3458" w:rsidRPr="00E962FC" w:rsidRDefault="002A3458" w:rsidP="00B578D9">
            <w:pPr>
              <w:pStyle w:val="priprava"/>
              <w:rPr>
                <w:szCs w:val="24"/>
              </w:rPr>
            </w:pPr>
            <w:r>
              <w:rPr>
                <w:szCs w:val="24"/>
              </w:rPr>
              <w:t>Prírodoveda</w:t>
            </w:r>
          </w:p>
        </w:tc>
      </w:tr>
      <w:tr w:rsidR="002A3458" w:rsidRPr="00E962FC" w:rsidTr="00B578D9">
        <w:trPr>
          <w:trHeight w:val="484"/>
        </w:trPr>
        <w:tc>
          <w:tcPr>
            <w:tcW w:w="2057" w:type="dxa"/>
            <w:tcBorders>
              <w:top w:val="single" w:sz="4" w:space="0" w:color="auto"/>
              <w:bottom w:val="single" w:sz="4" w:space="0" w:color="auto"/>
            </w:tcBorders>
            <w:shd w:val="clear" w:color="auto" w:fill="B8CCE4" w:themeFill="accent1" w:themeFillTint="66"/>
          </w:tcPr>
          <w:p w:rsidR="002A3458" w:rsidRPr="00E962FC" w:rsidRDefault="002A3458" w:rsidP="00B578D9">
            <w:pPr>
              <w:rPr>
                <w:rFonts w:cs="Arial"/>
                <w:b/>
                <w:bCs/>
                <w:sz w:val="24"/>
                <w:szCs w:val="24"/>
              </w:rPr>
            </w:pPr>
            <w:r w:rsidRPr="00E962FC">
              <w:rPr>
                <w:rFonts w:cs="Arial"/>
                <w:b/>
                <w:bCs/>
                <w:sz w:val="24"/>
                <w:szCs w:val="24"/>
              </w:rPr>
              <w:t>Všeobecné ciele</w:t>
            </w:r>
          </w:p>
          <w:p w:rsidR="002A3458" w:rsidRPr="00E962FC" w:rsidRDefault="002A3458" w:rsidP="00B578D9">
            <w:pPr>
              <w:rPr>
                <w:rFonts w:cs="Arial"/>
                <w:b/>
                <w:bCs/>
                <w:sz w:val="24"/>
                <w:szCs w:val="24"/>
              </w:rPr>
            </w:pPr>
          </w:p>
          <w:p w:rsidR="002A3458" w:rsidRPr="00E962FC" w:rsidRDefault="002A3458" w:rsidP="00B578D9">
            <w:pPr>
              <w:rPr>
                <w:rFonts w:cs="Arial"/>
                <w:b/>
                <w:bCs/>
                <w:sz w:val="24"/>
                <w:szCs w:val="24"/>
              </w:rPr>
            </w:pPr>
          </w:p>
          <w:p w:rsidR="002A3458" w:rsidRPr="00E962FC" w:rsidRDefault="002A3458" w:rsidP="00B578D9">
            <w:pPr>
              <w:rPr>
                <w:rFonts w:eastAsia="Times New Roman" w:cs="Arial"/>
                <w:b/>
                <w:bCs/>
                <w:sz w:val="24"/>
                <w:szCs w:val="24"/>
              </w:rPr>
            </w:pPr>
          </w:p>
        </w:tc>
        <w:tc>
          <w:tcPr>
            <w:tcW w:w="11977" w:type="dxa"/>
            <w:gridSpan w:val="2"/>
            <w:tcBorders>
              <w:bottom w:val="single" w:sz="4" w:space="0" w:color="auto"/>
            </w:tcBorders>
          </w:tcPr>
          <w:p w:rsidR="002A3458" w:rsidRDefault="002A3458" w:rsidP="00B578D9">
            <w:pPr>
              <w:rPr>
                <w:rFonts w:eastAsia="Times New Roman" w:cs="Arial"/>
                <w:bCs/>
                <w:sz w:val="24"/>
                <w:szCs w:val="24"/>
              </w:rPr>
            </w:pPr>
            <w:r>
              <w:rPr>
                <w:rFonts w:eastAsia="Times New Roman" w:cs="Arial"/>
                <w:bCs/>
                <w:color w:val="76923C" w:themeColor="accent3" w:themeShade="BF"/>
                <w:sz w:val="24"/>
                <w:szCs w:val="24"/>
              </w:rPr>
              <w:t>a</w:t>
            </w:r>
            <w:r w:rsidRPr="005748BB">
              <w:rPr>
                <w:rFonts w:eastAsia="Times New Roman" w:cs="Arial"/>
                <w:bCs/>
                <w:color w:val="76923C" w:themeColor="accent3" w:themeShade="BF"/>
                <w:sz w:val="24"/>
                <w:szCs w:val="24"/>
              </w:rPr>
              <w:t>)</w:t>
            </w:r>
            <w:r w:rsidRPr="00E962FC">
              <w:rPr>
                <w:rFonts w:eastAsia="Times New Roman" w:cs="Arial"/>
                <w:bCs/>
                <w:color w:val="E36C0A" w:themeColor="accent6" w:themeShade="BF"/>
                <w:sz w:val="24"/>
                <w:szCs w:val="24"/>
              </w:rPr>
              <w:t xml:space="preserve"> </w:t>
            </w:r>
            <w:r>
              <w:rPr>
                <w:rFonts w:eastAsia="Times New Roman" w:cs="Arial"/>
                <w:bCs/>
                <w:sz w:val="24"/>
                <w:szCs w:val="24"/>
              </w:rPr>
              <w:t>Rozvíjať fonematické uvedomovanie</w:t>
            </w:r>
          </w:p>
          <w:p w:rsidR="002A3458" w:rsidRPr="005748BB" w:rsidRDefault="002A3458" w:rsidP="00B578D9">
            <w:pPr>
              <w:rPr>
                <w:rFonts w:eastAsia="Times New Roman" w:cs="Arial"/>
                <w:bCs/>
                <w:sz w:val="24"/>
                <w:szCs w:val="24"/>
              </w:rPr>
            </w:pPr>
            <w:r>
              <w:rPr>
                <w:rFonts w:eastAsia="Times New Roman" w:cs="Arial"/>
                <w:bCs/>
                <w:color w:val="365F91" w:themeColor="accent1" w:themeShade="BF"/>
                <w:sz w:val="24"/>
                <w:szCs w:val="24"/>
              </w:rPr>
              <w:t xml:space="preserve">b) </w:t>
            </w:r>
            <w:r w:rsidRPr="005748BB">
              <w:rPr>
                <w:rFonts w:eastAsia="Times New Roman" w:cs="Arial"/>
                <w:bCs/>
                <w:sz w:val="24"/>
                <w:szCs w:val="24"/>
              </w:rPr>
              <w:t>Poznať a</w:t>
            </w:r>
            <w:r>
              <w:rPr>
                <w:rFonts w:eastAsia="Times New Roman" w:cs="Arial"/>
                <w:bCs/>
                <w:sz w:val="24"/>
                <w:szCs w:val="24"/>
              </w:rPr>
              <w:t> čítať písmená slovenskej abecedy</w:t>
            </w:r>
          </w:p>
          <w:p w:rsidR="002A3458" w:rsidRDefault="002A3458" w:rsidP="00B578D9">
            <w:pPr>
              <w:rPr>
                <w:rFonts w:eastAsia="Times New Roman" w:cs="Arial"/>
                <w:bCs/>
                <w:sz w:val="24"/>
                <w:szCs w:val="24"/>
              </w:rPr>
            </w:pPr>
            <w:r>
              <w:rPr>
                <w:rFonts w:eastAsia="Times New Roman" w:cs="Arial"/>
                <w:bCs/>
                <w:color w:val="E36C0A" w:themeColor="accent6" w:themeShade="BF"/>
                <w:sz w:val="24"/>
                <w:szCs w:val="24"/>
              </w:rPr>
              <w:t xml:space="preserve">c) </w:t>
            </w:r>
            <w:r w:rsidRPr="005748BB">
              <w:rPr>
                <w:rFonts w:eastAsia="Times New Roman" w:cs="Arial"/>
                <w:bCs/>
                <w:sz w:val="24"/>
                <w:szCs w:val="24"/>
              </w:rPr>
              <w:t xml:space="preserve">Písať správne </w:t>
            </w:r>
            <w:r>
              <w:rPr>
                <w:rFonts w:eastAsia="Times New Roman" w:cs="Arial"/>
                <w:bCs/>
                <w:sz w:val="24"/>
                <w:szCs w:val="24"/>
              </w:rPr>
              <w:t>tvary písmen slovenskej abecedy</w:t>
            </w:r>
          </w:p>
          <w:p w:rsidR="002A3458" w:rsidRPr="00FD1AD2" w:rsidRDefault="002A3458" w:rsidP="00B578D9">
            <w:pPr>
              <w:rPr>
                <w:color w:val="244061" w:themeColor="accent1" w:themeShade="80"/>
                <w:sz w:val="24"/>
                <w:szCs w:val="24"/>
              </w:rPr>
            </w:pPr>
            <w:r>
              <w:rPr>
                <w:color w:val="C00000"/>
                <w:sz w:val="24"/>
                <w:szCs w:val="24"/>
              </w:rPr>
              <w:t>d</w:t>
            </w:r>
            <w:r w:rsidRPr="005748BB">
              <w:rPr>
                <w:color w:val="C00000"/>
                <w:sz w:val="24"/>
                <w:szCs w:val="24"/>
              </w:rPr>
              <w:t>)</w:t>
            </w:r>
            <w:r w:rsidRPr="00E962FC">
              <w:rPr>
                <w:color w:val="244061" w:themeColor="accent1" w:themeShade="80"/>
                <w:sz w:val="24"/>
                <w:szCs w:val="24"/>
              </w:rPr>
              <w:t xml:space="preserve"> </w:t>
            </w:r>
            <w:r w:rsidRPr="00E962FC">
              <w:rPr>
                <w:sz w:val="24"/>
                <w:szCs w:val="24"/>
              </w:rPr>
              <w:t>Rozvíjať komunikačné a vyjadrovacie schopnosti</w:t>
            </w:r>
          </w:p>
        </w:tc>
      </w:tr>
      <w:tr w:rsidR="002A3458" w:rsidRPr="00E962FC" w:rsidTr="00B578D9">
        <w:trPr>
          <w:trHeight w:val="472"/>
        </w:trPr>
        <w:tc>
          <w:tcPr>
            <w:tcW w:w="2057" w:type="dxa"/>
            <w:vMerge w:val="restart"/>
            <w:tcBorders>
              <w:top w:val="single" w:sz="4" w:space="0" w:color="auto"/>
            </w:tcBorders>
            <w:shd w:val="clear" w:color="auto" w:fill="B8CCE4" w:themeFill="accent1" w:themeFillTint="66"/>
          </w:tcPr>
          <w:p w:rsidR="002A3458" w:rsidRPr="00E962FC" w:rsidRDefault="002A3458" w:rsidP="00B578D9">
            <w:pPr>
              <w:rPr>
                <w:rFonts w:eastAsia="Times New Roman" w:cs="Arial"/>
                <w:b/>
                <w:bCs/>
                <w:sz w:val="24"/>
                <w:szCs w:val="24"/>
              </w:rPr>
            </w:pPr>
            <w:r w:rsidRPr="00E962FC">
              <w:rPr>
                <w:rFonts w:cs="Arial"/>
                <w:b/>
                <w:bCs/>
                <w:sz w:val="24"/>
                <w:szCs w:val="24"/>
              </w:rPr>
              <w:t>Špecifické ciele</w:t>
            </w:r>
          </w:p>
          <w:p w:rsidR="002A3458" w:rsidRPr="00E962FC" w:rsidRDefault="002A3458" w:rsidP="00B578D9">
            <w:pPr>
              <w:rPr>
                <w:rFonts w:eastAsia="Times New Roman" w:cs="Arial"/>
                <w:b/>
                <w:bCs/>
                <w:sz w:val="24"/>
                <w:szCs w:val="24"/>
              </w:rPr>
            </w:pPr>
          </w:p>
          <w:p w:rsidR="002A3458" w:rsidRPr="00E962FC" w:rsidRDefault="002A3458" w:rsidP="00B578D9">
            <w:pPr>
              <w:rPr>
                <w:rFonts w:eastAsia="Times New Roman" w:cs="Arial"/>
                <w:b/>
                <w:bCs/>
                <w:sz w:val="24"/>
                <w:szCs w:val="24"/>
              </w:rPr>
            </w:pPr>
          </w:p>
          <w:p w:rsidR="002A3458" w:rsidRPr="00E962FC" w:rsidRDefault="002A3458" w:rsidP="00B578D9">
            <w:pPr>
              <w:rPr>
                <w:rFonts w:eastAsia="Times New Roman" w:cs="Arial"/>
                <w:b/>
                <w:bCs/>
                <w:sz w:val="24"/>
                <w:szCs w:val="24"/>
              </w:rPr>
            </w:pPr>
          </w:p>
          <w:p w:rsidR="002A3458" w:rsidRPr="00E962FC" w:rsidRDefault="002A3458" w:rsidP="00B578D9">
            <w:pPr>
              <w:rPr>
                <w:rFonts w:cs="Arial"/>
                <w:b/>
                <w:bCs/>
                <w:sz w:val="24"/>
                <w:szCs w:val="24"/>
              </w:rPr>
            </w:pPr>
          </w:p>
        </w:tc>
        <w:tc>
          <w:tcPr>
            <w:tcW w:w="1893" w:type="dxa"/>
            <w:tcBorders>
              <w:top w:val="single" w:sz="4" w:space="0" w:color="auto"/>
              <w:bottom w:val="single" w:sz="4" w:space="0" w:color="auto"/>
              <w:right w:val="single" w:sz="4" w:space="0" w:color="auto"/>
            </w:tcBorders>
          </w:tcPr>
          <w:p w:rsidR="002A3458" w:rsidRPr="00E962FC" w:rsidRDefault="002A3458" w:rsidP="00B578D9">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2A3458" w:rsidRDefault="002A3458" w:rsidP="00B578D9">
            <w:pPr>
              <w:pStyle w:val="priprava"/>
              <w:rPr>
                <w:szCs w:val="24"/>
              </w:rPr>
            </w:pPr>
            <w:r>
              <w:rPr>
                <w:bCs w:val="0"/>
                <w:color w:val="76923C" w:themeColor="accent3" w:themeShade="BF"/>
                <w:szCs w:val="24"/>
              </w:rPr>
              <w:t>a.1</w:t>
            </w:r>
            <w:r w:rsidRPr="005748BB">
              <w:rPr>
                <w:color w:val="76923C" w:themeColor="accent3" w:themeShade="BF"/>
                <w:szCs w:val="24"/>
              </w:rPr>
              <w:t>)</w:t>
            </w:r>
            <w:r w:rsidRPr="00E962FC">
              <w:rPr>
                <w:color w:val="E36C0A" w:themeColor="accent6" w:themeShade="BF"/>
                <w:szCs w:val="24"/>
              </w:rPr>
              <w:t xml:space="preserve"> </w:t>
            </w:r>
            <w:r>
              <w:rPr>
                <w:szCs w:val="24"/>
              </w:rPr>
              <w:t xml:space="preserve">Identifikovať hlásku </w:t>
            </w:r>
            <w:r>
              <w:rPr>
                <w:i/>
                <w:szCs w:val="24"/>
              </w:rPr>
              <w:t>Ch</w:t>
            </w:r>
            <w:r w:rsidRPr="007E1170">
              <w:rPr>
                <w:i/>
                <w:szCs w:val="24"/>
              </w:rPr>
              <w:t xml:space="preserve"> </w:t>
            </w:r>
            <w:r>
              <w:rPr>
                <w:szCs w:val="24"/>
              </w:rPr>
              <w:t>v reči</w:t>
            </w:r>
          </w:p>
          <w:p w:rsidR="002A3458" w:rsidRDefault="002A3458" w:rsidP="00B578D9">
            <w:pPr>
              <w:pStyle w:val="priprava"/>
              <w:rPr>
                <w:szCs w:val="24"/>
              </w:rPr>
            </w:pPr>
            <w:r>
              <w:rPr>
                <w:bCs w:val="0"/>
                <w:color w:val="76923C" w:themeColor="accent3" w:themeShade="BF"/>
                <w:szCs w:val="24"/>
              </w:rPr>
              <w:t>a.2</w:t>
            </w:r>
            <w:r w:rsidRPr="005748BB">
              <w:rPr>
                <w:color w:val="76923C" w:themeColor="accent3" w:themeShade="BF"/>
                <w:szCs w:val="24"/>
              </w:rPr>
              <w:t>)</w:t>
            </w:r>
            <w:r w:rsidRPr="00E962FC">
              <w:rPr>
                <w:color w:val="E36C0A" w:themeColor="accent6" w:themeShade="BF"/>
                <w:szCs w:val="24"/>
              </w:rPr>
              <w:t xml:space="preserve"> </w:t>
            </w:r>
            <w:r w:rsidRPr="00FD1AD2">
              <w:rPr>
                <w:szCs w:val="24"/>
              </w:rPr>
              <w:t>Určiť</w:t>
            </w:r>
            <w:r>
              <w:rPr>
                <w:szCs w:val="24"/>
              </w:rPr>
              <w:t xml:space="preserve"> pozíciu novej hlásky v slovách</w:t>
            </w:r>
          </w:p>
          <w:p w:rsidR="002A3458" w:rsidRDefault="002A3458" w:rsidP="00B578D9">
            <w:pPr>
              <w:pStyle w:val="priprava"/>
              <w:rPr>
                <w:i/>
                <w:szCs w:val="24"/>
              </w:rPr>
            </w:pPr>
            <w:r w:rsidRPr="00FD1AD2">
              <w:rPr>
                <w:color w:val="365F91" w:themeColor="accent1" w:themeShade="BF"/>
                <w:szCs w:val="24"/>
              </w:rPr>
              <w:t>b.1)</w:t>
            </w:r>
            <w:r w:rsidRPr="00E962FC">
              <w:rPr>
                <w:color w:val="E36C0A" w:themeColor="accent6" w:themeShade="BF"/>
                <w:szCs w:val="24"/>
              </w:rPr>
              <w:t xml:space="preserve"> </w:t>
            </w:r>
            <w:r>
              <w:rPr>
                <w:szCs w:val="24"/>
              </w:rPr>
              <w:t>Č</w:t>
            </w:r>
            <w:r w:rsidRPr="00DF4240">
              <w:rPr>
                <w:szCs w:val="24"/>
              </w:rPr>
              <w:t>ítať všetky tvary písmen</w:t>
            </w:r>
            <w:r>
              <w:rPr>
                <w:szCs w:val="24"/>
              </w:rPr>
              <w:t>a</w:t>
            </w:r>
            <w:r w:rsidRPr="00DF4240">
              <w:rPr>
                <w:szCs w:val="24"/>
              </w:rPr>
              <w:t xml:space="preserve"> </w:t>
            </w:r>
            <w:r>
              <w:rPr>
                <w:i/>
                <w:szCs w:val="20"/>
              </w:rPr>
              <w:t>Ch</w:t>
            </w:r>
          </w:p>
          <w:p w:rsidR="002A3458" w:rsidRPr="00E6268E" w:rsidRDefault="002A3458" w:rsidP="00B578D9">
            <w:pPr>
              <w:pStyle w:val="priprava"/>
              <w:rPr>
                <w:szCs w:val="24"/>
              </w:rPr>
            </w:pPr>
            <w:r w:rsidRPr="00FD1AD2">
              <w:rPr>
                <w:color w:val="365F91" w:themeColor="accent1" w:themeShade="BF"/>
                <w:szCs w:val="24"/>
              </w:rPr>
              <w:t>b.</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Pr>
                <w:szCs w:val="24"/>
              </w:rPr>
              <w:t xml:space="preserve">slabiky, </w:t>
            </w:r>
            <w:r w:rsidRPr="00E6268E">
              <w:rPr>
                <w:szCs w:val="24"/>
              </w:rPr>
              <w:t>slov</w:t>
            </w:r>
            <w:r>
              <w:rPr>
                <w:szCs w:val="24"/>
              </w:rPr>
              <w:t>á a vety</w:t>
            </w:r>
            <w:r w:rsidRPr="00E6268E">
              <w:rPr>
                <w:szCs w:val="24"/>
              </w:rPr>
              <w:t xml:space="preserve"> vytvoren</w:t>
            </w:r>
            <w:r>
              <w:rPr>
                <w:szCs w:val="24"/>
              </w:rPr>
              <w:t>é z daných písmen</w:t>
            </w:r>
          </w:p>
          <w:p w:rsidR="002A3458" w:rsidRDefault="002A3458" w:rsidP="00B578D9">
            <w:pPr>
              <w:pStyle w:val="priprava"/>
              <w:rPr>
                <w:szCs w:val="24"/>
              </w:rPr>
            </w:pPr>
            <w:r w:rsidRPr="00FD1AD2">
              <w:rPr>
                <w:color w:val="365F91" w:themeColor="accent1" w:themeShade="BF"/>
                <w:szCs w:val="24"/>
              </w:rPr>
              <w:t>b.</w:t>
            </w:r>
            <w:r>
              <w:rPr>
                <w:color w:val="365F91" w:themeColor="accent1" w:themeShade="BF"/>
                <w:szCs w:val="24"/>
              </w:rPr>
              <w:t>3</w:t>
            </w:r>
            <w:r w:rsidRPr="00FD1AD2">
              <w:rPr>
                <w:color w:val="365F91" w:themeColor="accent1" w:themeShade="BF"/>
                <w:szCs w:val="24"/>
              </w:rPr>
              <w:t>)</w:t>
            </w:r>
            <w:r w:rsidRPr="00E962FC">
              <w:rPr>
                <w:color w:val="E36C0A" w:themeColor="accent6" w:themeShade="BF"/>
                <w:szCs w:val="24"/>
              </w:rPr>
              <w:t xml:space="preserve"> </w:t>
            </w:r>
            <w:r w:rsidRPr="00FC245B">
              <w:rPr>
                <w:szCs w:val="24"/>
              </w:rPr>
              <w:t>Čítať s</w:t>
            </w:r>
            <w:r>
              <w:rPr>
                <w:szCs w:val="24"/>
              </w:rPr>
              <w:t> </w:t>
            </w:r>
            <w:r w:rsidRPr="00FC245B">
              <w:rPr>
                <w:szCs w:val="24"/>
              </w:rPr>
              <w:t>porozumením</w:t>
            </w:r>
          </w:p>
          <w:p w:rsidR="002A3458" w:rsidRDefault="002A3458" w:rsidP="00B578D9">
            <w:pPr>
              <w:pStyle w:val="priprava"/>
              <w:rPr>
                <w:szCs w:val="24"/>
              </w:rPr>
            </w:pPr>
            <w:r>
              <w:rPr>
                <w:color w:val="C00000"/>
                <w:szCs w:val="24"/>
              </w:rPr>
              <w:t>d</w:t>
            </w:r>
            <w:r w:rsidRPr="005748BB">
              <w:rPr>
                <w:color w:val="C00000"/>
                <w:szCs w:val="24"/>
              </w:rPr>
              <w:t>.1)</w:t>
            </w:r>
            <w:r w:rsidRPr="00E962FC">
              <w:rPr>
                <w:color w:val="244061" w:themeColor="accent1" w:themeShade="80"/>
                <w:szCs w:val="24"/>
              </w:rPr>
              <w:t xml:space="preserve"> </w:t>
            </w:r>
            <w:r>
              <w:rPr>
                <w:szCs w:val="24"/>
              </w:rPr>
              <w:t>Pomenovať obrázky</w:t>
            </w:r>
          </w:p>
          <w:p w:rsidR="002A3458" w:rsidRPr="00F56097" w:rsidRDefault="002A3458" w:rsidP="00B578D9">
            <w:pPr>
              <w:pStyle w:val="priprava"/>
              <w:rPr>
                <w:szCs w:val="20"/>
              </w:rPr>
            </w:pPr>
            <w:r>
              <w:rPr>
                <w:color w:val="C00000"/>
                <w:szCs w:val="24"/>
              </w:rPr>
              <w:t>d</w:t>
            </w:r>
            <w:r w:rsidRPr="005748BB">
              <w:rPr>
                <w:color w:val="C00000"/>
                <w:szCs w:val="24"/>
              </w:rPr>
              <w:t>.</w:t>
            </w:r>
            <w:r>
              <w:rPr>
                <w:color w:val="C00000"/>
                <w:szCs w:val="24"/>
              </w:rPr>
              <w:t>2</w:t>
            </w:r>
            <w:r w:rsidRPr="005748BB">
              <w:rPr>
                <w:color w:val="C00000"/>
                <w:szCs w:val="24"/>
              </w:rPr>
              <w:t>)</w:t>
            </w:r>
            <w:r w:rsidRPr="00E962FC">
              <w:rPr>
                <w:color w:val="244061" w:themeColor="accent1" w:themeShade="80"/>
                <w:szCs w:val="24"/>
              </w:rPr>
              <w:t xml:space="preserve"> </w:t>
            </w:r>
            <w:r>
              <w:rPr>
                <w:szCs w:val="20"/>
              </w:rPr>
              <w:t>Počúvať a zopakovať rozprávanie</w:t>
            </w:r>
          </w:p>
          <w:p w:rsidR="002A3458" w:rsidRPr="00350362" w:rsidRDefault="002A3458" w:rsidP="00B578D9">
            <w:pPr>
              <w:pStyle w:val="priprava"/>
              <w:rPr>
                <w:szCs w:val="24"/>
              </w:rPr>
            </w:pPr>
            <w:r>
              <w:rPr>
                <w:color w:val="C00000"/>
                <w:szCs w:val="24"/>
              </w:rPr>
              <w:t>d</w:t>
            </w:r>
            <w:r w:rsidRPr="005748BB">
              <w:rPr>
                <w:color w:val="C00000"/>
                <w:szCs w:val="24"/>
              </w:rPr>
              <w:t>.</w:t>
            </w:r>
            <w:r>
              <w:rPr>
                <w:color w:val="C00000"/>
                <w:szCs w:val="24"/>
              </w:rPr>
              <w:t>3</w:t>
            </w:r>
            <w:r w:rsidRPr="005748BB">
              <w:rPr>
                <w:color w:val="C00000"/>
                <w:szCs w:val="24"/>
              </w:rPr>
              <w:t>)</w:t>
            </w:r>
            <w:r w:rsidRPr="00E962FC">
              <w:rPr>
                <w:color w:val="244061" w:themeColor="accent1" w:themeShade="80"/>
                <w:szCs w:val="24"/>
              </w:rPr>
              <w:t xml:space="preserve"> </w:t>
            </w:r>
            <w:r w:rsidRPr="00F56097">
              <w:rPr>
                <w:szCs w:val="20"/>
              </w:rPr>
              <w:t>Používať spisovnú výslovnosť</w:t>
            </w:r>
          </w:p>
        </w:tc>
      </w:tr>
      <w:tr w:rsidR="002A3458" w:rsidRPr="00E962FC" w:rsidTr="00B578D9">
        <w:trPr>
          <w:trHeight w:val="415"/>
        </w:trPr>
        <w:tc>
          <w:tcPr>
            <w:tcW w:w="2057" w:type="dxa"/>
            <w:vMerge/>
            <w:shd w:val="clear" w:color="auto" w:fill="B8CCE4" w:themeFill="accent1" w:themeFillTint="66"/>
          </w:tcPr>
          <w:p w:rsidR="002A3458" w:rsidRPr="00E962FC" w:rsidRDefault="002A3458" w:rsidP="00B578D9">
            <w:pPr>
              <w:rPr>
                <w:rFonts w:cs="Arial"/>
                <w:b/>
                <w:bCs/>
                <w:sz w:val="24"/>
                <w:szCs w:val="24"/>
              </w:rPr>
            </w:pPr>
          </w:p>
        </w:tc>
        <w:tc>
          <w:tcPr>
            <w:tcW w:w="1893" w:type="dxa"/>
            <w:tcBorders>
              <w:top w:val="single" w:sz="4" w:space="0" w:color="auto"/>
              <w:bottom w:val="single" w:sz="4" w:space="0" w:color="auto"/>
              <w:right w:val="single" w:sz="4" w:space="0" w:color="auto"/>
            </w:tcBorders>
          </w:tcPr>
          <w:p w:rsidR="002A3458" w:rsidRPr="00E962FC" w:rsidRDefault="002A3458" w:rsidP="00B578D9">
            <w:pPr>
              <w:pStyle w:val="priprava"/>
              <w:rPr>
                <w:szCs w:val="24"/>
              </w:rPr>
            </w:pPr>
            <w:r w:rsidRPr="00E962FC">
              <w:rPr>
                <w:szCs w:val="24"/>
              </w:rPr>
              <w:t>psychomotorické</w:t>
            </w:r>
          </w:p>
        </w:tc>
        <w:tc>
          <w:tcPr>
            <w:tcW w:w="10084" w:type="dxa"/>
            <w:tcBorders>
              <w:top w:val="single" w:sz="4" w:space="0" w:color="auto"/>
              <w:left w:val="single" w:sz="4" w:space="0" w:color="auto"/>
              <w:bottom w:val="single" w:sz="4" w:space="0" w:color="auto"/>
            </w:tcBorders>
          </w:tcPr>
          <w:p w:rsidR="002A3458" w:rsidRDefault="002A3458" w:rsidP="00B578D9">
            <w:pPr>
              <w:pStyle w:val="priprava"/>
              <w:rPr>
                <w:i/>
                <w:szCs w:val="24"/>
              </w:rPr>
            </w:pPr>
            <w:r>
              <w:rPr>
                <w:bCs w:val="0"/>
                <w:color w:val="E36C0A" w:themeColor="accent6" w:themeShade="BF"/>
                <w:szCs w:val="24"/>
              </w:rPr>
              <w:t>c</w:t>
            </w:r>
            <w:r w:rsidRPr="00E962FC">
              <w:rPr>
                <w:color w:val="E36C0A" w:themeColor="accent6" w:themeShade="BF"/>
                <w:szCs w:val="24"/>
              </w:rPr>
              <w:t>.</w:t>
            </w:r>
            <w:r>
              <w:rPr>
                <w:color w:val="E36C0A" w:themeColor="accent6" w:themeShade="BF"/>
                <w:szCs w:val="24"/>
              </w:rPr>
              <w:t>1</w:t>
            </w:r>
            <w:r w:rsidRPr="00E962FC">
              <w:rPr>
                <w:color w:val="E36C0A" w:themeColor="accent6" w:themeShade="BF"/>
                <w:szCs w:val="24"/>
              </w:rPr>
              <w:t xml:space="preserve">) </w:t>
            </w:r>
            <w:r w:rsidRPr="00F56097">
              <w:rPr>
                <w:szCs w:val="20"/>
              </w:rPr>
              <w:t xml:space="preserve">Písať správne </w:t>
            </w:r>
            <w:r>
              <w:rPr>
                <w:szCs w:val="20"/>
              </w:rPr>
              <w:t xml:space="preserve">písané i tlačené tvary písmen </w:t>
            </w:r>
            <w:r>
              <w:rPr>
                <w:i/>
                <w:szCs w:val="20"/>
              </w:rPr>
              <w:t>Ch, ch</w:t>
            </w:r>
          </w:p>
          <w:p w:rsidR="002A3458" w:rsidRPr="00FC245B" w:rsidRDefault="002A3458" w:rsidP="00B578D9">
            <w:pPr>
              <w:pStyle w:val="priprava"/>
              <w:rPr>
                <w:szCs w:val="20"/>
              </w:rPr>
            </w:pPr>
            <w:r>
              <w:rPr>
                <w:bCs w:val="0"/>
                <w:color w:val="E36C0A" w:themeColor="accent6" w:themeShade="BF"/>
                <w:szCs w:val="24"/>
              </w:rPr>
              <w:t>c</w:t>
            </w:r>
            <w:r w:rsidRPr="00E962FC">
              <w:rPr>
                <w:color w:val="E36C0A" w:themeColor="accent6" w:themeShade="BF"/>
                <w:szCs w:val="24"/>
              </w:rPr>
              <w:t>.</w:t>
            </w:r>
            <w:r>
              <w:rPr>
                <w:color w:val="E36C0A" w:themeColor="accent6" w:themeShade="BF"/>
                <w:szCs w:val="24"/>
              </w:rPr>
              <w:t>2</w:t>
            </w:r>
            <w:r w:rsidRPr="00E962FC">
              <w:rPr>
                <w:color w:val="E36C0A" w:themeColor="accent6" w:themeShade="BF"/>
                <w:szCs w:val="24"/>
              </w:rPr>
              <w:t xml:space="preserve">) </w:t>
            </w:r>
            <w:r w:rsidRPr="00F56097">
              <w:rPr>
                <w:szCs w:val="20"/>
              </w:rPr>
              <w:t xml:space="preserve">Písať správne </w:t>
            </w:r>
            <w:r>
              <w:rPr>
                <w:szCs w:val="20"/>
              </w:rPr>
              <w:t xml:space="preserve">slabiky, slová a vety </w:t>
            </w:r>
            <w:r w:rsidRPr="00E6268E">
              <w:rPr>
                <w:szCs w:val="24"/>
              </w:rPr>
              <w:t>vytvoren</w:t>
            </w:r>
            <w:r>
              <w:rPr>
                <w:szCs w:val="24"/>
              </w:rPr>
              <w:t>é z daných písmen</w:t>
            </w:r>
          </w:p>
        </w:tc>
      </w:tr>
      <w:tr w:rsidR="002A3458" w:rsidRPr="00E962FC" w:rsidTr="00B578D9">
        <w:trPr>
          <w:trHeight w:val="326"/>
        </w:trPr>
        <w:tc>
          <w:tcPr>
            <w:tcW w:w="2057" w:type="dxa"/>
            <w:vMerge/>
            <w:shd w:val="clear" w:color="auto" w:fill="B8CCE4" w:themeFill="accent1" w:themeFillTint="66"/>
          </w:tcPr>
          <w:p w:rsidR="002A3458" w:rsidRPr="00E962FC" w:rsidRDefault="002A3458" w:rsidP="00B578D9">
            <w:pPr>
              <w:rPr>
                <w:rFonts w:cs="Arial"/>
                <w:b/>
                <w:bCs/>
                <w:sz w:val="24"/>
                <w:szCs w:val="24"/>
              </w:rPr>
            </w:pPr>
          </w:p>
        </w:tc>
        <w:tc>
          <w:tcPr>
            <w:tcW w:w="1893" w:type="dxa"/>
            <w:tcBorders>
              <w:top w:val="single" w:sz="4" w:space="0" w:color="auto"/>
              <w:bottom w:val="single" w:sz="4" w:space="0" w:color="auto"/>
              <w:right w:val="single" w:sz="4" w:space="0" w:color="auto"/>
            </w:tcBorders>
          </w:tcPr>
          <w:p w:rsidR="002A3458" w:rsidRPr="00E962FC" w:rsidRDefault="002A3458" w:rsidP="00B578D9">
            <w:pPr>
              <w:pStyle w:val="priprava"/>
              <w:rPr>
                <w:szCs w:val="24"/>
              </w:rPr>
            </w:pPr>
            <w:r w:rsidRPr="00E962FC">
              <w:rPr>
                <w:szCs w:val="24"/>
              </w:rPr>
              <w:t>afektívny</w:t>
            </w:r>
          </w:p>
        </w:tc>
        <w:tc>
          <w:tcPr>
            <w:tcW w:w="10084" w:type="dxa"/>
            <w:tcBorders>
              <w:top w:val="single" w:sz="4" w:space="0" w:color="auto"/>
              <w:left w:val="single" w:sz="4" w:space="0" w:color="auto"/>
              <w:bottom w:val="single" w:sz="4" w:space="0" w:color="auto"/>
            </w:tcBorders>
          </w:tcPr>
          <w:p w:rsidR="002A3458" w:rsidRPr="00E962FC" w:rsidRDefault="002A3458" w:rsidP="00B578D9">
            <w:pPr>
              <w:pStyle w:val="priprava"/>
              <w:rPr>
                <w:color w:val="244061" w:themeColor="accent1" w:themeShade="80"/>
                <w:szCs w:val="24"/>
              </w:rPr>
            </w:pPr>
            <w:r>
              <w:rPr>
                <w:color w:val="C00000"/>
                <w:szCs w:val="24"/>
              </w:rPr>
              <w:t>d</w:t>
            </w:r>
            <w:r w:rsidRPr="005748BB">
              <w:rPr>
                <w:color w:val="C00000"/>
                <w:szCs w:val="24"/>
              </w:rPr>
              <w:t>.</w:t>
            </w:r>
            <w:r>
              <w:rPr>
                <w:color w:val="C00000"/>
                <w:szCs w:val="24"/>
              </w:rPr>
              <w:t>4</w:t>
            </w:r>
            <w:r w:rsidRPr="005748BB">
              <w:rPr>
                <w:color w:val="C00000"/>
                <w:szCs w:val="24"/>
              </w:rPr>
              <w:t>)</w:t>
            </w:r>
            <w:r w:rsidRPr="00E962FC">
              <w:rPr>
                <w:color w:val="244061" w:themeColor="accent1" w:themeShade="80"/>
                <w:szCs w:val="24"/>
              </w:rPr>
              <w:t xml:space="preserve"> </w:t>
            </w:r>
            <w:r>
              <w:rPr>
                <w:szCs w:val="24"/>
              </w:rPr>
              <w:t xml:space="preserve">Kriticky hodnotiť neprimerané správanie </w:t>
            </w:r>
          </w:p>
        </w:tc>
      </w:tr>
      <w:tr w:rsidR="002A3458" w:rsidRPr="00E962FC" w:rsidTr="00B578D9">
        <w:trPr>
          <w:trHeight w:val="394"/>
        </w:trPr>
        <w:tc>
          <w:tcPr>
            <w:tcW w:w="2057" w:type="dxa"/>
            <w:shd w:val="clear" w:color="auto" w:fill="B8CCE4" w:themeFill="accent1" w:themeFillTint="66"/>
          </w:tcPr>
          <w:p w:rsidR="002A3458" w:rsidRPr="00E962FC" w:rsidRDefault="002A3458" w:rsidP="00B578D9">
            <w:pPr>
              <w:rPr>
                <w:rFonts w:cs="Arial"/>
                <w:b/>
                <w:bCs/>
                <w:sz w:val="24"/>
                <w:szCs w:val="24"/>
              </w:rPr>
            </w:pPr>
            <w:r w:rsidRPr="00E962FC">
              <w:rPr>
                <w:rFonts w:cs="Arial"/>
                <w:b/>
                <w:bCs/>
                <w:sz w:val="24"/>
                <w:szCs w:val="24"/>
              </w:rPr>
              <w:t>Typ vyučovacej hodiny</w:t>
            </w:r>
          </w:p>
        </w:tc>
        <w:tc>
          <w:tcPr>
            <w:tcW w:w="11977" w:type="dxa"/>
            <w:gridSpan w:val="2"/>
            <w:tcBorders>
              <w:top w:val="single" w:sz="4" w:space="0" w:color="auto"/>
              <w:bottom w:val="single" w:sz="4" w:space="0" w:color="auto"/>
            </w:tcBorders>
          </w:tcPr>
          <w:p w:rsidR="002A3458" w:rsidRPr="00E962FC" w:rsidRDefault="002A3458" w:rsidP="00B578D9">
            <w:pPr>
              <w:shd w:val="clear" w:color="auto" w:fill="FFFFFF"/>
              <w:jc w:val="both"/>
              <w:rPr>
                <w:bCs/>
                <w:sz w:val="24"/>
                <w:szCs w:val="24"/>
              </w:rPr>
            </w:pPr>
            <w:r>
              <w:rPr>
                <w:bCs/>
                <w:sz w:val="24"/>
                <w:szCs w:val="24"/>
              </w:rPr>
              <w:t>expozičná</w:t>
            </w:r>
            <w:r w:rsidRPr="00E962FC">
              <w:rPr>
                <w:bCs/>
                <w:sz w:val="24"/>
                <w:szCs w:val="24"/>
              </w:rPr>
              <w:t>, dvojhodinový blok (90´)</w:t>
            </w:r>
          </w:p>
          <w:p w:rsidR="002A3458" w:rsidRDefault="002A3458" w:rsidP="00B578D9">
            <w:pPr>
              <w:shd w:val="clear" w:color="auto" w:fill="FFFFFF"/>
              <w:jc w:val="both"/>
              <w:rPr>
                <w:bCs/>
                <w:sz w:val="24"/>
                <w:szCs w:val="24"/>
              </w:rPr>
            </w:pPr>
          </w:p>
          <w:p w:rsidR="002A3458" w:rsidRPr="00E962FC" w:rsidRDefault="002A3458" w:rsidP="00B578D9">
            <w:pPr>
              <w:shd w:val="clear" w:color="auto" w:fill="FFFFFF"/>
              <w:jc w:val="both"/>
              <w:rPr>
                <w:bCs/>
                <w:sz w:val="24"/>
                <w:szCs w:val="24"/>
              </w:rPr>
            </w:pPr>
          </w:p>
        </w:tc>
      </w:tr>
      <w:tr w:rsidR="002A3458" w:rsidRPr="00E962FC" w:rsidTr="00B578D9">
        <w:trPr>
          <w:trHeight w:val="292"/>
        </w:trPr>
        <w:tc>
          <w:tcPr>
            <w:tcW w:w="2057" w:type="dxa"/>
            <w:shd w:val="clear" w:color="auto" w:fill="B8CCE4" w:themeFill="accent1" w:themeFillTint="66"/>
          </w:tcPr>
          <w:p w:rsidR="002A3458" w:rsidRPr="00E962FC" w:rsidRDefault="002A3458" w:rsidP="00B578D9">
            <w:pPr>
              <w:rPr>
                <w:rFonts w:cs="Arial"/>
                <w:b/>
                <w:bCs/>
                <w:sz w:val="24"/>
                <w:szCs w:val="24"/>
              </w:rPr>
            </w:pPr>
            <w:r w:rsidRPr="00E962FC">
              <w:rPr>
                <w:rFonts w:cs="Arial"/>
                <w:b/>
                <w:bCs/>
                <w:sz w:val="24"/>
                <w:szCs w:val="24"/>
              </w:rPr>
              <w:lastRenderedPageBreak/>
              <w:t>Vyučovacie metódy</w:t>
            </w:r>
          </w:p>
        </w:tc>
        <w:tc>
          <w:tcPr>
            <w:tcW w:w="11977" w:type="dxa"/>
            <w:gridSpan w:val="2"/>
            <w:tcBorders>
              <w:top w:val="single" w:sz="4" w:space="0" w:color="auto"/>
              <w:bottom w:val="single" w:sz="4" w:space="0" w:color="auto"/>
            </w:tcBorders>
          </w:tcPr>
          <w:p w:rsidR="002A3458" w:rsidRDefault="002A3458" w:rsidP="00B578D9">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2A3458" w:rsidRPr="00E962FC" w:rsidRDefault="002A3458" w:rsidP="00B578D9">
            <w:pPr>
              <w:rPr>
                <w:color w:val="000000"/>
                <w:sz w:val="24"/>
                <w:szCs w:val="24"/>
              </w:rPr>
            </w:pPr>
          </w:p>
        </w:tc>
      </w:tr>
      <w:tr w:rsidR="002A3458" w:rsidRPr="00E962FC" w:rsidTr="00B578D9">
        <w:trPr>
          <w:trHeight w:val="292"/>
        </w:trPr>
        <w:tc>
          <w:tcPr>
            <w:tcW w:w="2057" w:type="dxa"/>
            <w:shd w:val="clear" w:color="auto" w:fill="B8CCE4" w:themeFill="accent1" w:themeFillTint="66"/>
          </w:tcPr>
          <w:p w:rsidR="002A3458" w:rsidRPr="00E962FC" w:rsidRDefault="002A3458" w:rsidP="00B578D9">
            <w:pPr>
              <w:rPr>
                <w:rFonts w:cs="Arial"/>
                <w:b/>
                <w:bCs/>
                <w:sz w:val="24"/>
                <w:szCs w:val="24"/>
              </w:rPr>
            </w:pPr>
            <w:r w:rsidRPr="00E962FC">
              <w:rPr>
                <w:rFonts w:cs="Arial"/>
                <w:b/>
                <w:bCs/>
                <w:sz w:val="24"/>
                <w:szCs w:val="24"/>
              </w:rPr>
              <w:t>Organizačné formy práce</w:t>
            </w:r>
          </w:p>
        </w:tc>
        <w:tc>
          <w:tcPr>
            <w:tcW w:w="11977" w:type="dxa"/>
            <w:gridSpan w:val="2"/>
            <w:tcBorders>
              <w:top w:val="single" w:sz="4" w:space="0" w:color="auto"/>
              <w:bottom w:val="single" w:sz="4" w:space="0" w:color="auto"/>
            </w:tcBorders>
          </w:tcPr>
          <w:p w:rsidR="002A3458" w:rsidRPr="00E962FC" w:rsidRDefault="002A3458" w:rsidP="00B578D9">
            <w:pPr>
              <w:rPr>
                <w:bCs/>
                <w:sz w:val="24"/>
                <w:szCs w:val="24"/>
              </w:rPr>
            </w:pPr>
            <w:r w:rsidRPr="00E962FC">
              <w:rPr>
                <w:bCs/>
                <w:sz w:val="24"/>
                <w:szCs w:val="24"/>
              </w:rPr>
              <w:t>spoločná práca, samostatná práca</w:t>
            </w:r>
            <w:r>
              <w:rPr>
                <w:bCs/>
                <w:sz w:val="24"/>
                <w:szCs w:val="24"/>
              </w:rPr>
              <w:t xml:space="preserve">      </w:t>
            </w:r>
          </w:p>
        </w:tc>
      </w:tr>
      <w:tr w:rsidR="002A3458" w:rsidRPr="00E962FC" w:rsidTr="00B578D9">
        <w:trPr>
          <w:trHeight w:val="292"/>
        </w:trPr>
        <w:tc>
          <w:tcPr>
            <w:tcW w:w="2057" w:type="dxa"/>
            <w:shd w:val="clear" w:color="auto" w:fill="B8CCE4" w:themeFill="accent1" w:themeFillTint="66"/>
          </w:tcPr>
          <w:p w:rsidR="002A3458" w:rsidRPr="00E962FC" w:rsidRDefault="002A3458" w:rsidP="00B578D9">
            <w:pPr>
              <w:rPr>
                <w:rFonts w:cs="Arial"/>
                <w:b/>
                <w:bCs/>
                <w:sz w:val="24"/>
                <w:szCs w:val="24"/>
              </w:rPr>
            </w:pPr>
            <w:r w:rsidRPr="00E962FC">
              <w:rPr>
                <w:rFonts w:cs="Arial"/>
                <w:b/>
                <w:bCs/>
                <w:sz w:val="24"/>
                <w:szCs w:val="24"/>
              </w:rPr>
              <w:t>Pomôcky</w:t>
            </w:r>
          </w:p>
        </w:tc>
        <w:tc>
          <w:tcPr>
            <w:tcW w:w="11977" w:type="dxa"/>
            <w:gridSpan w:val="2"/>
            <w:tcBorders>
              <w:top w:val="single" w:sz="4" w:space="0" w:color="auto"/>
              <w:bottom w:val="single" w:sz="4" w:space="0" w:color="auto"/>
            </w:tcBorders>
          </w:tcPr>
          <w:p w:rsidR="002A3458" w:rsidRPr="00E962FC" w:rsidRDefault="002A3458" w:rsidP="00B578D9">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Písanie, 6. zošit</w:t>
            </w:r>
            <w:r w:rsidRPr="00356BDF">
              <w:rPr>
                <w:rFonts w:cs="Arial"/>
                <w:sz w:val="24"/>
                <w:szCs w:val="24"/>
              </w:rPr>
              <w:t xml:space="preserve">, </w:t>
            </w:r>
            <w:r>
              <w:rPr>
                <w:rFonts w:cs="Arial"/>
                <w:sz w:val="24"/>
                <w:szCs w:val="24"/>
              </w:rPr>
              <w:t xml:space="preserve">maňuška HUPSA, kartičky so slovami, Pracovný zošit k HUPSOVMU šlabikáru LIPKA, </w:t>
            </w:r>
            <w:r w:rsidRPr="00E962FC">
              <w:rPr>
                <w:rFonts w:cs="Arial"/>
                <w:sz w:val="24"/>
                <w:szCs w:val="24"/>
              </w:rPr>
              <w:t>multimediálny disk (MMD) k šlabikáru, PC, dataprojektor</w:t>
            </w:r>
          </w:p>
        </w:tc>
      </w:tr>
      <w:tr w:rsidR="002A3458" w:rsidRPr="00E962FC" w:rsidTr="00B578D9">
        <w:trPr>
          <w:trHeight w:val="292"/>
        </w:trPr>
        <w:tc>
          <w:tcPr>
            <w:tcW w:w="2057" w:type="dxa"/>
            <w:shd w:val="clear" w:color="auto" w:fill="B8CCE4" w:themeFill="accent1" w:themeFillTint="66"/>
          </w:tcPr>
          <w:p w:rsidR="002A3458" w:rsidRPr="00E962FC" w:rsidRDefault="002A3458" w:rsidP="00B578D9">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2A3458" w:rsidRPr="00E962FC" w:rsidRDefault="002A3458" w:rsidP="00B578D9">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2A3458" w:rsidRPr="00365DC5" w:rsidRDefault="002A3458" w:rsidP="002A3458">
            <w:pPr>
              <w:pStyle w:val="Odsekzoznamu"/>
              <w:numPr>
                <w:ilvl w:val="0"/>
                <w:numId w:val="26"/>
              </w:numPr>
              <w:rPr>
                <w:rFonts w:asciiTheme="minorHAnsi" w:hAnsiTheme="minorHAnsi" w:cs="Arial"/>
                <w:bCs/>
              </w:rPr>
            </w:pPr>
            <w:r w:rsidRPr="00365DC5">
              <w:rPr>
                <w:rFonts w:asciiTheme="minorHAnsi" w:hAnsiTheme="minorHAnsi" w:cs="Arial"/>
                <w:bCs/>
              </w:rPr>
              <w:t>identifikovať hlásk</w:t>
            </w:r>
            <w:r>
              <w:rPr>
                <w:rFonts w:asciiTheme="minorHAnsi" w:hAnsiTheme="minorHAnsi" w:cs="Arial"/>
                <w:bCs/>
              </w:rPr>
              <w:t xml:space="preserve">u </w:t>
            </w:r>
            <w:r w:rsidRPr="00222399">
              <w:rPr>
                <w:rFonts w:asciiTheme="minorHAnsi" w:hAnsiTheme="minorHAnsi" w:cs="Arial"/>
                <w:bCs/>
                <w:i/>
              </w:rPr>
              <w:t>Ch</w:t>
            </w:r>
            <w:r>
              <w:rPr>
                <w:rFonts w:asciiTheme="minorHAnsi" w:hAnsiTheme="minorHAnsi" w:cs="Arial"/>
                <w:bCs/>
              </w:rPr>
              <w:t xml:space="preserve"> </w:t>
            </w:r>
            <w:r w:rsidRPr="00365DC5">
              <w:rPr>
                <w:rFonts w:asciiTheme="minorHAnsi" w:hAnsiTheme="minorHAnsi" w:cs="Arial"/>
                <w:bCs/>
              </w:rPr>
              <w:t xml:space="preserve">v reči </w:t>
            </w:r>
            <w:r w:rsidRPr="00365DC5">
              <w:rPr>
                <w:rFonts w:asciiTheme="minorHAnsi" w:hAnsiTheme="minorHAnsi" w:cs="Arial"/>
                <w:bCs/>
                <w:i/>
              </w:rPr>
              <w:t>(1. úroveň – zapamätanie)</w:t>
            </w:r>
          </w:p>
          <w:p w:rsidR="002A3458" w:rsidRPr="00D460D2" w:rsidRDefault="002A3458" w:rsidP="002A3458">
            <w:pPr>
              <w:pStyle w:val="Odsekzoznamu"/>
              <w:numPr>
                <w:ilvl w:val="0"/>
                <w:numId w:val="26"/>
              </w:numPr>
              <w:rPr>
                <w:rFonts w:asciiTheme="minorHAnsi" w:hAnsiTheme="minorHAnsi" w:cs="Arial"/>
                <w:bCs/>
              </w:rPr>
            </w:pPr>
            <w:r w:rsidRPr="00365DC5">
              <w:rPr>
                <w:rFonts w:asciiTheme="minorHAnsi" w:hAnsiTheme="minorHAnsi"/>
              </w:rPr>
              <w:t>sluchovo určiť</w:t>
            </w:r>
            <w:r w:rsidRPr="00365DC5">
              <w:rPr>
                <w:rFonts w:asciiTheme="minorHAnsi" w:hAnsiTheme="minorHAnsi"/>
                <w:b/>
              </w:rPr>
              <w:t xml:space="preserve"> </w:t>
            </w:r>
            <w:r w:rsidRPr="00365DC5">
              <w:rPr>
                <w:rFonts w:asciiTheme="minorHAnsi" w:hAnsiTheme="minorHAnsi"/>
              </w:rPr>
              <w:t xml:space="preserve">pozíciu </w:t>
            </w:r>
            <w:r w:rsidRPr="007E1170">
              <w:rPr>
                <w:rFonts w:asciiTheme="minorHAnsi" w:hAnsiTheme="minorHAnsi"/>
              </w:rPr>
              <w:t>nov</w:t>
            </w:r>
            <w:r>
              <w:rPr>
                <w:rFonts w:asciiTheme="minorHAnsi" w:hAnsiTheme="minorHAnsi"/>
              </w:rPr>
              <w:t>ej</w:t>
            </w:r>
            <w:r w:rsidRPr="007E1170">
              <w:rPr>
                <w:rFonts w:asciiTheme="minorHAnsi" w:hAnsiTheme="minorHAnsi"/>
              </w:rPr>
              <w:t xml:space="preserve"> hlásk</w:t>
            </w:r>
            <w:r>
              <w:rPr>
                <w:rFonts w:asciiTheme="minorHAnsi" w:hAnsiTheme="minorHAnsi"/>
              </w:rPr>
              <w:t>y</w:t>
            </w:r>
            <w:r w:rsidRPr="007E1170">
              <w:rPr>
                <w:rFonts w:asciiTheme="minorHAnsi" w:hAnsiTheme="minorHAnsi"/>
              </w:rPr>
              <w:t xml:space="preserve"> v</w:t>
            </w:r>
            <w:r>
              <w:rPr>
                <w:rFonts w:asciiTheme="minorHAnsi" w:hAnsiTheme="minorHAnsi"/>
              </w:rPr>
              <w:t> </w:t>
            </w:r>
            <w:r w:rsidRPr="007E1170">
              <w:rPr>
                <w:rFonts w:asciiTheme="minorHAnsi" w:hAnsiTheme="minorHAnsi"/>
              </w:rPr>
              <w:t>slovách</w:t>
            </w:r>
            <w:r>
              <w:rPr>
                <w:rFonts w:asciiTheme="minorHAnsi" w:hAnsiTheme="minorHAnsi"/>
              </w:rPr>
              <w:t xml:space="preserve"> </w:t>
            </w:r>
            <w:r w:rsidRPr="00365DC5">
              <w:rPr>
                <w:rFonts w:asciiTheme="minorHAnsi" w:eastAsiaTheme="minorEastAsia" w:hAnsiTheme="minorHAnsi" w:cs="Arial"/>
                <w:bCs/>
                <w:i/>
              </w:rPr>
              <w:t>(2. úroveň – porozumenie)</w:t>
            </w:r>
          </w:p>
          <w:p w:rsidR="002A3458" w:rsidRPr="00D460D2" w:rsidRDefault="002A3458" w:rsidP="002A3458">
            <w:pPr>
              <w:pStyle w:val="Odsekzoznamu"/>
              <w:numPr>
                <w:ilvl w:val="0"/>
                <w:numId w:val="26"/>
              </w:numPr>
              <w:rPr>
                <w:rFonts w:asciiTheme="minorHAnsi" w:hAnsiTheme="minorHAnsi" w:cs="Arial"/>
                <w:bCs/>
              </w:rPr>
            </w:pPr>
            <w:r w:rsidRPr="005D5E7E">
              <w:rPr>
                <w:rFonts w:asciiTheme="minorHAnsi" w:hAnsiTheme="minorHAnsi" w:cs="Arial"/>
                <w:bCs/>
              </w:rPr>
              <w:t xml:space="preserve">určiť grafickú podobu </w:t>
            </w:r>
            <w:r>
              <w:rPr>
                <w:rFonts w:asciiTheme="minorHAnsi" w:hAnsiTheme="minorHAnsi" w:cs="Arial"/>
                <w:bCs/>
              </w:rPr>
              <w:t xml:space="preserve">tvarov </w:t>
            </w:r>
            <w:r w:rsidRPr="005D5E7E">
              <w:rPr>
                <w:rFonts w:asciiTheme="minorHAnsi" w:hAnsiTheme="minorHAnsi" w:cs="Arial"/>
                <w:bCs/>
              </w:rPr>
              <w:t>písmen</w:t>
            </w:r>
            <w:r>
              <w:rPr>
                <w:rFonts w:asciiTheme="minorHAnsi" w:hAnsiTheme="minorHAnsi" w:cs="Arial"/>
                <w:bCs/>
              </w:rPr>
              <w:t xml:space="preserve"> </w:t>
            </w:r>
            <w:r>
              <w:rPr>
                <w:rFonts w:asciiTheme="minorHAnsi" w:hAnsiTheme="minorHAnsi" w:cs="Arial"/>
                <w:bCs/>
                <w:i/>
              </w:rPr>
              <w:t xml:space="preserve">Ch, ch </w:t>
            </w:r>
            <w:r w:rsidRPr="00365DC5">
              <w:rPr>
                <w:rFonts w:asciiTheme="minorHAnsi" w:hAnsiTheme="minorHAnsi" w:cs="Arial"/>
                <w:bCs/>
                <w:i/>
              </w:rPr>
              <w:t>(1. úroveň – zapamätanie)</w:t>
            </w:r>
          </w:p>
          <w:p w:rsidR="002A3458" w:rsidRPr="00E42531" w:rsidRDefault="002A3458" w:rsidP="002A3458">
            <w:pPr>
              <w:pStyle w:val="Odsekzoznamu"/>
              <w:numPr>
                <w:ilvl w:val="0"/>
                <w:numId w:val="26"/>
              </w:numPr>
              <w:rPr>
                <w:rFonts w:asciiTheme="minorHAnsi" w:hAnsiTheme="minorHAnsi" w:cs="Arial"/>
                <w:bCs/>
              </w:rPr>
            </w:pPr>
            <w:r>
              <w:rPr>
                <w:rFonts w:asciiTheme="minorHAnsi" w:hAnsiTheme="minorHAnsi" w:cs="Arial"/>
                <w:bCs/>
              </w:rPr>
              <w:t xml:space="preserve">čítať všetky tvary písmena </w:t>
            </w:r>
            <w:r>
              <w:rPr>
                <w:rFonts w:asciiTheme="minorHAnsi" w:hAnsiTheme="minorHAnsi" w:cs="Arial"/>
                <w:bCs/>
                <w:i/>
              </w:rPr>
              <w:t xml:space="preserve">Ch </w:t>
            </w:r>
            <w:r w:rsidRPr="00365DC5">
              <w:rPr>
                <w:rFonts w:asciiTheme="minorHAnsi" w:hAnsiTheme="minorHAnsi" w:cs="Arial"/>
                <w:bCs/>
                <w:i/>
              </w:rPr>
              <w:t>(1. úroveň – zapamätanie</w:t>
            </w:r>
            <w:r>
              <w:rPr>
                <w:rFonts w:asciiTheme="minorHAnsi" w:hAnsiTheme="minorHAnsi" w:cs="Arial"/>
                <w:bCs/>
                <w:i/>
              </w:rPr>
              <w:t>)</w:t>
            </w:r>
          </w:p>
          <w:p w:rsidR="002A3458" w:rsidRPr="00222399" w:rsidRDefault="002A3458" w:rsidP="002A3458">
            <w:pPr>
              <w:pStyle w:val="Odsekzoznamu"/>
              <w:numPr>
                <w:ilvl w:val="0"/>
                <w:numId w:val="26"/>
              </w:numPr>
              <w:rPr>
                <w:rFonts w:asciiTheme="minorHAnsi" w:hAnsiTheme="minorHAnsi" w:cs="Arial"/>
                <w:bCs/>
              </w:rPr>
            </w:pPr>
            <w:r>
              <w:rPr>
                <w:rFonts w:asciiTheme="minorHAnsi" w:hAnsiTheme="minorHAnsi" w:cs="Arial"/>
                <w:bCs/>
              </w:rPr>
              <w:t xml:space="preserve">čítať plynule slová a vety s novými písmenami </w:t>
            </w:r>
            <w:r w:rsidRPr="00365DC5">
              <w:rPr>
                <w:rFonts w:asciiTheme="minorHAnsi" w:hAnsiTheme="minorHAnsi" w:cs="Arial"/>
                <w:bCs/>
                <w:i/>
              </w:rPr>
              <w:t>(1. úroveň – zapamätanie)</w:t>
            </w:r>
          </w:p>
          <w:p w:rsidR="002A3458" w:rsidRPr="00043F13" w:rsidRDefault="002A3458" w:rsidP="002A3458">
            <w:pPr>
              <w:pStyle w:val="Odsekzoznamu"/>
              <w:numPr>
                <w:ilvl w:val="0"/>
                <w:numId w:val="26"/>
              </w:numPr>
              <w:rPr>
                <w:rFonts w:asciiTheme="minorHAnsi" w:hAnsiTheme="minorHAnsi" w:cs="Arial"/>
                <w:bCs/>
              </w:rPr>
            </w:pPr>
            <w:r>
              <w:rPr>
                <w:rFonts w:asciiTheme="minorHAnsi" w:hAnsiTheme="minorHAnsi" w:cs="Arial"/>
                <w:bCs/>
              </w:rPr>
              <w:t xml:space="preserve">čítať citoslovcia so správnou intonáciou </w:t>
            </w:r>
            <w:r w:rsidRPr="00365DC5">
              <w:rPr>
                <w:rFonts w:asciiTheme="minorHAnsi" w:eastAsiaTheme="minorEastAsia" w:hAnsiTheme="minorHAnsi" w:cs="Arial"/>
                <w:bCs/>
                <w:i/>
              </w:rPr>
              <w:t>(2. úroveň – porozumenie)</w:t>
            </w:r>
          </w:p>
          <w:p w:rsidR="002A3458" w:rsidRPr="002B73C6" w:rsidRDefault="002A3458" w:rsidP="002A3458">
            <w:pPr>
              <w:pStyle w:val="Odsekzoznamu"/>
              <w:numPr>
                <w:ilvl w:val="0"/>
                <w:numId w:val="26"/>
              </w:numPr>
              <w:rPr>
                <w:rFonts w:asciiTheme="minorHAnsi" w:hAnsiTheme="minorHAnsi" w:cs="Arial"/>
                <w:bCs/>
              </w:rPr>
            </w:pPr>
            <w:r w:rsidRPr="00B240EF">
              <w:rPr>
                <w:rFonts w:asciiTheme="minorHAnsi" w:hAnsiTheme="minorHAnsi" w:cs="Arial"/>
                <w:bCs/>
              </w:rPr>
              <w:t xml:space="preserve">tvoriť vety podľa zadania </w:t>
            </w:r>
            <w:r w:rsidRPr="00B240EF">
              <w:rPr>
                <w:rFonts w:asciiTheme="minorHAnsi" w:eastAsiaTheme="minorEastAsia" w:hAnsiTheme="minorHAnsi" w:cs="Arial"/>
                <w:bCs/>
                <w:i/>
              </w:rPr>
              <w:t>(3. úroveň – aplikácia)</w:t>
            </w:r>
          </w:p>
          <w:p w:rsidR="002A3458" w:rsidRPr="00220A8A" w:rsidRDefault="002A3458" w:rsidP="002A3458">
            <w:pPr>
              <w:pStyle w:val="Odsekzoznamu"/>
              <w:numPr>
                <w:ilvl w:val="0"/>
                <w:numId w:val="26"/>
              </w:numPr>
              <w:rPr>
                <w:rFonts w:asciiTheme="minorHAnsi" w:hAnsiTheme="minorHAnsi" w:cs="Arial"/>
                <w:bCs/>
              </w:rPr>
            </w:pPr>
            <w:r>
              <w:rPr>
                <w:rFonts w:asciiTheme="minorHAnsi" w:eastAsiaTheme="minorEastAsia" w:hAnsiTheme="minorHAnsi" w:cs="Arial"/>
                <w:bCs/>
              </w:rPr>
              <w:t xml:space="preserve">vyhľadať informáciu priamo určenú v texte </w:t>
            </w:r>
            <w:r w:rsidRPr="00365DC5">
              <w:rPr>
                <w:rFonts w:asciiTheme="minorHAnsi" w:eastAsiaTheme="minorEastAsia" w:hAnsiTheme="minorHAnsi" w:cs="Arial"/>
                <w:bCs/>
                <w:i/>
              </w:rPr>
              <w:t>(2. úroveň – porozumenie)</w:t>
            </w:r>
          </w:p>
          <w:p w:rsidR="002A3458" w:rsidRPr="00FD740E" w:rsidRDefault="002A3458" w:rsidP="002A3458">
            <w:pPr>
              <w:pStyle w:val="Odsekzoznamu"/>
              <w:numPr>
                <w:ilvl w:val="0"/>
                <w:numId w:val="26"/>
              </w:numPr>
              <w:rPr>
                <w:rFonts w:asciiTheme="minorHAnsi" w:hAnsiTheme="minorHAnsi" w:cs="Arial"/>
                <w:bCs/>
              </w:rPr>
            </w:pPr>
            <w:r w:rsidRPr="00FD740E">
              <w:rPr>
                <w:rFonts w:asciiTheme="minorHAnsi" w:hAnsiTheme="minorHAnsi" w:cs="Arial"/>
                <w:bCs/>
              </w:rPr>
              <w:t xml:space="preserve">písať správne veľké písané </w:t>
            </w:r>
            <w:r>
              <w:rPr>
                <w:rFonts w:asciiTheme="minorHAnsi" w:hAnsiTheme="minorHAnsi" w:cs="Arial"/>
                <w:bCs/>
                <w:i/>
              </w:rPr>
              <w:t>Ch,</w:t>
            </w:r>
            <w:r w:rsidRPr="00FD740E">
              <w:rPr>
                <w:rFonts w:asciiTheme="minorHAnsi" w:hAnsiTheme="minorHAnsi" w:cs="Arial"/>
                <w:bCs/>
                <w:i/>
              </w:rPr>
              <w:t xml:space="preserve"> </w:t>
            </w:r>
            <w:r w:rsidRPr="003C13AA">
              <w:rPr>
                <w:rFonts w:asciiTheme="minorHAnsi" w:hAnsiTheme="minorHAnsi" w:cs="Arial"/>
                <w:bCs/>
              </w:rPr>
              <w:t>malé písané</w:t>
            </w:r>
            <w:r w:rsidRPr="00FD740E">
              <w:rPr>
                <w:rFonts w:asciiTheme="minorHAnsi" w:hAnsiTheme="minorHAnsi" w:cs="Arial"/>
                <w:bCs/>
                <w:i/>
              </w:rPr>
              <w:t xml:space="preserve"> </w:t>
            </w:r>
            <w:r>
              <w:rPr>
                <w:rFonts w:asciiTheme="minorHAnsi" w:hAnsiTheme="minorHAnsi" w:cs="Arial"/>
                <w:bCs/>
                <w:i/>
              </w:rPr>
              <w:t>ch</w:t>
            </w:r>
            <w:r w:rsidRPr="00FD740E">
              <w:rPr>
                <w:rFonts w:asciiTheme="minorHAnsi" w:hAnsiTheme="minorHAnsi" w:cs="Arial"/>
                <w:bCs/>
                <w:i/>
              </w:rPr>
              <w:t xml:space="preserve"> (1. úroveň – zapamätanie)</w:t>
            </w:r>
          </w:p>
          <w:p w:rsidR="002A3458" w:rsidRPr="00A834D7" w:rsidRDefault="002A3458" w:rsidP="002A3458">
            <w:pPr>
              <w:pStyle w:val="Odsekzoznamu"/>
              <w:numPr>
                <w:ilvl w:val="0"/>
                <w:numId w:val="26"/>
              </w:numPr>
              <w:rPr>
                <w:rFonts w:asciiTheme="minorHAnsi" w:hAnsiTheme="minorHAnsi" w:cs="Arial"/>
                <w:bCs/>
              </w:rPr>
            </w:pPr>
            <w:r>
              <w:rPr>
                <w:rFonts w:asciiTheme="minorHAnsi" w:hAnsiTheme="minorHAnsi" w:cs="Arial"/>
                <w:bCs/>
              </w:rPr>
              <w:t>k</w:t>
            </w:r>
            <w:r w:rsidRPr="00222399">
              <w:rPr>
                <w:rFonts w:asciiTheme="minorHAnsi" w:hAnsiTheme="minorHAnsi" w:cs="Arial"/>
                <w:bCs/>
              </w:rPr>
              <w:t xml:space="preserve">riticky hodnotiť neprimerané správanie </w:t>
            </w:r>
            <w:r w:rsidRPr="00E962FC">
              <w:rPr>
                <w:rFonts w:asciiTheme="minorHAnsi" w:hAnsiTheme="minorHAnsi" w:cs="Arial"/>
                <w:bCs/>
                <w:i/>
              </w:rPr>
              <w:t>(2. úroveň – reagovanie)</w:t>
            </w:r>
          </w:p>
        </w:tc>
      </w:tr>
      <w:tr w:rsidR="002A3458" w:rsidRPr="00E962FC" w:rsidTr="00B578D9">
        <w:trPr>
          <w:trHeight w:val="292"/>
        </w:trPr>
        <w:tc>
          <w:tcPr>
            <w:tcW w:w="2057" w:type="dxa"/>
            <w:shd w:val="clear" w:color="auto" w:fill="B8CCE4" w:themeFill="accent1" w:themeFillTint="66"/>
          </w:tcPr>
          <w:p w:rsidR="002A3458" w:rsidRPr="00E962FC" w:rsidRDefault="002A3458" w:rsidP="00B578D9">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2A3458" w:rsidRPr="00E962FC" w:rsidRDefault="002A3458" w:rsidP="00B578D9">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2A3458" w:rsidRPr="00E962FC" w:rsidRDefault="002A3458" w:rsidP="002A3458">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2A3458" w:rsidRPr="00E962FC" w:rsidTr="00B578D9">
        <w:trPr>
          <w:tblHeader/>
        </w:trPr>
        <w:tc>
          <w:tcPr>
            <w:tcW w:w="1654" w:type="dxa"/>
            <w:shd w:val="clear" w:color="auto" w:fill="B8CCE4" w:themeFill="accent1" w:themeFillTint="66"/>
          </w:tcPr>
          <w:p w:rsidR="002A3458" w:rsidRPr="00E962FC" w:rsidRDefault="002A3458" w:rsidP="00B578D9">
            <w:pPr>
              <w:jc w:val="center"/>
              <w:rPr>
                <w:b/>
                <w:i/>
              </w:rPr>
            </w:pPr>
            <w:r w:rsidRPr="00E962FC">
              <w:rPr>
                <w:b/>
                <w:i/>
              </w:rPr>
              <w:t>Štruktúra</w:t>
            </w:r>
          </w:p>
        </w:tc>
        <w:tc>
          <w:tcPr>
            <w:tcW w:w="5009" w:type="dxa"/>
            <w:shd w:val="clear" w:color="auto" w:fill="B8CCE4" w:themeFill="accent1" w:themeFillTint="66"/>
          </w:tcPr>
          <w:p w:rsidR="002A3458" w:rsidRPr="00E962FC" w:rsidRDefault="002A3458" w:rsidP="00B578D9">
            <w:pPr>
              <w:jc w:val="center"/>
              <w:rPr>
                <w:b/>
                <w:i/>
              </w:rPr>
            </w:pPr>
            <w:r w:rsidRPr="00E962FC">
              <w:rPr>
                <w:b/>
                <w:i/>
              </w:rPr>
              <w:t>Činnosť</w:t>
            </w:r>
          </w:p>
        </w:tc>
        <w:tc>
          <w:tcPr>
            <w:tcW w:w="567" w:type="dxa"/>
            <w:shd w:val="clear" w:color="auto" w:fill="B8CCE4" w:themeFill="accent1" w:themeFillTint="66"/>
          </w:tcPr>
          <w:p w:rsidR="002A3458" w:rsidRPr="00E962FC" w:rsidRDefault="002A3458" w:rsidP="00B578D9">
            <w:pPr>
              <w:jc w:val="center"/>
              <w:rPr>
                <w:b/>
                <w:i/>
              </w:rPr>
            </w:pPr>
            <w:r w:rsidRPr="00E962FC">
              <w:rPr>
                <w:b/>
                <w:i/>
              </w:rPr>
              <w:t>Čas</w:t>
            </w:r>
          </w:p>
        </w:tc>
        <w:tc>
          <w:tcPr>
            <w:tcW w:w="6804" w:type="dxa"/>
            <w:shd w:val="clear" w:color="auto" w:fill="B8CCE4" w:themeFill="accent1" w:themeFillTint="66"/>
          </w:tcPr>
          <w:p w:rsidR="002A3458" w:rsidRPr="00E962FC" w:rsidRDefault="002A3458" w:rsidP="00B578D9">
            <w:pPr>
              <w:jc w:val="center"/>
              <w:rPr>
                <w:b/>
                <w:i/>
              </w:rPr>
            </w:pPr>
            <w:r w:rsidRPr="00E962FC">
              <w:rPr>
                <w:b/>
                <w:i/>
              </w:rPr>
              <w:t>Didaktické poznámky</w:t>
            </w:r>
          </w:p>
        </w:tc>
      </w:tr>
      <w:tr w:rsidR="002A3458" w:rsidRPr="00E962FC" w:rsidTr="00B578D9">
        <w:tc>
          <w:tcPr>
            <w:tcW w:w="1654" w:type="dxa"/>
          </w:tcPr>
          <w:p w:rsidR="002A3458" w:rsidRPr="00E962FC" w:rsidRDefault="002A3458" w:rsidP="00B578D9"/>
        </w:tc>
        <w:tc>
          <w:tcPr>
            <w:tcW w:w="5009" w:type="dxa"/>
          </w:tcPr>
          <w:p w:rsidR="002A3458" w:rsidRPr="00E962FC" w:rsidRDefault="002A3458" w:rsidP="00B578D9">
            <w:pPr>
              <w:jc w:val="center"/>
              <w:rPr>
                <w:b/>
              </w:rPr>
            </w:pPr>
            <w:r w:rsidRPr="00E962FC">
              <w:rPr>
                <w:b/>
              </w:rPr>
              <w:t>1. hodina</w:t>
            </w:r>
            <w:r>
              <w:rPr>
                <w:b/>
              </w:rPr>
              <w:t>, časť</w:t>
            </w:r>
            <w:r w:rsidRPr="00E962FC">
              <w:rPr>
                <w:b/>
              </w:rPr>
              <w:t xml:space="preserve"> ČÍTANIE</w:t>
            </w:r>
          </w:p>
        </w:tc>
        <w:tc>
          <w:tcPr>
            <w:tcW w:w="567" w:type="dxa"/>
          </w:tcPr>
          <w:p w:rsidR="002A3458" w:rsidRPr="00E962FC" w:rsidRDefault="002A3458" w:rsidP="00B578D9"/>
        </w:tc>
        <w:tc>
          <w:tcPr>
            <w:tcW w:w="6804" w:type="dxa"/>
          </w:tcPr>
          <w:p w:rsidR="002A3458" w:rsidRPr="00E962FC" w:rsidRDefault="002A3458" w:rsidP="00B578D9"/>
        </w:tc>
      </w:tr>
      <w:tr w:rsidR="002A3458" w:rsidRPr="00E962FC" w:rsidTr="00B578D9">
        <w:tc>
          <w:tcPr>
            <w:tcW w:w="1654" w:type="dxa"/>
          </w:tcPr>
          <w:p w:rsidR="002A3458" w:rsidRPr="00E962FC" w:rsidRDefault="002A3458" w:rsidP="00B578D9">
            <w:pPr>
              <w:rPr>
                <w:rFonts w:cs="Arial"/>
              </w:rPr>
            </w:pPr>
            <w:r w:rsidRPr="00E962FC">
              <w:rPr>
                <w:rFonts w:cs="Arial"/>
              </w:rPr>
              <w:t>1. úvodná časť</w:t>
            </w:r>
          </w:p>
        </w:tc>
        <w:tc>
          <w:tcPr>
            <w:tcW w:w="5009" w:type="dxa"/>
          </w:tcPr>
          <w:p w:rsidR="002A3458" w:rsidRDefault="002A3458" w:rsidP="00B578D9">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2A3458" w:rsidRPr="00E962FC" w:rsidRDefault="002A3458" w:rsidP="00B578D9">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tc>
        <w:tc>
          <w:tcPr>
            <w:tcW w:w="567" w:type="dxa"/>
          </w:tcPr>
          <w:p w:rsidR="002A3458" w:rsidRPr="00E962FC" w:rsidRDefault="002A3458" w:rsidP="00B578D9">
            <w:r>
              <w:t>3</w:t>
            </w:r>
            <w:r w:rsidRPr="00E962FC">
              <w:t>´</w:t>
            </w:r>
          </w:p>
        </w:tc>
        <w:tc>
          <w:tcPr>
            <w:tcW w:w="6804" w:type="dxa"/>
          </w:tcPr>
          <w:p w:rsidR="002A3458" w:rsidRDefault="002A3458" w:rsidP="00B578D9">
            <w:r w:rsidRPr="00E962FC">
              <w:t>Individuálne podľa podmienok a zvyklostí konkrétnej triedy.</w:t>
            </w:r>
          </w:p>
          <w:p w:rsidR="002A3458" w:rsidRDefault="002A3458" w:rsidP="00B578D9">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2A3458" w:rsidRPr="00E962FC" w:rsidRDefault="002A3458" w:rsidP="00B578D9">
            <w:r w:rsidRPr="00E962FC">
              <w:rPr>
                <w:noProof/>
              </w:rPr>
              <w:drawing>
                <wp:inline distT="0" distB="0" distL="0" distR="0">
                  <wp:extent cx="1188777" cy="901282"/>
                  <wp:effectExtent l="19050" t="19050" r="11373" b="13118"/>
                  <wp:docPr id="80"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7846" cy="900576"/>
                          </a:xfrm>
                          <a:prstGeom prst="rect">
                            <a:avLst/>
                          </a:prstGeom>
                          <a:noFill/>
                          <a:ln w="9525">
                            <a:solidFill>
                              <a:schemeClr val="bg1">
                                <a:lumMod val="65000"/>
                              </a:schemeClr>
                            </a:solidFill>
                            <a:miter lim="800000"/>
                            <a:headEnd/>
                            <a:tailEnd/>
                          </a:ln>
                        </pic:spPr>
                      </pic:pic>
                    </a:graphicData>
                  </a:graphic>
                </wp:inline>
              </w:drawing>
            </w:r>
          </w:p>
        </w:tc>
      </w:tr>
      <w:tr w:rsidR="002A3458" w:rsidRPr="00E962FC" w:rsidTr="00B578D9">
        <w:tc>
          <w:tcPr>
            <w:tcW w:w="1654" w:type="dxa"/>
          </w:tcPr>
          <w:p w:rsidR="002A3458" w:rsidRPr="00E962FC" w:rsidRDefault="002A3458" w:rsidP="00B578D9">
            <w:pPr>
              <w:rPr>
                <w:rFonts w:cs="Arial"/>
              </w:rPr>
            </w:pPr>
            <w:r w:rsidRPr="00E962FC">
              <w:rPr>
                <w:rFonts w:cs="Arial"/>
              </w:rPr>
              <w:lastRenderedPageBreak/>
              <w:t xml:space="preserve">2. </w:t>
            </w:r>
            <w:r>
              <w:rPr>
                <w:rFonts w:cs="Arial"/>
              </w:rPr>
              <w:t xml:space="preserve">motivačná </w:t>
            </w:r>
            <w:r w:rsidRPr="00E962FC">
              <w:rPr>
                <w:rFonts w:cs="Arial"/>
              </w:rPr>
              <w:t xml:space="preserve">časť </w:t>
            </w:r>
          </w:p>
        </w:tc>
        <w:tc>
          <w:tcPr>
            <w:tcW w:w="5009" w:type="dxa"/>
          </w:tcPr>
          <w:p w:rsidR="002A3458" w:rsidRDefault="002A3458" w:rsidP="00B578D9">
            <w:pPr>
              <w:pStyle w:val="odsek"/>
              <w:numPr>
                <w:ilvl w:val="0"/>
                <w:numId w:val="12"/>
              </w:numPr>
              <w:rPr>
                <w:rFonts w:eastAsiaTheme="minorEastAsia"/>
              </w:rPr>
            </w:pPr>
            <w:r>
              <w:rPr>
                <w:rFonts w:eastAsiaTheme="minorEastAsia"/>
              </w:rPr>
              <w:t>Motivačné rozprávanie</w:t>
            </w:r>
          </w:p>
          <w:p w:rsidR="002A3458" w:rsidRPr="00E962FC" w:rsidRDefault="002A3458" w:rsidP="00B578D9"/>
        </w:tc>
        <w:tc>
          <w:tcPr>
            <w:tcW w:w="567" w:type="dxa"/>
          </w:tcPr>
          <w:p w:rsidR="002A3458" w:rsidRPr="00E962FC" w:rsidRDefault="002A3458" w:rsidP="00B578D9">
            <w:r>
              <w:t>2´</w:t>
            </w:r>
          </w:p>
        </w:tc>
        <w:tc>
          <w:tcPr>
            <w:tcW w:w="6804" w:type="dxa"/>
          </w:tcPr>
          <w:p w:rsidR="002A3458" w:rsidRPr="005539A2" w:rsidRDefault="002A3458" w:rsidP="00B578D9">
            <w:pPr>
              <w:rPr>
                <w:rFonts w:cs="Arial"/>
              </w:rPr>
            </w:pPr>
            <w:r>
              <w:rPr>
                <w:rFonts w:cs="Arial"/>
              </w:rPr>
              <w:t xml:space="preserve">HUPS môže povedať žiakom, že im chce porozprávať príbeh o tom, ako sa naľakal chrústov. Ako to celé dopadlo, si prváci vypočujú alebo prečítajú v príbehu v šlabikári. Najskôr sa však naučia poznať a čítať rodinku nového písmena, ktoré je na začiatku slova </w:t>
            </w:r>
            <w:r>
              <w:rPr>
                <w:rFonts w:cs="Arial"/>
                <w:i/>
              </w:rPr>
              <w:t xml:space="preserve">chrúst. </w:t>
            </w:r>
            <w:r>
              <w:rPr>
                <w:rFonts w:cs="Arial"/>
              </w:rPr>
              <w:t>Žiaci určia písmeno.</w:t>
            </w:r>
          </w:p>
        </w:tc>
      </w:tr>
      <w:tr w:rsidR="002A3458" w:rsidRPr="00E962FC" w:rsidTr="00B578D9">
        <w:tc>
          <w:tcPr>
            <w:tcW w:w="1654" w:type="dxa"/>
          </w:tcPr>
          <w:p w:rsidR="002A3458" w:rsidRDefault="002A3458" w:rsidP="00B578D9">
            <w:pPr>
              <w:rPr>
                <w:rFonts w:cs="Arial"/>
              </w:rPr>
            </w:pPr>
            <w:r>
              <w:rPr>
                <w:rFonts w:cs="Arial"/>
              </w:rPr>
              <w:t>3. expozičná  časť</w:t>
            </w:r>
          </w:p>
        </w:tc>
        <w:tc>
          <w:tcPr>
            <w:tcW w:w="5009" w:type="dxa"/>
          </w:tcPr>
          <w:p w:rsidR="002A3458" w:rsidRDefault="002A3458" w:rsidP="00B578D9">
            <w:pPr>
              <w:pStyle w:val="1odsek"/>
            </w:pPr>
            <w:r>
              <w:t xml:space="preserve">Vyvodenie tvarov písmena  </w:t>
            </w:r>
            <w:r>
              <w:rPr>
                <w:i/>
              </w:rPr>
              <w:t xml:space="preserve">Ch </w:t>
            </w:r>
            <w:r>
              <w:t>na nápovednej tabuli</w:t>
            </w:r>
          </w:p>
          <w:p w:rsidR="002A3458" w:rsidRDefault="002A3458" w:rsidP="00B578D9">
            <w:pPr>
              <w:pStyle w:val="odsek"/>
              <w:numPr>
                <w:ilvl w:val="0"/>
                <w:numId w:val="0"/>
              </w:numPr>
              <w:rPr>
                <w:rFonts w:eastAsiaTheme="minorEastAsia"/>
              </w:rPr>
            </w:pPr>
            <w:r>
              <w:rPr>
                <w:rFonts w:eastAsiaTheme="minorEastAsia"/>
              </w:rPr>
              <w:t xml:space="preserve">      </w:t>
            </w:r>
            <w:r>
              <w:rPr>
                <w:rFonts w:eastAsiaTheme="minorEastAsia"/>
                <w:noProof/>
              </w:rPr>
              <w:drawing>
                <wp:inline distT="0" distB="0" distL="0" distR="0">
                  <wp:extent cx="1552012" cy="1953159"/>
                  <wp:effectExtent l="38100" t="19050" r="10088" b="28041"/>
                  <wp:docPr id="8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1553189" cy="1954640"/>
                          </a:xfrm>
                          <a:prstGeom prst="rect">
                            <a:avLst/>
                          </a:prstGeom>
                          <a:noFill/>
                          <a:ln w="9525">
                            <a:solidFill>
                              <a:schemeClr val="bg1">
                                <a:lumMod val="65000"/>
                              </a:schemeClr>
                            </a:solidFill>
                            <a:miter lim="800000"/>
                            <a:headEnd/>
                            <a:tailEnd/>
                          </a:ln>
                        </pic:spPr>
                      </pic:pic>
                    </a:graphicData>
                  </a:graphic>
                </wp:inline>
              </w:drawing>
            </w:r>
          </w:p>
          <w:p w:rsidR="002A3458" w:rsidRDefault="002A3458" w:rsidP="00B578D9">
            <w:pPr>
              <w:pStyle w:val="1odsek"/>
              <w:rPr>
                <w:rFonts w:cs="Arial"/>
                <w:i/>
              </w:rPr>
            </w:pPr>
            <w:r w:rsidRPr="00A15957">
              <w:rPr>
                <w:rFonts w:cs="Arial"/>
              </w:rPr>
              <w:t xml:space="preserve">Šlabikár, strana </w:t>
            </w:r>
            <w:r>
              <w:rPr>
                <w:rFonts w:cs="Arial"/>
              </w:rPr>
              <w:t>52</w:t>
            </w:r>
            <w:r w:rsidRPr="00A15957">
              <w:rPr>
                <w:rFonts w:cs="Arial"/>
              </w:rPr>
              <w:t>, v</w:t>
            </w:r>
            <w:r w:rsidRPr="00C5185C">
              <w:t>yvodenie všetkých tvarov písmen</w:t>
            </w:r>
            <w:r>
              <w:t xml:space="preserve">a </w:t>
            </w:r>
            <w:r>
              <w:rPr>
                <w:rFonts w:cs="Arial"/>
                <w:i/>
              </w:rPr>
              <w:t>Ch</w:t>
            </w:r>
          </w:p>
          <w:p w:rsidR="002A3458" w:rsidRDefault="002A3458" w:rsidP="00B578D9">
            <w:pPr>
              <w:pStyle w:val="Odsekzoznamu"/>
              <w:ind w:left="0"/>
              <w:rPr>
                <w:rFonts w:asciiTheme="minorHAnsi" w:hAnsiTheme="minorHAnsi" w:cs="Arial"/>
                <w:sz w:val="22"/>
                <w:szCs w:val="22"/>
              </w:rPr>
            </w:pPr>
            <w:r>
              <w:rPr>
                <w:rFonts w:asciiTheme="minorHAnsi" w:hAnsiTheme="minorHAnsi" w:cs="Arial"/>
                <w:sz w:val="22"/>
                <w:szCs w:val="22"/>
              </w:rPr>
              <w:t xml:space="preserve">      </w:t>
            </w:r>
            <w:r>
              <w:rPr>
                <w:rFonts w:cs="Arial"/>
                <w:noProof/>
              </w:rPr>
              <w:drawing>
                <wp:inline distT="0" distB="0" distL="0" distR="0">
                  <wp:extent cx="1628480" cy="2150668"/>
                  <wp:effectExtent l="19050" t="19050" r="9820" b="21032"/>
                  <wp:docPr id="8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t="2487"/>
                          <a:stretch>
                            <a:fillRect/>
                          </a:stretch>
                        </pic:blipFill>
                        <pic:spPr bwMode="auto">
                          <a:xfrm>
                            <a:off x="0" y="0"/>
                            <a:ext cx="1629501" cy="2152016"/>
                          </a:xfrm>
                          <a:prstGeom prst="rect">
                            <a:avLst/>
                          </a:prstGeom>
                          <a:noFill/>
                          <a:ln w="9525">
                            <a:solidFill>
                              <a:schemeClr val="bg1">
                                <a:lumMod val="65000"/>
                              </a:schemeClr>
                            </a:solidFill>
                            <a:miter lim="800000"/>
                            <a:headEnd/>
                            <a:tailEnd/>
                          </a:ln>
                        </pic:spPr>
                      </pic:pic>
                    </a:graphicData>
                  </a:graphic>
                </wp:inline>
              </w:drawing>
            </w:r>
          </w:p>
          <w:p w:rsidR="002A3458" w:rsidRDefault="002A3458" w:rsidP="00B578D9">
            <w:pPr>
              <w:pStyle w:val="1odsek"/>
            </w:pPr>
            <w:r w:rsidRPr="00A15957">
              <w:lastRenderedPageBreak/>
              <w:t xml:space="preserve">       </w:t>
            </w:r>
            <w:r>
              <w:t>Šlabikár, strana 52</w:t>
            </w:r>
          </w:p>
          <w:p w:rsidR="002A3458" w:rsidRDefault="002A3458" w:rsidP="00B578D9">
            <w:pPr>
              <w:pStyle w:val="odsek"/>
              <w:rPr>
                <w:rFonts w:eastAsiaTheme="minorEastAsia"/>
              </w:rPr>
            </w:pPr>
            <w:r w:rsidRPr="009764F2">
              <w:t xml:space="preserve">práca s vyvodzovacími obrázkami </w:t>
            </w:r>
            <w:r w:rsidRPr="00AC08E2">
              <w:rPr>
                <w:rFonts w:eastAsiaTheme="minorEastAsia"/>
              </w:rPr>
              <w:t xml:space="preserve"> </w:t>
            </w:r>
          </w:p>
          <w:p w:rsidR="002A3458" w:rsidRDefault="002A3458" w:rsidP="00B578D9">
            <w:pPr>
              <w:pStyle w:val="odsek"/>
              <w:numPr>
                <w:ilvl w:val="0"/>
                <w:numId w:val="0"/>
              </w:numPr>
              <w:rPr>
                <w:rFonts w:eastAsiaTheme="minorEastAsia"/>
              </w:rPr>
            </w:pPr>
            <w:r>
              <w:rPr>
                <w:rFonts w:eastAsiaTheme="minorEastAsia"/>
              </w:rPr>
              <w:t xml:space="preserve">    </w:t>
            </w:r>
            <w:r>
              <w:rPr>
                <w:rFonts w:eastAsiaTheme="minorEastAsia"/>
                <w:noProof/>
              </w:rPr>
              <w:drawing>
                <wp:inline distT="0" distB="0" distL="0" distR="0">
                  <wp:extent cx="3036570" cy="2435860"/>
                  <wp:effectExtent l="19050" t="19050" r="11430" b="21590"/>
                  <wp:docPr id="83"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3036570" cy="2435860"/>
                          </a:xfrm>
                          <a:prstGeom prst="rect">
                            <a:avLst/>
                          </a:prstGeom>
                          <a:noFill/>
                          <a:ln w="9525">
                            <a:solidFill>
                              <a:schemeClr val="bg1">
                                <a:lumMod val="65000"/>
                              </a:schemeClr>
                            </a:solidFill>
                            <a:miter lim="800000"/>
                            <a:headEnd/>
                            <a:tailEnd/>
                          </a:ln>
                        </pic:spPr>
                      </pic:pic>
                    </a:graphicData>
                  </a:graphic>
                </wp:inline>
              </w:drawing>
            </w:r>
          </w:p>
          <w:p w:rsidR="002A3458" w:rsidRDefault="002A3458" w:rsidP="00B578D9">
            <w:pPr>
              <w:pStyle w:val="odsek"/>
              <w:numPr>
                <w:ilvl w:val="0"/>
                <w:numId w:val="0"/>
              </w:numPr>
              <w:rPr>
                <w:rFonts w:eastAsiaTheme="minorEastAsia"/>
              </w:rPr>
            </w:pPr>
          </w:p>
          <w:p w:rsidR="002A3458" w:rsidRDefault="002A3458" w:rsidP="00B578D9">
            <w:pPr>
              <w:pStyle w:val="1odsek"/>
            </w:pPr>
            <w:r>
              <w:t xml:space="preserve">Didaktická hra </w:t>
            </w:r>
            <w:r>
              <w:rPr>
                <w:rFonts w:cs="Arial"/>
                <w:i/>
              </w:rPr>
              <w:t>Vlny</w:t>
            </w:r>
          </w:p>
          <w:p w:rsidR="002A3458" w:rsidRPr="00DD1B1E" w:rsidRDefault="002A3458" w:rsidP="00B578D9">
            <w:pPr>
              <w:pStyle w:val="odsek"/>
              <w:numPr>
                <w:ilvl w:val="0"/>
                <w:numId w:val="0"/>
              </w:numPr>
              <w:rPr>
                <w:rFonts w:eastAsiaTheme="minorEastAsia"/>
              </w:rPr>
            </w:pPr>
          </w:p>
        </w:tc>
        <w:tc>
          <w:tcPr>
            <w:tcW w:w="567" w:type="dxa"/>
          </w:tcPr>
          <w:p w:rsidR="002A3458" w:rsidRDefault="002A3458" w:rsidP="00B578D9">
            <w:r>
              <w:lastRenderedPageBreak/>
              <w:t>8´</w:t>
            </w:r>
          </w:p>
        </w:tc>
        <w:tc>
          <w:tcPr>
            <w:tcW w:w="6804" w:type="dxa"/>
          </w:tcPr>
          <w:p w:rsidR="002A3458" w:rsidRDefault="002A3458" w:rsidP="00B578D9">
            <w:pPr>
              <w:rPr>
                <w:rFonts w:cs="Arial"/>
              </w:rPr>
            </w:pPr>
            <w:r>
              <w:rPr>
                <w:rFonts w:cs="Arial"/>
              </w:rPr>
              <w:t xml:space="preserve">Žiakom ukážeme </w:t>
            </w:r>
            <w:r w:rsidRPr="009764F2">
              <w:rPr>
                <w:rFonts w:cs="Arial"/>
              </w:rPr>
              <w:t>nápovedný obrázok</w:t>
            </w:r>
            <w:r>
              <w:rPr>
                <w:rFonts w:cs="Arial"/>
              </w:rPr>
              <w:t xml:space="preserve"> chobotnice </w:t>
            </w:r>
            <w:r w:rsidRPr="009764F2">
              <w:rPr>
                <w:rFonts w:cs="Arial"/>
              </w:rPr>
              <w:t xml:space="preserve">na nápovednej tabuli. </w:t>
            </w:r>
            <w:r>
              <w:rPr>
                <w:rFonts w:cs="Arial"/>
              </w:rPr>
              <w:t>U</w:t>
            </w:r>
            <w:r w:rsidRPr="009764F2">
              <w:rPr>
                <w:rFonts w:cs="Arial"/>
              </w:rPr>
              <w:t>rčia a </w:t>
            </w:r>
            <w:r>
              <w:rPr>
                <w:rFonts w:cs="Arial"/>
              </w:rPr>
              <w:t>pomenujú</w:t>
            </w:r>
            <w:r w:rsidRPr="009764F2">
              <w:rPr>
                <w:rFonts w:cs="Arial"/>
              </w:rPr>
              <w:t xml:space="preserve"> prvú hlásku v názve obrázka.</w:t>
            </w:r>
            <w:r>
              <w:rPr>
                <w:rFonts w:cs="Arial"/>
              </w:rPr>
              <w:t xml:space="preserve"> </w:t>
            </w:r>
          </w:p>
          <w:p w:rsidR="002A3458" w:rsidRDefault="002A3458" w:rsidP="00B578D9">
            <w:pPr>
              <w:rPr>
                <w:rFonts w:cs="Arial"/>
              </w:rPr>
            </w:pPr>
          </w:p>
          <w:p w:rsidR="002A3458" w:rsidRDefault="002A3458" w:rsidP="00B578D9">
            <w:pPr>
              <w:rPr>
                <w:rFonts w:cs="Arial"/>
              </w:rPr>
            </w:pPr>
            <w:r>
              <w:rPr>
                <w:rFonts w:cs="Arial"/>
              </w:rPr>
              <w:t xml:space="preserve">Na nápovednej tabuli s písmenom </w:t>
            </w:r>
            <w:r>
              <w:rPr>
                <w:rFonts w:cs="Arial"/>
                <w:i/>
              </w:rPr>
              <w:t>Ch</w:t>
            </w:r>
            <w:r w:rsidRPr="008F5A8C">
              <w:rPr>
                <w:rFonts w:cs="Arial"/>
                <w:i/>
              </w:rPr>
              <w:t xml:space="preserve"> </w:t>
            </w:r>
            <w:r>
              <w:rPr>
                <w:rFonts w:cs="Arial"/>
              </w:rPr>
              <w:t xml:space="preserve">predstavíme rodinku písmena </w:t>
            </w:r>
            <w:r>
              <w:rPr>
                <w:rFonts w:cs="Arial"/>
                <w:i/>
              </w:rPr>
              <w:t xml:space="preserve">Ch: </w:t>
            </w:r>
            <w:r w:rsidRPr="007B57E9">
              <w:rPr>
                <w:rFonts w:cs="Arial"/>
                <w:i/>
              </w:rPr>
              <w:t>veľké</w:t>
            </w:r>
            <w:r w:rsidRPr="009764F2">
              <w:rPr>
                <w:rFonts w:cs="Arial"/>
              </w:rPr>
              <w:t xml:space="preserve"> </w:t>
            </w:r>
            <w:r w:rsidRPr="00E767BF">
              <w:rPr>
                <w:rFonts w:cs="Arial"/>
                <w:i/>
              </w:rPr>
              <w:t xml:space="preserve">tlačené </w:t>
            </w:r>
            <w:r>
              <w:rPr>
                <w:rFonts w:cs="Arial"/>
                <w:i/>
              </w:rPr>
              <w:t>Ch</w:t>
            </w:r>
            <w:r w:rsidRPr="00E767BF">
              <w:rPr>
                <w:rFonts w:cs="Arial"/>
                <w:i/>
              </w:rPr>
              <w:t>, malé tlačené</w:t>
            </w:r>
            <w:r>
              <w:rPr>
                <w:rFonts w:cs="Arial"/>
                <w:i/>
              </w:rPr>
              <w:t xml:space="preserve"> ch</w:t>
            </w:r>
            <w:r w:rsidRPr="00E767BF">
              <w:rPr>
                <w:rFonts w:cs="Arial"/>
                <w:i/>
              </w:rPr>
              <w:t>, veľké písané</w:t>
            </w:r>
            <w:r>
              <w:rPr>
                <w:rFonts w:cs="Arial"/>
                <w:i/>
              </w:rPr>
              <w:t xml:space="preserve"> Ch</w:t>
            </w:r>
            <w:r w:rsidRPr="00E767BF">
              <w:rPr>
                <w:rFonts w:cs="Arial"/>
                <w:i/>
              </w:rPr>
              <w:t>, malé písané</w:t>
            </w:r>
            <w:r>
              <w:rPr>
                <w:rFonts w:cs="Arial"/>
                <w:i/>
              </w:rPr>
              <w:t xml:space="preserve"> ch</w:t>
            </w:r>
            <w:r>
              <w:rPr>
                <w:rFonts w:cs="Arial"/>
              </w:rPr>
              <w:t xml:space="preserve">. Pripomenieme im, že aj hláska </w:t>
            </w:r>
            <w:r>
              <w:rPr>
                <w:rFonts w:cs="Arial"/>
                <w:i/>
              </w:rPr>
              <w:t>Ch</w:t>
            </w:r>
            <w:r>
              <w:rPr>
                <w:rFonts w:cs="Arial"/>
              </w:rPr>
              <w:t xml:space="preserve">, podobne ako </w:t>
            </w:r>
            <w:r>
              <w:rPr>
                <w:rFonts w:cs="Arial"/>
                <w:i/>
              </w:rPr>
              <w:t>Dz, Dž</w:t>
            </w:r>
            <w:r>
              <w:rPr>
                <w:rFonts w:cs="Arial"/>
              </w:rPr>
              <w:t xml:space="preserve">, je zapísaná dvomi písmenami. </w:t>
            </w:r>
          </w:p>
          <w:p w:rsidR="002A3458" w:rsidRPr="000F14FC" w:rsidRDefault="002A3458" w:rsidP="00B578D9">
            <w:pPr>
              <w:rPr>
                <w:rFonts w:cs="Arial"/>
              </w:rPr>
            </w:pPr>
            <w:r>
              <w:rPr>
                <w:rFonts w:cs="Arial"/>
              </w:rPr>
              <w:t>Spoločne so žiakmi</w:t>
            </w:r>
            <w:r w:rsidRPr="009764F2">
              <w:rPr>
                <w:rFonts w:cs="Arial"/>
              </w:rPr>
              <w:t xml:space="preserve"> opakuj</w:t>
            </w:r>
            <w:r>
              <w:rPr>
                <w:rFonts w:cs="Arial"/>
              </w:rPr>
              <w:t>eme</w:t>
            </w:r>
            <w:r w:rsidRPr="009764F2">
              <w:rPr>
                <w:rFonts w:cs="Arial"/>
              </w:rPr>
              <w:t xml:space="preserve"> názvy písmen</w:t>
            </w:r>
            <w:r>
              <w:rPr>
                <w:rFonts w:cs="Arial"/>
              </w:rPr>
              <w:t>.</w:t>
            </w:r>
            <w:r w:rsidRPr="009764F2">
              <w:rPr>
                <w:rFonts w:cs="Arial"/>
              </w:rPr>
              <w:t xml:space="preserve"> </w:t>
            </w:r>
            <w:r>
              <w:rPr>
                <w:rFonts w:cs="Arial"/>
              </w:rPr>
              <w:t xml:space="preserve">Rodinku písmena </w:t>
            </w:r>
            <w:r>
              <w:rPr>
                <w:rFonts w:cs="Arial"/>
                <w:i/>
              </w:rPr>
              <w:t xml:space="preserve">Ch </w:t>
            </w:r>
            <w:r>
              <w:rPr>
                <w:rFonts w:cs="Arial"/>
              </w:rPr>
              <w:t>žiaci môžu predstaviť aj HUPSOVI.</w:t>
            </w:r>
          </w:p>
          <w:p w:rsidR="002A3458" w:rsidRDefault="002A3458" w:rsidP="00B578D9">
            <w:pPr>
              <w:rPr>
                <w:rFonts w:cs="Arial"/>
              </w:rPr>
            </w:pPr>
          </w:p>
          <w:p w:rsidR="002A3458" w:rsidRDefault="002A3458" w:rsidP="00B578D9">
            <w:pPr>
              <w:rPr>
                <w:rFonts w:cs="Arial"/>
              </w:rPr>
            </w:pPr>
          </w:p>
          <w:p w:rsidR="002A3458" w:rsidRDefault="002A3458" w:rsidP="00B578D9">
            <w:pPr>
              <w:rPr>
                <w:rFonts w:cs="Arial"/>
              </w:rPr>
            </w:pPr>
          </w:p>
          <w:p w:rsidR="002A3458" w:rsidRDefault="002A3458" w:rsidP="00B578D9">
            <w:pPr>
              <w:rPr>
                <w:rFonts w:cs="Arial"/>
              </w:rPr>
            </w:pPr>
          </w:p>
          <w:p w:rsidR="002A3458" w:rsidRDefault="002A3458" w:rsidP="00B578D9">
            <w:pPr>
              <w:rPr>
                <w:rFonts w:cs="Arial"/>
              </w:rPr>
            </w:pPr>
            <w:r w:rsidRPr="009764F2">
              <w:rPr>
                <w:rFonts w:cs="Arial"/>
              </w:rPr>
              <w:t>Po</w:t>
            </w:r>
            <w:r>
              <w:rPr>
                <w:rFonts w:cs="Arial"/>
              </w:rPr>
              <w:t xml:space="preserve"> pomenovaní písmen na nápovedných tabuliach </w:t>
            </w:r>
            <w:r w:rsidRPr="009764F2">
              <w:rPr>
                <w:rFonts w:cs="Arial"/>
              </w:rPr>
              <w:t xml:space="preserve">si žiaci otvoria šlabikár na strane </w:t>
            </w:r>
            <w:r>
              <w:rPr>
                <w:rFonts w:cs="Arial"/>
              </w:rPr>
              <w:t xml:space="preserve">52, pomenujú nápovedný obrázok </w:t>
            </w:r>
            <w:r w:rsidRPr="009764F2">
              <w:rPr>
                <w:rFonts w:cs="Arial"/>
              </w:rPr>
              <w:t>a prečítajú všetky tvary písmen</w:t>
            </w:r>
            <w:r>
              <w:rPr>
                <w:rFonts w:cs="Arial"/>
              </w:rPr>
              <w:t xml:space="preserve">a </w:t>
            </w:r>
            <w:r>
              <w:rPr>
                <w:rFonts w:cs="Arial"/>
                <w:i/>
              </w:rPr>
              <w:t>Ch</w:t>
            </w:r>
            <w:r>
              <w:rPr>
                <w:rFonts w:cs="Arial"/>
              </w:rPr>
              <w:t>.</w:t>
            </w:r>
          </w:p>
          <w:p w:rsidR="002A3458" w:rsidRDefault="002A3458" w:rsidP="00B578D9">
            <w:pPr>
              <w:rPr>
                <w:rFonts w:cs="Arial"/>
              </w:rPr>
            </w:pPr>
          </w:p>
          <w:p w:rsidR="002A3458" w:rsidRDefault="002A3458" w:rsidP="00B578D9">
            <w:pPr>
              <w:rPr>
                <w:rFonts w:cs="Arial"/>
              </w:rPr>
            </w:pPr>
          </w:p>
          <w:p w:rsidR="002A3458" w:rsidRDefault="002A3458" w:rsidP="00B578D9">
            <w:pPr>
              <w:rPr>
                <w:rFonts w:cs="Arial"/>
              </w:rPr>
            </w:pPr>
          </w:p>
          <w:p w:rsidR="002A3458" w:rsidRDefault="002A3458" w:rsidP="00B578D9">
            <w:pPr>
              <w:rPr>
                <w:rFonts w:cs="Arial"/>
              </w:rPr>
            </w:pPr>
          </w:p>
          <w:p w:rsidR="002A3458" w:rsidRDefault="002A3458" w:rsidP="00B578D9">
            <w:pPr>
              <w:rPr>
                <w:rFonts w:cs="Arial"/>
              </w:rPr>
            </w:pPr>
          </w:p>
          <w:p w:rsidR="002A3458" w:rsidRPr="008C6BAB" w:rsidRDefault="002A3458" w:rsidP="00B578D9">
            <w:pPr>
              <w:rPr>
                <w:rFonts w:cs="Arial"/>
              </w:rPr>
            </w:pPr>
          </w:p>
          <w:p w:rsidR="002A3458" w:rsidRDefault="002A3458" w:rsidP="00B578D9">
            <w:pPr>
              <w:rPr>
                <w:rFonts w:cs="Arial"/>
              </w:rPr>
            </w:pPr>
          </w:p>
          <w:p w:rsidR="002A3458" w:rsidRDefault="002A3458" w:rsidP="00B578D9">
            <w:pPr>
              <w:rPr>
                <w:rFonts w:cs="Arial"/>
              </w:rPr>
            </w:pPr>
          </w:p>
          <w:p w:rsidR="002A3458" w:rsidRDefault="002A3458" w:rsidP="00B578D9">
            <w:pPr>
              <w:rPr>
                <w:rFonts w:cs="Arial"/>
              </w:rPr>
            </w:pPr>
          </w:p>
          <w:p w:rsidR="002A3458" w:rsidRDefault="002A3458" w:rsidP="00B578D9">
            <w:pPr>
              <w:rPr>
                <w:rFonts w:cs="Arial"/>
              </w:rPr>
            </w:pPr>
          </w:p>
          <w:p w:rsidR="002A3458" w:rsidRDefault="002A3458" w:rsidP="00B578D9">
            <w:pPr>
              <w:rPr>
                <w:rFonts w:cs="Arial"/>
              </w:rPr>
            </w:pPr>
          </w:p>
          <w:p w:rsidR="002A3458" w:rsidRDefault="002A3458" w:rsidP="00B578D9">
            <w:pPr>
              <w:rPr>
                <w:rFonts w:cs="Arial"/>
              </w:rPr>
            </w:pPr>
          </w:p>
          <w:p w:rsidR="002A3458" w:rsidRDefault="002A3458" w:rsidP="00B578D9">
            <w:pPr>
              <w:rPr>
                <w:rFonts w:cs="Arial"/>
              </w:rPr>
            </w:pPr>
            <w:r w:rsidRPr="009764F2">
              <w:rPr>
                <w:rFonts w:cs="Arial"/>
              </w:rPr>
              <w:lastRenderedPageBreak/>
              <w:t>Žiaci pomenujú obrázk</w:t>
            </w:r>
            <w:r>
              <w:rPr>
                <w:rFonts w:cs="Arial"/>
              </w:rPr>
              <w:t xml:space="preserve">y v jednotlivých riadkoch a určia pozíciu hlásky </w:t>
            </w:r>
            <w:r>
              <w:rPr>
                <w:rFonts w:cs="Arial"/>
                <w:i/>
              </w:rPr>
              <w:t xml:space="preserve">Ch </w:t>
            </w:r>
            <w:r>
              <w:rPr>
                <w:rFonts w:cs="Arial"/>
              </w:rPr>
              <w:t xml:space="preserve">v slovách. Môžu </w:t>
            </w:r>
            <w:r w:rsidRPr="009764F2">
              <w:rPr>
                <w:rFonts w:cs="Arial"/>
              </w:rPr>
              <w:t>hovori</w:t>
            </w:r>
            <w:r>
              <w:rPr>
                <w:rFonts w:cs="Arial"/>
              </w:rPr>
              <w:t>ť</w:t>
            </w:r>
            <w:r w:rsidRPr="009764F2">
              <w:rPr>
                <w:rFonts w:cs="Arial"/>
              </w:rPr>
              <w:t xml:space="preserve"> ďalšie slová s</w:t>
            </w:r>
            <w:r>
              <w:rPr>
                <w:rFonts w:cs="Arial"/>
              </w:rPr>
              <w:t> </w:t>
            </w:r>
            <w:r w:rsidRPr="009764F2">
              <w:rPr>
                <w:rFonts w:cs="Arial"/>
              </w:rPr>
              <w:t>hlásk</w:t>
            </w:r>
            <w:r>
              <w:rPr>
                <w:rFonts w:cs="Arial"/>
              </w:rPr>
              <w:t xml:space="preserve">ou </w:t>
            </w:r>
            <w:r>
              <w:rPr>
                <w:rFonts w:cs="Arial"/>
                <w:i/>
              </w:rPr>
              <w:t xml:space="preserve">Ch </w:t>
            </w:r>
            <w:r w:rsidRPr="009764F2">
              <w:rPr>
                <w:rFonts w:cs="Arial"/>
              </w:rPr>
              <w:t>a urči</w:t>
            </w:r>
            <w:r>
              <w:rPr>
                <w:rFonts w:cs="Arial"/>
              </w:rPr>
              <w:t>ť</w:t>
            </w:r>
            <w:r w:rsidRPr="009764F2">
              <w:rPr>
                <w:rFonts w:cs="Arial"/>
              </w:rPr>
              <w:t xml:space="preserve"> jej pozíciu v slove. </w:t>
            </w:r>
            <w:r>
              <w:rPr>
                <w:rFonts w:cs="Arial"/>
              </w:rPr>
              <w:t>Slová môžu použiť vo vetách. Opäť d</w:t>
            </w:r>
            <w:r w:rsidRPr="005B5D56">
              <w:rPr>
                <w:rFonts w:cs="Arial"/>
              </w:rPr>
              <w:t>báme na čo najpresnejšie formulácie</w:t>
            </w:r>
            <w:r>
              <w:rPr>
                <w:rFonts w:cs="Arial"/>
              </w:rPr>
              <w:t xml:space="preserve"> žiakov (neopakovať zby</w:t>
            </w:r>
            <w:r w:rsidRPr="005B5D56">
              <w:rPr>
                <w:rFonts w:cs="Arial"/>
              </w:rPr>
              <w:t>točn</w:t>
            </w:r>
            <w:r>
              <w:rPr>
                <w:rFonts w:cs="Arial"/>
              </w:rPr>
              <w:t>e</w:t>
            </w:r>
            <w:r w:rsidRPr="005B5D56">
              <w:rPr>
                <w:rFonts w:cs="Arial"/>
              </w:rPr>
              <w:t xml:space="preserve"> slov</w:t>
            </w:r>
            <w:r>
              <w:rPr>
                <w:rFonts w:cs="Arial"/>
              </w:rPr>
              <w:t>á</w:t>
            </w:r>
            <w:r w:rsidRPr="005B5D56">
              <w:rPr>
                <w:rFonts w:cs="Arial"/>
              </w:rPr>
              <w:t>, neúčeln</w:t>
            </w:r>
            <w:r>
              <w:rPr>
                <w:rFonts w:cs="Arial"/>
              </w:rPr>
              <w:t>e nepoužívať a neopakovať</w:t>
            </w:r>
            <w:r w:rsidRPr="005B5D56">
              <w:rPr>
                <w:rFonts w:cs="Arial"/>
              </w:rPr>
              <w:t xml:space="preserve"> zámen</w:t>
            </w:r>
            <w:r>
              <w:rPr>
                <w:rFonts w:cs="Arial"/>
              </w:rPr>
              <w:t>á</w:t>
            </w:r>
            <w:r w:rsidRPr="005B5D56">
              <w:rPr>
                <w:rFonts w:cs="Arial"/>
              </w:rPr>
              <w:t xml:space="preserve"> a pod.</w:t>
            </w:r>
            <w:r>
              <w:rPr>
                <w:rFonts w:cs="Arial"/>
              </w:rPr>
              <w:t xml:space="preserve">). </w:t>
            </w:r>
          </w:p>
          <w:p w:rsidR="002A3458" w:rsidRDefault="002A3458" w:rsidP="00B578D9">
            <w:pPr>
              <w:rPr>
                <w:rFonts w:cs="Arial"/>
              </w:rPr>
            </w:pPr>
          </w:p>
          <w:p w:rsidR="002A3458" w:rsidRDefault="002A3458" w:rsidP="00B578D9">
            <w:pPr>
              <w:rPr>
                <w:i/>
              </w:rPr>
            </w:pPr>
            <w:r>
              <w:rPr>
                <w:rFonts w:cs="Arial"/>
              </w:rPr>
              <w:t xml:space="preserve">Pri riešení úlohy môžeme použiť </w:t>
            </w:r>
            <w:r>
              <w:rPr>
                <w:i/>
              </w:rPr>
              <w:t>MMD/Nácvičné</w:t>
            </w:r>
            <w:r w:rsidRPr="00412E25">
              <w:rPr>
                <w:i/>
              </w:rPr>
              <w:t xml:space="preserve"> obdobie</w:t>
            </w:r>
            <w:r>
              <w:rPr>
                <w:i/>
              </w:rPr>
              <w:t>/písmeno Ch/Vyvodzovacie obrázky.</w:t>
            </w:r>
          </w:p>
          <w:p w:rsidR="002A3458" w:rsidRDefault="002A3458" w:rsidP="00B578D9">
            <w:pPr>
              <w:rPr>
                <w:rFonts w:cs="Arial"/>
              </w:rPr>
            </w:pPr>
          </w:p>
          <w:p w:rsidR="002A3458" w:rsidRDefault="002A3458" w:rsidP="00B578D9">
            <w:pPr>
              <w:rPr>
                <w:rFonts w:cs="Arial"/>
              </w:rPr>
            </w:pPr>
          </w:p>
          <w:p w:rsidR="002A3458" w:rsidRDefault="002A3458" w:rsidP="00B578D9">
            <w:pPr>
              <w:rPr>
                <w:rFonts w:cs="Arial"/>
              </w:rPr>
            </w:pPr>
          </w:p>
          <w:p w:rsidR="002A3458" w:rsidRDefault="002A3458" w:rsidP="00B578D9">
            <w:pPr>
              <w:rPr>
                <w:rFonts w:cs="Arial"/>
                <w:iCs/>
              </w:rPr>
            </w:pPr>
          </w:p>
          <w:p w:rsidR="002A3458" w:rsidRDefault="002A3458" w:rsidP="00B578D9">
            <w:pPr>
              <w:rPr>
                <w:rFonts w:cs="Arial"/>
                <w:iCs/>
              </w:rPr>
            </w:pPr>
          </w:p>
          <w:p w:rsidR="002A3458" w:rsidRDefault="002A3458" w:rsidP="00B578D9">
            <w:pPr>
              <w:rPr>
                <w:rFonts w:cs="Arial"/>
                <w:iCs/>
              </w:rPr>
            </w:pPr>
          </w:p>
          <w:p w:rsidR="002A3458" w:rsidRDefault="002A3458" w:rsidP="00B578D9">
            <w:pPr>
              <w:rPr>
                <w:rFonts w:cs="Arial"/>
                <w:iCs/>
              </w:rPr>
            </w:pPr>
          </w:p>
          <w:p w:rsidR="002A3458" w:rsidRDefault="002A3458" w:rsidP="00B578D9">
            <w:pPr>
              <w:rPr>
                <w:rFonts w:cs="Arial"/>
                <w:iCs/>
              </w:rPr>
            </w:pPr>
          </w:p>
          <w:p w:rsidR="002A3458" w:rsidRDefault="002A3458" w:rsidP="00B578D9">
            <w:pPr>
              <w:rPr>
                <w:rFonts w:cs="Arial"/>
                <w:iCs/>
              </w:rPr>
            </w:pPr>
          </w:p>
          <w:p w:rsidR="002A3458" w:rsidRDefault="002A3458" w:rsidP="00B578D9">
            <w:pPr>
              <w:rPr>
                <w:rFonts w:cs="Arial"/>
                <w:iCs/>
              </w:rPr>
            </w:pPr>
          </w:p>
          <w:p w:rsidR="002A3458" w:rsidRDefault="002A3458" w:rsidP="00B578D9">
            <w:pPr>
              <w:rPr>
                <w:rFonts w:cs="Arial"/>
              </w:rPr>
            </w:pPr>
            <w:r w:rsidRPr="009764F2">
              <w:rPr>
                <w:rFonts w:cs="Arial"/>
              </w:rPr>
              <w:t xml:space="preserve">Dôvodom zaradenia hry je okamžitá spätná väzba, či žiaci vedia </w:t>
            </w:r>
            <w:r>
              <w:rPr>
                <w:rFonts w:cs="Arial"/>
              </w:rPr>
              <w:t>vymyslieť slovo s</w:t>
            </w:r>
            <w:r w:rsidRPr="009764F2">
              <w:rPr>
                <w:rFonts w:cs="Arial"/>
              </w:rPr>
              <w:t xml:space="preserve"> hlásk</w:t>
            </w:r>
            <w:r>
              <w:rPr>
                <w:rFonts w:cs="Arial"/>
              </w:rPr>
              <w:t xml:space="preserve">ou </w:t>
            </w:r>
            <w:r w:rsidRPr="00D76EC8">
              <w:rPr>
                <w:rFonts w:cs="Arial"/>
                <w:i/>
              </w:rPr>
              <w:t>Ch</w:t>
            </w:r>
            <w:r>
              <w:rPr>
                <w:rFonts w:cs="Arial"/>
                <w:i/>
              </w:rPr>
              <w:t xml:space="preserve"> </w:t>
            </w:r>
            <w:r>
              <w:rPr>
                <w:rFonts w:cs="Arial"/>
              </w:rPr>
              <w:t xml:space="preserve">na začiatku, vo vnútri alebo na konci slova. </w:t>
            </w:r>
          </w:p>
          <w:p w:rsidR="002A3458" w:rsidRPr="00E225EF" w:rsidRDefault="002A3458" w:rsidP="00B578D9">
            <w:pPr>
              <w:rPr>
                <w:rFonts w:cs="Arial"/>
                <w:iCs/>
              </w:rPr>
            </w:pPr>
            <w:r>
              <w:rPr>
                <w:rFonts w:cs="Arial"/>
              </w:rPr>
              <w:t xml:space="preserve">Žiakom povieme, aby sa postupne postavili a povedali slovo s hláskou </w:t>
            </w:r>
            <w:r w:rsidRPr="00D76EC8">
              <w:rPr>
                <w:rFonts w:cs="Arial"/>
                <w:i/>
              </w:rPr>
              <w:t>Ch</w:t>
            </w:r>
            <w:r>
              <w:rPr>
                <w:rFonts w:cs="Arial"/>
              </w:rPr>
              <w:t xml:space="preserve">. Žiaci vstávajú z lavíc v poradí, ako sedia, po vyslovení slova zostanú stáť. Keď sa takýmto spôsobom všetci vystriedajú, začnú opäť tvoriť slová s hláskou </w:t>
            </w:r>
            <w:r w:rsidRPr="00D76EC8">
              <w:rPr>
                <w:rFonts w:cs="Arial"/>
                <w:i/>
              </w:rPr>
              <w:t>Ch</w:t>
            </w:r>
            <w:r>
              <w:rPr>
                <w:rFonts w:cs="Arial"/>
              </w:rPr>
              <w:t xml:space="preserve">, ale žiaci si po splnení zadania sadnú. Státím a sadnutím žiaci pripomínajú pohyb vlny (ako pri športových podujatiach na tribúne). Aby boli „vlny“ rýchlejšie, môžeme žiakov rozdeliť na skupiny podľa radov lavíc, v ktorých sedia (každý rad spraví samostatnú vlnu). </w:t>
            </w:r>
          </w:p>
        </w:tc>
      </w:tr>
      <w:tr w:rsidR="002A3458" w:rsidRPr="00E962FC" w:rsidTr="00B578D9">
        <w:tc>
          <w:tcPr>
            <w:tcW w:w="1654" w:type="dxa"/>
          </w:tcPr>
          <w:p w:rsidR="002A3458" w:rsidRPr="00E962FC" w:rsidRDefault="002A3458" w:rsidP="00B578D9">
            <w:pPr>
              <w:rPr>
                <w:rFonts w:cs="Arial"/>
              </w:rPr>
            </w:pPr>
            <w:r>
              <w:rPr>
                <w:rFonts w:cs="Arial"/>
              </w:rPr>
              <w:lastRenderedPageBreak/>
              <w:t>4. fixačná časť</w:t>
            </w:r>
          </w:p>
        </w:tc>
        <w:tc>
          <w:tcPr>
            <w:tcW w:w="5009" w:type="dxa"/>
          </w:tcPr>
          <w:p w:rsidR="002A3458" w:rsidRDefault="002A3458" w:rsidP="00B578D9">
            <w:pPr>
              <w:pStyle w:val="odsek"/>
              <w:numPr>
                <w:ilvl w:val="0"/>
                <w:numId w:val="12"/>
              </w:numPr>
            </w:pPr>
            <w:r>
              <w:t xml:space="preserve">Motivačný text </w:t>
            </w:r>
            <w:r>
              <w:rPr>
                <w:i/>
              </w:rPr>
              <w:t>Ako HUPSA zachvátila chichotavá choroba</w:t>
            </w:r>
          </w:p>
          <w:p w:rsidR="002A3458" w:rsidRDefault="002A3458" w:rsidP="00B578D9">
            <w:pPr>
              <w:pStyle w:val="odsek"/>
            </w:pPr>
            <w:r>
              <w:t>p</w:t>
            </w:r>
            <w:r w:rsidRPr="009764F2">
              <w:t xml:space="preserve">očúvanie </w:t>
            </w:r>
            <w:r>
              <w:t>príbehu</w:t>
            </w:r>
          </w:p>
          <w:p w:rsidR="002A3458" w:rsidRDefault="002A3458" w:rsidP="00B578D9">
            <w:pPr>
              <w:pStyle w:val="odsek"/>
            </w:pPr>
            <w:r>
              <w:t>rozhovor o prečítanom texte</w:t>
            </w:r>
          </w:p>
          <w:p w:rsidR="002A3458" w:rsidRDefault="002A3458" w:rsidP="00B578D9">
            <w:pPr>
              <w:pStyle w:val="odsek"/>
              <w:numPr>
                <w:ilvl w:val="0"/>
                <w:numId w:val="0"/>
              </w:numPr>
            </w:pPr>
            <w:r>
              <w:rPr>
                <w:noProof/>
              </w:rPr>
              <w:lastRenderedPageBreak/>
              <w:drawing>
                <wp:inline distT="0" distB="0" distL="0" distR="0">
                  <wp:extent cx="3038704" cy="2033626"/>
                  <wp:effectExtent l="19050" t="19050" r="28346" b="23774"/>
                  <wp:docPr id="84"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srcRect t="4138"/>
                          <a:stretch>
                            <a:fillRect/>
                          </a:stretch>
                        </pic:blipFill>
                        <pic:spPr bwMode="auto">
                          <a:xfrm>
                            <a:off x="0" y="0"/>
                            <a:ext cx="3038704" cy="2033626"/>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2A3458" w:rsidRDefault="002A3458" w:rsidP="00B578D9">
            <w:r>
              <w:lastRenderedPageBreak/>
              <w:t>10´</w:t>
            </w:r>
          </w:p>
        </w:tc>
        <w:tc>
          <w:tcPr>
            <w:tcW w:w="6804" w:type="dxa"/>
          </w:tcPr>
          <w:p w:rsidR="002A3458" w:rsidRDefault="002A3458" w:rsidP="00B578D9">
            <w:pPr>
              <w:rPr>
                <w:rFonts w:cs="Arial"/>
              </w:rPr>
            </w:pPr>
            <w:r>
              <w:rPr>
                <w:rFonts w:cs="Arial"/>
              </w:rPr>
              <w:t xml:space="preserve">So žiakmi sa presunieme do zadnej časti triedy (mimo lavíc). </w:t>
            </w:r>
          </w:p>
          <w:p w:rsidR="002A3458" w:rsidRDefault="002A3458" w:rsidP="00B578D9">
            <w:pPr>
              <w:rPr>
                <w:rFonts w:cs="Arial"/>
              </w:rPr>
            </w:pPr>
            <w:r>
              <w:rPr>
                <w:rFonts w:cs="Arial"/>
              </w:rPr>
              <w:t xml:space="preserve">Spoločne prečítame text o tom, </w:t>
            </w:r>
            <w:r w:rsidRPr="00D76EC8">
              <w:rPr>
                <w:rFonts w:cs="Arial"/>
              </w:rPr>
              <w:t>ako H</w:t>
            </w:r>
            <w:r>
              <w:rPr>
                <w:rFonts w:cs="Arial"/>
              </w:rPr>
              <w:t xml:space="preserve">UPSOVI </w:t>
            </w:r>
            <w:r w:rsidRPr="00D76EC8">
              <w:rPr>
                <w:rFonts w:cs="Arial"/>
              </w:rPr>
              <w:t xml:space="preserve">vletel do vlasov chrúst. </w:t>
            </w:r>
            <w:r>
              <w:rPr>
                <w:rFonts w:cs="Arial"/>
              </w:rPr>
              <w:t>HUPS</w:t>
            </w:r>
            <w:r w:rsidRPr="00D76EC8">
              <w:rPr>
                <w:rFonts w:cs="Arial"/>
              </w:rPr>
              <w:t xml:space="preserve"> sa bojí rôzneho lietajúceho hmyzu</w:t>
            </w:r>
            <w:r>
              <w:rPr>
                <w:rFonts w:cs="Arial"/>
              </w:rPr>
              <w:t xml:space="preserve">, preto </w:t>
            </w:r>
            <w:r w:rsidRPr="00D76EC8">
              <w:rPr>
                <w:rFonts w:cs="Arial"/>
              </w:rPr>
              <w:t>reag</w:t>
            </w:r>
            <w:r>
              <w:rPr>
                <w:rFonts w:cs="Arial"/>
              </w:rPr>
              <w:t>oval</w:t>
            </w:r>
            <w:r w:rsidRPr="00D76EC8">
              <w:rPr>
                <w:rFonts w:cs="Arial"/>
              </w:rPr>
              <w:t xml:space="preserve"> neprimerane. </w:t>
            </w:r>
            <w:r>
              <w:rPr>
                <w:rFonts w:cs="Arial"/>
              </w:rPr>
              <w:t>P</w:t>
            </w:r>
            <w:r w:rsidRPr="00D76EC8">
              <w:rPr>
                <w:rFonts w:cs="Arial"/>
              </w:rPr>
              <w:t xml:space="preserve">ri jeho bláznivom úteku </w:t>
            </w:r>
            <w:r>
              <w:rPr>
                <w:rFonts w:cs="Arial"/>
              </w:rPr>
              <w:t xml:space="preserve">mu </w:t>
            </w:r>
            <w:r w:rsidRPr="00D76EC8">
              <w:rPr>
                <w:rFonts w:cs="Arial"/>
              </w:rPr>
              <w:t xml:space="preserve">vletela do ucha mucha. Keďže ho to šteklilo, začal sa smiať a chrúst mu z vlasov vypadol. Z príbehu vyplýva, že </w:t>
            </w:r>
            <w:r w:rsidRPr="00D76EC8">
              <w:rPr>
                <w:rFonts w:cs="Arial"/>
              </w:rPr>
              <w:lastRenderedPageBreak/>
              <w:t xml:space="preserve">nepremyslené a neprimerané reakcie problémy neriešia, to už skôr pomôže náhoda. </w:t>
            </w:r>
            <w:r>
              <w:rPr>
                <w:rFonts w:cs="Arial"/>
              </w:rPr>
              <w:t>V krátkom riadenom rozhovore môžu ž</w:t>
            </w:r>
            <w:r w:rsidRPr="00D76EC8">
              <w:rPr>
                <w:rFonts w:cs="Arial"/>
              </w:rPr>
              <w:t>iaci</w:t>
            </w:r>
            <w:r>
              <w:rPr>
                <w:rFonts w:cs="Arial"/>
              </w:rPr>
              <w:t xml:space="preserve"> </w:t>
            </w:r>
            <w:r w:rsidRPr="00D76EC8">
              <w:rPr>
                <w:rFonts w:cs="Arial"/>
              </w:rPr>
              <w:t>navrhnúť, ako mal H</w:t>
            </w:r>
            <w:r>
              <w:rPr>
                <w:rFonts w:cs="Arial"/>
              </w:rPr>
              <w:t>UPS</w:t>
            </w:r>
            <w:r w:rsidRPr="00D76EC8">
              <w:rPr>
                <w:rFonts w:cs="Arial"/>
              </w:rPr>
              <w:t xml:space="preserve"> postupovať. </w:t>
            </w:r>
          </w:p>
          <w:p w:rsidR="002A3458" w:rsidRDefault="002A3458" w:rsidP="00B578D9">
            <w:pPr>
              <w:rPr>
                <w:rFonts w:cs="Arial"/>
              </w:rPr>
            </w:pPr>
          </w:p>
          <w:p w:rsidR="002A3458" w:rsidRPr="007E65AE" w:rsidRDefault="002A3458" w:rsidP="00B578D9">
            <w:pPr>
              <w:rPr>
                <w:i/>
              </w:rPr>
            </w:pPr>
            <w:r>
              <w:rPr>
                <w:rFonts w:cs="Arial"/>
              </w:rPr>
              <w:t>Vysvetlenie významu zvýraznených slov nájdeme v HUPSOVOM</w:t>
            </w:r>
          </w:p>
          <w:p w:rsidR="002A3458" w:rsidRDefault="002A3458" w:rsidP="00B578D9">
            <w:pPr>
              <w:rPr>
                <w:i/>
              </w:rPr>
            </w:pPr>
            <w:r>
              <w:rPr>
                <w:rFonts w:cs="Arial"/>
              </w:rPr>
              <w:t xml:space="preserve">slovníku na MMD: </w:t>
            </w:r>
            <w:r>
              <w:rPr>
                <w:i/>
              </w:rPr>
              <w:t>MMD/Nácvičné</w:t>
            </w:r>
            <w:r w:rsidRPr="00412E25">
              <w:rPr>
                <w:i/>
              </w:rPr>
              <w:t xml:space="preserve"> obdobie</w:t>
            </w:r>
            <w:r>
              <w:rPr>
                <w:i/>
              </w:rPr>
              <w:t>/písmená Ch/HUPSOV</w:t>
            </w:r>
          </w:p>
          <w:p w:rsidR="002A3458" w:rsidRPr="007E65AE" w:rsidRDefault="002A3458" w:rsidP="00B578D9">
            <w:pPr>
              <w:rPr>
                <w:i/>
              </w:rPr>
            </w:pPr>
            <w:r>
              <w:rPr>
                <w:i/>
              </w:rPr>
              <w:t xml:space="preserve">SLOVNÍK/str. 52  </w:t>
            </w:r>
            <w:r w:rsidRPr="007E65AE">
              <w:rPr>
                <w:i/>
              </w:rPr>
              <w:t>Ako HUPSA zachvátila chichotavá choroba</w:t>
            </w:r>
            <w:r>
              <w:rPr>
                <w:i/>
              </w:rPr>
              <w:t>.</w:t>
            </w:r>
          </w:p>
          <w:p w:rsidR="002A3458" w:rsidRPr="00D1681B" w:rsidRDefault="002A3458" w:rsidP="00B578D9">
            <w:pPr>
              <w:rPr>
                <w:rFonts w:cs="Arial"/>
              </w:rPr>
            </w:pPr>
          </w:p>
        </w:tc>
      </w:tr>
      <w:tr w:rsidR="002A3458" w:rsidRPr="00E962FC" w:rsidTr="00B578D9">
        <w:tc>
          <w:tcPr>
            <w:tcW w:w="1654" w:type="dxa"/>
          </w:tcPr>
          <w:p w:rsidR="002A3458" w:rsidRDefault="002A3458" w:rsidP="00B578D9">
            <w:pPr>
              <w:rPr>
                <w:rFonts w:cs="Arial"/>
              </w:rPr>
            </w:pPr>
          </w:p>
        </w:tc>
        <w:tc>
          <w:tcPr>
            <w:tcW w:w="5009" w:type="dxa"/>
          </w:tcPr>
          <w:p w:rsidR="002A3458" w:rsidRPr="00E63AF7" w:rsidRDefault="002A3458" w:rsidP="00B578D9">
            <w:pPr>
              <w:pStyle w:val="Odsekzoznamu"/>
              <w:ind w:left="360"/>
              <w:jc w:val="center"/>
              <w:rPr>
                <w:rFonts w:asciiTheme="minorHAnsi" w:hAnsiTheme="minorHAnsi"/>
                <w:sz w:val="22"/>
                <w:szCs w:val="22"/>
              </w:rPr>
            </w:pPr>
            <w:r w:rsidRPr="00E63AF7">
              <w:rPr>
                <w:rFonts w:asciiTheme="minorHAnsi" w:hAnsiTheme="minorHAnsi"/>
                <w:b/>
              </w:rPr>
              <w:t>1. hodina, časť PÍSANIE</w:t>
            </w:r>
          </w:p>
        </w:tc>
        <w:tc>
          <w:tcPr>
            <w:tcW w:w="567" w:type="dxa"/>
          </w:tcPr>
          <w:p w:rsidR="002A3458" w:rsidRDefault="002A3458" w:rsidP="00B578D9"/>
        </w:tc>
        <w:tc>
          <w:tcPr>
            <w:tcW w:w="6804" w:type="dxa"/>
          </w:tcPr>
          <w:p w:rsidR="002A3458" w:rsidRDefault="002A3458" w:rsidP="00B578D9">
            <w:pPr>
              <w:rPr>
                <w:rFonts w:cs="Arial"/>
              </w:rPr>
            </w:pPr>
          </w:p>
        </w:tc>
      </w:tr>
      <w:tr w:rsidR="002A3458" w:rsidRPr="00E962FC" w:rsidTr="00B578D9">
        <w:tc>
          <w:tcPr>
            <w:tcW w:w="1654" w:type="dxa"/>
          </w:tcPr>
          <w:p w:rsidR="002A3458" w:rsidRDefault="002A3458" w:rsidP="00B578D9">
            <w:pPr>
              <w:rPr>
                <w:rFonts w:cs="Arial"/>
              </w:rPr>
            </w:pPr>
            <w:r>
              <w:rPr>
                <w:rFonts w:cs="Arial"/>
              </w:rPr>
              <w:t>1. expozičná časť</w:t>
            </w:r>
          </w:p>
        </w:tc>
        <w:tc>
          <w:tcPr>
            <w:tcW w:w="5009" w:type="dxa"/>
          </w:tcPr>
          <w:p w:rsidR="002A3458" w:rsidRPr="00B4148B" w:rsidRDefault="002A3458" w:rsidP="00B578D9">
            <w:pPr>
              <w:pStyle w:val="odsek"/>
              <w:numPr>
                <w:ilvl w:val="0"/>
                <w:numId w:val="12"/>
              </w:numPr>
              <w:rPr>
                <w:rFonts w:eastAsiaTheme="minorEastAsia"/>
              </w:rPr>
            </w:pPr>
            <w:r>
              <w:rPr>
                <w:rFonts w:eastAsiaTheme="minorEastAsia"/>
              </w:rPr>
              <w:t>Písanie, 6. zošit, strana 18</w:t>
            </w:r>
          </w:p>
          <w:p w:rsidR="002A3458" w:rsidRDefault="002A3458" w:rsidP="00B578D9">
            <w:pPr>
              <w:pStyle w:val="Odsekzoznamu"/>
              <w:numPr>
                <w:ilvl w:val="1"/>
                <w:numId w:val="6"/>
              </w:numPr>
            </w:pPr>
            <w:r>
              <w:rPr>
                <w:rFonts w:asciiTheme="minorHAnsi" w:hAnsiTheme="minorHAnsi"/>
                <w:sz w:val="22"/>
                <w:szCs w:val="22"/>
              </w:rPr>
              <w:t xml:space="preserve">rozcvičenie rúk </w:t>
            </w:r>
            <w:r>
              <w:t xml:space="preserve">         </w:t>
            </w:r>
          </w:p>
          <w:p w:rsidR="002A3458" w:rsidRDefault="002A3458" w:rsidP="00B578D9">
            <w:pPr>
              <w:pStyle w:val="odsek"/>
              <w:rPr>
                <w:rFonts w:eastAsiaTheme="minorEastAsia"/>
              </w:rPr>
            </w:pPr>
            <w:r>
              <w:rPr>
                <w:rFonts w:eastAsiaTheme="minorEastAsia"/>
              </w:rPr>
              <w:t>ukážka správneho tvaru písmena  a postupu písania</w:t>
            </w:r>
          </w:p>
          <w:p w:rsidR="002A3458" w:rsidRDefault="002A3458" w:rsidP="00B578D9">
            <w:pPr>
              <w:pStyle w:val="odsek"/>
              <w:numPr>
                <w:ilvl w:val="0"/>
                <w:numId w:val="0"/>
              </w:numPr>
              <w:rPr>
                <w:rFonts w:eastAsiaTheme="minorEastAsia"/>
              </w:rPr>
            </w:pPr>
            <w:r>
              <w:rPr>
                <w:rFonts w:eastAsiaTheme="minorEastAsia"/>
              </w:rPr>
              <w:t xml:space="preserve">     </w:t>
            </w:r>
            <w:r>
              <w:rPr>
                <w:rFonts w:eastAsiaTheme="minorEastAsia"/>
                <w:noProof/>
              </w:rPr>
              <w:drawing>
                <wp:inline distT="0" distB="0" distL="0" distR="0">
                  <wp:extent cx="3029585" cy="2279015"/>
                  <wp:effectExtent l="19050" t="19050" r="18415" b="26035"/>
                  <wp:docPr id="85"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srcRect/>
                          <a:stretch>
                            <a:fillRect/>
                          </a:stretch>
                        </pic:blipFill>
                        <pic:spPr bwMode="auto">
                          <a:xfrm>
                            <a:off x="0" y="0"/>
                            <a:ext cx="3029585" cy="2279015"/>
                          </a:xfrm>
                          <a:prstGeom prst="rect">
                            <a:avLst/>
                          </a:prstGeom>
                          <a:noFill/>
                          <a:ln w="9525">
                            <a:solidFill>
                              <a:schemeClr val="bg1">
                                <a:lumMod val="65000"/>
                              </a:schemeClr>
                            </a:solidFill>
                            <a:miter lim="800000"/>
                            <a:headEnd/>
                            <a:tailEnd/>
                          </a:ln>
                        </pic:spPr>
                      </pic:pic>
                    </a:graphicData>
                  </a:graphic>
                </wp:inline>
              </w:drawing>
            </w:r>
          </w:p>
          <w:p w:rsidR="002A3458" w:rsidRDefault="002A3458" w:rsidP="00B578D9">
            <w:pPr>
              <w:pStyle w:val="odsek"/>
              <w:numPr>
                <w:ilvl w:val="0"/>
                <w:numId w:val="0"/>
              </w:numPr>
              <w:rPr>
                <w:rFonts w:eastAsiaTheme="minorEastAsia"/>
              </w:rPr>
            </w:pPr>
            <w:r>
              <w:rPr>
                <w:rFonts w:eastAsiaTheme="minorEastAsia"/>
              </w:rPr>
              <w:lastRenderedPageBreak/>
              <w:t xml:space="preserve">    </w:t>
            </w:r>
            <w:r>
              <w:rPr>
                <w:rFonts w:eastAsiaTheme="minorEastAsia"/>
                <w:noProof/>
              </w:rPr>
              <w:drawing>
                <wp:inline distT="0" distB="0" distL="0" distR="0">
                  <wp:extent cx="3036570" cy="2306320"/>
                  <wp:effectExtent l="19050" t="19050" r="11430" b="17780"/>
                  <wp:docPr id="86"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srcRect/>
                          <a:stretch>
                            <a:fillRect/>
                          </a:stretch>
                        </pic:blipFill>
                        <pic:spPr bwMode="auto">
                          <a:xfrm>
                            <a:off x="0" y="0"/>
                            <a:ext cx="3036570" cy="2306320"/>
                          </a:xfrm>
                          <a:prstGeom prst="rect">
                            <a:avLst/>
                          </a:prstGeom>
                          <a:noFill/>
                          <a:ln w="9525">
                            <a:solidFill>
                              <a:schemeClr val="bg1">
                                <a:lumMod val="65000"/>
                              </a:schemeClr>
                            </a:solidFill>
                            <a:miter lim="800000"/>
                            <a:headEnd/>
                            <a:tailEnd/>
                          </a:ln>
                        </pic:spPr>
                      </pic:pic>
                    </a:graphicData>
                  </a:graphic>
                </wp:inline>
              </w:drawing>
            </w:r>
          </w:p>
          <w:p w:rsidR="002A3458" w:rsidRPr="00C12486" w:rsidRDefault="002A3458" w:rsidP="00B578D9">
            <w:pPr>
              <w:pStyle w:val="odsek"/>
              <w:numPr>
                <w:ilvl w:val="0"/>
                <w:numId w:val="0"/>
              </w:numPr>
              <w:rPr>
                <w:rFonts w:eastAsiaTheme="minorEastAsia"/>
              </w:rPr>
            </w:pPr>
          </w:p>
        </w:tc>
        <w:tc>
          <w:tcPr>
            <w:tcW w:w="567" w:type="dxa"/>
          </w:tcPr>
          <w:p w:rsidR="002A3458" w:rsidRDefault="002A3458" w:rsidP="00B578D9">
            <w:r>
              <w:lastRenderedPageBreak/>
              <w:t>5´</w:t>
            </w:r>
          </w:p>
        </w:tc>
        <w:tc>
          <w:tcPr>
            <w:tcW w:w="6804" w:type="dxa"/>
          </w:tcPr>
          <w:p w:rsidR="002A3458" w:rsidRDefault="002A3458" w:rsidP="00B578D9">
            <w:pPr>
              <w:rPr>
                <w:rFonts w:cs="Arial"/>
              </w:rPr>
            </w:pPr>
            <w:r w:rsidRPr="009764F2">
              <w:rPr>
                <w:rFonts w:cs="Arial"/>
              </w:rPr>
              <w:t>Pred písaním vždy zaradíme rozcvičenie ruky (klopanie prstami po lavici, „kráčanie“ prstami po lavici, krúženie zápästím, krúženie ramenom...)</w:t>
            </w:r>
            <w:r>
              <w:rPr>
                <w:rFonts w:cs="Arial"/>
              </w:rPr>
              <w:t>.</w:t>
            </w:r>
          </w:p>
          <w:p w:rsidR="002A3458" w:rsidRDefault="002A3458" w:rsidP="00B578D9">
            <w:pPr>
              <w:rPr>
                <w:rFonts w:cs="Arial"/>
              </w:rPr>
            </w:pPr>
            <w:r>
              <w:rPr>
                <w:rFonts w:cs="Arial"/>
              </w:rPr>
              <w:t xml:space="preserve">Spoločne sa zameriame na všetky tvary písmena </w:t>
            </w:r>
            <w:r>
              <w:rPr>
                <w:rFonts w:cs="Arial"/>
                <w:i/>
              </w:rPr>
              <w:t xml:space="preserve">Ch </w:t>
            </w:r>
            <w:r>
              <w:rPr>
                <w:rFonts w:cs="Arial"/>
              </w:rPr>
              <w:t xml:space="preserve">v predpisovom zošite v záložkách pod sebou. Žiaci prečítajú všetky tvary písmen a povedia, ktoré písmená sa budú učiť písať (sú vyznačené ružovou farbou). </w:t>
            </w:r>
          </w:p>
          <w:p w:rsidR="002A3458" w:rsidRDefault="002A3458" w:rsidP="00B578D9">
            <w:pPr>
              <w:rPr>
                <w:rFonts w:cs="Arial"/>
              </w:rPr>
            </w:pPr>
          </w:p>
          <w:p w:rsidR="002A3458" w:rsidRDefault="002A3458" w:rsidP="00B578D9">
            <w:pPr>
              <w:rPr>
                <w:i/>
              </w:rPr>
            </w:pPr>
            <w:r w:rsidRPr="003908CF">
              <w:rPr>
                <w:rFonts w:cs="Arial"/>
              </w:rPr>
              <w:t xml:space="preserve">Na multimediálnom disku k šlabikáru spustíme program s animáciou postupu správneho písania </w:t>
            </w:r>
            <w:r>
              <w:rPr>
                <w:rFonts w:cs="Arial"/>
              </w:rPr>
              <w:t xml:space="preserve">veľkého písaného </w:t>
            </w:r>
            <w:r>
              <w:rPr>
                <w:rFonts w:cs="Arial"/>
                <w:i/>
              </w:rPr>
              <w:t xml:space="preserve">Ch </w:t>
            </w:r>
            <w:r w:rsidRPr="00BB2130">
              <w:rPr>
                <w:rFonts w:cs="Arial"/>
              </w:rPr>
              <w:t>a malého písaného</w:t>
            </w:r>
            <w:r>
              <w:rPr>
                <w:rFonts w:cs="Arial"/>
                <w:i/>
              </w:rPr>
              <w:t xml:space="preserve"> ch</w:t>
            </w:r>
            <w:r>
              <w:rPr>
                <w:rFonts w:cs="Arial"/>
              </w:rPr>
              <w:t>,</w:t>
            </w:r>
            <w:r w:rsidRPr="009764F2">
              <w:rPr>
                <w:rFonts w:cs="Arial"/>
              </w:rPr>
              <w:t xml:space="preserve"> </w:t>
            </w:r>
            <w:r>
              <w:rPr>
                <w:i/>
              </w:rPr>
              <w:t>MMD/Nácvičné</w:t>
            </w:r>
            <w:r w:rsidRPr="00412E25">
              <w:rPr>
                <w:i/>
              </w:rPr>
              <w:t xml:space="preserve"> obdobie</w:t>
            </w:r>
            <w:r>
              <w:rPr>
                <w:i/>
              </w:rPr>
              <w:t xml:space="preserve">/písmeno Ch/Postup správneho písania. </w:t>
            </w:r>
            <w:r w:rsidRPr="00AE7CC3">
              <w:t xml:space="preserve">Postup práce s MMD </w:t>
            </w:r>
            <w:r>
              <w:t xml:space="preserve">nájdeme </w:t>
            </w:r>
            <w:r w:rsidRPr="00AE7CC3">
              <w:t>v</w:t>
            </w:r>
            <w:r>
              <w:t> metodických komentároch na multimediálnom disku.</w:t>
            </w:r>
          </w:p>
          <w:p w:rsidR="002A3458" w:rsidRDefault="002A3458" w:rsidP="00B578D9">
            <w:pPr>
              <w:rPr>
                <w:rFonts w:cs="Arial"/>
              </w:rPr>
            </w:pPr>
          </w:p>
          <w:p w:rsidR="002A3458" w:rsidRPr="0031748D" w:rsidRDefault="002A3458" w:rsidP="00B578D9">
            <w:pPr>
              <w:rPr>
                <w:rFonts w:cs="Arial"/>
              </w:rPr>
            </w:pPr>
            <w:r w:rsidRPr="009764F2">
              <w:rPr>
                <w:rFonts w:cs="Arial"/>
              </w:rPr>
              <w:t>Animáciu niekoľkokrát opakuje</w:t>
            </w:r>
            <w:r>
              <w:rPr>
                <w:rFonts w:cs="Arial"/>
              </w:rPr>
              <w:t>me</w:t>
            </w:r>
            <w:r w:rsidRPr="009764F2">
              <w:rPr>
                <w:rFonts w:cs="Arial"/>
              </w:rPr>
              <w:t xml:space="preserve"> a žiaci opisujú pohyb pera. Potom  píšu tvar </w:t>
            </w:r>
            <w:r>
              <w:rPr>
                <w:rFonts w:cs="Arial"/>
              </w:rPr>
              <w:t xml:space="preserve">veľkého písaného </w:t>
            </w:r>
            <w:r>
              <w:rPr>
                <w:rFonts w:cs="Arial"/>
                <w:i/>
              </w:rPr>
              <w:t xml:space="preserve">Ch </w:t>
            </w:r>
            <w:r w:rsidRPr="00BB2130">
              <w:rPr>
                <w:rFonts w:cs="Arial"/>
              </w:rPr>
              <w:t>a malého písaného</w:t>
            </w:r>
            <w:r>
              <w:rPr>
                <w:rFonts w:cs="Arial"/>
                <w:i/>
              </w:rPr>
              <w:t xml:space="preserve"> ch</w:t>
            </w:r>
            <w:r>
              <w:rPr>
                <w:rFonts w:cs="Arial"/>
              </w:rPr>
              <w:t xml:space="preserve"> vystretou </w:t>
            </w:r>
            <w:r w:rsidRPr="009764F2">
              <w:rPr>
                <w:rFonts w:cs="Arial"/>
              </w:rPr>
              <w:t>rukou vo vzduchu spolu s</w:t>
            </w:r>
            <w:r>
              <w:rPr>
                <w:rFonts w:cs="Arial"/>
              </w:rPr>
              <w:t> </w:t>
            </w:r>
            <w:r w:rsidRPr="009764F2">
              <w:rPr>
                <w:rFonts w:cs="Arial"/>
              </w:rPr>
              <w:t>animáci</w:t>
            </w:r>
            <w:r>
              <w:rPr>
                <w:rFonts w:cs="Arial"/>
              </w:rPr>
              <w:t>o</w:t>
            </w:r>
            <w:r w:rsidRPr="009764F2">
              <w:rPr>
                <w:rFonts w:cs="Arial"/>
              </w:rPr>
              <w:t>u.</w:t>
            </w:r>
            <w:r>
              <w:rPr>
                <w:rFonts w:cs="Arial"/>
              </w:rPr>
              <w:t xml:space="preserve"> Môžeme sa ich spýtať, z ktorých písmen je zložené písmeno </w:t>
            </w:r>
            <w:r>
              <w:rPr>
                <w:rFonts w:cs="Arial"/>
                <w:i/>
              </w:rPr>
              <w:t>Ch</w:t>
            </w:r>
            <w:r>
              <w:rPr>
                <w:rFonts w:cs="Arial"/>
              </w:rPr>
              <w:t xml:space="preserve">. </w:t>
            </w:r>
          </w:p>
          <w:p w:rsidR="002A3458" w:rsidRDefault="002A3458" w:rsidP="00B578D9">
            <w:pPr>
              <w:rPr>
                <w:rFonts w:cs="Arial"/>
              </w:rPr>
            </w:pPr>
            <w:r>
              <w:rPr>
                <w:rFonts w:cs="Arial"/>
              </w:rPr>
              <w:t xml:space="preserve">Žiaci nacvičujú písanie písaných tvarov písmen </w:t>
            </w:r>
            <w:r w:rsidRPr="00174949">
              <w:rPr>
                <w:rFonts w:cs="Arial"/>
              </w:rPr>
              <w:t>v cvičnom zošite</w:t>
            </w:r>
            <w:r>
              <w:rPr>
                <w:rFonts w:cs="Arial"/>
              </w:rPr>
              <w:t>.</w:t>
            </w:r>
            <w:r w:rsidRPr="00174949">
              <w:rPr>
                <w:rFonts w:cs="Arial"/>
              </w:rPr>
              <w:t xml:space="preserve"> </w:t>
            </w:r>
            <w:r>
              <w:rPr>
                <w:rFonts w:cs="Arial"/>
              </w:rPr>
              <w:t> </w:t>
            </w:r>
          </w:p>
          <w:p w:rsidR="002A3458" w:rsidRPr="006F4062" w:rsidRDefault="002A3458" w:rsidP="00B578D9">
            <w:pPr>
              <w:rPr>
                <w:rFonts w:cs="Arial"/>
              </w:rPr>
            </w:pPr>
          </w:p>
        </w:tc>
      </w:tr>
      <w:tr w:rsidR="002A3458" w:rsidRPr="00E962FC" w:rsidTr="00B578D9">
        <w:tc>
          <w:tcPr>
            <w:tcW w:w="1654" w:type="dxa"/>
          </w:tcPr>
          <w:p w:rsidR="002A3458" w:rsidRDefault="002A3458" w:rsidP="00B578D9">
            <w:pPr>
              <w:rPr>
                <w:rFonts w:cs="Arial"/>
              </w:rPr>
            </w:pPr>
            <w:r>
              <w:rPr>
                <w:rFonts w:cs="Arial"/>
              </w:rPr>
              <w:lastRenderedPageBreak/>
              <w:t>2. fixačná časť</w:t>
            </w:r>
          </w:p>
        </w:tc>
        <w:tc>
          <w:tcPr>
            <w:tcW w:w="5009" w:type="dxa"/>
          </w:tcPr>
          <w:p w:rsidR="002A3458" w:rsidRPr="000778A4" w:rsidRDefault="002A3458" w:rsidP="00B578D9">
            <w:pPr>
              <w:pStyle w:val="1odsek"/>
            </w:pPr>
            <w:r w:rsidRPr="00C12486">
              <w:t xml:space="preserve">Písanie, </w:t>
            </w:r>
            <w:r>
              <w:t xml:space="preserve">6. zošit, strana 18, </w:t>
            </w:r>
            <w:r w:rsidRPr="000778A4">
              <w:t>nácvik písani</w:t>
            </w:r>
            <w:r>
              <w:t>a</w:t>
            </w:r>
            <w:r w:rsidRPr="000778A4">
              <w:t xml:space="preserve"> veľk</w:t>
            </w:r>
            <w:r>
              <w:t>ých tvarov</w:t>
            </w:r>
            <w:r w:rsidRPr="000778A4">
              <w:t xml:space="preserve"> písmen    </w:t>
            </w:r>
          </w:p>
          <w:p w:rsidR="002A3458" w:rsidRDefault="002A3458" w:rsidP="00B578D9">
            <w:r>
              <w:t xml:space="preserve">       </w:t>
            </w:r>
            <w:r>
              <w:rPr>
                <w:noProof/>
              </w:rPr>
              <w:drawing>
                <wp:inline distT="0" distB="0" distL="0" distR="0">
                  <wp:extent cx="3036570" cy="1849120"/>
                  <wp:effectExtent l="19050" t="19050" r="11430" b="17780"/>
                  <wp:docPr id="87"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srcRect/>
                          <a:stretch>
                            <a:fillRect/>
                          </a:stretch>
                        </pic:blipFill>
                        <pic:spPr bwMode="auto">
                          <a:xfrm>
                            <a:off x="0" y="0"/>
                            <a:ext cx="3036570" cy="1849120"/>
                          </a:xfrm>
                          <a:prstGeom prst="rect">
                            <a:avLst/>
                          </a:prstGeom>
                          <a:noFill/>
                          <a:ln w="9525">
                            <a:solidFill>
                              <a:schemeClr val="bg1">
                                <a:lumMod val="65000"/>
                              </a:schemeClr>
                            </a:solidFill>
                            <a:miter lim="800000"/>
                            <a:headEnd/>
                            <a:tailEnd/>
                          </a:ln>
                        </pic:spPr>
                      </pic:pic>
                    </a:graphicData>
                  </a:graphic>
                </wp:inline>
              </w:drawing>
            </w:r>
            <w:r w:rsidRPr="006227A7">
              <w:t xml:space="preserve">  </w:t>
            </w:r>
          </w:p>
          <w:p w:rsidR="002A3458" w:rsidRPr="006227A7" w:rsidRDefault="002A3458" w:rsidP="00B578D9"/>
          <w:p w:rsidR="002A3458" w:rsidRPr="00511FA0" w:rsidRDefault="002A3458" w:rsidP="00B578D9">
            <w:pPr>
              <w:pStyle w:val="odsek"/>
              <w:rPr>
                <w:rFonts w:eastAsiaTheme="minorEastAsia"/>
              </w:rPr>
            </w:pPr>
            <w:r>
              <w:rPr>
                <w:rFonts w:eastAsiaTheme="minorEastAsia"/>
              </w:rPr>
              <w:lastRenderedPageBreak/>
              <w:t>precvičovanie grafickej podoby písmena</w:t>
            </w:r>
          </w:p>
          <w:p w:rsidR="002A3458" w:rsidRDefault="002A3458" w:rsidP="00B578D9">
            <w:pPr>
              <w:pStyle w:val="Odsekzoznamu"/>
              <w:ind w:left="0"/>
              <w:rPr>
                <w:rFonts w:eastAsiaTheme="minorEastAsia"/>
              </w:rPr>
            </w:pPr>
            <w:r>
              <w:rPr>
                <w:rFonts w:eastAsiaTheme="minorEastAsia"/>
                <w:noProof/>
              </w:rPr>
              <w:drawing>
                <wp:inline distT="0" distB="0" distL="0" distR="0">
                  <wp:extent cx="3038704" cy="1550823"/>
                  <wp:effectExtent l="19050" t="19050" r="28346" b="11277"/>
                  <wp:docPr id="88"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srcRect t="8621"/>
                          <a:stretch>
                            <a:fillRect/>
                          </a:stretch>
                        </pic:blipFill>
                        <pic:spPr bwMode="auto">
                          <a:xfrm>
                            <a:off x="0" y="0"/>
                            <a:ext cx="3038704" cy="1550823"/>
                          </a:xfrm>
                          <a:prstGeom prst="rect">
                            <a:avLst/>
                          </a:prstGeom>
                          <a:noFill/>
                          <a:ln w="9525">
                            <a:solidFill>
                              <a:schemeClr val="bg1">
                                <a:lumMod val="65000"/>
                              </a:schemeClr>
                            </a:solidFill>
                            <a:miter lim="800000"/>
                            <a:headEnd/>
                            <a:tailEnd/>
                          </a:ln>
                        </pic:spPr>
                      </pic:pic>
                    </a:graphicData>
                  </a:graphic>
                </wp:inline>
              </w:drawing>
            </w:r>
          </w:p>
          <w:p w:rsidR="002A3458" w:rsidRDefault="002A3458" w:rsidP="00B578D9">
            <w:pPr>
              <w:pStyle w:val="Odsekzoznamu"/>
              <w:ind w:left="360"/>
              <w:rPr>
                <w:rFonts w:eastAsiaTheme="minorEastAsia"/>
              </w:rPr>
            </w:pPr>
          </w:p>
          <w:p w:rsidR="002A3458" w:rsidRDefault="002A3458" w:rsidP="00B578D9">
            <w:pPr>
              <w:pStyle w:val="1odsek"/>
            </w:pPr>
            <w:r>
              <w:t>Písanie, 6. zošit, strana 18</w:t>
            </w:r>
          </w:p>
          <w:p w:rsidR="002A3458" w:rsidRDefault="002A3458" w:rsidP="00B578D9">
            <w:pPr>
              <w:pStyle w:val="odsek"/>
            </w:pPr>
            <w:r>
              <w:t xml:space="preserve">písanie tvarov písmena </w:t>
            </w:r>
            <w:r>
              <w:rPr>
                <w:rFonts w:cs="Arial"/>
                <w:i/>
              </w:rPr>
              <w:t xml:space="preserve">Ch </w:t>
            </w:r>
          </w:p>
          <w:p w:rsidR="002A3458" w:rsidRDefault="002A3458" w:rsidP="00B578D9">
            <w:pPr>
              <w:pStyle w:val="1odsek"/>
              <w:numPr>
                <w:ilvl w:val="0"/>
                <w:numId w:val="0"/>
              </w:numPr>
              <w:ind w:left="360" w:hanging="360"/>
            </w:pPr>
            <w:r>
              <w:t xml:space="preserve">     </w:t>
            </w:r>
          </w:p>
          <w:p w:rsidR="002A3458" w:rsidRPr="00E962FC" w:rsidRDefault="002A3458" w:rsidP="00B578D9">
            <w:pPr>
              <w:pStyle w:val="1odsek"/>
              <w:numPr>
                <w:ilvl w:val="0"/>
                <w:numId w:val="0"/>
              </w:numPr>
              <w:ind w:left="360" w:hanging="360"/>
            </w:pPr>
            <w:r>
              <w:rPr>
                <w:noProof/>
              </w:rPr>
              <w:drawing>
                <wp:inline distT="0" distB="0" distL="0" distR="0">
                  <wp:extent cx="3038704" cy="2355495"/>
                  <wp:effectExtent l="19050" t="19050" r="28346" b="25755"/>
                  <wp:docPr id="89"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srcRect t="4734"/>
                          <a:stretch>
                            <a:fillRect/>
                          </a:stretch>
                        </pic:blipFill>
                        <pic:spPr bwMode="auto">
                          <a:xfrm>
                            <a:off x="0" y="0"/>
                            <a:ext cx="3038704" cy="2355495"/>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2A3458" w:rsidRDefault="002A3458" w:rsidP="00B578D9">
            <w:r>
              <w:lastRenderedPageBreak/>
              <w:t>15´</w:t>
            </w:r>
          </w:p>
        </w:tc>
        <w:tc>
          <w:tcPr>
            <w:tcW w:w="6804" w:type="dxa"/>
          </w:tcPr>
          <w:p w:rsidR="002A3458" w:rsidRDefault="002A3458" w:rsidP="00B578D9">
            <w:pPr>
              <w:rPr>
                <w:rFonts w:cs="Arial"/>
              </w:rPr>
            </w:pPr>
            <w:r>
              <w:rPr>
                <w:rFonts w:cs="Arial"/>
              </w:rPr>
              <w:t xml:space="preserve">Keď žiaci zvládli tvar veľkého písaného </w:t>
            </w:r>
            <w:r>
              <w:rPr>
                <w:rFonts w:cs="Arial"/>
                <w:i/>
              </w:rPr>
              <w:t xml:space="preserve">Ch </w:t>
            </w:r>
            <w:r w:rsidRPr="00BB2130">
              <w:rPr>
                <w:rFonts w:cs="Arial"/>
              </w:rPr>
              <w:t>a malého písaného</w:t>
            </w:r>
            <w:r>
              <w:rPr>
                <w:rFonts w:cs="Arial"/>
                <w:i/>
              </w:rPr>
              <w:t xml:space="preserve"> ch</w:t>
            </w:r>
            <w:r>
              <w:rPr>
                <w:rFonts w:cs="Arial"/>
              </w:rPr>
              <w:t xml:space="preserve"> v cvičnom zošite, pokračujú v predpisovom zošite. N</w:t>
            </w:r>
            <w:r w:rsidRPr="009764F2">
              <w:rPr>
                <w:rFonts w:cs="Arial"/>
              </w:rPr>
              <w:t xml:space="preserve">ajskôr </w:t>
            </w:r>
            <w:r>
              <w:rPr>
                <w:rFonts w:cs="Arial"/>
              </w:rPr>
              <w:t xml:space="preserve">môžu </w:t>
            </w:r>
            <w:r w:rsidRPr="009764F2">
              <w:rPr>
                <w:rFonts w:cs="Arial"/>
              </w:rPr>
              <w:t>ob</w:t>
            </w:r>
            <w:r>
              <w:rPr>
                <w:rFonts w:cs="Arial"/>
              </w:rPr>
              <w:t>tiahnuť</w:t>
            </w:r>
            <w:r w:rsidRPr="009764F2">
              <w:rPr>
                <w:rFonts w:cs="Arial"/>
              </w:rPr>
              <w:t xml:space="preserve"> tvar</w:t>
            </w:r>
            <w:r>
              <w:rPr>
                <w:rFonts w:cs="Arial"/>
              </w:rPr>
              <w:t>y</w:t>
            </w:r>
            <w:r w:rsidRPr="009764F2">
              <w:rPr>
                <w:rFonts w:cs="Arial"/>
              </w:rPr>
              <w:t xml:space="preserve"> </w:t>
            </w:r>
            <w:r>
              <w:rPr>
                <w:rFonts w:cs="Arial"/>
              </w:rPr>
              <w:t>písmen</w:t>
            </w:r>
            <w:r>
              <w:rPr>
                <w:rFonts w:cs="Arial"/>
                <w:i/>
              </w:rPr>
              <w:t>,</w:t>
            </w:r>
            <w:r>
              <w:rPr>
                <w:rFonts w:cs="Arial"/>
              </w:rPr>
              <w:t xml:space="preserve"> </w:t>
            </w:r>
            <w:r w:rsidRPr="00511FA0">
              <w:rPr>
                <w:rFonts w:cs="Arial"/>
              </w:rPr>
              <w:t>ktor</w:t>
            </w:r>
            <w:r>
              <w:rPr>
                <w:rFonts w:cs="Arial"/>
              </w:rPr>
              <w:t>é</w:t>
            </w:r>
            <w:r w:rsidRPr="00511FA0">
              <w:rPr>
                <w:rFonts w:cs="Arial"/>
              </w:rPr>
              <w:t xml:space="preserve"> </w:t>
            </w:r>
            <w:r>
              <w:rPr>
                <w:rFonts w:cs="Arial"/>
              </w:rPr>
              <w:t>sú</w:t>
            </w:r>
            <w:r w:rsidRPr="00511FA0">
              <w:rPr>
                <w:rFonts w:cs="Arial"/>
              </w:rPr>
              <w:t xml:space="preserve"> doplnen</w:t>
            </w:r>
            <w:r>
              <w:rPr>
                <w:rFonts w:cs="Arial"/>
              </w:rPr>
              <w:t>é</w:t>
            </w:r>
            <w:r w:rsidRPr="00511FA0">
              <w:rPr>
                <w:rFonts w:cs="Arial"/>
              </w:rPr>
              <w:t xml:space="preserve"> šípkami </w:t>
            </w:r>
            <w:r>
              <w:rPr>
                <w:rFonts w:cs="Arial"/>
              </w:rPr>
              <w:t xml:space="preserve">s číslami vyjadrujúcimi postupnosť pri </w:t>
            </w:r>
            <w:r w:rsidRPr="00511FA0">
              <w:rPr>
                <w:rFonts w:cs="Arial"/>
              </w:rPr>
              <w:t>písaní</w:t>
            </w:r>
            <w:r>
              <w:rPr>
                <w:rFonts w:cs="Arial"/>
              </w:rPr>
              <w:t>. Žiaci opíšu postup</w:t>
            </w:r>
            <w:r>
              <w:rPr>
                <w:rFonts w:cs="Arial"/>
                <w:i/>
              </w:rPr>
              <w:t xml:space="preserve">, </w:t>
            </w:r>
            <w:r w:rsidRPr="00FA64E7">
              <w:rPr>
                <w:rFonts w:cs="Arial"/>
              </w:rPr>
              <w:t>potom</w:t>
            </w:r>
            <w:r>
              <w:rPr>
                <w:rFonts w:cs="Arial"/>
                <w:i/>
              </w:rPr>
              <w:t xml:space="preserve"> </w:t>
            </w:r>
            <w:r>
              <w:rPr>
                <w:rFonts w:cs="Arial"/>
              </w:rPr>
              <w:t xml:space="preserve">obťahujú tvar písmen </w:t>
            </w:r>
            <w:r w:rsidRPr="009764F2">
              <w:rPr>
                <w:rFonts w:cs="Arial"/>
              </w:rPr>
              <w:t>rôznymi farbičkami</w:t>
            </w:r>
            <w:r>
              <w:rPr>
                <w:rFonts w:cs="Arial"/>
              </w:rPr>
              <w:t xml:space="preserve">. </w:t>
            </w:r>
          </w:p>
          <w:p w:rsidR="002A3458" w:rsidRDefault="002A3458" w:rsidP="00B578D9">
            <w:pPr>
              <w:rPr>
                <w:rFonts w:cs="Arial"/>
              </w:rPr>
            </w:pPr>
          </w:p>
          <w:p w:rsidR="002A3458" w:rsidRDefault="002A3458" w:rsidP="00B578D9">
            <w:pPr>
              <w:rPr>
                <w:rFonts w:cs="Arial"/>
              </w:rPr>
            </w:pPr>
          </w:p>
          <w:p w:rsidR="002A3458" w:rsidRDefault="002A3458" w:rsidP="00B578D9">
            <w:pPr>
              <w:rPr>
                <w:rFonts w:cs="Arial"/>
              </w:rPr>
            </w:pPr>
          </w:p>
          <w:p w:rsidR="002A3458" w:rsidRDefault="002A3458" w:rsidP="00B578D9">
            <w:pPr>
              <w:rPr>
                <w:rFonts w:cs="Arial"/>
              </w:rPr>
            </w:pPr>
          </w:p>
          <w:p w:rsidR="002A3458" w:rsidRDefault="002A3458" w:rsidP="00B578D9">
            <w:pPr>
              <w:rPr>
                <w:rFonts w:cs="Arial"/>
              </w:rPr>
            </w:pPr>
          </w:p>
          <w:p w:rsidR="002A3458" w:rsidRDefault="002A3458" w:rsidP="00B578D9">
            <w:pPr>
              <w:rPr>
                <w:rFonts w:cs="Arial"/>
              </w:rPr>
            </w:pPr>
          </w:p>
          <w:p w:rsidR="002A3458" w:rsidRDefault="002A3458" w:rsidP="00B578D9">
            <w:pPr>
              <w:rPr>
                <w:rFonts w:cs="Arial"/>
              </w:rPr>
            </w:pPr>
          </w:p>
          <w:p w:rsidR="002A3458" w:rsidRDefault="002A3458" w:rsidP="00B578D9">
            <w:pPr>
              <w:rPr>
                <w:rFonts w:cs="Arial"/>
              </w:rPr>
            </w:pPr>
          </w:p>
          <w:p w:rsidR="002A3458" w:rsidRDefault="002A3458" w:rsidP="00B578D9">
            <w:pPr>
              <w:rPr>
                <w:rFonts w:cs="Arial"/>
              </w:rPr>
            </w:pPr>
          </w:p>
          <w:p w:rsidR="002A3458" w:rsidRDefault="002A3458" w:rsidP="00B578D9">
            <w:pPr>
              <w:rPr>
                <w:rFonts w:cs="Arial"/>
              </w:rPr>
            </w:pPr>
          </w:p>
          <w:p w:rsidR="002A3458" w:rsidRDefault="002A3458" w:rsidP="00B578D9">
            <w:pPr>
              <w:rPr>
                <w:rFonts w:cs="Arial"/>
              </w:rPr>
            </w:pPr>
          </w:p>
          <w:p w:rsidR="002A3458" w:rsidRDefault="002A3458" w:rsidP="00B578D9">
            <w:pPr>
              <w:rPr>
                <w:rFonts w:cs="Arial"/>
              </w:rPr>
            </w:pPr>
            <w:r>
              <w:rPr>
                <w:rFonts w:cs="Arial"/>
              </w:rPr>
              <w:lastRenderedPageBreak/>
              <w:t xml:space="preserve">Grafickú podobu písmena si žiaci zopakujú v tabuľke s písmenami. Vyfarbia iba tvary malého písaného </w:t>
            </w:r>
            <w:r>
              <w:rPr>
                <w:rFonts w:cs="Arial"/>
                <w:i/>
              </w:rPr>
              <w:t>ch</w:t>
            </w:r>
            <w:r>
              <w:rPr>
                <w:rFonts w:cs="Arial"/>
              </w:rPr>
              <w:t xml:space="preserve">. Cieľom tejto úlohy je utvrdiť si správnu grafickú podobu malého písaného </w:t>
            </w:r>
            <w:r>
              <w:rPr>
                <w:rFonts w:cs="Arial"/>
                <w:i/>
              </w:rPr>
              <w:t>ch</w:t>
            </w:r>
            <w:r>
              <w:rPr>
                <w:rFonts w:cs="Arial"/>
              </w:rPr>
              <w:t>. Žiakov priebežne kontrolujeme.</w:t>
            </w:r>
          </w:p>
          <w:p w:rsidR="002A3458" w:rsidRDefault="002A3458" w:rsidP="00B578D9">
            <w:pPr>
              <w:rPr>
                <w:rFonts w:cs="Arial"/>
              </w:rPr>
            </w:pPr>
          </w:p>
          <w:p w:rsidR="002A3458" w:rsidRDefault="002A3458" w:rsidP="00B578D9"/>
          <w:p w:rsidR="002A3458" w:rsidRDefault="002A3458" w:rsidP="00B578D9"/>
          <w:p w:rsidR="002A3458" w:rsidRDefault="002A3458" w:rsidP="00B578D9"/>
          <w:p w:rsidR="002A3458" w:rsidRDefault="002A3458" w:rsidP="00B578D9"/>
          <w:p w:rsidR="002A3458" w:rsidRDefault="002A3458" w:rsidP="00B578D9"/>
          <w:p w:rsidR="002A3458" w:rsidRDefault="002A3458" w:rsidP="00B578D9"/>
          <w:p w:rsidR="002A3458" w:rsidRPr="00436B6E" w:rsidRDefault="002A3458" w:rsidP="00B578D9">
            <w:r>
              <w:t>Žiaci obtiahnu zväčšené tvary písmen</w:t>
            </w:r>
            <w:r>
              <w:rPr>
                <w:rFonts w:cs="Arial"/>
              </w:rPr>
              <w:t xml:space="preserve"> </w:t>
            </w:r>
            <w:r>
              <w:rPr>
                <w:rFonts w:cs="Arial"/>
                <w:i/>
              </w:rPr>
              <w:t xml:space="preserve">Ch, ch </w:t>
            </w:r>
            <w:r>
              <w:t>v prvom riadku,</w:t>
            </w:r>
            <w:r w:rsidRPr="009F7236">
              <w:t xml:space="preserve"> môžu </w:t>
            </w:r>
            <w:r>
              <w:t>písať perom.</w:t>
            </w:r>
            <w:r w:rsidRPr="009F7236">
              <w:t xml:space="preserve"> </w:t>
            </w:r>
            <w:r>
              <w:t xml:space="preserve">Upozorníme ich na šípky – správny smer a rozstupy písmen pri písaní.  </w:t>
            </w:r>
          </w:p>
          <w:p w:rsidR="002A3458" w:rsidRDefault="002A3458" w:rsidP="00B578D9"/>
          <w:p w:rsidR="002A3458" w:rsidRDefault="002A3458" w:rsidP="00B578D9"/>
          <w:p w:rsidR="002A3458" w:rsidRPr="009F7236" w:rsidRDefault="002A3458" w:rsidP="00B578D9"/>
          <w:p w:rsidR="002A3458" w:rsidRDefault="002A3458" w:rsidP="00B578D9">
            <w:pPr>
              <w:rPr>
                <w:rFonts w:cs="Arial"/>
              </w:rPr>
            </w:pPr>
            <w:r>
              <w:rPr>
                <w:rFonts w:cs="Arial"/>
              </w:rPr>
              <w:t>Pri sebahodnotení sa žiaci môžu zamerať na správne rozstupy písmen v slovách</w:t>
            </w:r>
            <w:r>
              <w:rPr>
                <w:rFonts w:cs="Arial"/>
                <w:i/>
              </w:rPr>
              <w:t xml:space="preserve">. </w:t>
            </w:r>
            <w:r>
              <w:rPr>
                <w:rFonts w:cs="Arial"/>
              </w:rPr>
              <w:t>Môžu zakrúžkovať ľubovoľnou farbičkou slovo, ktoré sa im najviac vydarilo.</w:t>
            </w:r>
          </w:p>
          <w:p w:rsidR="002A3458" w:rsidRDefault="002A3458" w:rsidP="00B578D9">
            <w:pPr>
              <w:rPr>
                <w:rFonts w:cs="Arial"/>
              </w:rPr>
            </w:pPr>
          </w:p>
          <w:p w:rsidR="002A3458" w:rsidRDefault="002A3458" w:rsidP="00B578D9">
            <w:pPr>
              <w:rPr>
                <w:rFonts w:cs="Arial"/>
              </w:rPr>
            </w:pPr>
          </w:p>
          <w:p w:rsidR="002A3458" w:rsidRDefault="002A3458" w:rsidP="00B578D9">
            <w:pPr>
              <w:rPr>
                <w:rFonts w:cs="Arial"/>
              </w:rPr>
            </w:pPr>
          </w:p>
          <w:p w:rsidR="002A3458" w:rsidRDefault="002A3458" w:rsidP="00B578D9">
            <w:pPr>
              <w:rPr>
                <w:rFonts w:cs="Arial"/>
              </w:rPr>
            </w:pPr>
          </w:p>
          <w:p w:rsidR="002A3458" w:rsidRPr="0013277D" w:rsidRDefault="002A3458" w:rsidP="00B578D9">
            <w:pPr>
              <w:rPr>
                <w:rFonts w:cs="Arial"/>
              </w:rPr>
            </w:pPr>
          </w:p>
        </w:tc>
      </w:tr>
      <w:tr w:rsidR="002A3458" w:rsidRPr="00E962FC" w:rsidTr="00B578D9">
        <w:tc>
          <w:tcPr>
            <w:tcW w:w="1654" w:type="dxa"/>
          </w:tcPr>
          <w:p w:rsidR="002A3458" w:rsidRPr="00E962FC" w:rsidRDefault="002A3458" w:rsidP="00B578D9">
            <w:pPr>
              <w:rPr>
                <w:rFonts w:cs="Arial"/>
              </w:rPr>
            </w:pPr>
            <w:r>
              <w:rPr>
                <w:rFonts w:cs="Arial"/>
              </w:rPr>
              <w:lastRenderedPageBreak/>
              <w:t>3</w:t>
            </w:r>
            <w:r w:rsidRPr="00E962FC">
              <w:rPr>
                <w:rFonts w:cs="Arial"/>
              </w:rPr>
              <w:t>. záverečná časť</w:t>
            </w:r>
          </w:p>
        </w:tc>
        <w:tc>
          <w:tcPr>
            <w:tcW w:w="5009" w:type="dxa"/>
          </w:tcPr>
          <w:p w:rsidR="002A3458" w:rsidRDefault="002A3458" w:rsidP="00B578D9">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2A3458" w:rsidRDefault="002A3458" w:rsidP="00B578D9">
            <w:pPr>
              <w:pStyle w:val="odsek"/>
            </w:pPr>
            <w:r w:rsidRPr="009764F2">
              <w:t>vyhodnotenie práce žiakov</w:t>
            </w:r>
          </w:p>
          <w:p w:rsidR="002A3458" w:rsidRDefault="002A3458" w:rsidP="00B578D9">
            <w:pPr>
              <w:pStyle w:val="odsek"/>
              <w:numPr>
                <w:ilvl w:val="0"/>
                <w:numId w:val="0"/>
              </w:numPr>
            </w:pPr>
          </w:p>
          <w:p w:rsidR="002A3458" w:rsidRPr="0038036E" w:rsidRDefault="002A3458" w:rsidP="00B578D9">
            <w:pPr>
              <w:pStyle w:val="odsek"/>
              <w:numPr>
                <w:ilvl w:val="0"/>
                <w:numId w:val="0"/>
              </w:numPr>
            </w:pPr>
          </w:p>
        </w:tc>
        <w:tc>
          <w:tcPr>
            <w:tcW w:w="567" w:type="dxa"/>
          </w:tcPr>
          <w:p w:rsidR="002A3458" w:rsidRPr="00E962FC" w:rsidRDefault="002A3458" w:rsidP="00B578D9">
            <w:r>
              <w:t>2</w:t>
            </w:r>
            <w:r w:rsidRPr="00E962FC">
              <w:t>´</w:t>
            </w:r>
          </w:p>
        </w:tc>
        <w:tc>
          <w:tcPr>
            <w:tcW w:w="6804" w:type="dxa"/>
          </w:tcPr>
          <w:p w:rsidR="002A3458" w:rsidRPr="004F1399" w:rsidRDefault="002A3458" w:rsidP="00B578D9">
            <w:pPr>
              <w:rPr>
                <w:rFonts w:cs="Arial"/>
              </w:rPr>
            </w:pPr>
            <w:r>
              <w:rPr>
                <w:rFonts w:cs="Arial"/>
              </w:rPr>
              <w:t xml:space="preserve">Na záver hodiny žiaci ešte raz prečítajú všetky tvary nového písmena a zopakujú si, že v slovenčine sa niektoré hlásky zapisujú dvomi písmenami. </w:t>
            </w:r>
          </w:p>
        </w:tc>
      </w:tr>
      <w:tr w:rsidR="002A3458" w:rsidRPr="00E962FC" w:rsidTr="00B578D9">
        <w:tc>
          <w:tcPr>
            <w:tcW w:w="1654" w:type="dxa"/>
          </w:tcPr>
          <w:p w:rsidR="002A3458" w:rsidRPr="00E962FC" w:rsidRDefault="002A3458" w:rsidP="00B578D9">
            <w:pPr>
              <w:rPr>
                <w:rFonts w:cs="Arial"/>
              </w:rPr>
            </w:pPr>
          </w:p>
        </w:tc>
        <w:tc>
          <w:tcPr>
            <w:tcW w:w="5009" w:type="dxa"/>
          </w:tcPr>
          <w:p w:rsidR="002A3458" w:rsidRPr="00E962FC" w:rsidRDefault="002A3458" w:rsidP="00B578D9">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p>
        </w:tc>
        <w:tc>
          <w:tcPr>
            <w:tcW w:w="567" w:type="dxa"/>
          </w:tcPr>
          <w:p w:rsidR="002A3458" w:rsidRPr="00E962FC" w:rsidRDefault="002A3458" w:rsidP="00B578D9"/>
        </w:tc>
        <w:tc>
          <w:tcPr>
            <w:tcW w:w="6804" w:type="dxa"/>
          </w:tcPr>
          <w:p w:rsidR="002A3458" w:rsidRPr="00E962FC" w:rsidRDefault="002A3458" w:rsidP="00B578D9"/>
        </w:tc>
      </w:tr>
      <w:tr w:rsidR="002A3458" w:rsidRPr="00E962FC" w:rsidTr="00B578D9">
        <w:tc>
          <w:tcPr>
            <w:tcW w:w="1654" w:type="dxa"/>
          </w:tcPr>
          <w:p w:rsidR="002A3458" w:rsidRPr="00E962FC" w:rsidRDefault="002A3458" w:rsidP="00B578D9">
            <w:pPr>
              <w:rPr>
                <w:rFonts w:cs="Arial"/>
              </w:rPr>
            </w:pPr>
            <w:r>
              <w:rPr>
                <w:rFonts w:cs="Arial"/>
              </w:rPr>
              <w:t xml:space="preserve">1. expozičná časť </w:t>
            </w:r>
          </w:p>
        </w:tc>
        <w:tc>
          <w:tcPr>
            <w:tcW w:w="5009" w:type="dxa"/>
          </w:tcPr>
          <w:p w:rsidR="002A3458" w:rsidRDefault="002A3458" w:rsidP="00B578D9">
            <w:pPr>
              <w:pStyle w:val="1odsek"/>
            </w:pPr>
            <w:r>
              <w:rPr>
                <w:noProof/>
              </w:rPr>
              <w:pict>
                <v:shape id="_x0000_s1045" type="#_x0000_t120" style="position:absolute;left:0;text-align:left;margin-left:131.75pt;margin-top:.85pt;width:13.45pt;height:14.5pt;z-index:251662336;mso-position-horizontal-relative:text;mso-position-vertical-relative:text" fillcolor="#4bacc6 [3208]" strokecolor="#f2f2f2 [3041]" strokeweight="1pt">
                  <v:fill color2="#205867 [1608]" angle="-135" focus="100%" type="gradient"/>
                  <v:shadow on="t" type="perspective" color="#b6dde8 [1304]" opacity=".5" origin=",.5" offset="0,0" matrix=",-56756f,,.5"/>
                </v:shape>
              </w:pict>
            </w:r>
            <w:r>
              <w:t>Šlabikár, strana 52, úloha</w:t>
            </w:r>
          </w:p>
          <w:p w:rsidR="002A3458" w:rsidRDefault="002A3458" w:rsidP="00B578D9">
            <w:pPr>
              <w:pStyle w:val="1odsek"/>
              <w:numPr>
                <w:ilvl w:val="1"/>
                <w:numId w:val="20"/>
              </w:numPr>
            </w:pPr>
            <w:r>
              <w:t xml:space="preserve">označenie obrázka opísaného v texte </w:t>
            </w:r>
          </w:p>
          <w:p w:rsidR="002A3458" w:rsidRDefault="002A3458" w:rsidP="00B578D9">
            <w:pPr>
              <w:pStyle w:val="1odsek"/>
              <w:numPr>
                <w:ilvl w:val="0"/>
                <w:numId w:val="0"/>
              </w:numPr>
              <w:ind w:left="360" w:hanging="360"/>
              <w:rPr>
                <w:rFonts w:cs="Arial"/>
                <w:bCs/>
              </w:rPr>
            </w:pPr>
          </w:p>
          <w:p w:rsidR="002A3458" w:rsidRDefault="002A3458" w:rsidP="00B578D9">
            <w:pPr>
              <w:pStyle w:val="1odsek"/>
              <w:numPr>
                <w:ilvl w:val="0"/>
                <w:numId w:val="0"/>
              </w:numPr>
              <w:ind w:left="360" w:hanging="360"/>
              <w:rPr>
                <w:rFonts w:cs="Arial"/>
                <w:bCs/>
              </w:rPr>
            </w:pPr>
          </w:p>
          <w:p w:rsidR="002A3458" w:rsidRDefault="002A3458" w:rsidP="00B578D9">
            <w:pPr>
              <w:pStyle w:val="1odsek"/>
              <w:numPr>
                <w:ilvl w:val="0"/>
                <w:numId w:val="0"/>
              </w:numPr>
              <w:ind w:left="360" w:hanging="360"/>
              <w:rPr>
                <w:rFonts w:cs="Arial"/>
                <w:bCs/>
              </w:rPr>
            </w:pPr>
          </w:p>
          <w:p w:rsidR="002A3458" w:rsidRDefault="002A3458" w:rsidP="00B578D9">
            <w:pPr>
              <w:pStyle w:val="1odsek"/>
              <w:numPr>
                <w:ilvl w:val="0"/>
                <w:numId w:val="0"/>
              </w:numPr>
              <w:ind w:left="360" w:hanging="360"/>
              <w:rPr>
                <w:rFonts w:cs="Arial"/>
                <w:bCs/>
              </w:rPr>
            </w:pPr>
          </w:p>
          <w:p w:rsidR="002A3458" w:rsidRDefault="002A3458" w:rsidP="00B578D9">
            <w:pPr>
              <w:pStyle w:val="1odsek"/>
            </w:pPr>
            <w:r>
              <w:t>Šlabikár, strana 52</w:t>
            </w:r>
          </w:p>
          <w:p w:rsidR="002A3458" w:rsidRDefault="002A3458" w:rsidP="00B578D9">
            <w:pPr>
              <w:pStyle w:val="odsek"/>
            </w:pPr>
            <w:r>
              <w:t>čítanie slov s novým písmenom</w:t>
            </w:r>
          </w:p>
          <w:p w:rsidR="002A3458" w:rsidRDefault="002A3458" w:rsidP="00B578D9">
            <w:pPr>
              <w:pStyle w:val="odsek"/>
              <w:numPr>
                <w:ilvl w:val="0"/>
                <w:numId w:val="0"/>
              </w:numPr>
              <w:ind w:left="720"/>
            </w:pPr>
          </w:p>
          <w:p w:rsidR="002A3458" w:rsidRDefault="002A3458" w:rsidP="00B578D9">
            <w:pPr>
              <w:pStyle w:val="1odsek"/>
              <w:numPr>
                <w:ilvl w:val="0"/>
                <w:numId w:val="0"/>
              </w:numPr>
            </w:pPr>
            <w:r>
              <w:rPr>
                <w:noProof/>
              </w:rPr>
              <w:drawing>
                <wp:inline distT="0" distB="0" distL="0" distR="0">
                  <wp:extent cx="3041574" cy="775412"/>
                  <wp:effectExtent l="19050" t="19050" r="25476" b="24688"/>
                  <wp:docPr id="9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t="23741"/>
                          <a:stretch>
                            <a:fillRect/>
                          </a:stretch>
                        </pic:blipFill>
                        <pic:spPr bwMode="auto">
                          <a:xfrm>
                            <a:off x="0" y="0"/>
                            <a:ext cx="3041574" cy="775412"/>
                          </a:xfrm>
                          <a:prstGeom prst="rect">
                            <a:avLst/>
                          </a:prstGeom>
                          <a:noFill/>
                          <a:ln w="9525">
                            <a:solidFill>
                              <a:schemeClr val="bg1">
                                <a:lumMod val="65000"/>
                              </a:schemeClr>
                            </a:solidFill>
                            <a:miter lim="800000"/>
                            <a:headEnd/>
                            <a:tailEnd/>
                          </a:ln>
                        </pic:spPr>
                      </pic:pic>
                    </a:graphicData>
                  </a:graphic>
                </wp:inline>
              </w:drawing>
            </w:r>
          </w:p>
          <w:p w:rsidR="002A3458" w:rsidRDefault="002A3458" w:rsidP="00B578D9">
            <w:pPr>
              <w:pStyle w:val="1odsek"/>
              <w:numPr>
                <w:ilvl w:val="0"/>
                <w:numId w:val="0"/>
              </w:numPr>
            </w:pPr>
          </w:p>
          <w:p w:rsidR="002A3458" w:rsidRDefault="002A3458" w:rsidP="00B578D9">
            <w:pPr>
              <w:pStyle w:val="1odsek"/>
              <w:numPr>
                <w:ilvl w:val="0"/>
                <w:numId w:val="0"/>
              </w:numPr>
            </w:pPr>
          </w:p>
          <w:p w:rsidR="002A3458" w:rsidRDefault="002A3458" w:rsidP="00B578D9">
            <w:pPr>
              <w:pStyle w:val="1odsek"/>
            </w:pPr>
            <w:r>
              <w:t xml:space="preserve">Didaktická hra </w:t>
            </w:r>
            <w:r>
              <w:rPr>
                <w:i/>
              </w:rPr>
              <w:t>Nezbedný vietor</w:t>
            </w:r>
          </w:p>
          <w:p w:rsidR="002A3458" w:rsidRPr="008E3ACF" w:rsidRDefault="002A3458" w:rsidP="00B578D9">
            <w:pPr>
              <w:pStyle w:val="1odsek"/>
              <w:numPr>
                <w:ilvl w:val="0"/>
                <w:numId w:val="0"/>
              </w:numPr>
            </w:pPr>
          </w:p>
        </w:tc>
        <w:tc>
          <w:tcPr>
            <w:tcW w:w="567" w:type="dxa"/>
          </w:tcPr>
          <w:p w:rsidR="002A3458" w:rsidRDefault="002A3458" w:rsidP="00B578D9">
            <w:r>
              <w:t>28</w:t>
            </w:r>
            <w:r w:rsidRPr="00E962FC">
              <w:t>´</w:t>
            </w:r>
          </w:p>
          <w:p w:rsidR="002A3458" w:rsidRDefault="002A3458" w:rsidP="00B578D9"/>
          <w:p w:rsidR="002A3458" w:rsidRDefault="002A3458" w:rsidP="00B578D9"/>
          <w:p w:rsidR="002A3458" w:rsidRDefault="002A3458" w:rsidP="00B578D9"/>
          <w:p w:rsidR="002A3458" w:rsidRDefault="002A3458" w:rsidP="00B578D9"/>
          <w:p w:rsidR="002A3458" w:rsidRDefault="002A3458" w:rsidP="00B578D9"/>
          <w:p w:rsidR="002A3458" w:rsidRDefault="002A3458" w:rsidP="00B578D9"/>
          <w:p w:rsidR="002A3458" w:rsidRPr="00E962FC" w:rsidRDefault="002A3458" w:rsidP="00B578D9"/>
        </w:tc>
        <w:tc>
          <w:tcPr>
            <w:tcW w:w="6804" w:type="dxa"/>
          </w:tcPr>
          <w:p w:rsidR="002A3458" w:rsidRDefault="002A3458" w:rsidP="00B578D9">
            <w:pPr>
              <w:rPr>
                <w:rFonts w:cs="Arial"/>
                <w:iCs/>
              </w:rPr>
            </w:pPr>
            <w:r>
              <w:rPr>
                <w:rFonts w:cs="Arial"/>
                <w:iCs/>
              </w:rPr>
              <w:t>Žiaci spoločne prečítajú motivačný text o HUPSOVI. Upozorníme ich na zmenu intonácie hlasu pri čítaní slov vyjadrujúcich HUPSOV smiech (citosloviec). Po opakovanom čítaní podčiarknu vetu, ktorá hovorí o tom, z čoho dostal HUPS chichotavú chorobu (riešenie: z</w:t>
            </w:r>
            <w:r>
              <w:rPr>
                <w:rFonts w:cs="Arial"/>
                <w:i/>
                <w:iCs/>
              </w:rPr>
              <w:t> muchy v uchu dostal záchvat chichotu</w:t>
            </w:r>
            <w:r>
              <w:rPr>
                <w:rFonts w:cs="Arial"/>
                <w:iCs/>
              </w:rPr>
              <w:t>).</w:t>
            </w:r>
          </w:p>
          <w:p w:rsidR="002A3458" w:rsidRDefault="002A3458" w:rsidP="00B578D9">
            <w:pPr>
              <w:rPr>
                <w:rFonts w:cs="Arial"/>
                <w:iCs/>
              </w:rPr>
            </w:pPr>
          </w:p>
          <w:p w:rsidR="002A3458" w:rsidRDefault="002A3458" w:rsidP="00B578D9">
            <w:pPr>
              <w:rPr>
                <w:rFonts w:cs="Arial"/>
              </w:rPr>
            </w:pPr>
            <w:r>
              <w:rPr>
                <w:rFonts w:cs="Arial"/>
              </w:rPr>
              <w:t xml:space="preserve">So žiakmi sa môžeme presunúť do zadnej časti triedy (mimo lavíc). </w:t>
            </w:r>
          </w:p>
          <w:p w:rsidR="002A3458" w:rsidRDefault="002A3458" w:rsidP="00B578D9">
            <w:pPr>
              <w:spacing w:line="276" w:lineRule="auto"/>
            </w:pPr>
            <w:r>
              <w:t xml:space="preserve">Potom čítajú slová tak, že čítajú stĺpce súvisle ako vlnovku (každý druhý stĺpec začnú čítať zospodu, aby nadviazali na posledné slovo predchádzajúceho stĺpca). Dôležité je, aby mali rovnaké tempo čítania a „nestratili“ sa v texte. </w:t>
            </w:r>
          </w:p>
          <w:p w:rsidR="002A3458" w:rsidRPr="004D75A2" w:rsidRDefault="002A3458" w:rsidP="00B578D9">
            <w:pPr>
              <w:spacing w:line="276" w:lineRule="auto"/>
            </w:pPr>
            <w:r>
              <w:t xml:space="preserve">Pri opakovanom čítaní slov po riadkoch môžu chlapci čítať iba slová, v ktorých je </w:t>
            </w:r>
            <w:r>
              <w:rPr>
                <w:i/>
              </w:rPr>
              <w:t>ch</w:t>
            </w:r>
            <w:r>
              <w:t xml:space="preserve"> na začiatku, dievčatá čítajú iba slová, v ktorých je </w:t>
            </w:r>
            <w:r>
              <w:rPr>
                <w:i/>
              </w:rPr>
              <w:t xml:space="preserve">ch </w:t>
            </w:r>
            <w:r>
              <w:t>vo vnútri slova.</w:t>
            </w:r>
          </w:p>
          <w:p w:rsidR="002A3458" w:rsidRDefault="002A3458" w:rsidP="00B578D9">
            <w:pPr>
              <w:spacing w:line="276" w:lineRule="auto"/>
            </w:pPr>
          </w:p>
          <w:p w:rsidR="002A3458" w:rsidRDefault="002A3458" w:rsidP="00B578D9">
            <w:pPr>
              <w:rPr>
                <w:i/>
              </w:rPr>
            </w:pPr>
            <w:r>
              <w:rPr>
                <w:rFonts w:cs="Arial"/>
              </w:rPr>
              <w:t xml:space="preserve">Pri riešení úlohy môžeme použiť </w:t>
            </w:r>
            <w:r>
              <w:rPr>
                <w:i/>
              </w:rPr>
              <w:t>MMD/Nácvičné</w:t>
            </w:r>
            <w:r w:rsidRPr="00412E25">
              <w:rPr>
                <w:i/>
              </w:rPr>
              <w:t xml:space="preserve"> obdobie</w:t>
            </w:r>
            <w:r>
              <w:rPr>
                <w:i/>
              </w:rPr>
              <w:t>/písmeno CH /Práca so šlabikárom/str. 52, NOVÉ SLOVÁ.</w:t>
            </w:r>
          </w:p>
          <w:p w:rsidR="002A3458" w:rsidRDefault="002A3458" w:rsidP="00B578D9">
            <w:pPr>
              <w:rPr>
                <w:i/>
              </w:rPr>
            </w:pPr>
          </w:p>
          <w:p w:rsidR="002A3458" w:rsidRDefault="002A3458" w:rsidP="00B578D9">
            <w:pPr>
              <w:rPr>
                <w:rFonts w:cs="Arial"/>
              </w:rPr>
            </w:pPr>
            <w:r>
              <w:rPr>
                <w:rFonts w:cs="Arial"/>
                <w:iCs/>
              </w:rPr>
              <w:t xml:space="preserve">Opis didaktickej hry je v metodických komentároch. Dôvodom jej zaradenia je </w:t>
            </w:r>
            <w:r>
              <w:rPr>
                <w:rFonts w:cs="Arial"/>
              </w:rPr>
              <w:t xml:space="preserve">opakovanie čítania známych slov napísaných písaným i tlačeným písmom. </w:t>
            </w:r>
          </w:p>
          <w:p w:rsidR="002A3458" w:rsidRPr="00714A21" w:rsidRDefault="002A3458" w:rsidP="00B578D9">
            <w:pPr>
              <w:rPr>
                <w:i/>
              </w:rPr>
            </w:pPr>
            <w:r>
              <w:rPr>
                <w:rFonts w:cs="Arial"/>
              </w:rPr>
              <w:t xml:space="preserve">Môžeme použiť slová: </w:t>
            </w:r>
            <w:r>
              <w:rPr>
                <w:rFonts w:cs="Arial"/>
                <w:i/>
                <w:iCs/>
              </w:rPr>
              <w:t>kožuch, kuchár, Michal, varecha, chrobák, chorý, orechy, chlapec, machuľa, pochvala, buchty, rýchlik, chladný, oddychovať, chodba...</w:t>
            </w:r>
          </w:p>
        </w:tc>
      </w:tr>
      <w:tr w:rsidR="002A3458" w:rsidRPr="00E962FC" w:rsidTr="00B578D9">
        <w:tc>
          <w:tcPr>
            <w:tcW w:w="1654" w:type="dxa"/>
          </w:tcPr>
          <w:p w:rsidR="002A3458" w:rsidRDefault="002A3458" w:rsidP="00B578D9">
            <w:pPr>
              <w:rPr>
                <w:rFonts w:cs="Arial"/>
              </w:rPr>
            </w:pPr>
            <w:r>
              <w:rPr>
                <w:rFonts w:cs="Arial"/>
              </w:rPr>
              <w:t>2. fixačná časť</w:t>
            </w:r>
          </w:p>
        </w:tc>
        <w:tc>
          <w:tcPr>
            <w:tcW w:w="5009" w:type="dxa"/>
          </w:tcPr>
          <w:p w:rsidR="002A3458" w:rsidRDefault="002A3458" w:rsidP="00B578D9">
            <w:pPr>
              <w:pStyle w:val="1odsek"/>
            </w:pPr>
            <w:r>
              <w:t>Písanie, 6. zošit, strana 19</w:t>
            </w:r>
          </w:p>
          <w:p w:rsidR="002A3458" w:rsidRDefault="002A3458" w:rsidP="00B578D9">
            <w:pPr>
              <w:pStyle w:val="1odsek"/>
              <w:numPr>
                <w:ilvl w:val="0"/>
                <w:numId w:val="0"/>
              </w:numPr>
            </w:pPr>
          </w:p>
          <w:p w:rsidR="002A3458" w:rsidRDefault="002A3458" w:rsidP="00B578D9">
            <w:pPr>
              <w:pStyle w:val="1odsek"/>
              <w:numPr>
                <w:ilvl w:val="0"/>
                <w:numId w:val="0"/>
              </w:numPr>
            </w:pPr>
            <w:r>
              <w:rPr>
                <w:noProof/>
              </w:rPr>
              <w:lastRenderedPageBreak/>
              <w:drawing>
                <wp:inline distT="0" distB="0" distL="0" distR="0">
                  <wp:extent cx="3036570" cy="2251710"/>
                  <wp:effectExtent l="19050" t="19050" r="11430" b="15240"/>
                  <wp:docPr id="91"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cstate="print"/>
                          <a:srcRect/>
                          <a:stretch>
                            <a:fillRect/>
                          </a:stretch>
                        </pic:blipFill>
                        <pic:spPr bwMode="auto">
                          <a:xfrm>
                            <a:off x="0" y="0"/>
                            <a:ext cx="3036570" cy="2251710"/>
                          </a:xfrm>
                          <a:prstGeom prst="rect">
                            <a:avLst/>
                          </a:prstGeom>
                          <a:noFill/>
                          <a:ln w="9525">
                            <a:solidFill>
                              <a:schemeClr val="bg1">
                                <a:lumMod val="65000"/>
                              </a:schemeClr>
                            </a:solidFill>
                            <a:miter lim="800000"/>
                            <a:headEnd/>
                            <a:tailEnd/>
                          </a:ln>
                        </pic:spPr>
                      </pic:pic>
                    </a:graphicData>
                  </a:graphic>
                </wp:inline>
              </w:drawing>
            </w:r>
          </w:p>
          <w:p w:rsidR="002A3458" w:rsidRDefault="002A3458" w:rsidP="00B578D9">
            <w:pPr>
              <w:pStyle w:val="1odsek"/>
              <w:numPr>
                <w:ilvl w:val="0"/>
                <w:numId w:val="0"/>
              </w:numPr>
            </w:pPr>
          </w:p>
          <w:p w:rsidR="002A3458" w:rsidRDefault="002A3458" w:rsidP="00B578D9">
            <w:pPr>
              <w:pStyle w:val="1odsek"/>
              <w:numPr>
                <w:ilvl w:val="0"/>
                <w:numId w:val="0"/>
              </w:numPr>
            </w:pPr>
            <w:r>
              <w:rPr>
                <w:noProof/>
              </w:rPr>
              <w:drawing>
                <wp:inline distT="0" distB="0" distL="0" distR="0">
                  <wp:extent cx="3036570" cy="2054225"/>
                  <wp:effectExtent l="19050" t="19050" r="11430" b="22225"/>
                  <wp:docPr id="92"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cstate="print"/>
                          <a:srcRect/>
                          <a:stretch>
                            <a:fillRect/>
                          </a:stretch>
                        </pic:blipFill>
                        <pic:spPr bwMode="auto">
                          <a:xfrm>
                            <a:off x="0" y="0"/>
                            <a:ext cx="3036570" cy="2054225"/>
                          </a:xfrm>
                          <a:prstGeom prst="rect">
                            <a:avLst/>
                          </a:prstGeom>
                          <a:noFill/>
                          <a:ln w="9525">
                            <a:solidFill>
                              <a:schemeClr val="bg1">
                                <a:lumMod val="65000"/>
                              </a:schemeClr>
                            </a:solidFill>
                            <a:miter lim="800000"/>
                            <a:headEnd/>
                            <a:tailEnd/>
                          </a:ln>
                        </pic:spPr>
                      </pic:pic>
                    </a:graphicData>
                  </a:graphic>
                </wp:inline>
              </w:drawing>
            </w:r>
          </w:p>
          <w:p w:rsidR="002A3458" w:rsidRPr="00177A75" w:rsidRDefault="002A3458" w:rsidP="00B578D9">
            <w:pPr>
              <w:pStyle w:val="1odsek"/>
              <w:numPr>
                <w:ilvl w:val="0"/>
                <w:numId w:val="0"/>
              </w:numPr>
              <w:rPr>
                <w:b/>
                <w:i/>
              </w:rPr>
            </w:pPr>
          </w:p>
        </w:tc>
        <w:tc>
          <w:tcPr>
            <w:tcW w:w="567" w:type="dxa"/>
          </w:tcPr>
          <w:p w:rsidR="002A3458" w:rsidRDefault="002A3458" w:rsidP="00B578D9">
            <w:r>
              <w:lastRenderedPageBreak/>
              <w:t>15´</w:t>
            </w:r>
          </w:p>
        </w:tc>
        <w:tc>
          <w:tcPr>
            <w:tcW w:w="6804" w:type="dxa"/>
          </w:tcPr>
          <w:p w:rsidR="002A3458" w:rsidRDefault="002A3458" w:rsidP="00B578D9">
            <w:pPr>
              <w:rPr>
                <w:rFonts w:cs="Arial"/>
              </w:rPr>
            </w:pPr>
            <w:r>
              <w:rPr>
                <w:rFonts w:cs="Arial"/>
              </w:rPr>
              <w:t>Skôr než žiaci začnú nacvičovať písanie slov, povedia ich nahlas, rozložia na hlásky a povedia počet hlások v slove. Prácu žiakov priebežne kontrolujeme, hodnotíme a chválime ich za pokrok.</w:t>
            </w:r>
          </w:p>
          <w:p w:rsidR="002A3458" w:rsidRDefault="002A3458" w:rsidP="00B578D9">
            <w:pPr>
              <w:rPr>
                <w:rFonts w:cs="Arial"/>
                <w:iCs/>
              </w:rPr>
            </w:pPr>
          </w:p>
          <w:p w:rsidR="002A3458" w:rsidRDefault="002A3458" w:rsidP="00B578D9">
            <w:r>
              <w:t>Po napísaní horného bloku riadkov na strane prerušíme písanie kvôli zmene činnosti.</w:t>
            </w:r>
          </w:p>
          <w:p w:rsidR="002A3458" w:rsidRDefault="002A3458" w:rsidP="00B578D9">
            <w:r>
              <w:lastRenderedPageBreak/>
              <w:t xml:space="preserve">Žiaci vyfarbia ľubovoľnou farbou plôšku, ktorá predeľuje stranu. </w:t>
            </w:r>
          </w:p>
          <w:p w:rsidR="002A3458" w:rsidRDefault="002A3458" w:rsidP="00B578D9">
            <w:pPr>
              <w:rPr>
                <w:rFonts w:cs="Arial"/>
                <w:iCs/>
              </w:rPr>
            </w:pPr>
            <w:r>
              <w:rPr>
                <w:rFonts w:cs="Arial"/>
                <w:iCs/>
              </w:rPr>
              <w:t>Môžu nahlas prečítať slová, ktoré napísali.</w:t>
            </w:r>
          </w:p>
          <w:p w:rsidR="002A3458" w:rsidRDefault="002A3458" w:rsidP="00B578D9">
            <w:pPr>
              <w:rPr>
                <w:rFonts w:cs="Arial"/>
                <w:iCs/>
              </w:rPr>
            </w:pPr>
          </w:p>
          <w:p w:rsidR="002A3458" w:rsidRDefault="002A3458" w:rsidP="00B578D9">
            <w:r>
              <w:t xml:space="preserve">Pri písaní v dolnej časti strany postupujeme rovnako ako pri písaní slov v hornej časti strany. </w:t>
            </w:r>
          </w:p>
          <w:p w:rsidR="002A3458" w:rsidRDefault="002A3458" w:rsidP="00B578D9"/>
          <w:p w:rsidR="002A3458" w:rsidRDefault="002A3458" w:rsidP="00B578D9"/>
          <w:p w:rsidR="002A3458" w:rsidRDefault="002A3458" w:rsidP="00B578D9"/>
          <w:p w:rsidR="002A3458" w:rsidRDefault="002A3458" w:rsidP="00B578D9"/>
          <w:p w:rsidR="002A3458" w:rsidRPr="009438DF" w:rsidRDefault="002A3458" w:rsidP="00B578D9">
            <w:pPr>
              <w:rPr>
                <w:rFonts w:cs="Arial"/>
                <w:iCs/>
              </w:rPr>
            </w:pPr>
            <w:r w:rsidRPr="009438DF">
              <w:rPr>
                <w:rFonts w:cs="Arial"/>
                <w:iCs/>
              </w:rPr>
              <w:t xml:space="preserve">Pri sebahodnotení môžeme postupovať podľa pokynov v metodických komentároch. Žiaci sa môžu zamerať na </w:t>
            </w:r>
            <w:r>
              <w:rPr>
                <w:rFonts w:cs="Arial"/>
                <w:iCs/>
              </w:rPr>
              <w:t>správnu hornú výšku písmen v slovách.</w:t>
            </w:r>
          </w:p>
          <w:p w:rsidR="002A3458" w:rsidRDefault="002A3458" w:rsidP="00B578D9"/>
          <w:p w:rsidR="002A3458" w:rsidRDefault="002A3458" w:rsidP="00B578D9"/>
          <w:p w:rsidR="002A3458" w:rsidRDefault="002A3458" w:rsidP="00B578D9"/>
          <w:p w:rsidR="002A3458" w:rsidRDefault="002A3458" w:rsidP="00B578D9"/>
          <w:p w:rsidR="002A3458" w:rsidRPr="0018096F" w:rsidRDefault="002A3458" w:rsidP="00B578D9">
            <w:r w:rsidRPr="0018096F">
              <w:t xml:space="preserve"> </w:t>
            </w:r>
          </w:p>
          <w:p w:rsidR="002A3458" w:rsidRDefault="002A3458" w:rsidP="00B578D9"/>
          <w:p w:rsidR="002A3458" w:rsidRDefault="002A3458" w:rsidP="00B578D9">
            <w:pPr>
              <w:rPr>
                <w:rFonts w:cs="Arial"/>
              </w:rPr>
            </w:pPr>
          </w:p>
          <w:p w:rsidR="002A3458" w:rsidRDefault="002A3458" w:rsidP="00B578D9">
            <w:pPr>
              <w:rPr>
                <w:rFonts w:cs="Arial"/>
              </w:rPr>
            </w:pPr>
          </w:p>
          <w:p w:rsidR="002A3458" w:rsidRDefault="002A3458" w:rsidP="00B578D9">
            <w:pPr>
              <w:rPr>
                <w:rFonts w:cs="Arial"/>
              </w:rPr>
            </w:pPr>
          </w:p>
          <w:p w:rsidR="002A3458" w:rsidRDefault="002A3458" w:rsidP="00B578D9">
            <w:pPr>
              <w:rPr>
                <w:rFonts w:cs="Arial"/>
              </w:rPr>
            </w:pPr>
          </w:p>
          <w:p w:rsidR="002A3458" w:rsidRDefault="002A3458" w:rsidP="00B578D9">
            <w:pPr>
              <w:rPr>
                <w:rFonts w:cs="Arial"/>
              </w:rPr>
            </w:pPr>
          </w:p>
          <w:p w:rsidR="002A3458" w:rsidRDefault="002A3458" w:rsidP="00B578D9">
            <w:pPr>
              <w:rPr>
                <w:rFonts w:cs="Arial"/>
              </w:rPr>
            </w:pPr>
          </w:p>
          <w:p w:rsidR="002A3458" w:rsidRDefault="002A3458" w:rsidP="00B578D9">
            <w:pPr>
              <w:rPr>
                <w:rFonts w:cs="Arial"/>
              </w:rPr>
            </w:pPr>
          </w:p>
          <w:p w:rsidR="002A3458" w:rsidRDefault="002A3458" w:rsidP="00B578D9">
            <w:pPr>
              <w:rPr>
                <w:rFonts w:cs="Arial"/>
              </w:rPr>
            </w:pPr>
          </w:p>
          <w:p w:rsidR="002A3458" w:rsidRDefault="002A3458" w:rsidP="00B578D9">
            <w:pPr>
              <w:rPr>
                <w:rFonts w:cs="Arial"/>
                <w:iCs/>
              </w:rPr>
            </w:pPr>
          </w:p>
          <w:p w:rsidR="002A3458" w:rsidRPr="00350015" w:rsidRDefault="002A3458" w:rsidP="00B578D9">
            <w:pPr>
              <w:rPr>
                <w:rFonts w:cs="Arial"/>
                <w:iCs/>
              </w:rPr>
            </w:pPr>
          </w:p>
        </w:tc>
      </w:tr>
      <w:tr w:rsidR="002A3458" w:rsidRPr="00E962FC" w:rsidTr="00B578D9">
        <w:tc>
          <w:tcPr>
            <w:tcW w:w="1654" w:type="dxa"/>
          </w:tcPr>
          <w:p w:rsidR="002A3458" w:rsidRPr="00E962FC" w:rsidRDefault="002A3458" w:rsidP="00B578D9">
            <w:pPr>
              <w:rPr>
                <w:rFonts w:cs="Arial"/>
              </w:rPr>
            </w:pPr>
            <w:r>
              <w:rPr>
                <w:rFonts w:cs="Arial"/>
              </w:rPr>
              <w:lastRenderedPageBreak/>
              <w:t>3</w:t>
            </w:r>
            <w:r w:rsidRPr="00E962FC">
              <w:rPr>
                <w:rFonts w:cs="Arial"/>
              </w:rPr>
              <w:t>. záverečná časť</w:t>
            </w:r>
          </w:p>
        </w:tc>
        <w:tc>
          <w:tcPr>
            <w:tcW w:w="5009" w:type="dxa"/>
          </w:tcPr>
          <w:p w:rsidR="002A3458" w:rsidRPr="00E962FC" w:rsidRDefault="002A3458" w:rsidP="00B578D9">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2A3458" w:rsidRPr="00E962FC" w:rsidRDefault="002A3458" w:rsidP="00B578D9">
            <w:r>
              <w:t>2</w:t>
            </w:r>
            <w:r w:rsidRPr="00E962FC">
              <w:t>´</w:t>
            </w:r>
          </w:p>
        </w:tc>
        <w:tc>
          <w:tcPr>
            <w:tcW w:w="6804" w:type="dxa"/>
          </w:tcPr>
          <w:p w:rsidR="002A3458" w:rsidRPr="00AE0F1B" w:rsidRDefault="002A3458" w:rsidP="00B578D9">
            <w:pPr>
              <w:rPr>
                <w:rFonts w:cs="Arial"/>
              </w:rPr>
            </w:pPr>
            <w:r w:rsidRPr="009764F2">
              <w:rPr>
                <w:rFonts w:cs="Arial"/>
              </w:rPr>
              <w:t>Prácu žiakov hodnotíme individuálne, oceňujeme a zdôrazňujeme každé napredovanie.</w:t>
            </w:r>
            <w:r>
              <w:rPr>
                <w:rFonts w:cs="Arial"/>
              </w:rPr>
              <w:t xml:space="preserve"> Žiaci môžu zopakovať rady, ktoré dali HUPSOVI.</w:t>
            </w:r>
          </w:p>
        </w:tc>
      </w:tr>
    </w:tbl>
    <w:p w:rsidR="000C74BA" w:rsidRDefault="000C74BA" w:rsidP="0085430F">
      <w:pPr>
        <w:sectPr w:rsidR="000C74BA" w:rsidSect="003D0653">
          <w:headerReference w:type="default" r:id="rId83"/>
          <w:footerReference w:type="default" r:id="rId84"/>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0C74BA" w:rsidRPr="00E962FC" w:rsidTr="00B578D9">
        <w:tc>
          <w:tcPr>
            <w:tcW w:w="2057" w:type="dxa"/>
            <w:shd w:val="clear" w:color="auto" w:fill="B8CCE4" w:themeFill="accent1" w:themeFillTint="66"/>
          </w:tcPr>
          <w:p w:rsidR="000C74BA" w:rsidRPr="00E962FC" w:rsidRDefault="000C74BA" w:rsidP="00B578D9">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0C74BA" w:rsidRPr="00E962FC" w:rsidRDefault="000C74BA" w:rsidP="00B578D9">
            <w:pPr>
              <w:pStyle w:val="priprava"/>
              <w:rPr>
                <w:b/>
                <w:szCs w:val="24"/>
              </w:rPr>
            </w:pPr>
            <w:r w:rsidRPr="00E962FC">
              <w:rPr>
                <w:b/>
                <w:szCs w:val="24"/>
              </w:rPr>
              <w:t>Slovenský jazyk a literatúra</w:t>
            </w:r>
          </w:p>
        </w:tc>
      </w:tr>
      <w:tr w:rsidR="000C74BA" w:rsidRPr="00E962FC" w:rsidTr="00B578D9">
        <w:tc>
          <w:tcPr>
            <w:tcW w:w="2057" w:type="dxa"/>
            <w:shd w:val="clear" w:color="auto" w:fill="B8CCE4" w:themeFill="accent1" w:themeFillTint="66"/>
          </w:tcPr>
          <w:p w:rsidR="000C74BA" w:rsidRPr="00E962FC" w:rsidRDefault="000C74BA" w:rsidP="00B578D9">
            <w:pPr>
              <w:rPr>
                <w:rFonts w:cs="Arial"/>
                <w:b/>
                <w:bCs/>
                <w:sz w:val="24"/>
                <w:szCs w:val="24"/>
              </w:rPr>
            </w:pPr>
            <w:r w:rsidRPr="00E962FC">
              <w:rPr>
                <w:rFonts w:cs="Arial"/>
                <w:b/>
                <w:bCs/>
                <w:sz w:val="24"/>
                <w:szCs w:val="24"/>
              </w:rPr>
              <w:t>Vzdelávacia oblasť</w:t>
            </w:r>
          </w:p>
        </w:tc>
        <w:tc>
          <w:tcPr>
            <w:tcW w:w="11977" w:type="dxa"/>
            <w:gridSpan w:val="2"/>
          </w:tcPr>
          <w:p w:rsidR="000C74BA" w:rsidRPr="00E962FC" w:rsidRDefault="000C74BA" w:rsidP="00B578D9">
            <w:pPr>
              <w:pStyle w:val="priprava"/>
              <w:rPr>
                <w:szCs w:val="24"/>
              </w:rPr>
            </w:pPr>
            <w:r w:rsidRPr="00E962FC">
              <w:rPr>
                <w:szCs w:val="24"/>
              </w:rPr>
              <w:t>Jazyk a komunikácia</w:t>
            </w:r>
          </w:p>
        </w:tc>
      </w:tr>
      <w:tr w:rsidR="000C74BA" w:rsidRPr="00E962FC" w:rsidTr="00B578D9">
        <w:tc>
          <w:tcPr>
            <w:tcW w:w="2057" w:type="dxa"/>
            <w:shd w:val="clear" w:color="auto" w:fill="B8CCE4" w:themeFill="accent1" w:themeFillTint="66"/>
          </w:tcPr>
          <w:p w:rsidR="000C74BA" w:rsidRPr="00E962FC" w:rsidRDefault="000C74BA" w:rsidP="00B578D9">
            <w:pPr>
              <w:rPr>
                <w:rFonts w:cs="Arial"/>
                <w:b/>
                <w:bCs/>
                <w:sz w:val="24"/>
                <w:szCs w:val="24"/>
              </w:rPr>
            </w:pPr>
            <w:r w:rsidRPr="00E962FC">
              <w:rPr>
                <w:rFonts w:cs="Arial"/>
                <w:b/>
                <w:bCs/>
                <w:sz w:val="24"/>
                <w:szCs w:val="24"/>
              </w:rPr>
              <w:t>Ročník</w:t>
            </w:r>
          </w:p>
        </w:tc>
        <w:tc>
          <w:tcPr>
            <w:tcW w:w="11977" w:type="dxa"/>
            <w:gridSpan w:val="2"/>
          </w:tcPr>
          <w:p w:rsidR="000C74BA" w:rsidRPr="00E962FC" w:rsidRDefault="000C74BA" w:rsidP="00B578D9">
            <w:pPr>
              <w:pStyle w:val="priprava"/>
              <w:rPr>
                <w:szCs w:val="24"/>
              </w:rPr>
            </w:pPr>
            <w:r w:rsidRPr="00E962FC">
              <w:rPr>
                <w:szCs w:val="24"/>
              </w:rPr>
              <w:t>prvý</w:t>
            </w:r>
          </w:p>
        </w:tc>
      </w:tr>
      <w:tr w:rsidR="000C74BA" w:rsidRPr="00E962FC" w:rsidTr="00B578D9">
        <w:tc>
          <w:tcPr>
            <w:tcW w:w="2057" w:type="dxa"/>
            <w:shd w:val="clear" w:color="auto" w:fill="B8CCE4" w:themeFill="accent1" w:themeFillTint="66"/>
          </w:tcPr>
          <w:p w:rsidR="000C74BA" w:rsidRPr="00E962FC" w:rsidRDefault="000C74BA" w:rsidP="00B578D9">
            <w:pPr>
              <w:rPr>
                <w:rFonts w:cs="Arial"/>
                <w:b/>
                <w:bCs/>
                <w:sz w:val="24"/>
                <w:szCs w:val="24"/>
              </w:rPr>
            </w:pPr>
            <w:r w:rsidRPr="00E962FC">
              <w:rPr>
                <w:rFonts w:cs="Arial"/>
                <w:b/>
                <w:bCs/>
                <w:sz w:val="24"/>
                <w:szCs w:val="24"/>
              </w:rPr>
              <w:t>Vyučujúci</w:t>
            </w:r>
          </w:p>
        </w:tc>
        <w:tc>
          <w:tcPr>
            <w:tcW w:w="11977" w:type="dxa"/>
            <w:gridSpan w:val="2"/>
          </w:tcPr>
          <w:p w:rsidR="000C74BA" w:rsidRPr="00E962FC" w:rsidRDefault="000C74BA" w:rsidP="00B578D9">
            <w:pPr>
              <w:rPr>
                <w:rFonts w:cs="Arial"/>
                <w:bCs/>
                <w:sz w:val="24"/>
                <w:szCs w:val="24"/>
              </w:rPr>
            </w:pPr>
          </w:p>
        </w:tc>
      </w:tr>
      <w:tr w:rsidR="000C74BA" w:rsidRPr="00E962FC" w:rsidTr="00B578D9">
        <w:tc>
          <w:tcPr>
            <w:tcW w:w="2057" w:type="dxa"/>
            <w:shd w:val="clear" w:color="auto" w:fill="B8CCE4" w:themeFill="accent1" w:themeFillTint="66"/>
          </w:tcPr>
          <w:p w:rsidR="000C74BA" w:rsidRPr="00E962FC" w:rsidRDefault="000C74BA" w:rsidP="00B578D9">
            <w:pPr>
              <w:rPr>
                <w:rFonts w:cs="Arial"/>
                <w:b/>
                <w:bCs/>
                <w:sz w:val="24"/>
                <w:szCs w:val="24"/>
              </w:rPr>
            </w:pPr>
            <w:r w:rsidRPr="00E962FC">
              <w:rPr>
                <w:rFonts w:cs="Arial"/>
                <w:b/>
                <w:bCs/>
                <w:sz w:val="24"/>
                <w:szCs w:val="24"/>
              </w:rPr>
              <w:t>Dátum</w:t>
            </w:r>
          </w:p>
        </w:tc>
        <w:tc>
          <w:tcPr>
            <w:tcW w:w="11977" w:type="dxa"/>
            <w:gridSpan w:val="2"/>
          </w:tcPr>
          <w:p w:rsidR="000C74BA" w:rsidRPr="00E962FC" w:rsidRDefault="000C74BA" w:rsidP="00B578D9">
            <w:pPr>
              <w:rPr>
                <w:rFonts w:cs="Arial"/>
                <w:bCs/>
                <w:sz w:val="24"/>
                <w:szCs w:val="24"/>
              </w:rPr>
            </w:pPr>
          </w:p>
        </w:tc>
      </w:tr>
      <w:tr w:rsidR="000C74BA" w:rsidRPr="00E962FC" w:rsidTr="00B578D9">
        <w:tc>
          <w:tcPr>
            <w:tcW w:w="2057" w:type="dxa"/>
            <w:shd w:val="clear" w:color="auto" w:fill="B8CCE4" w:themeFill="accent1" w:themeFillTint="66"/>
          </w:tcPr>
          <w:p w:rsidR="000C74BA" w:rsidRPr="00E962FC" w:rsidRDefault="000C74BA" w:rsidP="00B578D9">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0C74BA" w:rsidRPr="00E962FC" w:rsidRDefault="000C74BA" w:rsidP="00B578D9">
            <w:pPr>
              <w:rPr>
                <w:rFonts w:cs="Arial"/>
                <w:b/>
                <w:bCs/>
                <w:sz w:val="24"/>
                <w:szCs w:val="24"/>
              </w:rPr>
            </w:pPr>
            <w:r w:rsidRPr="00E962FC">
              <w:rPr>
                <w:rFonts w:cs="Arial"/>
                <w:b/>
                <w:bCs/>
                <w:sz w:val="24"/>
                <w:szCs w:val="24"/>
              </w:rPr>
              <w:t xml:space="preserve">HUPSOV šlabikár LIPKA® </w:t>
            </w:r>
          </w:p>
        </w:tc>
      </w:tr>
      <w:tr w:rsidR="000C74BA" w:rsidRPr="00E962FC" w:rsidTr="00B578D9">
        <w:tc>
          <w:tcPr>
            <w:tcW w:w="2057" w:type="dxa"/>
            <w:shd w:val="clear" w:color="auto" w:fill="B8CCE4" w:themeFill="accent1" w:themeFillTint="66"/>
          </w:tcPr>
          <w:p w:rsidR="000C74BA" w:rsidRPr="00E962FC" w:rsidRDefault="000C74BA" w:rsidP="00B578D9">
            <w:pPr>
              <w:rPr>
                <w:rFonts w:cs="Arial"/>
                <w:b/>
                <w:bCs/>
                <w:sz w:val="24"/>
                <w:szCs w:val="24"/>
              </w:rPr>
            </w:pPr>
            <w:r w:rsidRPr="00E962FC">
              <w:rPr>
                <w:rFonts w:cs="Arial"/>
                <w:b/>
                <w:bCs/>
                <w:sz w:val="24"/>
                <w:szCs w:val="24"/>
              </w:rPr>
              <w:t>Tematický celok</w:t>
            </w:r>
          </w:p>
        </w:tc>
        <w:tc>
          <w:tcPr>
            <w:tcW w:w="11977" w:type="dxa"/>
            <w:gridSpan w:val="2"/>
          </w:tcPr>
          <w:p w:rsidR="000C74BA" w:rsidRPr="00F56097" w:rsidRDefault="000C74BA" w:rsidP="00B578D9">
            <w:pPr>
              <w:pStyle w:val="priprava"/>
              <w:rPr>
                <w:b/>
                <w:szCs w:val="20"/>
              </w:rPr>
            </w:pPr>
            <w:r w:rsidRPr="00F56097">
              <w:rPr>
                <w:szCs w:val="20"/>
              </w:rPr>
              <w:t xml:space="preserve">Čítanie – </w:t>
            </w:r>
            <w:r w:rsidRPr="00F56097">
              <w:rPr>
                <w:b/>
                <w:szCs w:val="20"/>
              </w:rPr>
              <w:t>Hlásk</w:t>
            </w:r>
            <w:r>
              <w:rPr>
                <w:b/>
                <w:szCs w:val="20"/>
              </w:rPr>
              <w:t>a</w:t>
            </w:r>
            <w:r w:rsidRPr="00F56097">
              <w:rPr>
                <w:b/>
                <w:szCs w:val="20"/>
              </w:rPr>
              <w:t xml:space="preserve"> a písmená </w:t>
            </w:r>
            <w:r>
              <w:rPr>
                <w:b/>
                <w:i/>
                <w:szCs w:val="20"/>
              </w:rPr>
              <w:t>Ch, ch</w:t>
            </w:r>
          </w:p>
          <w:p w:rsidR="000C74BA" w:rsidRPr="00E962FC" w:rsidRDefault="000C74BA" w:rsidP="00B578D9">
            <w:pPr>
              <w:pStyle w:val="priprava"/>
              <w:rPr>
                <w:b/>
                <w:szCs w:val="24"/>
              </w:rPr>
            </w:pPr>
            <w:r w:rsidRPr="00F56097">
              <w:rPr>
                <w:szCs w:val="20"/>
              </w:rPr>
              <w:t xml:space="preserve">Písanie – </w:t>
            </w:r>
            <w:r w:rsidRPr="00F56097">
              <w:rPr>
                <w:b/>
                <w:szCs w:val="20"/>
              </w:rPr>
              <w:t xml:space="preserve">veľké písané </w:t>
            </w:r>
            <w:r>
              <w:rPr>
                <w:b/>
                <w:i/>
                <w:szCs w:val="20"/>
              </w:rPr>
              <w:t>Ch,</w:t>
            </w:r>
            <w:r w:rsidRPr="00F56097">
              <w:rPr>
                <w:b/>
                <w:szCs w:val="20"/>
              </w:rPr>
              <w:t xml:space="preserve"> malé písané </w:t>
            </w:r>
            <w:r>
              <w:rPr>
                <w:b/>
                <w:i/>
                <w:szCs w:val="20"/>
              </w:rPr>
              <w:t>ch</w:t>
            </w:r>
          </w:p>
        </w:tc>
      </w:tr>
      <w:tr w:rsidR="000C74BA" w:rsidRPr="00E962FC" w:rsidTr="00B578D9">
        <w:tc>
          <w:tcPr>
            <w:tcW w:w="2057" w:type="dxa"/>
            <w:shd w:val="clear" w:color="auto" w:fill="B8CCE4" w:themeFill="accent1" w:themeFillTint="66"/>
          </w:tcPr>
          <w:p w:rsidR="000C74BA" w:rsidRPr="00E962FC" w:rsidRDefault="000C74BA" w:rsidP="00B578D9">
            <w:pPr>
              <w:rPr>
                <w:rFonts w:cs="Arial"/>
                <w:b/>
                <w:bCs/>
                <w:sz w:val="24"/>
                <w:szCs w:val="24"/>
              </w:rPr>
            </w:pPr>
            <w:r w:rsidRPr="00E962FC">
              <w:rPr>
                <w:rFonts w:cs="Arial"/>
                <w:b/>
                <w:bCs/>
                <w:sz w:val="24"/>
                <w:szCs w:val="24"/>
              </w:rPr>
              <w:t>Prierezové témy</w:t>
            </w:r>
          </w:p>
        </w:tc>
        <w:tc>
          <w:tcPr>
            <w:tcW w:w="11977" w:type="dxa"/>
            <w:gridSpan w:val="2"/>
          </w:tcPr>
          <w:p w:rsidR="000C74BA" w:rsidRPr="00E962FC" w:rsidRDefault="000C74BA" w:rsidP="00B578D9">
            <w:pPr>
              <w:pStyle w:val="priprava"/>
              <w:rPr>
                <w:szCs w:val="24"/>
              </w:rPr>
            </w:pPr>
            <w:r>
              <w:rPr>
                <w:szCs w:val="24"/>
              </w:rPr>
              <w:t>Environmentálna výchova</w:t>
            </w:r>
          </w:p>
        </w:tc>
      </w:tr>
      <w:tr w:rsidR="000C74BA" w:rsidRPr="00E962FC" w:rsidTr="00B578D9">
        <w:tc>
          <w:tcPr>
            <w:tcW w:w="2057" w:type="dxa"/>
            <w:tcBorders>
              <w:bottom w:val="single" w:sz="4" w:space="0" w:color="auto"/>
            </w:tcBorders>
            <w:shd w:val="clear" w:color="auto" w:fill="B8CCE4" w:themeFill="accent1" w:themeFillTint="66"/>
          </w:tcPr>
          <w:p w:rsidR="000C74BA" w:rsidRPr="00E962FC" w:rsidRDefault="000C74BA" w:rsidP="00B578D9">
            <w:pPr>
              <w:rPr>
                <w:rFonts w:eastAsia="Times New Roman" w:cs="Arial"/>
                <w:b/>
                <w:bCs/>
                <w:sz w:val="24"/>
                <w:szCs w:val="24"/>
              </w:rPr>
            </w:pPr>
            <w:r w:rsidRPr="00E962FC">
              <w:rPr>
                <w:rFonts w:eastAsia="Times New Roman" w:cs="Arial"/>
                <w:b/>
                <w:bCs/>
                <w:sz w:val="24"/>
                <w:szCs w:val="24"/>
              </w:rPr>
              <w:t>Medzipredmetové</w:t>
            </w:r>
          </w:p>
          <w:p w:rsidR="000C74BA" w:rsidRPr="00E962FC" w:rsidRDefault="000C74BA" w:rsidP="00B578D9">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0C74BA" w:rsidRPr="00E962FC" w:rsidRDefault="000C74BA" w:rsidP="00B578D9">
            <w:pPr>
              <w:pStyle w:val="priprava"/>
              <w:rPr>
                <w:szCs w:val="24"/>
              </w:rPr>
            </w:pPr>
            <w:r>
              <w:rPr>
                <w:szCs w:val="24"/>
              </w:rPr>
              <w:t>Prírodoveda</w:t>
            </w:r>
          </w:p>
        </w:tc>
      </w:tr>
      <w:tr w:rsidR="000C74BA" w:rsidRPr="00FD1AD2" w:rsidTr="00B578D9">
        <w:trPr>
          <w:trHeight w:val="484"/>
        </w:trPr>
        <w:tc>
          <w:tcPr>
            <w:tcW w:w="2057" w:type="dxa"/>
            <w:tcBorders>
              <w:top w:val="single" w:sz="4" w:space="0" w:color="auto"/>
              <w:bottom w:val="single" w:sz="4" w:space="0" w:color="auto"/>
            </w:tcBorders>
            <w:shd w:val="clear" w:color="auto" w:fill="B8CCE4" w:themeFill="accent1" w:themeFillTint="66"/>
          </w:tcPr>
          <w:p w:rsidR="000C74BA" w:rsidRPr="00E962FC" w:rsidRDefault="000C74BA" w:rsidP="00B578D9">
            <w:pPr>
              <w:rPr>
                <w:rFonts w:cs="Arial"/>
                <w:b/>
                <w:bCs/>
                <w:sz w:val="24"/>
                <w:szCs w:val="24"/>
              </w:rPr>
            </w:pPr>
            <w:r w:rsidRPr="00E962FC">
              <w:rPr>
                <w:rFonts w:cs="Arial"/>
                <w:b/>
                <w:bCs/>
                <w:sz w:val="24"/>
                <w:szCs w:val="24"/>
              </w:rPr>
              <w:t>Všeobecné ciele</w:t>
            </w:r>
          </w:p>
          <w:p w:rsidR="000C74BA" w:rsidRPr="00E962FC" w:rsidRDefault="000C74BA" w:rsidP="00B578D9">
            <w:pPr>
              <w:rPr>
                <w:rFonts w:cs="Arial"/>
                <w:b/>
                <w:bCs/>
                <w:sz w:val="24"/>
                <w:szCs w:val="24"/>
              </w:rPr>
            </w:pPr>
          </w:p>
          <w:p w:rsidR="000C74BA" w:rsidRPr="00E962FC" w:rsidRDefault="000C74BA" w:rsidP="00B578D9">
            <w:pPr>
              <w:rPr>
                <w:rFonts w:eastAsia="Times New Roman" w:cs="Arial"/>
                <w:b/>
                <w:bCs/>
                <w:sz w:val="24"/>
                <w:szCs w:val="24"/>
              </w:rPr>
            </w:pPr>
          </w:p>
        </w:tc>
        <w:tc>
          <w:tcPr>
            <w:tcW w:w="11977" w:type="dxa"/>
            <w:gridSpan w:val="2"/>
            <w:tcBorders>
              <w:bottom w:val="single" w:sz="4" w:space="0" w:color="auto"/>
            </w:tcBorders>
          </w:tcPr>
          <w:p w:rsidR="000C74BA" w:rsidRPr="005748BB" w:rsidRDefault="000C74BA" w:rsidP="00B578D9">
            <w:pPr>
              <w:rPr>
                <w:rFonts w:eastAsia="Times New Roman" w:cs="Arial"/>
                <w:bCs/>
                <w:sz w:val="24"/>
                <w:szCs w:val="24"/>
              </w:rPr>
            </w:pPr>
            <w:r>
              <w:rPr>
                <w:rFonts w:eastAsia="Times New Roman" w:cs="Arial"/>
                <w:bCs/>
                <w:color w:val="365F91" w:themeColor="accent1" w:themeShade="BF"/>
                <w:sz w:val="24"/>
                <w:szCs w:val="24"/>
              </w:rPr>
              <w:t xml:space="preserve">a) </w:t>
            </w:r>
            <w:r w:rsidRPr="005748BB">
              <w:rPr>
                <w:rFonts w:eastAsia="Times New Roman" w:cs="Arial"/>
                <w:bCs/>
                <w:sz w:val="24"/>
                <w:szCs w:val="24"/>
              </w:rPr>
              <w:t>Poznať a</w:t>
            </w:r>
            <w:r>
              <w:rPr>
                <w:rFonts w:eastAsia="Times New Roman" w:cs="Arial"/>
                <w:bCs/>
                <w:sz w:val="24"/>
                <w:szCs w:val="24"/>
              </w:rPr>
              <w:t> čítať písmená slovenskej abecedy</w:t>
            </w:r>
          </w:p>
          <w:p w:rsidR="000C74BA" w:rsidRDefault="000C74BA" w:rsidP="00B578D9">
            <w:pPr>
              <w:rPr>
                <w:rFonts w:eastAsia="Times New Roman" w:cs="Arial"/>
                <w:bCs/>
                <w:sz w:val="24"/>
                <w:szCs w:val="24"/>
              </w:rPr>
            </w:pPr>
            <w:r>
              <w:rPr>
                <w:rFonts w:eastAsia="Times New Roman" w:cs="Arial"/>
                <w:bCs/>
                <w:color w:val="E36C0A" w:themeColor="accent6" w:themeShade="BF"/>
                <w:sz w:val="24"/>
                <w:szCs w:val="24"/>
              </w:rPr>
              <w:t xml:space="preserve">b) </w:t>
            </w:r>
            <w:r w:rsidRPr="005748BB">
              <w:rPr>
                <w:rFonts w:eastAsia="Times New Roman" w:cs="Arial"/>
                <w:bCs/>
                <w:sz w:val="24"/>
                <w:szCs w:val="24"/>
              </w:rPr>
              <w:t xml:space="preserve">Písať správne </w:t>
            </w:r>
            <w:r>
              <w:rPr>
                <w:rFonts w:eastAsia="Times New Roman" w:cs="Arial"/>
                <w:bCs/>
                <w:sz w:val="24"/>
                <w:szCs w:val="24"/>
              </w:rPr>
              <w:t>tvary písmen slovenskej abecedy</w:t>
            </w:r>
          </w:p>
          <w:p w:rsidR="000C74BA" w:rsidRPr="00FD1AD2" w:rsidRDefault="000C74BA" w:rsidP="00B578D9">
            <w:pPr>
              <w:rPr>
                <w:color w:val="244061" w:themeColor="accent1" w:themeShade="80"/>
                <w:sz w:val="24"/>
                <w:szCs w:val="24"/>
              </w:rPr>
            </w:pPr>
            <w:r>
              <w:rPr>
                <w:color w:val="C00000"/>
                <w:sz w:val="24"/>
                <w:szCs w:val="24"/>
              </w:rPr>
              <w:t>c</w:t>
            </w:r>
            <w:r w:rsidRPr="005748BB">
              <w:rPr>
                <w:color w:val="C00000"/>
                <w:sz w:val="24"/>
                <w:szCs w:val="24"/>
              </w:rPr>
              <w:t>)</w:t>
            </w:r>
            <w:r w:rsidRPr="00E962FC">
              <w:rPr>
                <w:color w:val="244061" w:themeColor="accent1" w:themeShade="80"/>
                <w:sz w:val="24"/>
                <w:szCs w:val="24"/>
              </w:rPr>
              <w:t xml:space="preserve"> </w:t>
            </w:r>
            <w:r w:rsidRPr="00E962FC">
              <w:rPr>
                <w:sz w:val="24"/>
                <w:szCs w:val="24"/>
              </w:rPr>
              <w:t>Rozvíjať komunikačné a vyjadrovacie schopnosti</w:t>
            </w:r>
          </w:p>
        </w:tc>
      </w:tr>
      <w:tr w:rsidR="000C74BA" w:rsidRPr="00350362" w:rsidTr="00B578D9">
        <w:trPr>
          <w:trHeight w:val="472"/>
        </w:trPr>
        <w:tc>
          <w:tcPr>
            <w:tcW w:w="2057" w:type="dxa"/>
            <w:vMerge w:val="restart"/>
            <w:tcBorders>
              <w:top w:val="single" w:sz="4" w:space="0" w:color="auto"/>
            </w:tcBorders>
            <w:shd w:val="clear" w:color="auto" w:fill="B8CCE4" w:themeFill="accent1" w:themeFillTint="66"/>
          </w:tcPr>
          <w:p w:rsidR="000C74BA" w:rsidRPr="00E962FC" w:rsidRDefault="000C74BA" w:rsidP="00B578D9">
            <w:pPr>
              <w:rPr>
                <w:rFonts w:eastAsia="Times New Roman" w:cs="Arial"/>
                <w:b/>
                <w:bCs/>
                <w:sz w:val="24"/>
                <w:szCs w:val="24"/>
              </w:rPr>
            </w:pPr>
            <w:r w:rsidRPr="00E962FC">
              <w:rPr>
                <w:rFonts w:cs="Arial"/>
                <w:b/>
                <w:bCs/>
                <w:sz w:val="24"/>
                <w:szCs w:val="24"/>
              </w:rPr>
              <w:t>Špecifické ciele</w:t>
            </w:r>
          </w:p>
          <w:p w:rsidR="000C74BA" w:rsidRPr="00E962FC" w:rsidRDefault="000C74BA" w:rsidP="00B578D9">
            <w:pPr>
              <w:rPr>
                <w:rFonts w:eastAsia="Times New Roman" w:cs="Arial"/>
                <w:b/>
                <w:bCs/>
                <w:sz w:val="24"/>
                <w:szCs w:val="24"/>
              </w:rPr>
            </w:pPr>
          </w:p>
          <w:p w:rsidR="000C74BA" w:rsidRPr="00E962FC" w:rsidRDefault="000C74BA" w:rsidP="00B578D9">
            <w:pPr>
              <w:rPr>
                <w:rFonts w:eastAsia="Times New Roman" w:cs="Arial"/>
                <w:b/>
                <w:bCs/>
                <w:sz w:val="24"/>
                <w:szCs w:val="24"/>
              </w:rPr>
            </w:pPr>
          </w:p>
          <w:p w:rsidR="000C74BA" w:rsidRPr="00E962FC" w:rsidRDefault="000C74BA" w:rsidP="00B578D9">
            <w:pPr>
              <w:rPr>
                <w:rFonts w:eastAsia="Times New Roman" w:cs="Arial"/>
                <w:b/>
                <w:bCs/>
                <w:sz w:val="24"/>
                <w:szCs w:val="24"/>
              </w:rPr>
            </w:pPr>
          </w:p>
          <w:p w:rsidR="000C74BA" w:rsidRPr="00E962FC" w:rsidRDefault="000C74BA" w:rsidP="00B578D9">
            <w:pPr>
              <w:rPr>
                <w:rFonts w:cs="Arial"/>
                <w:b/>
                <w:bCs/>
                <w:sz w:val="24"/>
                <w:szCs w:val="24"/>
              </w:rPr>
            </w:pPr>
          </w:p>
        </w:tc>
        <w:tc>
          <w:tcPr>
            <w:tcW w:w="1893" w:type="dxa"/>
            <w:tcBorders>
              <w:top w:val="single" w:sz="4" w:space="0" w:color="auto"/>
              <w:bottom w:val="single" w:sz="4" w:space="0" w:color="auto"/>
              <w:right w:val="single" w:sz="4" w:space="0" w:color="auto"/>
            </w:tcBorders>
          </w:tcPr>
          <w:p w:rsidR="000C74BA" w:rsidRPr="00E962FC" w:rsidRDefault="000C74BA" w:rsidP="00B578D9">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0C74BA" w:rsidRDefault="000C74BA" w:rsidP="00B578D9">
            <w:pPr>
              <w:pStyle w:val="priprava"/>
              <w:rPr>
                <w:i/>
                <w:szCs w:val="24"/>
              </w:rPr>
            </w:pPr>
            <w:r>
              <w:rPr>
                <w:color w:val="365F91" w:themeColor="accent1" w:themeShade="BF"/>
                <w:szCs w:val="24"/>
              </w:rPr>
              <w:t>a</w:t>
            </w:r>
            <w:r w:rsidRPr="00FD1AD2">
              <w:rPr>
                <w:color w:val="365F91" w:themeColor="accent1" w:themeShade="BF"/>
                <w:szCs w:val="24"/>
              </w:rPr>
              <w:t>.1)</w:t>
            </w:r>
            <w:r w:rsidRPr="00E962FC">
              <w:rPr>
                <w:color w:val="E36C0A" w:themeColor="accent6" w:themeShade="BF"/>
                <w:szCs w:val="24"/>
              </w:rPr>
              <w:t xml:space="preserve"> </w:t>
            </w:r>
            <w:r>
              <w:rPr>
                <w:szCs w:val="24"/>
              </w:rPr>
              <w:t>Č</w:t>
            </w:r>
            <w:r w:rsidRPr="00DF4240">
              <w:rPr>
                <w:szCs w:val="24"/>
              </w:rPr>
              <w:t xml:space="preserve">ítať všetky tvary písmen </w:t>
            </w:r>
            <w:r w:rsidRPr="007E1170">
              <w:rPr>
                <w:i/>
                <w:szCs w:val="20"/>
              </w:rPr>
              <w:t>Dz, dz</w:t>
            </w:r>
            <w:r>
              <w:rPr>
                <w:i/>
                <w:szCs w:val="20"/>
              </w:rPr>
              <w:t>,</w:t>
            </w:r>
            <w:r w:rsidRPr="007E1170">
              <w:rPr>
                <w:i/>
                <w:szCs w:val="20"/>
              </w:rPr>
              <w:t xml:space="preserve"> Dž, dž</w:t>
            </w:r>
          </w:p>
          <w:p w:rsidR="000C74BA" w:rsidRPr="00E6268E" w:rsidRDefault="000C74BA" w:rsidP="00B578D9">
            <w:pPr>
              <w:pStyle w:val="priprava"/>
              <w:rPr>
                <w:szCs w:val="24"/>
              </w:rPr>
            </w:pPr>
            <w:r>
              <w:rPr>
                <w:color w:val="365F91" w:themeColor="accent1" w:themeShade="BF"/>
                <w:szCs w:val="24"/>
              </w:rPr>
              <w:t>a</w:t>
            </w:r>
            <w:r w:rsidRPr="00FD1AD2">
              <w:rPr>
                <w:color w:val="365F91" w:themeColor="accent1" w:themeShade="BF"/>
                <w:szCs w:val="24"/>
              </w:rPr>
              <w:t>.</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Pr>
                <w:szCs w:val="24"/>
              </w:rPr>
              <w:t xml:space="preserve">slabiky, </w:t>
            </w:r>
            <w:r w:rsidRPr="00E6268E">
              <w:rPr>
                <w:szCs w:val="24"/>
              </w:rPr>
              <w:t>slov</w:t>
            </w:r>
            <w:r>
              <w:rPr>
                <w:szCs w:val="24"/>
              </w:rPr>
              <w:t>á a vety</w:t>
            </w:r>
            <w:r w:rsidRPr="00E6268E">
              <w:rPr>
                <w:szCs w:val="24"/>
              </w:rPr>
              <w:t xml:space="preserve"> vytvoren</w:t>
            </w:r>
            <w:r>
              <w:rPr>
                <w:szCs w:val="24"/>
              </w:rPr>
              <w:t>é z daných písmen</w:t>
            </w:r>
          </w:p>
          <w:p w:rsidR="000C74BA" w:rsidRDefault="000C74BA" w:rsidP="00B578D9">
            <w:pPr>
              <w:pStyle w:val="priprava"/>
              <w:rPr>
                <w:szCs w:val="24"/>
              </w:rPr>
            </w:pPr>
            <w:r>
              <w:rPr>
                <w:color w:val="365F91" w:themeColor="accent1" w:themeShade="BF"/>
                <w:szCs w:val="24"/>
              </w:rPr>
              <w:t>a</w:t>
            </w:r>
            <w:r w:rsidRPr="00FD1AD2">
              <w:rPr>
                <w:color w:val="365F91" w:themeColor="accent1" w:themeShade="BF"/>
                <w:szCs w:val="24"/>
              </w:rPr>
              <w:t>.</w:t>
            </w:r>
            <w:r>
              <w:rPr>
                <w:color w:val="365F91" w:themeColor="accent1" w:themeShade="BF"/>
                <w:szCs w:val="24"/>
              </w:rPr>
              <w:t>3</w:t>
            </w:r>
            <w:r w:rsidRPr="00FD1AD2">
              <w:rPr>
                <w:color w:val="365F91" w:themeColor="accent1" w:themeShade="BF"/>
                <w:szCs w:val="24"/>
              </w:rPr>
              <w:t>)</w:t>
            </w:r>
            <w:r w:rsidRPr="00E962FC">
              <w:rPr>
                <w:color w:val="E36C0A" w:themeColor="accent6" w:themeShade="BF"/>
                <w:szCs w:val="24"/>
              </w:rPr>
              <w:t xml:space="preserve"> </w:t>
            </w:r>
            <w:r w:rsidRPr="00FC245B">
              <w:rPr>
                <w:szCs w:val="24"/>
              </w:rPr>
              <w:t>Čítať s</w:t>
            </w:r>
            <w:r>
              <w:rPr>
                <w:szCs w:val="24"/>
              </w:rPr>
              <w:t> </w:t>
            </w:r>
            <w:r w:rsidRPr="00FC245B">
              <w:rPr>
                <w:szCs w:val="24"/>
              </w:rPr>
              <w:t>porozumením</w:t>
            </w:r>
          </w:p>
          <w:p w:rsidR="000C74BA" w:rsidRDefault="000C74BA" w:rsidP="00B578D9">
            <w:pPr>
              <w:pStyle w:val="priprava"/>
              <w:rPr>
                <w:szCs w:val="24"/>
              </w:rPr>
            </w:pPr>
            <w:r>
              <w:rPr>
                <w:color w:val="C00000"/>
                <w:szCs w:val="24"/>
              </w:rPr>
              <w:t>c</w:t>
            </w:r>
            <w:r w:rsidRPr="005748BB">
              <w:rPr>
                <w:color w:val="C00000"/>
                <w:szCs w:val="24"/>
              </w:rPr>
              <w:t>.1)</w:t>
            </w:r>
            <w:r w:rsidRPr="00E962FC">
              <w:rPr>
                <w:color w:val="244061" w:themeColor="accent1" w:themeShade="80"/>
                <w:szCs w:val="24"/>
              </w:rPr>
              <w:t xml:space="preserve"> </w:t>
            </w:r>
            <w:r>
              <w:rPr>
                <w:szCs w:val="24"/>
              </w:rPr>
              <w:t>Pomenovať obrázky</w:t>
            </w:r>
          </w:p>
          <w:p w:rsidR="000C74BA" w:rsidRPr="00F56097" w:rsidRDefault="000C74BA" w:rsidP="00B578D9">
            <w:pPr>
              <w:pStyle w:val="priprava"/>
              <w:rPr>
                <w:szCs w:val="20"/>
              </w:rPr>
            </w:pPr>
            <w:r>
              <w:rPr>
                <w:color w:val="C00000"/>
                <w:szCs w:val="24"/>
              </w:rPr>
              <w:t>c</w:t>
            </w:r>
            <w:r w:rsidRPr="005748BB">
              <w:rPr>
                <w:color w:val="C00000"/>
                <w:szCs w:val="24"/>
              </w:rPr>
              <w:t>.</w:t>
            </w:r>
            <w:r>
              <w:rPr>
                <w:color w:val="C00000"/>
                <w:szCs w:val="24"/>
              </w:rPr>
              <w:t>2</w:t>
            </w:r>
            <w:r w:rsidRPr="005748BB">
              <w:rPr>
                <w:color w:val="C00000"/>
                <w:szCs w:val="24"/>
              </w:rPr>
              <w:t>)</w:t>
            </w:r>
            <w:r w:rsidRPr="00E962FC">
              <w:rPr>
                <w:color w:val="244061" w:themeColor="accent1" w:themeShade="80"/>
                <w:szCs w:val="24"/>
              </w:rPr>
              <w:t xml:space="preserve"> </w:t>
            </w:r>
            <w:r>
              <w:rPr>
                <w:szCs w:val="20"/>
              </w:rPr>
              <w:t>Počúvať a zopakovať rozprávanie</w:t>
            </w:r>
          </w:p>
          <w:p w:rsidR="000C74BA" w:rsidRPr="00350362" w:rsidRDefault="000C74BA" w:rsidP="00B578D9">
            <w:pPr>
              <w:pStyle w:val="priprava"/>
              <w:rPr>
                <w:szCs w:val="24"/>
              </w:rPr>
            </w:pPr>
            <w:r>
              <w:rPr>
                <w:color w:val="C00000"/>
                <w:szCs w:val="24"/>
              </w:rPr>
              <w:t>c</w:t>
            </w:r>
            <w:r w:rsidRPr="005748BB">
              <w:rPr>
                <w:color w:val="C00000"/>
                <w:szCs w:val="24"/>
              </w:rPr>
              <w:t>.</w:t>
            </w:r>
            <w:r>
              <w:rPr>
                <w:color w:val="C00000"/>
                <w:szCs w:val="24"/>
              </w:rPr>
              <w:t>3</w:t>
            </w:r>
            <w:r w:rsidRPr="005748BB">
              <w:rPr>
                <w:color w:val="C00000"/>
                <w:szCs w:val="24"/>
              </w:rPr>
              <w:t>)</w:t>
            </w:r>
            <w:r w:rsidRPr="00E962FC">
              <w:rPr>
                <w:color w:val="244061" w:themeColor="accent1" w:themeShade="80"/>
                <w:szCs w:val="24"/>
              </w:rPr>
              <w:t xml:space="preserve"> </w:t>
            </w:r>
            <w:r w:rsidRPr="00F56097">
              <w:rPr>
                <w:szCs w:val="20"/>
              </w:rPr>
              <w:t>Používať spisovnú výslovnosť</w:t>
            </w:r>
          </w:p>
        </w:tc>
      </w:tr>
      <w:tr w:rsidR="000C74BA" w:rsidRPr="00FC245B" w:rsidTr="00B578D9">
        <w:trPr>
          <w:trHeight w:val="415"/>
        </w:trPr>
        <w:tc>
          <w:tcPr>
            <w:tcW w:w="2057" w:type="dxa"/>
            <w:vMerge/>
            <w:shd w:val="clear" w:color="auto" w:fill="B8CCE4" w:themeFill="accent1" w:themeFillTint="66"/>
          </w:tcPr>
          <w:p w:rsidR="000C74BA" w:rsidRPr="00E962FC" w:rsidRDefault="000C74BA" w:rsidP="00B578D9">
            <w:pPr>
              <w:rPr>
                <w:rFonts w:cs="Arial"/>
                <w:b/>
                <w:bCs/>
                <w:sz w:val="24"/>
                <w:szCs w:val="24"/>
              </w:rPr>
            </w:pPr>
          </w:p>
        </w:tc>
        <w:tc>
          <w:tcPr>
            <w:tcW w:w="1893" w:type="dxa"/>
            <w:tcBorders>
              <w:top w:val="single" w:sz="4" w:space="0" w:color="auto"/>
              <w:bottom w:val="single" w:sz="4" w:space="0" w:color="auto"/>
              <w:right w:val="single" w:sz="4" w:space="0" w:color="auto"/>
            </w:tcBorders>
          </w:tcPr>
          <w:p w:rsidR="000C74BA" w:rsidRPr="00E962FC" w:rsidRDefault="000C74BA" w:rsidP="00B578D9">
            <w:pPr>
              <w:pStyle w:val="priprava"/>
              <w:rPr>
                <w:szCs w:val="24"/>
              </w:rPr>
            </w:pPr>
            <w:r w:rsidRPr="00E962FC">
              <w:rPr>
                <w:szCs w:val="24"/>
              </w:rPr>
              <w:t>psychomotorické</w:t>
            </w:r>
          </w:p>
        </w:tc>
        <w:tc>
          <w:tcPr>
            <w:tcW w:w="10084" w:type="dxa"/>
            <w:tcBorders>
              <w:top w:val="single" w:sz="4" w:space="0" w:color="auto"/>
              <w:left w:val="single" w:sz="4" w:space="0" w:color="auto"/>
              <w:bottom w:val="single" w:sz="4" w:space="0" w:color="auto"/>
            </w:tcBorders>
          </w:tcPr>
          <w:p w:rsidR="000C74BA" w:rsidRPr="001A3485" w:rsidRDefault="000C74BA" w:rsidP="00B578D9">
            <w:pPr>
              <w:pStyle w:val="priprava"/>
              <w:rPr>
                <w:bCs w:val="0"/>
                <w:color w:val="E36C0A" w:themeColor="accent6" w:themeShade="BF"/>
                <w:szCs w:val="24"/>
              </w:rPr>
            </w:pPr>
            <w:r>
              <w:rPr>
                <w:bCs w:val="0"/>
                <w:color w:val="E36C0A" w:themeColor="accent6" w:themeShade="BF"/>
                <w:szCs w:val="24"/>
              </w:rPr>
              <w:t>b</w:t>
            </w:r>
            <w:r w:rsidRPr="00E962FC">
              <w:rPr>
                <w:color w:val="E36C0A" w:themeColor="accent6" w:themeShade="BF"/>
                <w:szCs w:val="24"/>
              </w:rPr>
              <w:t>.</w:t>
            </w:r>
            <w:r>
              <w:rPr>
                <w:color w:val="E36C0A" w:themeColor="accent6" w:themeShade="BF"/>
                <w:szCs w:val="24"/>
              </w:rPr>
              <w:t>1</w:t>
            </w:r>
            <w:r w:rsidRPr="00E962FC">
              <w:rPr>
                <w:color w:val="E36C0A" w:themeColor="accent6" w:themeShade="BF"/>
                <w:szCs w:val="24"/>
              </w:rPr>
              <w:t xml:space="preserve">) </w:t>
            </w:r>
            <w:r w:rsidRPr="00F56097">
              <w:rPr>
                <w:szCs w:val="20"/>
              </w:rPr>
              <w:t xml:space="preserve">Písať správne </w:t>
            </w:r>
            <w:r>
              <w:rPr>
                <w:szCs w:val="20"/>
              </w:rPr>
              <w:t xml:space="preserve">písané i tlačené tvary písmen </w:t>
            </w:r>
            <w:r w:rsidRPr="007E1170">
              <w:rPr>
                <w:i/>
                <w:szCs w:val="20"/>
              </w:rPr>
              <w:t>Dz, dz</w:t>
            </w:r>
            <w:r>
              <w:rPr>
                <w:i/>
                <w:szCs w:val="20"/>
              </w:rPr>
              <w:t>,</w:t>
            </w:r>
            <w:r w:rsidRPr="007E1170">
              <w:rPr>
                <w:i/>
                <w:szCs w:val="20"/>
              </w:rPr>
              <w:t xml:space="preserve"> Dž, dž</w:t>
            </w:r>
          </w:p>
          <w:p w:rsidR="000C74BA" w:rsidRPr="00FC245B" w:rsidRDefault="000C74BA" w:rsidP="00B578D9">
            <w:pPr>
              <w:pStyle w:val="priprava"/>
              <w:rPr>
                <w:szCs w:val="20"/>
              </w:rPr>
            </w:pPr>
            <w:r>
              <w:rPr>
                <w:color w:val="E36C0A" w:themeColor="accent6" w:themeShade="BF"/>
                <w:szCs w:val="24"/>
              </w:rPr>
              <w:t>b.2</w:t>
            </w:r>
            <w:r w:rsidRPr="00E962FC">
              <w:rPr>
                <w:color w:val="E36C0A" w:themeColor="accent6" w:themeShade="BF"/>
                <w:szCs w:val="24"/>
              </w:rPr>
              <w:t xml:space="preserve">) </w:t>
            </w:r>
            <w:r w:rsidRPr="00F56097">
              <w:rPr>
                <w:szCs w:val="20"/>
              </w:rPr>
              <w:t xml:space="preserve">Písať správne </w:t>
            </w:r>
            <w:r>
              <w:rPr>
                <w:szCs w:val="20"/>
              </w:rPr>
              <w:t xml:space="preserve">slová a vety </w:t>
            </w:r>
            <w:r w:rsidRPr="00E6268E">
              <w:rPr>
                <w:szCs w:val="24"/>
              </w:rPr>
              <w:t>vytvoren</w:t>
            </w:r>
            <w:r>
              <w:rPr>
                <w:szCs w:val="24"/>
              </w:rPr>
              <w:t>é z daných písmen</w:t>
            </w:r>
          </w:p>
        </w:tc>
      </w:tr>
      <w:tr w:rsidR="000C74BA" w:rsidRPr="00FB6A12" w:rsidTr="00B578D9">
        <w:trPr>
          <w:trHeight w:val="326"/>
        </w:trPr>
        <w:tc>
          <w:tcPr>
            <w:tcW w:w="2057" w:type="dxa"/>
            <w:vMerge/>
            <w:shd w:val="clear" w:color="auto" w:fill="B8CCE4" w:themeFill="accent1" w:themeFillTint="66"/>
          </w:tcPr>
          <w:p w:rsidR="000C74BA" w:rsidRPr="00E962FC" w:rsidRDefault="000C74BA" w:rsidP="00B578D9">
            <w:pPr>
              <w:rPr>
                <w:rFonts w:cs="Arial"/>
                <w:b/>
                <w:bCs/>
                <w:sz w:val="24"/>
                <w:szCs w:val="24"/>
              </w:rPr>
            </w:pPr>
          </w:p>
        </w:tc>
        <w:tc>
          <w:tcPr>
            <w:tcW w:w="1893" w:type="dxa"/>
            <w:tcBorders>
              <w:top w:val="single" w:sz="4" w:space="0" w:color="auto"/>
              <w:bottom w:val="single" w:sz="4" w:space="0" w:color="auto"/>
              <w:right w:val="single" w:sz="4" w:space="0" w:color="auto"/>
            </w:tcBorders>
          </w:tcPr>
          <w:p w:rsidR="000C74BA" w:rsidRPr="00E962FC" w:rsidRDefault="000C74BA" w:rsidP="00B578D9">
            <w:pPr>
              <w:pStyle w:val="priprava"/>
              <w:rPr>
                <w:szCs w:val="24"/>
              </w:rPr>
            </w:pPr>
            <w:r w:rsidRPr="00E962FC">
              <w:rPr>
                <w:szCs w:val="24"/>
              </w:rPr>
              <w:t>afektívn</w:t>
            </w:r>
            <w:r>
              <w:rPr>
                <w:szCs w:val="24"/>
              </w:rPr>
              <w:t>y</w:t>
            </w:r>
          </w:p>
        </w:tc>
        <w:tc>
          <w:tcPr>
            <w:tcW w:w="10084" w:type="dxa"/>
            <w:tcBorders>
              <w:top w:val="single" w:sz="4" w:space="0" w:color="auto"/>
              <w:left w:val="single" w:sz="4" w:space="0" w:color="auto"/>
              <w:bottom w:val="single" w:sz="4" w:space="0" w:color="auto"/>
            </w:tcBorders>
          </w:tcPr>
          <w:p w:rsidR="000C74BA" w:rsidRPr="00FB6A12" w:rsidRDefault="000C74BA" w:rsidP="00B578D9">
            <w:pPr>
              <w:pStyle w:val="priprava"/>
              <w:rPr>
                <w:szCs w:val="24"/>
              </w:rPr>
            </w:pPr>
            <w:r>
              <w:rPr>
                <w:color w:val="C00000"/>
                <w:szCs w:val="24"/>
              </w:rPr>
              <w:t xml:space="preserve">c.4) </w:t>
            </w:r>
            <w:r>
              <w:rPr>
                <w:szCs w:val="24"/>
              </w:rPr>
              <w:t xml:space="preserve">Kriticky hodnotiť neprimerané správanie </w:t>
            </w:r>
          </w:p>
        </w:tc>
      </w:tr>
      <w:tr w:rsidR="000C74BA" w:rsidRPr="00E962FC" w:rsidTr="00B578D9">
        <w:trPr>
          <w:trHeight w:val="394"/>
        </w:trPr>
        <w:tc>
          <w:tcPr>
            <w:tcW w:w="2057" w:type="dxa"/>
            <w:shd w:val="clear" w:color="auto" w:fill="B8CCE4" w:themeFill="accent1" w:themeFillTint="66"/>
          </w:tcPr>
          <w:p w:rsidR="000C74BA" w:rsidRPr="00E962FC" w:rsidRDefault="000C74BA" w:rsidP="00B578D9">
            <w:pPr>
              <w:rPr>
                <w:rFonts w:cs="Arial"/>
                <w:b/>
                <w:bCs/>
                <w:sz w:val="24"/>
                <w:szCs w:val="24"/>
              </w:rPr>
            </w:pPr>
            <w:r w:rsidRPr="00E962FC">
              <w:rPr>
                <w:rFonts w:cs="Arial"/>
                <w:b/>
                <w:bCs/>
                <w:sz w:val="24"/>
                <w:szCs w:val="24"/>
              </w:rPr>
              <w:t>Typ vyučovacej hodiny</w:t>
            </w:r>
          </w:p>
        </w:tc>
        <w:tc>
          <w:tcPr>
            <w:tcW w:w="11977" w:type="dxa"/>
            <w:gridSpan w:val="2"/>
            <w:tcBorders>
              <w:top w:val="single" w:sz="4" w:space="0" w:color="auto"/>
              <w:bottom w:val="single" w:sz="4" w:space="0" w:color="auto"/>
            </w:tcBorders>
          </w:tcPr>
          <w:p w:rsidR="000C74BA" w:rsidRPr="00E962FC" w:rsidRDefault="000C74BA" w:rsidP="00B578D9">
            <w:pPr>
              <w:shd w:val="clear" w:color="auto" w:fill="FFFFFF"/>
              <w:jc w:val="both"/>
              <w:rPr>
                <w:bCs/>
                <w:sz w:val="24"/>
                <w:szCs w:val="24"/>
              </w:rPr>
            </w:pPr>
            <w:r>
              <w:rPr>
                <w:bCs/>
                <w:sz w:val="24"/>
                <w:szCs w:val="24"/>
              </w:rPr>
              <w:t>fixačná</w:t>
            </w:r>
            <w:r w:rsidRPr="00E962FC">
              <w:rPr>
                <w:bCs/>
                <w:sz w:val="24"/>
                <w:szCs w:val="24"/>
              </w:rPr>
              <w:t>, dvojhodinový blok (90´)</w:t>
            </w:r>
          </w:p>
          <w:p w:rsidR="000C74BA" w:rsidRPr="00E962FC" w:rsidRDefault="000C74BA" w:rsidP="00B578D9">
            <w:pPr>
              <w:shd w:val="clear" w:color="auto" w:fill="FFFFFF"/>
              <w:jc w:val="both"/>
              <w:rPr>
                <w:bCs/>
                <w:sz w:val="24"/>
                <w:szCs w:val="24"/>
              </w:rPr>
            </w:pPr>
          </w:p>
        </w:tc>
      </w:tr>
      <w:tr w:rsidR="000C74BA" w:rsidRPr="00E962FC" w:rsidTr="00B578D9">
        <w:trPr>
          <w:trHeight w:val="292"/>
        </w:trPr>
        <w:tc>
          <w:tcPr>
            <w:tcW w:w="2057" w:type="dxa"/>
            <w:shd w:val="clear" w:color="auto" w:fill="B8CCE4" w:themeFill="accent1" w:themeFillTint="66"/>
          </w:tcPr>
          <w:p w:rsidR="000C74BA" w:rsidRPr="00E962FC" w:rsidRDefault="000C74BA" w:rsidP="00B578D9">
            <w:pPr>
              <w:rPr>
                <w:rFonts w:cs="Arial"/>
                <w:b/>
                <w:bCs/>
                <w:sz w:val="24"/>
                <w:szCs w:val="24"/>
              </w:rPr>
            </w:pPr>
            <w:r w:rsidRPr="00E962FC">
              <w:rPr>
                <w:rFonts w:cs="Arial"/>
                <w:b/>
                <w:bCs/>
                <w:sz w:val="24"/>
                <w:szCs w:val="24"/>
              </w:rPr>
              <w:t>Vyučovacie metódy</w:t>
            </w:r>
          </w:p>
        </w:tc>
        <w:tc>
          <w:tcPr>
            <w:tcW w:w="11977" w:type="dxa"/>
            <w:gridSpan w:val="2"/>
            <w:tcBorders>
              <w:top w:val="single" w:sz="4" w:space="0" w:color="auto"/>
              <w:bottom w:val="single" w:sz="4" w:space="0" w:color="auto"/>
            </w:tcBorders>
          </w:tcPr>
          <w:p w:rsidR="000C74BA" w:rsidRDefault="000C74BA" w:rsidP="00B578D9">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0C74BA" w:rsidRPr="00E962FC" w:rsidRDefault="000C74BA" w:rsidP="00B578D9">
            <w:pPr>
              <w:rPr>
                <w:color w:val="000000"/>
                <w:sz w:val="24"/>
                <w:szCs w:val="24"/>
              </w:rPr>
            </w:pPr>
          </w:p>
        </w:tc>
      </w:tr>
      <w:tr w:rsidR="000C74BA" w:rsidRPr="00E962FC" w:rsidTr="00B578D9">
        <w:trPr>
          <w:trHeight w:val="292"/>
        </w:trPr>
        <w:tc>
          <w:tcPr>
            <w:tcW w:w="2057" w:type="dxa"/>
            <w:shd w:val="clear" w:color="auto" w:fill="B8CCE4" w:themeFill="accent1" w:themeFillTint="66"/>
          </w:tcPr>
          <w:p w:rsidR="000C74BA" w:rsidRPr="00E962FC" w:rsidRDefault="000C74BA" w:rsidP="00B578D9">
            <w:pPr>
              <w:rPr>
                <w:rFonts w:cs="Arial"/>
                <w:b/>
                <w:bCs/>
                <w:sz w:val="24"/>
                <w:szCs w:val="24"/>
              </w:rPr>
            </w:pPr>
            <w:r w:rsidRPr="00E962FC">
              <w:rPr>
                <w:rFonts w:cs="Arial"/>
                <w:b/>
                <w:bCs/>
                <w:sz w:val="24"/>
                <w:szCs w:val="24"/>
              </w:rPr>
              <w:t>Organizačné formy práce</w:t>
            </w:r>
          </w:p>
        </w:tc>
        <w:tc>
          <w:tcPr>
            <w:tcW w:w="11977" w:type="dxa"/>
            <w:gridSpan w:val="2"/>
            <w:tcBorders>
              <w:top w:val="single" w:sz="4" w:space="0" w:color="auto"/>
              <w:bottom w:val="single" w:sz="4" w:space="0" w:color="auto"/>
            </w:tcBorders>
          </w:tcPr>
          <w:p w:rsidR="000C74BA" w:rsidRDefault="000C74BA" w:rsidP="00B578D9">
            <w:pPr>
              <w:rPr>
                <w:bCs/>
                <w:sz w:val="24"/>
                <w:szCs w:val="24"/>
              </w:rPr>
            </w:pPr>
            <w:r w:rsidRPr="00E962FC">
              <w:rPr>
                <w:bCs/>
                <w:sz w:val="24"/>
                <w:szCs w:val="24"/>
              </w:rPr>
              <w:t>spoločná práca, samostatná práca</w:t>
            </w:r>
          </w:p>
          <w:p w:rsidR="000C74BA" w:rsidRPr="00E962FC" w:rsidRDefault="000C74BA" w:rsidP="00B578D9">
            <w:pPr>
              <w:rPr>
                <w:bCs/>
                <w:sz w:val="24"/>
                <w:szCs w:val="24"/>
              </w:rPr>
            </w:pPr>
          </w:p>
        </w:tc>
      </w:tr>
      <w:tr w:rsidR="000C74BA" w:rsidRPr="00E962FC" w:rsidTr="00B578D9">
        <w:trPr>
          <w:trHeight w:val="292"/>
        </w:trPr>
        <w:tc>
          <w:tcPr>
            <w:tcW w:w="2057" w:type="dxa"/>
            <w:shd w:val="clear" w:color="auto" w:fill="B8CCE4" w:themeFill="accent1" w:themeFillTint="66"/>
          </w:tcPr>
          <w:p w:rsidR="000C74BA" w:rsidRPr="00E962FC" w:rsidRDefault="000C74BA" w:rsidP="00B578D9">
            <w:pPr>
              <w:rPr>
                <w:rFonts w:cs="Arial"/>
                <w:b/>
                <w:bCs/>
                <w:sz w:val="24"/>
                <w:szCs w:val="24"/>
              </w:rPr>
            </w:pPr>
            <w:r w:rsidRPr="00E962FC">
              <w:rPr>
                <w:rFonts w:cs="Arial"/>
                <w:b/>
                <w:bCs/>
                <w:sz w:val="24"/>
                <w:szCs w:val="24"/>
              </w:rPr>
              <w:lastRenderedPageBreak/>
              <w:t>Pomôcky</w:t>
            </w:r>
          </w:p>
        </w:tc>
        <w:tc>
          <w:tcPr>
            <w:tcW w:w="11977" w:type="dxa"/>
            <w:gridSpan w:val="2"/>
            <w:tcBorders>
              <w:top w:val="single" w:sz="4" w:space="0" w:color="auto"/>
              <w:bottom w:val="single" w:sz="4" w:space="0" w:color="auto"/>
            </w:tcBorders>
          </w:tcPr>
          <w:p w:rsidR="000C74BA" w:rsidRPr="00E962FC" w:rsidRDefault="000C74BA" w:rsidP="00B578D9">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Písanie, 6. zošit</w:t>
            </w:r>
            <w:r w:rsidRPr="00356BDF">
              <w:rPr>
                <w:rFonts w:cs="Arial"/>
                <w:sz w:val="24"/>
                <w:szCs w:val="24"/>
              </w:rPr>
              <w:t xml:space="preserve">, </w:t>
            </w:r>
            <w:r>
              <w:rPr>
                <w:rFonts w:cs="Arial"/>
                <w:sz w:val="24"/>
                <w:szCs w:val="24"/>
              </w:rPr>
              <w:t xml:space="preserve">maňuška HUPSA, vety napísané na kartičkách po jednotlivých slovách, Pracovný zošit k HUPSOVMU šlabikáru LIPKA, </w:t>
            </w:r>
            <w:r w:rsidRPr="00E962FC">
              <w:rPr>
                <w:rFonts w:cs="Arial"/>
                <w:sz w:val="24"/>
                <w:szCs w:val="24"/>
              </w:rPr>
              <w:t>multimediálny disk (MMD) k šlabikáru, PC, dataprojektor</w:t>
            </w:r>
          </w:p>
        </w:tc>
      </w:tr>
      <w:tr w:rsidR="000C74BA" w:rsidRPr="00E962FC" w:rsidTr="00B578D9">
        <w:trPr>
          <w:trHeight w:val="292"/>
        </w:trPr>
        <w:tc>
          <w:tcPr>
            <w:tcW w:w="2057" w:type="dxa"/>
            <w:shd w:val="clear" w:color="auto" w:fill="B8CCE4" w:themeFill="accent1" w:themeFillTint="66"/>
          </w:tcPr>
          <w:p w:rsidR="000C74BA" w:rsidRPr="00E962FC" w:rsidRDefault="000C74BA" w:rsidP="00B578D9">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0C74BA" w:rsidRPr="00E962FC" w:rsidRDefault="000C74BA" w:rsidP="00B578D9">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0C74BA" w:rsidRPr="00BC0F78" w:rsidRDefault="000C74BA" w:rsidP="000C74BA">
            <w:pPr>
              <w:pStyle w:val="Odsekzoznamu"/>
              <w:numPr>
                <w:ilvl w:val="0"/>
                <w:numId w:val="27"/>
              </w:numPr>
              <w:rPr>
                <w:rFonts w:asciiTheme="minorHAnsi" w:hAnsiTheme="minorHAnsi" w:cs="Arial"/>
                <w:bCs/>
              </w:rPr>
            </w:pPr>
            <w:r>
              <w:rPr>
                <w:rFonts w:asciiTheme="minorHAnsi" w:hAnsiTheme="minorHAnsi" w:cs="Arial"/>
                <w:bCs/>
              </w:rPr>
              <w:t>čítať slová a vety s novým písmenom</w:t>
            </w:r>
            <w:r>
              <w:rPr>
                <w:rFonts w:asciiTheme="minorHAnsi" w:hAnsiTheme="minorHAnsi" w:cs="Arial"/>
                <w:bCs/>
                <w:i/>
              </w:rPr>
              <w:t xml:space="preserve"> </w:t>
            </w:r>
            <w:r w:rsidRPr="00365DC5">
              <w:rPr>
                <w:rFonts w:asciiTheme="minorHAnsi" w:hAnsiTheme="minorHAnsi" w:cs="Arial"/>
                <w:bCs/>
                <w:i/>
              </w:rPr>
              <w:t>(1. úroveň – zapamätanie</w:t>
            </w:r>
            <w:r>
              <w:rPr>
                <w:rFonts w:asciiTheme="minorHAnsi" w:hAnsiTheme="minorHAnsi" w:cs="Arial"/>
                <w:bCs/>
                <w:i/>
              </w:rPr>
              <w:t>)</w:t>
            </w:r>
          </w:p>
          <w:p w:rsidR="000C74BA" w:rsidRPr="00C13E6B" w:rsidRDefault="000C74BA" w:rsidP="000C74BA">
            <w:pPr>
              <w:pStyle w:val="Odsekzoznamu"/>
              <w:numPr>
                <w:ilvl w:val="0"/>
                <w:numId w:val="27"/>
              </w:numPr>
              <w:rPr>
                <w:rFonts w:asciiTheme="minorHAnsi" w:hAnsiTheme="minorHAnsi" w:cs="Arial"/>
                <w:bCs/>
              </w:rPr>
            </w:pPr>
            <w:r w:rsidRPr="005D5E7E">
              <w:rPr>
                <w:rFonts w:asciiTheme="minorHAnsi" w:hAnsiTheme="minorHAnsi" w:cs="Arial"/>
                <w:bCs/>
              </w:rPr>
              <w:t>tvoriť</w:t>
            </w:r>
            <w:r>
              <w:rPr>
                <w:rFonts w:asciiTheme="minorHAnsi" w:hAnsiTheme="minorHAnsi" w:cs="Arial"/>
                <w:bCs/>
              </w:rPr>
              <w:t xml:space="preserve"> vety podľa zadania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0C74BA" w:rsidRPr="00C67CB7" w:rsidRDefault="000C74BA" w:rsidP="000C74BA">
            <w:pPr>
              <w:pStyle w:val="Odsekzoznamu"/>
              <w:numPr>
                <w:ilvl w:val="0"/>
                <w:numId w:val="27"/>
              </w:numPr>
              <w:rPr>
                <w:rFonts w:asciiTheme="minorHAnsi" w:hAnsiTheme="minorHAnsi" w:cs="Arial"/>
                <w:bCs/>
              </w:rPr>
            </w:pPr>
            <w:r>
              <w:rPr>
                <w:rFonts w:asciiTheme="minorHAnsi" w:hAnsiTheme="minorHAnsi" w:cs="Arial"/>
                <w:bCs/>
              </w:rPr>
              <w:t xml:space="preserve">čítať priamu reč so správnou intonáciou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0C74BA" w:rsidRDefault="000C74BA" w:rsidP="000C74BA">
            <w:pPr>
              <w:pStyle w:val="Odsekzoznamu"/>
              <w:numPr>
                <w:ilvl w:val="0"/>
                <w:numId w:val="27"/>
              </w:numPr>
              <w:rPr>
                <w:rFonts w:asciiTheme="minorHAnsi" w:hAnsiTheme="minorHAnsi" w:cs="Arial"/>
                <w:bCs/>
              </w:rPr>
            </w:pPr>
            <w:r>
              <w:rPr>
                <w:rFonts w:asciiTheme="minorHAnsi" w:eastAsiaTheme="minorEastAsia" w:hAnsiTheme="minorHAnsi" w:cs="Arial"/>
                <w:bCs/>
              </w:rPr>
              <w:t xml:space="preserve">vysvetliť význam vety </w:t>
            </w:r>
            <w:r>
              <w:rPr>
                <w:rFonts w:asciiTheme="minorHAnsi" w:eastAsiaTheme="minorEastAsia" w:hAnsiTheme="minorHAnsi" w:cs="Arial"/>
                <w:bCs/>
                <w:i/>
              </w:rPr>
              <w:t xml:space="preserve">Je dotieravý ako mucha.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0C74BA" w:rsidRPr="005734EE" w:rsidRDefault="000C74BA" w:rsidP="000C74BA">
            <w:pPr>
              <w:pStyle w:val="Odsekzoznamu"/>
              <w:numPr>
                <w:ilvl w:val="0"/>
                <w:numId w:val="27"/>
              </w:numPr>
              <w:rPr>
                <w:rFonts w:asciiTheme="minorHAnsi" w:hAnsiTheme="minorHAnsi" w:cs="Arial"/>
                <w:bCs/>
              </w:rPr>
            </w:pPr>
            <w:r>
              <w:rPr>
                <w:rFonts w:asciiTheme="minorHAnsi" w:hAnsiTheme="minorHAnsi" w:cs="Arial"/>
                <w:bCs/>
              </w:rPr>
              <w:t xml:space="preserve">písať správne tlačené tvary </w:t>
            </w:r>
            <w:r>
              <w:rPr>
                <w:rFonts w:asciiTheme="minorHAnsi" w:hAnsiTheme="minorHAnsi" w:cs="Arial"/>
                <w:bCs/>
                <w:i/>
              </w:rPr>
              <w:t xml:space="preserve">CH, ch </w:t>
            </w:r>
            <w:r w:rsidRPr="00365DC5">
              <w:rPr>
                <w:rFonts w:asciiTheme="minorHAnsi" w:hAnsiTheme="minorHAnsi" w:cs="Arial"/>
                <w:bCs/>
                <w:i/>
              </w:rPr>
              <w:t>(1. úroveň – zapamätanie)</w:t>
            </w:r>
          </w:p>
          <w:p w:rsidR="000C74BA" w:rsidRPr="00BA3E78" w:rsidRDefault="000C74BA" w:rsidP="000C74BA">
            <w:pPr>
              <w:pStyle w:val="Odsekzoznamu"/>
              <w:numPr>
                <w:ilvl w:val="0"/>
                <w:numId w:val="27"/>
              </w:numPr>
              <w:rPr>
                <w:rFonts w:asciiTheme="minorHAnsi" w:hAnsiTheme="minorHAnsi" w:cs="Arial"/>
                <w:bCs/>
              </w:rPr>
            </w:pPr>
            <w:r>
              <w:rPr>
                <w:rFonts w:asciiTheme="minorHAnsi" w:hAnsiTheme="minorHAnsi" w:cs="Arial"/>
                <w:bCs/>
              </w:rPr>
              <w:t>k</w:t>
            </w:r>
            <w:r w:rsidRPr="00C67CB7">
              <w:rPr>
                <w:rFonts w:asciiTheme="minorHAnsi" w:hAnsiTheme="minorHAnsi" w:cs="Arial"/>
                <w:bCs/>
              </w:rPr>
              <w:t xml:space="preserve">riticky hodnotiť neprimerané správanie </w:t>
            </w:r>
            <w:r w:rsidRPr="00E962FC">
              <w:rPr>
                <w:rFonts w:asciiTheme="minorHAnsi" w:hAnsiTheme="minorHAnsi" w:cs="Arial"/>
                <w:bCs/>
                <w:i/>
              </w:rPr>
              <w:t>(2. úroveň – reagovanie)</w:t>
            </w:r>
          </w:p>
        </w:tc>
      </w:tr>
      <w:tr w:rsidR="000C74BA" w:rsidRPr="00E962FC" w:rsidTr="00B578D9">
        <w:trPr>
          <w:trHeight w:val="292"/>
        </w:trPr>
        <w:tc>
          <w:tcPr>
            <w:tcW w:w="2057" w:type="dxa"/>
            <w:shd w:val="clear" w:color="auto" w:fill="B8CCE4" w:themeFill="accent1" w:themeFillTint="66"/>
          </w:tcPr>
          <w:p w:rsidR="000C74BA" w:rsidRPr="00E962FC" w:rsidRDefault="000C74BA" w:rsidP="00B578D9">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0C74BA" w:rsidRPr="00E962FC" w:rsidRDefault="000C74BA" w:rsidP="00B578D9">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0C74BA" w:rsidRPr="00E962FC" w:rsidRDefault="000C74BA" w:rsidP="000C74BA">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0C74BA" w:rsidRPr="00E962FC" w:rsidTr="00B578D9">
        <w:trPr>
          <w:tblHeader/>
        </w:trPr>
        <w:tc>
          <w:tcPr>
            <w:tcW w:w="1654" w:type="dxa"/>
            <w:shd w:val="clear" w:color="auto" w:fill="B8CCE4" w:themeFill="accent1" w:themeFillTint="66"/>
          </w:tcPr>
          <w:p w:rsidR="000C74BA" w:rsidRPr="00E962FC" w:rsidRDefault="000C74BA" w:rsidP="00B578D9">
            <w:pPr>
              <w:jc w:val="center"/>
              <w:rPr>
                <w:b/>
                <w:i/>
              </w:rPr>
            </w:pPr>
            <w:r w:rsidRPr="00E962FC">
              <w:rPr>
                <w:b/>
                <w:i/>
              </w:rPr>
              <w:t>Štruktúra</w:t>
            </w:r>
          </w:p>
        </w:tc>
        <w:tc>
          <w:tcPr>
            <w:tcW w:w="5009" w:type="dxa"/>
            <w:shd w:val="clear" w:color="auto" w:fill="B8CCE4" w:themeFill="accent1" w:themeFillTint="66"/>
          </w:tcPr>
          <w:p w:rsidR="000C74BA" w:rsidRPr="00E962FC" w:rsidRDefault="000C74BA" w:rsidP="00B578D9">
            <w:pPr>
              <w:jc w:val="center"/>
              <w:rPr>
                <w:b/>
                <w:i/>
              </w:rPr>
            </w:pPr>
            <w:r w:rsidRPr="00E962FC">
              <w:rPr>
                <w:b/>
                <w:i/>
              </w:rPr>
              <w:t>Činnosť</w:t>
            </w:r>
          </w:p>
        </w:tc>
        <w:tc>
          <w:tcPr>
            <w:tcW w:w="567" w:type="dxa"/>
            <w:shd w:val="clear" w:color="auto" w:fill="B8CCE4" w:themeFill="accent1" w:themeFillTint="66"/>
          </w:tcPr>
          <w:p w:rsidR="000C74BA" w:rsidRPr="00E962FC" w:rsidRDefault="000C74BA" w:rsidP="00B578D9">
            <w:pPr>
              <w:jc w:val="center"/>
              <w:rPr>
                <w:b/>
                <w:i/>
              </w:rPr>
            </w:pPr>
            <w:r w:rsidRPr="00E962FC">
              <w:rPr>
                <w:b/>
                <w:i/>
              </w:rPr>
              <w:t>Čas</w:t>
            </w:r>
          </w:p>
        </w:tc>
        <w:tc>
          <w:tcPr>
            <w:tcW w:w="6804" w:type="dxa"/>
            <w:shd w:val="clear" w:color="auto" w:fill="B8CCE4" w:themeFill="accent1" w:themeFillTint="66"/>
          </w:tcPr>
          <w:p w:rsidR="000C74BA" w:rsidRPr="00E962FC" w:rsidRDefault="000C74BA" w:rsidP="00B578D9">
            <w:pPr>
              <w:jc w:val="center"/>
              <w:rPr>
                <w:b/>
                <w:i/>
              </w:rPr>
            </w:pPr>
            <w:r w:rsidRPr="00E962FC">
              <w:rPr>
                <w:b/>
                <w:i/>
              </w:rPr>
              <w:t>Didaktické poznámky</w:t>
            </w:r>
          </w:p>
        </w:tc>
      </w:tr>
      <w:tr w:rsidR="000C74BA" w:rsidRPr="00E962FC" w:rsidTr="00B578D9">
        <w:tc>
          <w:tcPr>
            <w:tcW w:w="1654" w:type="dxa"/>
          </w:tcPr>
          <w:p w:rsidR="000C74BA" w:rsidRPr="00E962FC" w:rsidRDefault="000C74BA" w:rsidP="00B578D9"/>
        </w:tc>
        <w:tc>
          <w:tcPr>
            <w:tcW w:w="5009" w:type="dxa"/>
          </w:tcPr>
          <w:p w:rsidR="000C74BA" w:rsidRPr="00E962FC" w:rsidRDefault="000C74BA" w:rsidP="00B578D9">
            <w:pPr>
              <w:jc w:val="center"/>
              <w:rPr>
                <w:b/>
              </w:rPr>
            </w:pPr>
            <w:r w:rsidRPr="00E962FC">
              <w:rPr>
                <w:b/>
              </w:rPr>
              <w:t>1. hodina</w:t>
            </w:r>
          </w:p>
        </w:tc>
        <w:tc>
          <w:tcPr>
            <w:tcW w:w="567" w:type="dxa"/>
          </w:tcPr>
          <w:p w:rsidR="000C74BA" w:rsidRPr="00E962FC" w:rsidRDefault="000C74BA" w:rsidP="00B578D9"/>
        </w:tc>
        <w:tc>
          <w:tcPr>
            <w:tcW w:w="6804" w:type="dxa"/>
          </w:tcPr>
          <w:p w:rsidR="000C74BA" w:rsidRPr="00E962FC" w:rsidRDefault="000C74BA" w:rsidP="00B578D9"/>
        </w:tc>
      </w:tr>
      <w:tr w:rsidR="000C74BA" w:rsidRPr="00E962FC" w:rsidTr="00B578D9">
        <w:tc>
          <w:tcPr>
            <w:tcW w:w="1654" w:type="dxa"/>
          </w:tcPr>
          <w:p w:rsidR="000C74BA" w:rsidRPr="00E962FC" w:rsidRDefault="000C74BA" w:rsidP="00B578D9">
            <w:pPr>
              <w:rPr>
                <w:rFonts w:cs="Arial"/>
              </w:rPr>
            </w:pPr>
            <w:r w:rsidRPr="00E962FC">
              <w:rPr>
                <w:rFonts w:cs="Arial"/>
              </w:rPr>
              <w:t>1. úvodná časť</w:t>
            </w:r>
          </w:p>
        </w:tc>
        <w:tc>
          <w:tcPr>
            <w:tcW w:w="5009" w:type="dxa"/>
          </w:tcPr>
          <w:p w:rsidR="000C74BA" w:rsidRDefault="000C74BA" w:rsidP="00B578D9">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0C74BA" w:rsidRPr="00E962FC" w:rsidRDefault="000C74BA" w:rsidP="00B578D9">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tc>
        <w:tc>
          <w:tcPr>
            <w:tcW w:w="567" w:type="dxa"/>
          </w:tcPr>
          <w:p w:rsidR="000C74BA" w:rsidRPr="00E962FC" w:rsidRDefault="000C74BA" w:rsidP="00B578D9">
            <w:r>
              <w:t>3</w:t>
            </w:r>
            <w:r w:rsidRPr="00E962FC">
              <w:t>´</w:t>
            </w:r>
          </w:p>
        </w:tc>
        <w:tc>
          <w:tcPr>
            <w:tcW w:w="6804" w:type="dxa"/>
          </w:tcPr>
          <w:p w:rsidR="000C74BA" w:rsidRDefault="000C74BA" w:rsidP="00B578D9">
            <w:r w:rsidRPr="00E962FC">
              <w:t>Individuálne podľa podmienok a zvyklostí konkrétnej triedy.</w:t>
            </w:r>
          </w:p>
          <w:p w:rsidR="000C74BA" w:rsidRDefault="000C74BA" w:rsidP="00B578D9">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0C74BA" w:rsidRPr="00E962FC" w:rsidRDefault="000C74BA" w:rsidP="00B578D9">
            <w:r w:rsidRPr="00E962FC">
              <w:rPr>
                <w:noProof/>
              </w:rPr>
              <w:drawing>
                <wp:inline distT="0" distB="0" distL="0" distR="0">
                  <wp:extent cx="1188777" cy="901282"/>
                  <wp:effectExtent l="19050" t="19050" r="11373" b="13118"/>
                  <wp:docPr id="94"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7846" cy="900576"/>
                          </a:xfrm>
                          <a:prstGeom prst="rect">
                            <a:avLst/>
                          </a:prstGeom>
                          <a:noFill/>
                          <a:ln w="9525">
                            <a:solidFill>
                              <a:schemeClr val="bg1">
                                <a:lumMod val="65000"/>
                              </a:schemeClr>
                            </a:solidFill>
                            <a:miter lim="800000"/>
                            <a:headEnd/>
                            <a:tailEnd/>
                          </a:ln>
                        </pic:spPr>
                      </pic:pic>
                    </a:graphicData>
                  </a:graphic>
                </wp:inline>
              </w:drawing>
            </w:r>
          </w:p>
        </w:tc>
      </w:tr>
      <w:tr w:rsidR="000C74BA" w:rsidRPr="00E962FC" w:rsidTr="00B578D9">
        <w:tc>
          <w:tcPr>
            <w:tcW w:w="1654" w:type="dxa"/>
          </w:tcPr>
          <w:p w:rsidR="000C74BA" w:rsidRDefault="000C74BA" w:rsidP="00B578D9">
            <w:pPr>
              <w:rPr>
                <w:rFonts w:cs="Arial"/>
              </w:rPr>
            </w:pPr>
            <w:r>
              <w:rPr>
                <w:rFonts w:cs="Arial"/>
              </w:rPr>
              <w:t>2. expozičná časť</w:t>
            </w:r>
          </w:p>
        </w:tc>
        <w:tc>
          <w:tcPr>
            <w:tcW w:w="5009" w:type="dxa"/>
          </w:tcPr>
          <w:p w:rsidR="000C74BA" w:rsidRDefault="000C74BA" w:rsidP="00B578D9">
            <w:pPr>
              <w:pStyle w:val="1odsek"/>
            </w:pPr>
            <w:r>
              <w:t>Precvičovanie čítania</w:t>
            </w:r>
          </w:p>
          <w:p w:rsidR="000C74BA" w:rsidRDefault="000C74BA" w:rsidP="00B578D9">
            <w:pPr>
              <w:pStyle w:val="1odsek"/>
              <w:numPr>
                <w:ilvl w:val="1"/>
                <w:numId w:val="20"/>
              </w:numPr>
            </w:pPr>
            <w:r>
              <w:t>práca skupín na stanovištiach</w:t>
            </w:r>
          </w:p>
          <w:p w:rsidR="000C74BA" w:rsidRDefault="000C74BA" w:rsidP="00B578D9">
            <w:pPr>
              <w:pStyle w:val="1odsek"/>
              <w:numPr>
                <w:ilvl w:val="0"/>
                <w:numId w:val="0"/>
              </w:numPr>
              <w:ind w:left="360" w:hanging="360"/>
            </w:pPr>
          </w:p>
          <w:p w:rsidR="000C74BA" w:rsidRDefault="000C74BA" w:rsidP="00B578D9">
            <w:pPr>
              <w:pStyle w:val="1odsek"/>
              <w:numPr>
                <w:ilvl w:val="0"/>
                <w:numId w:val="0"/>
              </w:numPr>
              <w:ind w:left="360" w:hanging="360"/>
            </w:pPr>
          </w:p>
          <w:p w:rsidR="000C74BA" w:rsidRDefault="000C74BA" w:rsidP="00B578D9">
            <w:pPr>
              <w:pStyle w:val="1odsek"/>
              <w:numPr>
                <w:ilvl w:val="0"/>
                <w:numId w:val="0"/>
              </w:numPr>
              <w:ind w:left="360" w:hanging="360"/>
            </w:pPr>
          </w:p>
          <w:p w:rsidR="000C74BA" w:rsidRDefault="000C74BA" w:rsidP="00B578D9">
            <w:pPr>
              <w:pStyle w:val="1odsek"/>
              <w:numPr>
                <w:ilvl w:val="0"/>
                <w:numId w:val="0"/>
              </w:numPr>
              <w:ind w:left="360" w:hanging="360"/>
            </w:pPr>
          </w:p>
          <w:p w:rsidR="000C74BA" w:rsidRDefault="000C74BA" w:rsidP="00B578D9">
            <w:pPr>
              <w:pStyle w:val="1odsek"/>
              <w:numPr>
                <w:ilvl w:val="0"/>
                <w:numId w:val="0"/>
              </w:numPr>
              <w:ind w:left="360" w:hanging="360"/>
            </w:pPr>
          </w:p>
          <w:p w:rsidR="000C74BA" w:rsidRDefault="000C74BA" w:rsidP="00B578D9">
            <w:pPr>
              <w:pStyle w:val="1odsek"/>
              <w:numPr>
                <w:ilvl w:val="0"/>
                <w:numId w:val="0"/>
              </w:numPr>
              <w:ind w:left="360" w:hanging="360"/>
            </w:pPr>
          </w:p>
          <w:p w:rsidR="000C74BA" w:rsidRDefault="000C74BA" w:rsidP="00B578D9">
            <w:pPr>
              <w:pStyle w:val="1odsek"/>
              <w:numPr>
                <w:ilvl w:val="0"/>
                <w:numId w:val="0"/>
              </w:numPr>
              <w:ind w:left="360" w:hanging="360"/>
            </w:pPr>
          </w:p>
          <w:p w:rsidR="000C74BA" w:rsidRDefault="000C74BA" w:rsidP="00B578D9">
            <w:pPr>
              <w:pStyle w:val="1odsek"/>
              <w:numPr>
                <w:ilvl w:val="0"/>
                <w:numId w:val="0"/>
              </w:numPr>
              <w:ind w:left="360" w:hanging="360"/>
            </w:pPr>
          </w:p>
          <w:p w:rsidR="000C74BA" w:rsidRDefault="000C74BA" w:rsidP="00B578D9">
            <w:pPr>
              <w:pStyle w:val="1odsek"/>
              <w:numPr>
                <w:ilvl w:val="0"/>
                <w:numId w:val="0"/>
              </w:numPr>
              <w:ind w:left="360" w:hanging="360"/>
            </w:pPr>
          </w:p>
          <w:p w:rsidR="000C74BA" w:rsidRDefault="000C74BA" w:rsidP="00B578D9">
            <w:pPr>
              <w:pStyle w:val="1odsek"/>
              <w:numPr>
                <w:ilvl w:val="0"/>
                <w:numId w:val="0"/>
              </w:numPr>
              <w:ind w:left="360" w:hanging="360"/>
            </w:pPr>
          </w:p>
          <w:p w:rsidR="000C74BA" w:rsidRDefault="000C74BA" w:rsidP="00B578D9">
            <w:pPr>
              <w:pStyle w:val="1odsek"/>
              <w:numPr>
                <w:ilvl w:val="0"/>
                <w:numId w:val="0"/>
              </w:numPr>
              <w:ind w:left="360" w:hanging="360"/>
            </w:pPr>
          </w:p>
          <w:p w:rsidR="000C74BA" w:rsidRDefault="000C74BA" w:rsidP="00B578D9">
            <w:pPr>
              <w:pStyle w:val="1odsek"/>
              <w:numPr>
                <w:ilvl w:val="0"/>
                <w:numId w:val="0"/>
              </w:numPr>
              <w:ind w:left="360" w:hanging="360"/>
            </w:pPr>
          </w:p>
          <w:p w:rsidR="000C74BA" w:rsidRDefault="000C74BA" w:rsidP="00B578D9">
            <w:pPr>
              <w:pStyle w:val="1odsek"/>
              <w:numPr>
                <w:ilvl w:val="0"/>
                <w:numId w:val="0"/>
              </w:numPr>
              <w:ind w:left="360" w:hanging="360"/>
            </w:pPr>
          </w:p>
          <w:p w:rsidR="000C74BA" w:rsidRDefault="000C74BA" w:rsidP="00B578D9">
            <w:pPr>
              <w:pStyle w:val="1odsek"/>
              <w:numPr>
                <w:ilvl w:val="0"/>
                <w:numId w:val="0"/>
              </w:numPr>
              <w:ind w:left="360" w:hanging="360"/>
            </w:pPr>
          </w:p>
          <w:p w:rsidR="000C74BA" w:rsidRDefault="000C74BA" w:rsidP="00B578D9">
            <w:pPr>
              <w:pStyle w:val="1odsek"/>
              <w:numPr>
                <w:ilvl w:val="0"/>
                <w:numId w:val="0"/>
              </w:numPr>
              <w:ind w:left="360" w:hanging="360"/>
            </w:pPr>
          </w:p>
          <w:p w:rsidR="000C74BA" w:rsidRDefault="000C74BA" w:rsidP="00B578D9">
            <w:pPr>
              <w:pStyle w:val="1odsek"/>
              <w:numPr>
                <w:ilvl w:val="0"/>
                <w:numId w:val="0"/>
              </w:numPr>
              <w:ind w:left="360" w:hanging="360"/>
            </w:pPr>
          </w:p>
          <w:p w:rsidR="000C74BA" w:rsidRDefault="000C74BA" w:rsidP="00B578D9">
            <w:pPr>
              <w:pStyle w:val="1odsek"/>
            </w:pPr>
            <w:r>
              <w:t>Šlabikár, strana 53, úloha 1</w:t>
            </w:r>
          </w:p>
          <w:p w:rsidR="000C74BA" w:rsidRDefault="000C74BA" w:rsidP="00B578D9">
            <w:pPr>
              <w:pStyle w:val="1odsek"/>
              <w:numPr>
                <w:ilvl w:val="1"/>
                <w:numId w:val="20"/>
              </w:numPr>
            </w:pPr>
            <w:r>
              <w:t>dokončenie vety podľa zadania</w:t>
            </w:r>
          </w:p>
          <w:p w:rsidR="000C74BA" w:rsidRDefault="000C74BA" w:rsidP="00B578D9">
            <w:pPr>
              <w:pStyle w:val="1odsek"/>
              <w:numPr>
                <w:ilvl w:val="0"/>
                <w:numId w:val="0"/>
              </w:numPr>
              <w:ind w:left="720"/>
            </w:pPr>
          </w:p>
          <w:p w:rsidR="000C74BA" w:rsidRPr="003D4842" w:rsidRDefault="000C74BA" w:rsidP="00B578D9">
            <w:pPr>
              <w:pStyle w:val="1odsek"/>
              <w:numPr>
                <w:ilvl w:val="0"/>
                <w:numId w:val="0"/>
              </w:numPr>
            </w:pPr>
            <w:r>
              <w:rPr>
                <w:noProof/>
              </w:rPr>
              <w:drawing>
                <wp:inline distT="0" distB="0" distL="0" distR="0">
                  <wp:extent cx="3043555" cy="846455"/>
                  <wp:effectExtent l="19050" t="19050" r="23495" b="10795"/>
                  <wp:docPr id="9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3043555" cy="846455"/>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0C74BA" w:rsidRDefault="000C74BA" w:rsidP="00B578D9">
            <w:r>
              <w:lastRenderedPageBreak/>
              <w:t>15´</w:t>
            </w:r>
          </w:p>
        </w:tc>
        <w:tc>
          <w:tcPr>
            <w:tcW w:w="6804" w:type="dxa"/>
          </w:tcPr>
          <w:p w:rsidR="000C74BA" w:rsidRDefault="000C74BA" w:rsidP="00B578D9">
            <w:pPr>
              <w:rPr>
                <w:rFonts w:cs="Arial"/>
              </w:rPr>
            </w:pPr>
            <w:r>
              <w:rPr>
                <w:rFonts w:cs="Arial"/>
                <w:b/>
              </w:rPr>
              <w:t>Prvá skupina</w:t>
            </w:r>
            <w:r>
              <w:rPr>
                <w:rFonts w:cs="Arial"/>
              </w:rPr>
              <w:t xml:space="preserve"> sa presunie mimo lavíc, aby mali žiaci priestor na didaktickú hru. Máme pripravené kartičky s vetami napísanými po jednotlivých slovách, každé slovo inou farbou alebo iným typom písma. Kartičky spustíme z výšky na zem – „napršia“ ako dážď (je to didaktická hra </w:t>
            </w:r>
            <w:r>
              <w:rPr>
                <w:rFonts w:cs="Arial"/>
                <w:i/>
              </w:rPr>
              <w:t>Dážď zo slov</w:t>
            </w:r>
            <w:r>
              <w:rPr>
                <w:rFonts w:cs="Arial"/>
              </w:rPr>
              <w:t xml:space="preserve">). Žiaci z nich skladajú vety. Ak nemáme vetu pre každého žiaka, môžu pracovať vo dvojiciach. (Vety, ktoré môžeme použiť: </w:t>
            </w:r>
            <w:r>
              <w:rPr>
                <w:i/>
              </w:rPr>
              <w:t xml:space="preserve">Silný chlap chytil plech. Vzduch v chodbe je chladný. Večer chceme oddychovať. Michal včera prechladol. Chceš chrúmať orechy? Mám rád orechové buchty. Mamička hľadá dlhú varechu. Čítam knižku o duchoch. V parku </w:t>
            </w:r>
            <w:r>
              <w:rPr>
                <w:i/>
              </w:rPr>
              <w:lastRenderedPageBreak/>
              <w:t>máme nové sochy. Strýko má chatu blízko hory. Dáš brokolicu do chladničky? Nový záchod slabo splachuje.</w:t>
            </w:r>
            <w:r>
              <w:t>)</w:t>
            </w:r>
            <w:r>
              <w:rPr>
                <w:i/>
              </w:rPr>
              <w:t xml:space="preserve"> </w:t>
            </w:r>
          </w:p>
          <w:p w:rsidR="000C74BA" w:rsidRDefault="000C74BA" w:rsidP="00B578D9">
            <w:pPr>
              <w:rPr>
                <w:rFonts w:cs="Arial"/>
              </w:rPr>
            </w:pPr>
            <w:r>
              <w:rPr>
                <w:rFonts w:cs="Arial"/>
                <w:b/>
              </w:rPr>
              <w:t>Druhá skupina</w:t>
            </w:r>
            <w:r>
              <w:rPr>
                <w:rFonts w:cs="Arial"/>
              </w:rPr>
              <w:t xml:space="preserve"> bude pracovať pri magnetickej tabuli, kde sme napísali dvojice slov, ktoré spolu súvisia. Slová sú napísané v stĺpcoch v rozhádzanom poradí. Žiaci čiarou priradia slová, ktoré tvoria dvojicu (napr. </w:t>
            </w:r>
            <w:r>
              <w:rPr>
                <w:rFonts w:cs="Arial"/>
                <w:i/>
              </w:rPr>
              <w:t>chrup – zuby, chodec – chodník, kachle – teplo, kuchár – jedlo, chlebík – múka, choroba – chrípka, machuľa – atrament, kožuch – kabát, chrúst – chrobák, chlapec – dievča, smiech – chichot, chirurg – lekár, chlad – zima, chlap – muž, chlpy – srsť</w:t>
            </w:r>
            <w:r>
              <w:rPr>
                <w:rFonts w:cs="Arial"/>
              </w:rPr>
              <w:t>).</w:t>
            </w:r>
          </w:p>
          <w:p w:rsidR="000C74BA" w:rsidRDefault="000C74BA" w:rsidP="00B578D9">
            <w:pPr>
              <w:rPr>
                <w:rFonts w:cs="Arial"/>
              </w:rPr>
            </w:pPr>
            <w:r>
              <w:rPr>
                <w:rFonts w:cs="Arial"/>
                <w:b/>
              </w:rPr>
              <w:t>Tretia skupina</w:t>
            </w:r>
            <w:r>
              <w:rPr>
                <w:rFonts w:cs="Arial"/>
              </w:rPr>
              <w:t xml:space="preserve"> pracuje v laviciach. Žiaci riešia úlohu zo šlabikára, strana 53, úloha 1. </w:t>
            </w:r>
            <w:r w:rsidRPr="00E52163">
              <w:rPr>
                <w:rFonts w:cs="Arial"/>
              </w:rPr>
              <w:t>Na poličke sú H</w:t>
            </w:r>
            <w:r>
              <w:rPr>
                <w:rFonts w:cs="Arial"/>
              </w:rPr>
              <w:t xml:space="preserve">UPSOVE </w:t>
            </w:r>
            <w:r w:rsidRPr="00E52163">
              <w:rPr>
                <w:rFonts w:cs="Arial"/>
              </w:rPr>
              <w:t xml:space="preserve">knihy. Žiaci si prezrú ich obálky a povedia, o čom sú. Pri práci s textami často hľadali súvislosť medzi ilustráciou a textom, preto by obsah kníh mali určiť podľa ilustrácií. </w:t>
            </w:r>
          </w:p>
          <w:p w:rsidR="000C74BA" w:rsidRDefault="000C74BA" w:rsidP="00B578D9">
            <w:pPr>
              <w:rPr>
                <w:rFonts w:cs="Arial"/>
              </w:rPr>
            </w:pPr>
          </w:p>
          <w:p w:rsidR="000C74BA" w:rsidRDefault="000C74BA" w:rsidP="00B578D9">
            <w:pPr>
              <w:rPr>
                <w:i/>
              </w:rPr>
            </w:pPr>
            <w:r>
              <w:rPr>
                <w:rFonts w:cs="Arial"/>
              </w:rPr>
              <w:t xml:space="preserve">Pri riešení úlohy môžeme použiť </w:t>
            </w:r>
            <w:r>
              <w:rPr>
                <w:i/>
              </w:rPr>
              <w:t>MMD/Nácvičné</w:t>
            </w:r>
            <w:r w:rsidRPr="00412E25">
              <w:rPr>
                <w:i/>
              </w:rPr>
              <w:t xml:space="preserve"> obdobie</w:t>
            </w:r>
            <w:r>
              <w:rPr>
                <w:i/>
              </w:rPr>
              <w:t>/písmeno Ch/Práca so šlabikárom/str. 53, úloha 1.</w:t>
            </w:r>
          </w:p>
          <w:p w:rsidR="000C74BA" w:rsidRDefault="000C74BA" w:rsidP="00B578D9">
            <w:pPr>
              <w:rPr>
                <w:rFonts w:cs="Arial"/>
              </w:rPr>
            </w:pPr>
          </w:p>
          <w:p w:rsidR="000C74BA" w:rsidRPr="00681097" w:rsidRDefault="000C74BA" w:rsidP="00B578D9">
            <w:pPr>
              <w:rPr>
                <w:rFonts w:cs="Arial"/>
              </w:rPr>
            </w:pPr>
            <w:r>
              <w:rPr>
                <w:rFonts w:cs="Arial"/>
              </w:rPr>
              <w:t>Po uplynutí určeného časového úseku sa žiaci presúvajú na ďalšie stanovište. Prácu žiakov priebežne kontrolujeme a chválime ich za samostatnosť.</w:t>
            </w:r>
          </w:p>
        </w:tc>
      </w:tr>
      <w:tr w:rsidR="000C74BA" w:rsidRPr="00E962FC" w:rsidTr="00B578D9">
        <w:tc>
          <w:tcPr>
            <w:tcW w:w="1654" w:type="dxa"/>
          </w:tcPr>
          <w:p w:rsidR="000C74BA" w:rsidRPr="00E962FC" w:rsidRDefault="000C74BA" w:rsidP="00B578D9">
            <w:pPr>
              <w:rPr>
                <w:rFonts w:cs="Arial"/>
              </w:rPr>
            </w:pPr>
            <w:r>
              <w:rPr>
                <w:rFonts w:cs="Arial"/>
              </w:rPr>
              <w:lastRenderedPageBreak/>
              <w:t>3. fixačná časť</w:t>
            </w:r>
          </w:p>
        </w:tc>
        <w:tc>
          <w:tcPr>
            <w:tcW w:w="5009" w:type="dxa"/>
          </w:tcPr>
          <w:p w:rsidR="000C74BA" w:rsidRDefault="000C74BA" w:rsidP="00B578D9">
            <w:pPr>
              <w:pStyle w:val="1odsek"/>
            </w:pPr>
            <w:r>
              <w:t>Šlabikár, strana 53, úloha 2</w:t>
            </w:r>
          </w:p>
          <w:p w:rsidR="000C74BA" w:rsidRDefault="000C74BA" w:rsidP="00B578D9">
            <w:pPr>
              <w:pStyle w:val="1odsek"/>
              <w:numPr>
                <w:ilvl w:val="1"/>
                <w:numId w:val="20"/>
              </w:numPr>
            </w:pPr>
            <w:r>
              <w:t>čítanie krátkeho textu</w:t>
            </w:r>
          </w:p>
          <w:p w:rsidR="000C74BA" w:rsidRDefault="000C74BA" w:rsidP="00B578D9">
            <w:pPr>
              <w:pStyle w:val="1odsek"/>
              <w:numPr>
                <w:ilvl w:val="0"/>
                <w:numId w:val="0"/>
              </w:numPr>
            </w:pPr>
            <w:r>
              <w:rPr>
                <w:noProof/>
              </w:rPr>
              <w:lastRenderedPageBreak/>
              <w:drawing>
                <wp:inline distT="0" distB="0" distL="0" distR="0">
                  <wp:extent cx="3041291" cy="1986584"/>
                  <wp:effectExtent l="19050" t="19050" r="25759" b="13666"/>
                  <wp:docPr id="96"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srcRect t="464" b="2833"/>
                          <a:stretch>
                            <a:fillRect/>
                          </a:stretch>
                        </pic:blipFill>
                        <pic:spPr bwMode="auto">
                          <a:xfrm>
                            <a:off x="0" y="0"/>
                            <a:ext cx="3041291" cy="1986584"/>
                          </a:xfrm>
                          <a:prstGeom prst="rect">
                            <a:avLst/>
                          </a:prstGeom>
                          <a:noFill/>
                          <a:ln w="9525">
                            <a:solidFill>
                              <a:schemeClr val="bg1">
                                <a:lumMod val="65000"/>
                              </a:schemeClr>
                            </a:solidFill>
                            <a:miter lim="800000"/>
                            <a:headEnd/>
                            <a:tailEnd/>
                          </a:ln>
                        </pic:spPr>
                      </pic:pic>
                    </a:graphicData>
                  </a:graphic>
                </wp:inline>
              </w:drawing>
            </w:r>
          </w:p>
          <w:p w:rsidR="000C74BA" w:rsidRDefault="000C74BA" w:rsidP="00B578D9">
            <w:pPr>
              <w:pStyle w:val="1odsek"/>
              <w:numPr>
                <w:ilvl w:val="0"/>
                <w:numId w:val="0"/>
              </w:numPr>
              <w:ind w:left="360"/>
            </w:pPr>
          </w:p>
          <w:p w:rsidR="000C74BA" w:rsidRDefault="000C74BA" w:rsidP="00B578D9">
            <w:pPr>
              <w:pStyle w:val="1odsek"/>
              <w:numPr>
                <w:ilvl w:val="1"/>
                <w:numId w:val="20"/>
              </w:numPr>
            </w:pPr>
            <w:r>
              <w:t xml:space="preserve">Šlabikár, strana 53, </w:t>
            </w:r>
            <w:r w:rsidRPr="003A34BB">
              <w:rPr>
                <w:i/>
              </w:rPr>
              <w:t>HUPSOVA hádanka</w:t>
            </w:r>
          </w:p>
          <w:p w:rsidR="000C74BA" w:rsidRDefault="000C74BA" w:rsidP="00B578D9">
            <w:pPr>
              <w:pStyle w:val="1odsek"/>
              <w:numPr>
                <w:ilvl w:val="0"/>
                <w:numId w:val="0"/>
              </w:numPr>
              <w:ind w:left="360" w:hanging="360"/>
            </w:pPr>
          </w:p>
          <w:p w:rsidR="000C74BA" w:rsidRDefault="000C74BA" w:rsidP="00B578D9">
            <w:pPr>
              <w:pStyle w:val="1odsek"/>
              <w:numPr>
                <w:ilvl w:val="0"/>
                <w:numId w:val="0"/>
              </w:numPr>
              <w:ind w:left="360" w:hanging="360"/>
            </w:pPr>
          </w:p>
          <w:p w:rsidR="000C74BA" w:rsidRDefault="000C74BA" w:rsidP="00B578D9">
            <w:pPr>
              <w:pStyle w:val="1odsek"/>
            </w:pPr>
            <w:r>
              <w:t>Šlabikár, strana 53, písanie tlačených písmen</w:t>
            </w:r>
          </w:p>
          <w:p w:rsidR="000C74BA" w:rsidRDefault="000C74BA" w:rsidP="00B578D9">
            <w:pPr>
              <w:pStyle w:val="1odsek"/>
              <w:numPr>
                <w:ilvl w:val="0"/>
                <w:numId w:val="0"/>
              </w:numPr>
            </w:pPr>
          </w:p>
          <w:p w:rsidR="000C74BA" w:rsidRDefault="000C74BA" w:rsidP="00B578D9">
            <w:pPr>
              <w:pStyle w:val="1odsek"/>
              <w:numPr>
                <w:ilvl w:val="0"/>
                <w:numId w:val="0"/>
              </w:numPr>
            </w:pPr>
            <w:r>
              <w:rPr>
                <w:noProof/>
              </w:rPr>
              <w:drawing>
                <wp:inline distT="0" distB="0" distL="0" distR="0">
                  <wp:extent cx="3036570" cy="1187450"/>
                  <wp:effectExtent l="19050" t="19050" r="11430" b="12700"/>
                  <wp:docPr id="9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srcRect/>
                          <a:stretch>
                            <a:fillRect/>
                          </a:stretch>
                        </pic:blipFill>
                        <pic:spPr bwMode="auto">
                          <a:xfrm>
                            <a:off x="0" y="0"/>
                            <a:ext cx="3036570" cy="1187450"/>
                          </a:xfrm>
                          <a:prstGeom prst="rect">
                            <a:avLst/>
                          </a:prstGeom>
                          <a:noFill/>
                          <a:ln w="9525">
                            <a:solidFill>
                              <a:schemeClr val="bg1">
                                <a:lumMod val="65000"/>
                              </a:schemeClr>
                            </a:solidFill>
                            <a:miter lim="800000"/>
                            <a:headEnd/>
                            <a:tailEnd/>
                          </a:ln>
                        </pic:spPr>
                      </pic:pic>
                    </a:graphicData>
                  </a:graphic>
                </wp:inline>
              </w:drawing>
            </w:r>
          </w:p>
          <w:p w:rsidR="000C74BA" w:rsidRDefault="000C74BA" w:rsidP="00B578D9">
            <w:pPr>
              <w:pStyle w:val="1odsek"/>
              <w:numPr>
                <w:ilvl w:val="0"/>
                <w:numId w:val="0"/>
              </w:numPr>
            </w:pPr>
          </w:p>
          <w:p w:rsidR="000C74BA" w:rsidRDefault="000C74BA" w:rsidP="00B578D9">
            <w:pPr>
              <w:pStyle w:val="1odsek"/>
              <w:numPr>
                <w:ilvl w:val="0"/>
                <w:numId w:val="0"/>
              </w:numPr>
            </w:pPr>
          </w:p>
          <w:p w:rsidR="000C74BA" w:rsidRDefault="000C74BA" w:rsidP="00B578D9">
            <w:pPr>
              <w:pStyle w:val="1odsek"/>
              <w:numPr>
                <w:ilvl w:val="0"/>
                <w:numId w:val="0"/>
              </w:numPr>
            </w:pPr>
          </w:p>
          <w:p w:rsidR="000C74BA" w:rsidRDefault="000C74BA" w:rsidP="00B578D9">
            <w:pPr>
              <w:pStyle w:val="1odsek"/>
              <w:numPr>
                <w:ilvl w:val="0"/>
                <w:numId w:val="0"/>
              </w:numPr>
            </w:pPr>
          </w:p>
          <w:p w:rsidR="000C74BA" w:rsidRDefault="000C74BA" w:rsidP="00B578D9">
            <w:pPr>
              <w:pStyle w:val="1odsek"/>
              <w:numPr>
                <w:ilvl w:val="0"/>
                <w:numId w:val="0"/>
              </w:numPr>
            </w:pPr>
          </w:p>
          <w:p w:rsidR="000C74BA" w:rsidRDefault="000C74BA" w:rsidP="00B578D9">
            <w:pPr>
              <w:pStyle w:val="1odsek"/>
              <w:numPr>
                <w:ilvl w:val="0"/>
                <w:numId w:val="0"/>
              </w:numPr>
            </w:pPr>
          </w:p>
          <w:p w:rsidR="000C74BA" w:rsidRDefault="000C74BA" w:rsidP="00B578D9">
            <w:pPr>
              <w:pStyle w:val="1odsek"/>
              <w:numPr>
                <w:ilvl w:val="0"/>
                <w:numId w:val="0"/>
              </w:numPr>
            </w:pPr>
          </w:p>
          <w:p w:rsidR="000C74BA" w:rsidRDefault="000C74BA" w:rsidP="00B578D9">
            <w:pPr>
              <w:pStyle w:val="1odsek"/>
            </w:pPr>
            <w:r>
              <w:lastRenderedPageBreak/>
              <w:t>Pracovný zošit, strana 44, úloha 1</w:t>
            </w:r>
          </w:p>
          <w:p w:rsidR="000C74BA" w:rsidRDefault="000C74BA" w:rsidP="00B578D9">
            <w:pPr>
              <w:pStyle w:val="1odsek"/>
              <w:numPr>
                <w:ilvl w:val="0"/>
                <w:numId w:val="0"/>
              </w:numPr>
            </w:pPr>
          </w:p>
          <w:p w:rsidR="000C74BA" w:rsidRDefault="000C74BA" w:rsidP="00B578D9">
            <w:pPr>
              <w:pStyle w:val="1odsek"/>
              <w:numPr>
                <w:ilvl w:val="0"/>
                <w:numId w:val="0"/>
              </w:numPr>
            </w:pPr>
            <w:r>
              <w:rPr>
                <w:noProof/>
              </w:rPr>
              <w:drawing>
                <wp:inline distT="0" distB="0" distL="0" distR="0">
                  <wp:extent cx="3029585" cy="1282700"/>
                  <wp:effectExtent l="19050" t="19050" r="18415" b="12700"/>
                  <wp:docPr id="98"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srcRect/>
                          <a:stretch>
                            <a:fillRect/>
                          </a:stretch>
                        </pic:blipFill>
                        <pic:spPr bwMode="auto">
                          <a:xfrm>
                            <a:off x="0" y="0"/>
                            <a:ext cx="3029585" cy="1282700"/>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0C74BA" w:rsidRDefault="000C74BA" w:rsidP="00B578D9">
            <w:r>
              <w:lastRenderedPageBreak/>
              <w:t>25´</w:t>
            </w:r>
          </w:p>
        </w:tc>
        <w:tc>
          <w:tcPr>
            <w:tcW w:w="6804" w:type="dxa"/>
          </w:tcPr>
          <w:p w:rsidR="000C74BA" w:rsidRDefault="000C74BA" w:rsidP="00B578D9">
            <w:r>
              <w:rPr>
                <w:rFonts w:cs="Arial"/>
              </w:rPr>
              <w:t>Text n</w:t>
            </w:r>
            <w:r>
              <w:t xml:space="preserve">adväzuje na text zo strany 52. Žiaci sa znova dozvedajú, že sa HUPS bojí chrústov. Dynamicky je opísaná jeho reakcia na chrústy v okolí. Zaujímavý a prekvapujúci je záver textu, keď sa žiaci dozvedia, že žiadne chrústy okolo HUPSA nie sú. HUPS sa len pripravuje na „záchvat“ na chrústiu sezónu. Je potrebné, aby si žiaci počas riadeného rozhovoru uvedomili, že takéto správanie môže byť aj nebezpečné, neprimeraným reagovaním môžu vystrašiť dospelých a spôsobiť, že si ľudia prestanú veriť. Žiaci sa pokúsia reprodukovať text (možno zostaviť aj stručnú osnovu). Vhodným rozšírením úlohy môže byť aj prerozprávanie príbehu z pohľadu okoloidúceho chodca. V texte je zvýraznený expresívny výraz. Žiaci sa ho pokúsia vysvetliť podľa kontextu. </w:t>
            </w:r>
          </w:p>
          <w:p w:rsidR="000C74BA" w:rsidRDefault="000C74BA" w:rsidP="00B578D9">
            <w:r>
              <w:rPr>
                <w:rFonts w:cs="Arial"/>
              </w:rPr>
              <w:t>Pri nácviku čítania sa m</w:t>
            </w:r>
            <w:r>
              <w:t xml:space="preserve">ôžu zahrať na „hadíka“ pri čítaní – každý žiak </w:t>
            </w:r>
            <w:r>
              <w:lastRenderedPageBreak/>
              <w:t>prečíta jednu vetu, čítajúceho však neurčuje učiteľ, ale čítajú v poradí tak, ako sedia za sebou v lavici (ako hadík). Pri opakovanom čítaní môžu žiaci realizovať rolové čítanie. Upozorníme ich na zmenu intonácie pri čítaní priamej reči. (Žiaci si môžu rozdielnymi farbami podčiarknuť vety podľa rolí.)</w:t>
            </w:r>
          </w:p>
          <w:p w:rsidR="000C74BA" w:rsidRDefault="000C74BA" w:rsidP="00B578D9"/>
          <w:p w:rsidR="000C74BA" w:rsidRDefault="000C74BA" w:rsidP="00B578D9">
            <w:pPr>
              <w:rPr>
                <w:i/>
              </w:rPr>
            </w:pPr>
            <w:r>
              <w:rPr>
                <w:rFonts w:cs="Arial"/>
              </w:rPr>
              <w:t xml:space="preserve">Vysvetlenie významu zvýraznených slov nájdeme v HUPSOVOM slovníku na MMD: </w:t>
            </w:r>
            <w:r>
              <w:rPr>
                <w:i/>
              </w:rPr>
              <w:t>MMD/Nácvičné</w:t>
            </w:r>
            <w:r w:rsidRPr="00412E25">
              <w:rPr>
                <w:i/>
              </w:rPr>
              <w:t xml:space="preserve"> obdobie</w:t>
            </w:r>
            <w:r>
              <w:rPr>
                <w:i/>
              </w:rPr>
              <w:t>/písmeno Ch/HUPSOV SLOVNÍK/str. 53 Ako vyrobiť paniku.</w:t>
            </w:r>
          </w:p>
          <w:p w:rsidR="000C74BA" w:rsidRDefault="000C74BA" w:rsidP="00B578D9">
            <w:pPr>
              <w:rPr>
                <w:rFonts w:cs="Arial"/>
              </w:rPr>
            </w:pPr>
          </w:p>
          <w:p w:rsidR="000C74BA" w:rsidRDefault="000C74BA" w:rsidP="00B578D9">
            <w:pPr>
              <w:rPr>
                <w:rFonts w:cs="Arial"/>
              </w:rPr>
            </w:pPr>
          </w:p>
          <w:p w:rsidR="000C74BA" w:rsidRDefault="000C74BA" w:rsidP="00B578D9">
            <w:pPr>
              <w:rPr>
                <w:rFonts w:cs="Arial"/>
              </w:rPr>
            </w:pPr>
          </w:p>
          <w:p w:rsidR="000C74BA" w:rsidRDefault="000C74BA" w:rsidP="00B578D9">
            <w:pPr>
              <w:rPr>
                <w:i/>
              </w:rPr>
            </w:pPr>
            <w:r>
              <w:rPr>
                <w:rFonts w:cs="Arial"/>
              </w:rPr>
              <w:t xml:space="preserve">Pri riešení úlohy môžeme použiť </w:t>
            </w:r>
            <w:r>
              <w:rPr>
                <w:i/>
              </w:rPr>
              <w:t>MMD/Nácvičné</w:t>
            </w:r>
            <w:r w:rsidRPr="00412E25">
              <w:rPr>
                <w:i/>
              </w:rPr>
              <w:t xml:space="preserve"> obdobie</w:t>
            </w:r>
            <w:r>
              <w:rPr>
                <w:i/>
              </w:rPr>
              <w:t>/písmeno Ch/Práca so šlabikárom/str. 53, úloha 2.</w:t>
            </w:r>
          </w:p>
          <w:p w:rsidR="000C74BA" w:rsidRDefault="000C74BA" w:rsidP="00B578D9">
            <w:pPr>
              <w:rPr>
                <w:rFonts w:cs="Arial"/>
              </w:rPr>
            </w:pPr>
          </w:p>
          <w:p w:rsidR="000C74BA" w:rsidRDefault="000C74BA" w:rsidP="00B578D9">
            <w:pPr>
              <w:rPr>
                <w:rFonts w:cs="Arial"/>
              </w:rPr>
            </w:pPr>
          </w:p>
          <w:p w:rsidR="000C74BA" w:rsidRDefault="000C74BA" w:rsidP="00B578D9">
            <w:pPr>
              <w:rPr>
                <w:rFonts w:cs="Arial"/>
              </w:rPr>
            </w:pPr>
            <w:r>
              <w:rPr>
                <w:rFonts w:cs="Arial"/>
              </w:rPr>
              <w:t>Žiaci n</w:t>
            </w:r>
            <w:r w:rsidRPr="00F77727">
              <w:rPr>
                <w:rFonts w:cs="Arial"/>
              </w:rPr>
              <w:t xml:space="preserve">ajskôr </w:t>
            </w:r>
            <w:r>
              <w:rPr>
                <w:rFonts w:cs="Arial"/>
              </w:rPr>
              <w:t xml:space="preserve">napíšu </w:t>
            </w:r>
            <w:r w:rsidRPr="00F77727">
              <w:rPr>
                <w:rFonts w:cs="Arial"/>
              </w:rPr>
              <w:t>tvar</w:t>
            </w:r>
            <w:r>
              <w:rPr>
                <w:rFonts w:cs="Arial"/>
              </w:rPr>
              <w:t>y</w:t>
            </w:r>
            <w:r w:rsidRPr="00F77727">
              <w:rPr>
                <w:rFonts w:cs="Arial"/>
              </w:rPr>
              <w:t xml:space="preserve"> </w:t>
            </w:r>
            <w:r>
              <w:rPr>
                <w:rFonts w:cs="Arial"/>
              </w:rPr>
              <w:t>písmen vystretou rukou vo vzduchu, potom ich píšu do šlabikára. Pracujú samostatne. Priebežne ich prácu kontrolujeme a individuálne hodnotíme.</w:t>
            </w:r>
          </w:p>
          <w:p w:rsidR="000C74BA" w:rsidRDefault="000C74BA" w:rsidP="00B578D9">
            <w:pPr>
              <w:rPr>
                <w:rFonts w:cs="Arial"/>
              </w:rPr>
            </w:pPr>
          </w:p>
          <w:p w:rsidR="000C74BA" w:rsidRPr="00FE4D46" w:rsidRDefault="000C74BA" w:rsidP="00B578D9">
            <w:pPr>
              <w:rPr>
                <w:rFonts w:cs="Arial"/>
                <w:i/>
              </w:rPr>
            </w:pPr>
            <w:r>
              <w:rPr>
                <w:rFonts w:cs="Arial"/>
              </w:rPr>
              <w:t xml:space="preserve">Pri nácviku písania tlačených tvarov písmen môžeme využiť pracovné listy na </w:t>
            </w:r>
            <w:r>
              <w:rPr>
                <w:rFonts w:cs="Arial"/>
                <w:i/>
              </w:rPr>
              <w:t>MMD/Nácvičné obdobie/písmeno Ch/Pracovný list písmeno Ch, Pracovný list písmeno ch.</w:t>
            </w:r>
          </w:p>
          <w:p w:rsidR="000C74BA" w:rsidRDefault="000C74BA" w:rsidP="00B578D9">
            <w:r>
              <w:rPr>
                <w:rFonts w:cs="Arial"/>
              </w:rPr>
              <w:t xml:space="preserve">Pri riešení úlohy môžeme použiť </w:t>
            </w:r>
            <w:r>
              <w:rPr>
                <w:i/>
              </w:rPr>
              <w:t>MMD/Nácvičné</w:t>
            </w:r>
            <w:r w:rsidRPr="00412E25">
              <w:rPr>
                <w:i/>
              </w:rPr>
              <w:t xml:space="preserve"> obdobie</w:t>
            </w:r>
            <w:r>
              <w:rPr>
                <w:i/>
              </w:rPr>
              <w:t>/písmeno Ch/Práca so šlabikárom/tlačené ch, Ch.</w:t>
            </w:r>
          </w:p>
          <w:p w:rsidR="000C74BA" w:rsidRDefault="000C74BA" w:rsidP="00B578D9"/>
          <w:p w:rsidR="000C74BA" w:rsidRDefault="000C74BA" w:rsidP="00B578D9">
            <w:r>
              <w:t>Keď žiaci dopíšu tvary tlačených písmen, samostatne riešia</w:t>
            </w:r>
            <w:r>
              <w:rPr>
                <w:i/>
              </w:rPr>
              <w:t xml:space="preserve"> </w:t>
            </w:r>
            <w:r>
              <w:t>HUPSOVU úlohu. Po skončení práce niektorých žiakov vyzveme, aby povedali svoje napísané slová vo vetách. Všetkých žiakov pochválime za samostatnú prácu.</w:t>
            </w:r>
          </w:p>
          <w:p w:rsidR="000C74BA" w:rsidRDefault="000C74BA" w:rsidP="00B578D9"/>
          <w:p w:rsidR="000C74BA" w:rsidRDefault="000C74BA" w:rsidP="00B578D9">
            <w:pPr>
              <w:rPr>
                <w:rFonts w:cs="Arial"/>
              </w:rPr>
            </w:pPr>
          </w:p>
          <w:p w:rsidR="000C74BA" w:rsidRDefault="000C74BA" w:rsidP="00B578D9">
            <w:pPr>
              <w:rPr>
                <w:rFonts w:cs="Arial"/>
              </w:rPr>
            </w:pPr>
            <w:r>
              <w:rPr>
                <w:rFonts w:cs="Arial"/>
              </w:rPr>
              <w:lastRenderedPageBreak/>
              <w:t>Táto úloha je opakovacia, preto ju žiaci môžu riešiť samostatne. Najskôr spoločne pomenujú obrázky a prečítajú pomocné slová na konci riadkov. Pri tvorení viet ich môžu použiť. Žiaci pracujú samostatne. Ich prácu priebežne kontrolujeme. Po dokončení práce žiaci svoje vety prečítajú.</w:t>
            </w:r>
          </w:p>
          <w:p w:rsidR="000C74BA" w:rsidRDefault="000C74BA" w:rsidP="00B578D9">
            <w:pPr>
              <w:rPr>
                <w:rFonts w:cs="Arial"/>
              </w:rPr>
            </w:pPr>
          </w:p>
          <w:p w:rsidR="000C74BA" w:rsidRDefault="000C74BA" w:rsidP="00B578D9">
            <w:pPr>
              <w:rPr>
                <w:rFonts w:cs="Arial"/>
              </w:rPr>
            </w:pPr>
          </w:p>
          <w:p w:rsidR="000C74BA" w:rsidRDefault="000C74BA" w:rsidP="00B578D9">
            <w:pPr>
              <w:rPr>
                <w:rFonts w:cs="Arial"/>
              </w:rPr>
            </w:pPr>
          </w:p>
          <w:p w:rsidR="000C74BA" w:rsidRDefault="000C74BA" w:rsidP="00B578D9">
            <w:pPr>
              <w:rPr>
                <w:rFonts w:cs="Arial"/>
              </w:rPr>
            </w:pPr>
          </w:p>
          <w:p w:rsidR="000C74BA" w:rsidRDefault="000C74BA" w:rsidP="00B578D9">
            <w:pPr>
              <w:rPr>
                <w:rFonts w:cs="Arial"/>
              </w:rPr>
            </w:pPr>
          </w:p>
          <w:p w:rsidR="000C74BA" w:rsidRPr="00744FE1" w:rsidRDefault="000C74BA" w:rsidP="00B578D9"/>
        </w:tc>
      </w:tr>
      <w:tr w:rsidR="000C74BA" w:rsidRPr="00E962FC" w:rsidTr="00B578D9">
        <w:tc>
          <w:tcPr>
            <w:tcW w:w="1654" w:type="dxa"/>
          </w:tcPr>
          <w:p w:rsidR="000C74BA" w:rsidRPr="00E962FC" w:rsidRDefault="000C74BA" w:rsidP="00B578D9">
            <w:pPr>
              <w:rPr>
                <w:rFonts w:cs="Arial"/>
              </w:rPr>
            </w:pPr>
            <w:r>
              <w:rPr>
                <w:rFonts w:cs="Arial"/>
              </w:rPr>
              <w:lastRenderedPageBreak/>
              <w:t>4</w:t>
            </w:r>
            <w:r w:rsidRPr="00E962FC">
              <w:rPr>
                <w:rFonts w:cs="Arial"/>
              </w:rPr>
              <w:t>. záverečná časť</w:t>
            </w:r>
          </w:p>
        </w:tc>
        <w:tc>
          <w:tcPr>
            <w:tcW w:w="5009" w:type="dxa"/>
          </w:tcPr>
          <w:p w:rsidR="000C74BA" w:rsidRDefault="000C74BA" w:rsidP="00B578D9">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0C74BA" w:rsidRPr="0038036E" w:rsidRDefault="000C74BA" w:rsidP="00B578D9">
            <w:pPr>
              <w:pStyle w:val="odsek"/>
            </w:pPr>
            <w:r w:rsidRPr="009764F2">
              <w:t>vyhodnotenie práce žiakov</w:t>
            </w:r>
          </w:p>
        </w:tc>
        <w:tc>
          <w:tcPr>
            <w:tcW w:w="567" w:type="dxa"/>
          </w:tcPr>
          <w:p w:rsidR="000C74BA" w:rsidRPr="00E962FC" w:rsidRDefault="000C74BA" w:rsidP="00B578D9">
            <w:r>
              <w:t>2</w:t>
            </w:r>
            <w:r w:rsidRPr="00E962FC">
              <w:t>´</w:t>
            </w:r>
          </w:p>
        </w:tc>
        <w:tc>
          <w:tcPr>
            <w:tcW w:w="6804" w:type="dxa"/>
          </w:tcPr>
          <w:p w:rsidR="000C74BA" w:rsidRPr="004F1399" w:rsidRDefault="000C74BA" w:rsidP="00B578D9">
            <w:pPr>
              <w:rPr>
                <w:rFonts w:cs="Arial"/>
              </w:rPr>
            </w:pPr>
            <w:r>
              <w:rPr>
                <w:rFonts w:cs="Arial"/>
              </w:rPr>
              <w:t xml:space="preserve">Na záver hodiny žiaci môžu povedať mená spolužiakov, v ktorých je hláska </w:t>
            </w:r>
            <w:r>
              <w:rPr>
                <w:rFonts w:cs="Arial"/>
                <w:i/>
              </w:rPr>
              <w:t xml:space="preserve">Ch. </w:t>
            </w:r>
            <w:r>
              <w:rPr>
                <w:rFonts w:cs="Arial"/>
              </w:rPr>
              <w:t>Pochválime ich za prácu na hodine.</w:t>
            </w:r>
          </w:p>
        </w:tc>
      </w:tr>
      <w:tr w:rsidR="000C74BA" w:rsidRPr="00E962FC" w:rsidTr="00B578D9">
        <w:tc>
          <w:tcPr>
            <w:tcW w:w="1654" w:type="dxa"/>
          </w:tcPr>
          <w:p w:rsidR="000C74BA" w:rsidRPr="00E962FC" w:rsidRDefault="000C74BA" w:rsidP="00B578D9">
            <w:pPr>
              <w:rPr>
                <w:rFonts w:cs="Arial"/>
              </w:rPr>
            </w:pPr>
          </w:p>
        </w:tc>
        <w:tc>
          <w:tcPr>
            <w:tcW w:w="5009" w:type="dxa"/>
          </w:tcPr>
          <w:p w:rsidR="000C74BA" w:rsidRPr="00E962FC" w:rsidRDefault="000C74BA" w:rsidP="00B578D9">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p>
        </w:tc>
        <w:tc>
          <w:tcPr>
            <w:tcW w:w="567" w:type="dxa"/>
          </w:tcPr>
          <w:p w:rsidR="000C74BA" w:rsidRPr="00E962FC" w:rsidRDefault="000C74BA" w:rsidP="00B578D9"/>
        </w:tc>
        <w:tc>
          <w:tcPr>
            <w:tcW w:w="6804" w:type="dxa"/>
          </w:tcPr>
          <w:p w:rsidR="000C74BA" w:rsidRPr="00E962FC" w:rsidRDefault="000C74BA" w:rsidP="00B578D9"/>
        </w:tc>
      </w:tr>
      <w:tr w:rsidR="000C74BA" w:rsidRPr="00E962FC" w:rsidTr="00B578D9">
        <w:tc>
          <w:tcPr>
            <w:tcW w:w="1654" w:type="dxa"/>
          </w:tcPr>
          <w:p w:rsidR="000C74BA" w:rsidRDefault="000C74BA" w:rsidP="00B578D9">
            <w:pPr>
              <w:rPr>
                <w:rFonts w:cs="Arial"/>
              </w:rPr>
            </w:pPr>
            <w:r>
              <w:rPr>
                <w:rFonts w:cs="Arial"/>
              </w:rPr>
              <w:t>1. expozičná časť</w:t>
            </w:r>
          </w:p>
        </w:tc>
        <w:tc>
          <w:tcPr>
            <w:tcW w:w="5009" w:type="dxa"/>
          </w:tcPr>
          <w:p w:rsidR="000C74BA" w:rsidRDefault="000C74BA" w:rsidP="00B578D9">
            <w:pPr>
              <w:pStyle w:val="1odsek"/>
            </w:pPr>
            <w:r>
              <w:t>Pracovný zošit, strana 42, čítanie o zvieratách</w:t>
            </w:r>
          </w:p>
          <w:p w:rsidR="000C74BA" w:rsidRDefault="000C74BA" w:rsidP="00B578D9">
            <w:pPr>
              <w:pStyle w:val="1odsek"/>
              <w:numPr>
                <w:ilvl w:val="0"/>
                <w:numId w:val="0"/>
              </w:numPr>
            </w:pPr>
            <w:r>
              <w:rPr>
                <w:noProof/>
              </w:rPr>
              <w:drawing>
                <wp:inline distT="0" distB="0" distL="0" distR="0">
                  <wp:extent cx="3043555" cy="948690"/>
                  <wp:effectExtent l="19050" t="19050" r="23495" b="22860"/>
                  <wp:docPr id="99"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cstate="print"/>
                          <a:srcRect/>
                          <a:stretch>
                            <a:fillRect/>
                          </a:stretch>
                        </pic:blipFill>
                        <pic:spPr bwMode="auto">
                          <a:xfrm>
                            <a:off x="0" y="0"/>
                            <a:ext cx="3043555" cy="948690"/>
                          </a:xfrm>
                          <a:prstGeom prst="rect">
                            <a:avLst/>
                          </a:prstGeom>
                          <a:noFill/>
                          <a:ln w="9525">
                            <a:solidFill>
                              <a:schemeClr val="bg1">
                                <a:lumMod val="65000"/>
                              </a:schemeClr>
                            </a:solidFill>
                            <a:miter lim="800000"/>
                            <a:headEnd/>
                            <a:tailEnd/>
                          </a:ln>
                        </pic:spPr>
                      </pic:pic>
                    </a:graphicData>
                  </a:graphic>
                </wp:inline>
              </w:drawing>
            </w:r>
          </w:p>
          <w:p w:rsidR="000C74BA" w:rsidRDefault="000C74BA" w:rsidP="00B578D9">
            <w:pPr>
              <w:pStyle w:val="1odsek"/>
              <w:numPr>
                <w:ilvl w:val="0"/>
                <w:numId w:val="0"/>
              </w:numPr>
            </w:pPr>
          </w:p>
          <w:p w:rsidR="000C74BA" w:rsidRDefault="000C74BA" w:rsidP="00B578D9">
            <w:pPr>
              <w:pStyle w:val="1odsek"/>
            </w:pPr>
            <w:r>
              <w:t>Pracovný zošit, strana 42, úloha 1</w:t>
            </w:r>
          </w:p>
          <w:p w:rsidR="000C74BA" w:rsidRDefault="000C74BA" w:rsidP="00B578D9">
            <w:pPr>
              <w:pStyle w:val="1odsek"/>
              <w:numPr>
                <w:ilvl w:val="1"/>
                <w:numId w:val="20"/>
              </w:numPr>
            </w:pPr>
            <w:r>
              <w:t>skladanie slov zo slabík</w:t>
            </w:r>
          </w:p>
          <w:p w:rsidR="000C74BA" w:rsidRPr="00C952CA" w:rsidRDefault="000C74BA" w:rsidP="00B578D9">
            <w:pPr>
              <w:pStyle w:val="1odsek"/>
              <w:numPr>
                <w:ilvl w:val="0"/>
                <w:numId w:val="0"/>
              </w:numPr>
              <w:ind w:left="360" w:hanging="360"/>
            </w:pPr>
            <w:r>
              <w:rPr>
                <w:noProof/>
              </w:rPr>
              <w:drawing>
                <wp:inline distT="0" distB="0" distL="0" distR="0">
                  <wp:extent cx="3037205" cy="1518920"/>
                  <wp:effectExtent l="19050" t="19050" r="10795" b="24130"/>
                  <wp:docPr id="100"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cstate="print"/>
                          <a:srcRect/>
                          <a:stretch>
                            <a:fillRect/>
                          </a:stretch>
                        </pic:blipFill>
                        <pic:spPr bwMode="auto">
                          <a:xfrm>
                            <a:off x="0" y="0"/>
                            <a:ext cx="3037205" cy="1518920"/>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0C74BA" w:rsidRDefault="000C74BA" w:rsidP="00B578D9">
            <w:pPr>
              <w:jc w:val="center"/>
            </w:pPr>
            <w:r>
              <w:t>10´</w:t>
            </w:r>
          </w:p>
        </w:tc>
        <w:tc>
          <w:tcPr>
            <w:tcW w:w="6804" w:type="dxa"/>
          </w:tcPr>
          <w:p w:rsidR="000C74BA" w:rsidRDefault="000C74BA" w:rsidP="00B578D9">
            <w:pPr>
              <w:rPr>
                <w:rFonts w:cs="Arial"/>
              </w:rPr>
            </w:pPr>
            <w:r>
              <w:rPr>
                <w:rFonts w:cs="Arial"/>
              </w:rPr>
              <w:t xml:space="preserve">So žiakmi sa môžeme presunúť do zadnej časti triedy (mimo lavíc). </w:t>
            </w:r>
          </w:p>
          <w:p w:rsidR="000C74BA" w:rsidRDefault="000C74BA" w:rsidP="00B578D9">
            <w:r>
              <w:t xml:space="preserve">Pomenujú všetky tvary písmena </w:t>
            </w:r>
            <w:r w:rsidRPr="004D49F0">
              <w:rPr>
                <w:i/>
              </w:rPr>
              <w:t>Ch</w:t>
            </w:r>
            <w:r>
              <w:rPr>
                <w:i/>
              </w:rPr>
              <w:t xml:space="preserve"> </w:t>
            </w:r>
            <w:r>
              <w:t>a prečítajú názov zvieraťa, o ktorom sa dozvedia z pracovného zošita. Skôr než im o ňom niečo prečítame, spýtame sa, či zviera poznajú a čo je podľa ilustrácie preň charakteristické. Potom môžeme spoločne p</w:t>
            </w:r>
            <w:r w:rsidRPr="00D0684E">
              <w:t>rečíta</w:t>
            </w:r>
            <w:r>
              <w:t>ť informáciu o </w:t>
            </w:r>
            <w:r>
              <w:rPr>
                <w:i/>
              </w:rPr>
              <w:t>chameleónovi</w:t>
            </w:r>
            <w:r>
              <w:t xml:space="preserve">.  </w:t>
            </w:r>
          </w:p>
          <w:p w:rsidR="000C74BA" w:rsidRDefault="000C74BA" w:rsidP="00B578D9"/>
          <w:p w:rsidR="000C74BA" w:rsidRDefault="000C74BA" w:rsidP="00B578D9"/>
          <w:p w:rsidR="000C74BA" w:rsidRDefault="000C74BA" w:rsidP="00B578D9">
            <w:r>
              <w:t xml:space="preserve">HUPS môže povedať žiakom, že sa mu veľmi páčia chobotničky na obrázku. Rozmýšľa, akú úlohu priniesli prvákom. Žiaci by mali podľa vzoru zistiť, že budú skladať slová zo slabík a písať ich do chápadiel na pravej strane. (Riešenie: </w:t>
            </w:r>
            <w:r>
              <w:rPr>
                <w:i/>
              </w:rPr>
              <w:t>varecha, mucha, chalupa, chata, choroba, chodec, ticho, sucho</w:t>
            </w:r>
            <w:r>
              <w:t xml:space="preserve">.) Žiaci môžu pracovať spoločne. Upozorníme ich, že v chápadlách nie sú vyznačené rovné linajky. </w:t>
            </w:r>
          </w:p>
          <w:p w:rsidR="000C74BA" w:rsidRDefault="000C74BA" w:rsidP="00B578D9"/>
          <w:p w:rsidR="000C74BA" w:rsidRDefault="000C74BA" w:rsidP="00B578D9"/>
          <w:p w:rsidR="000C74BA" w:rsidRDefault="000C74BA" w:rsidP="00B578D9"/>
          <w:p w:rsidR="000C74BA" w:rsidRDefault="000C74BA" w:rsidP="00B578D9"/>
          <w:p w:rsidR="000C74BA" w:rsidRPr="004D49F0" w:rsidRDefault="000C74BA" w:rsidP="00B578D9"/>
        </w:tc>
      </w:tr>
      <w:tr w:rsidR="000C74BA" w:rsidRPr="00E962FC" w:rsidTr="00B578D9">
        <w:tc>
          <w:tcPr>
            <w:tcW w:w="1654" w:type="dxa"/>
          </w:tcPr>
          <w:p w:rsidR="000C74BA" w:rsidRDefault="000C74BA" w:rsidP="00B578D9">
            <w:pPr>
              <w:rPr>
                <w:rFonts w:cs="Arial"/>
              </w:rPr>
            </w:pPr>
            <w:r>
              <w:rPr>
                <w:rFonts w:cs="Arial"/>
              </w:rPr>
              <w:lastRenderedPageBreak/>
              <w:t xml:space="preserve">2. fixačná časť </w:t>
            </w:r>
          </w:p>
        </w:tc>
        <w:tc>
          <w:tcPr>
            <w:tcW w:w="5009" w:type="dxa"/>
          </w:tcPr>
          <w:p w:rsidR="000C74BA" w:rsidRDefault="000C74BA" w:rsidP="00B578D9">
            <w:pPr>
              <w:pStyle w:val="1odsek"/>
            </w:pPr>
            <w:r>
              <w:t>Pracovný zošit, strana 42, úloha 2</w:t>
            </w:r>
          </w:p>
          <w:p w:rsidR="000C74BA" w:rsidRDefault="000C74BA" w:rsidP="00B578D9">
            <w:pPr>
              <w:pStyle w:val="1odsek"/>
              <w:numPr>
                <w:ilvl w:val="1"/>
                <w:numId w:val="20"/>
              </w:numPr>
            </w:pPr>
            <w:r>
              <w:t>vysvetlenie významu vety</w:t>
            </w:r>
          </w:p>
          <w:p w:rsidR="000C74BA" w:rsidRDefault="000C74BA" w:rsidP="00B578D9">
            <w:pPr>
              <w:pStyle w:val="1odsek"/>
              <w:numPr>
                <w:ilvl w:val="0"/>
                <w:numId w:val="0"/>
              </w:numPr>
              <w:ind w:left="1080"/>
            </w:pPr>
          </w:p>
          <w:p w:rsidR="000C74BA" w:rsidRDefault="000C74BA" w:rsidP="00B578D9">
            <w:pPr>
              <w:pStyle w:val="1odsek"/>
              <w:numPr>
                <w:ilvl w:val="0"/>
                <w:numId w:val="0"/>
              </w:numPr>
              <w:ind w:left="360" w:hanging="360"/>
            </w:pPr>
            <w:r w:rsidRPr="009920F8">
              <w:rPr>
                <w:noProof/>
              </w:rPr>
              <w:drawing>
                <wp:inline distT="0" distB="0" distL="0" distR="0">
                  <wp:extent cx="3037205" cy="1200785"/>
                  <wp:effectExtent l="19050" t="19050" r="10795" b="18415"/>
                  <wp:docPr id="101"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cstate="print"/>
                          <a:srcRect/>
                          <a:stretch>
                            <a:fillRect/>
                          </a:stretch>
                        </pic:blipFill>
                        <pic:spPr bwMode="auto">
                          <a:xfrm>
                            <a:off x="0" y="0"/>
                            <a:ext cx="3037205" cy="1200785"/>
                          </a:xfrm>
                          <a:prstGeom prst="rect">
                            <a:avLst/>
                          </a:prstGeom>
                          <a:noFill/>
                          <a:ln w="9525">
                            <a:solidFill>
                              <a:schemeClr val="bg1">
                                <a:lumMod val="65000"/>
                              </a:schemeClr>
                            </a:solidFill>
                            <a:miter lim="800000"/>
                            <a:headEnd/>
                            <a:tailEnd/>
                          </a:ln>
                        </pic:spPr>
                      </pic:pic>
                    </a:graphicData>
                  </a:graphic>
                </wp:inline>
              </w:drawing>
            </w:r>
          </w:p>
          <w:p w:rsidR="000C74BA" w:rsidRDefault="000C74BA" w:rsidP="00B578D9">
            <w:pPr>
              <w:pStyle w:val="1odsek"/>
              <w:numPr>
                <w:ilvl w:val="0"/>
                <w:numId w:val="0"/>
              </w:numPr>
              <w:ind w:left="360" w:hanging="360"/>
            </w:pPr>
          </w:p>
          <w:p w:rsidR="000C74BA" w:rsidRDefault="000C74BA" w:rsidP="00B578D9">
            <w:pPr>
              <w:pStyle w:val="1odsek"/>
            </w:pPr>
            <w:r>
              <w:t>Pracovný zošit, strana 42</w:t>
            </w:r>
            <w:r w:rsidRPr="0089121C">
              <w:t xml:space="preserve">, úloha </w:t>
            </w:r>
            <w:r>
              <w:t>3</w:t>
            </w:r>
          </w:p>
          <w:p w:rsidR="000C74BA" w:rsidRPr="0089121C" w:rsidRDefault="000C74BA" w:rsidP="00B578D9">
            <w:pPr>
              <w:pStyle w:val="1odsek"/>
              <w:numPr>
                <w:ilvl w:val="0"/>
                <w:numId w:val="0"/>
              </w:numPr>
              <w:ind w:left="360" w:hanging="360"/>
            </w:pPr>
            <w:r>
              <w:t xml:space="preserve">      </w:t>
            </w:r>
          </w:p>
          <w:p w:rsidR="000C74BA" w:rsidRDefault="000C74BA" w:rsidP="00B578D9">
            <w:pPr>
              <w:pStyle w:val="1odsek"/>
              <w:numPr>
                <w:ilvl w:val="0"/>
                <w:numId w:val="0"/>
              </w:numPr>
              <w:ind w:left="360" w:hanging="360"/>
            </w:pPr>
            <w:r>
              <w:rPr>
                <w:noProof/>
              </w:rPr>
              <w:drawing>
                <wp:inline distT="0" distB="0" distL="0" distR="0">
                  <wp:extent cx="3043555" cy="709930"/>
                  <wp:effectExtent l="19050" t="19050" r="23495" b="13970"/>
                  <wp:docPr id="10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cstate="print"/>
                          <a:srcRect/>
                          <a:stretch>
                            <a:fillRect/>
                          </a:stretch>
                        </pic:blipFill>
                        <pic:spPr bwMode="auto">
                          <a:xfrm>
                            <a:off x="0" y="0"/>
                            <a:ext cx="3043555" cy="709930"/>
                          </a:xfrm>
                          <a:prstGeom prst="rect">
                            <a:avLst/>
                          </a:prstGeom>
                          <a:noFill/>
                          <a:ln w="9525">
                            <a:solidFill>
                              <a:schemeClr val="bg1">
                                <a:lumMod val="65000"/>
                              </a:schemeClr>
                            </a:solidFill>
                            <a:miter lim="800000"/>
                            <a:headEnd/>
                            <a:tailEnd/>
                          </a:ln>
                        </pic:spPr>
                      </pic:pic>
                    </a:graphicData>
                  </a:graphic>
                </wp:inline>
              </w:drawing>
            </w:r>
          </w:p>
          <w:p w:rsidR="000C74BA" w:rsidRDefault="000C74BA" w:rsidP="00B578D9">
            <w:pPr>
              <w:pStyle w:val="1odsek"/>
              <w:numPr>
                <w:ilvl w:val="0"/>
                <w:numId w:val="0"/>
              </w:numPr>
              <w:ind w:left="360" w:hanging="360"/>
            </w:pPr>
          </w:p>
          <w:p w:rsidR="000C74BA" w:rsidRDefault="000C74BA" w:rsidP="00B578D9">
            <w:pPr>
              <w:pStyle w:val="1odsek"/>
            </w:pPr>
            <w:r>
              <w:t xml:space="preserve">Didaktická hra </w:t>
            </w:r>
            <w:r>
              <w:rPr>
                <w:i/>
              </w:rPr>
              <w:t>Telefón</w:t>
            </w:r>
          </w:p>
          <w:p w:rsidR="000C74BA" w:rsidRDefault="000C74BA" w:rsidP="00B578D9">
            <w:pPr>
              <w:pStyle w:val="1odsek"/>
              <w:numPr>
                <w:ilvl w:val="0"/>
                <w:numId w:val="0"/>
              </w:numPr>
              <w:ind w:left="360" w:hanging="360"/>
            </w:pPr>
          </w:p>
          <w:p w:rsidR="000C74BA" w:rsidRDefault="000C74BA" w:rsidP="00B578D9">
            <w:pPr>
              <w:pStyle w:val="1odsek"/>
              <w:numPr>
                <w:ilvl w:val="0"/>
                <w:numId w:val="0"/>
              </w:numPr>
              <w:ind w:left="360" w:hanging="360"/>
            </w:pPr>
          </w:p>
          <w:p w:rsidR="000C74BA" w:rsidRDefault="000C74BA" w:rsidP="00B578D9">
            <w:pPr>
              <w:pStyle w:val="1odsek"/>
              <w:numPr>
                <w:ilvl w:val="0"/>
                <w:numId w:val="0"/>
              </w:numPr>
              <w:ind w:left="360" w:hanging="360"/>
            </w:pPr>
          </w:p>
          <w:p w:rsidR="000C74BA" w:rsidRDefault="000C74BA" w:rsidP="00B578D9">
            <w:pPr>
              <w:pStyle w:val="1odsek"/>
            </w:pPr>
            <w:r w:rsidRPr="0089121C">
              <w:t xml:space="preserve">Pracovný zošit, strana </w:t>
            </w:r>
            <w:r>
              <w:t>44</w:t>
            </w:r>
            <w:r w:rsidRPr="0089121C">
              <w:t>, úloh</w:t>
            </w:r>
            <w:r>
              <w:t>a</w:t>
            </w:r>
            <w:r w:rsidRPr="0089121C">
              <w:t xml:space="preserve"> </w:t>
            </w:r>
            <w:r>
              <w:t>2</w:t>
            </w:r>
          </w:p>
          <w:p w:rsidR="000C74BA" w:rsidRDefault="000C74BA" w:rsidP="00B578D9">
            <w:pPr>
              <w:pStyle w:val="1odsek"/>
              <w:numPr>
                <w:ilvl w:val="1"/>
                <w:numId w:val="20"/>
              </w:numPr>
            </w:pPr>
            <w:r>
              <w:t>vysvetlenie významu slova</w:t>
            </w:r>
          </w:p>
          <w:p w:rsidR="000C74BA" w:rsidRDefault="000C74BA" w:rsidP="00B578D9">
            <w:pPr>
              <w:pStyle w:val="1odsek"/>
              <w:numPr>
                <w:ilvl w:val="0"/>
                <w:numId w:val="0"/>
              </w:numPr>
              <w:ind w:left="360" w:hanging="360"/>
            </w:pPr>
          </w:p>
          <w:p w:rsidR="000C74BA" w:rsidRPr="0089121C" w:rsidRDefault="000C74BA" w:rsidP="00B578D9">
            <w:pPr>
              <w:pStyle w:val="1odsek"/>
              <w:numPr>
                <w:ilvl w:val="0"/>
                <w:numId w:val="0"/>
              </w:numPr>
              <w:ind w:left="360" w:hanging="360"/>
            </w:pPr>
            <w:r>
              <w:rPr>
                <w:noProof/>
              </w:rPr>
              <w:drawing>
                <wp:inline distT="0" distB="0" distL="0" distR="0">
                  <wp:extent cx="3037205" cy="810895"/>
                  <wp:effectExtent l="19050" t="19050" r="10795" b="27305"/>
                  <wp:docPr id="103"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cstate="print"/>
                          <a:srcRect/>
                          <a:stretch>
                            <a:fillRect/>
                          </a:stretch>
                        </pic:blipFill>
                        <pic:spPr bwMode="auto">
                          <a:xfrm>
                            <a:off x="0" y="0"/>
                            <a:ext cx="3037205" cy="810895"/>
                          </a:xfrm>
                          <a:prstGeom prst="rect">
                            <a:avLst/>
                          </a:prstGeom>
                          <a:noFill/>
                          <a:ln w="9525">
                            <a:solidFill>
                              <a:schemeClr val="bg1">
                                <a:lumMod val="65000"/>
                              </a:schemeClr>
                            </a:solidFill>
                            <a:miter lim="800000"/>
                            <a:headEnd/>
                            <a:tailEnd/>
                          </a:ln>
                        </pic:spPr>
                      </pic:pic>
                    </a:graphicData>
                  </a:graphic>
                </wp:inline>
              </w:drawing>
            </w:r>
          </w:p>
          <w:p w:rsidR="000C74BA" w:rsidRDefault="000C74BA" w:rsidP="00B578D9">
            <w:pPr>
              <w:pStyle w:val="1odsek"/>
              <w:numPr>
                <w:ilvl w:val="0"/>
                <w:numId w:val="0"/>
              </w:numPr>
              <w:ind w:left="360" w:hanging="360"/>
            </w:pPr>
          </w:p>
          <w:p w:rsidR="000C74BA" w:rsidRDefault="000C74BA" w:rsidP="00B578D9">
            <w:pPr>
              <w:pStyle w:val="1odsek"/>
              <w:numPr>
                <w:ilvl w:val="0"/>
                <w:numId w:val="0"/>
              </w:numPr>
              <w:ind w:left="360" w:hanging="360"/>
            </w:pPr>
          </w:p>
          <w:p w:rsidR="000C74BA" w:rsidRDefault="000C74BA" w:rsidP="00B578D9">
            <w:pPr>
              <w:pStyle w:val="1odsek"/>
            </w:pPr>
            <w:r w:rsidRPr="0089121C">
              <w:lastRenderedPageBreak/>
              <w:t xml:space="preserve">Pracovný zošit, strana </w:t>
            </w:r>
            <w:r>
              <w:t>44</w:t>
            </w:r>
            <w:r w:rsidRPr="0089121C">
              <w:t>, úloh</w:t>
            </w:r>
            <w:r>
              <w:t>a</w:t>
            </w:r>
            <w:r w:rsidRPr="0089121C">
              <w:t xml:space="preserve"> </w:t>
            </w:r>
            <w:r>
              <w:t>3</w:t>
            </w:r>
          </w:p>
          <w:p w:rsidR="000C74BA" w:rsidRDefault="000C74BA" w:rsidP="00B578D9">
            <w:pPr>
              <w:pStyle w:val="1odsek"/>
              <w:numPr>
                <w:ilvl w:val="1"/>
                <w:numId w:val="20"/>
              </w:numPr>
            </w:pPr>
            <w:r>
              <w:t>doplnenie slov</w:t>
            </w:r>
          </w:p>
          <w:p w:rsidR="000C74BA" w:rsidRDefault="000C74BA" w:rsidP="00B578D9">
            <w:pPr>
              <w:pStyle w:val="1odsek"/>
              <w:numPr>
                <w:ilvl w:val="0"/>
                <w:numId w:val="0"/>
              </w:numPr>
              <w:ind w:left="360" w:hanging="360"/>
            </w:pPr>
            <w:r>
              <w:rPr>
                <w:noProof/>
              </w:rPr>
              <w:drawing>
                <wp:inline distT="0" distB="0" distL="0" distR="0">
                  <wp:extent cx="3037205" cy="1844675"/>
                  <wp:effectExtent l="19050" t="19050" r="10795" b="22225"/>
                  <wp:docPr id="104"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cstate="print"/>
                          <a:srcRect/>
                          <a:stretch>
                            <a:fillRect/>
                          </a:stretch>
                        </pic:blipFill>
                        <pic:spPr bwMode="auto">
                          <a:xfrm>
                            <a:off x="0" y="0"/>
                            <a:ext cx="3037205" cy="1844675"/>
                          </a:xfrm>
                          <a:prstGeom prst="rect">
                            <a:avLst/>
                          </a:prstGeom>
                          <a:noFill/>
                          <a:ln w="9525">
                            <a:solidFill>
                              <a:schemeClr val="bg1">
                                <a:lumMod val="65000"/>
                              </a:schemeClr>
                            </a:solidFill>
                            <a:miter lim="800000"/>
                            <a:headEnd/>
                            <a:tailEnd/>
                          </a:ln>
                        </pic:spPr>
                      </pic:pic>
                    </a:graphicData>
                  </a:graphic>
                </wp:inline>
              </w:drawing>
            </w:r>
          </w:p>
          <w:p w:rsidR="000C74BA" w:rsidRDefault="000C74BA" w:rsidP="00B578D9">
            <w:pPr>
              <w:pStyle w:val="1odsek"/>
              <w:numPr>
                <w:ilvl w:val="0"/>
                <w:numId w:val="0"/>
              </w:numPr>
              <w:ind w:left="360" w:hanging="360"/>
            </w:pPr>
          </w:p>
          <w:p w:rsidR="000C74BA" w:rsidRDefault="000C74BA" w:rsidP="00B578D9">
            <w:pPr>
              <w:pStyle w:val="1odsek"/>
              <w:numPr>
                <w:ilvl w:val="0"/>
                <w:numId w:val="0"/>
              </w:numPr>
              <w:ind w:left="360" w:hanging="360"/>
            </w:pPr>
            <w:r>
              <w:rPr>
                <w:noProof/>
              </w:rPr>
              <w:drawing>
                <wp:inline distT="0" distB="0" distL="0" distR="0">
                  <wp:extent cx="3037205" cy="2059305"/>
                  <wp:effectExtent l="19050" t="19050" r="10795" b="17145"/>
                  <wp:docPr id="105"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cstate="print"/>
                          <a:srcRect/>
                          <a:stretch>
                            <a:fillRect/>
                          </a:stretch>
                        </pic:blipFill>
                        <pic:spPr bwMode="auto">
                          <a:xfrm>
                            <a:off x="0" y="0"/>
                            <a:ext cx="3037205" cy="2059305"/>
                          </a:xfrm>
                          <a:prstGeom prst="rect">
                            <a:avLst/>
                          </a:prstGeom>
                          <a:noFill/>
                          <a:ln w="9525">
                            <a:solidFill>
                              <a:schemeClr val="bg1">
                                <a:lumMod val="65000"/>
                              </a:schemeClr>
                            </a:solidFill>
                            <a:miter lim="800000"/>
                            <a:headEnd/>
                            <a:tailEnd/>
                          </a:ln>
                        </pic:spPr>
                      </pic:pic>
                    </a:graphicData>
                  </a:graphic>
                </wp:inline>
              </w:drawing>
            </w:r>
          </w:p>
          <w:p w:rsidR="000C74BA" w:rsidRPr="00A00340" w:rsidRDefault="000C74BA" w:rsidP="00B578D9">
            <w:pPr>
              <w:pStyle w:val="1odsek"/>
              <w:numPr>
                <w:ilvl w:val="0"/>
                <w:numId w:val="0"/>
              </w:numPr>
              <w:ind w:left="360" w:hanging="360"/>
            </w:pPr>
          </w:p>
        </w:tc>
        <w:tc>
          <w:tcPr>
            <w:tcW w:w="567" w:type="dxa"/>
          </w:tcPr>
          <w:p w:rsidR="000C74BA" w:rsidRDefault="000C74BA" w:rsidP="00B578D9">
            <w:r>
              <w:lastRenderedPageBreak/>
              <w:t>33´</w:t>
            </w:r>
          </w:p>
        </w:tc>
        <w:tc>
          <w:tcPr>
            <w:tcW w:w="6804" w:type="dxa"/>
          </w:tcPr>
          <w:p w:rsidR="000C74BA" w:rsidRPr="009920F8" w:rsidRDefault="000C74BA" w:rsidP="00B578D9">
            <w:r>
              <w:t xml:space="preserve">HUPS prečíta žiakom vetu </w:t>
            </w:r>
            <w:r w:rsidRPr="0007459B">
              <w:rPr>
                <w:i/>
              </w:rPr>
              <w:t>(Je dotieravý ako mucha.)</w:t>
            </w:r>
            <w:r>
              <w:t xml:space="preserve"> a spýta sa ich, či vedia, čo toto prirovnanie znamená a kedy je vhodné ho použiť. </w:t>
            </w:r>
          </w:p>
          <w:p w:rsidR="000C74BA" w:rsidRDefault="000C74BA" w:rsidP="00B578D9">
            <w:pPr>
              <w:rPr>
                <w:rFonts w:cs="Arial"/>
              </w:rPr>
            </w:pPr>
            <w:r>
              <w:rPr>
                <w:rFonts w:cs="Arial"/>
              </w:rPr>
              <w:t>Žiaci povedia svoje názory. Pri tvorení viet d</w:t>
            </w:r>
            <w:r w:rsidRPr="005B5D56">
              <w:rPr>
                <w:rFonts w:cs="Arial"/>
              </w:rPr>
              <w:t>báme na čo najpresnejšie formulácie</w:t>
            </w:r>
            <w:r>
              <w:rPr>
                <w:rFonts w:cs="Arial"/>
              </w:rPr>
              <w:t xml:space="preserve"> žiakov (neopakovať zby</w:t>
            </w:r>
            <w:r w:rsidRPr="005B5D56">
              <w:rPr>
                <w:rFonts w:cs="Arial"/>
              </w:rPr>
              <w:t>točn</w:t>
            </w:r>
            <w:r>
              <w:rPr>
                <w:rFonts w:cs="Arial"/>
              </w:rPr>
              <w:t>e</w:t>
            </w:r>
            <w:r w:rsidRPr="005B5D56">
              <w:rPr>
                <w:rFonts w:cs="Arial"/>
              </w:rPr>
              <w:t xml:space="preserve"> slov</w:t>
            </w:r>
            <w:r>
              <w:rPr>
                <w:rFonts w:cs="Arial"/>
              </w:rPr>
              <w:t>á</w:t>
            </w:r>
            <w:r w:rsidRPr="005B5D56">
              <w:rPr>
                <w:rFonts w:cs="Arial"/>
              </w:rPr>
              <w:t>, neúčeln</w:t>
            </w:r>
            <w:r>
              <w:rPr>
                <w:rFonts w:cs="Arial"/>
              </w:rPr>
              <w:t>e nepoužívať a neopakovať</w:t>
            </w:r>
            <w:r w:rsidRPr="005B5D56">
              <w:rPr>
                <w:rFonts w:cs="Arial"/>
              </w:rPr>
              <w:t xml:space="preserve"> zámen</w:t>
            </w:r>
            <w:r>
              <w:rPr>
                <w:rFonts w:cs="Arial"/>
              </w:rPr>
              <w:t>á</w:t>
            </w:r>
            <w:r w:rsidRPr="005B5D56">
              <w:rPr>
                <w:rFonts w:cs="Arial"/>
              </w:rPr>
              <w:t xml:space="preserve"> a pod.</w:t>
            </w:r>
            <w:r>
              <w:rPr>
                <w:rFonts w:cs="Arial"/>
              </w:rPr>
              <w:t xml:space="preserve">). Potom opíšu situácie na obrázkoch. </w:t>
            </w:r>
          </w:p>
          <w:p w:rsidR="000C74BA" w:rsidRDefault="000C74BA" w:rsidP="00B578D9">
            <w:pPr>
              <w:rPr>
                <w:rFonts w:cs="Arial"/>
              </w:rPr>
            </w:pPr>
            <w:r>
              <w:rPr>
                <w:rFonts w:cs="Arial"/>
              </w:rPr>
              <w:t xml:space="preserve">Riešenie úlohy b): </w:t>
            </w:r>
            <w:r>
              <w:rPr>
                <w:rFonts w:cs="Arial"/>
                <w:i/>
              </w:rPr>
              <w:t>Chlapec v okuliaroch je dotieravý ako mucha.</w:t>
            </w:r>
            <w:r>
              <w:rPr>
                <w:rFonts w:cs="Arial"/>
              </w:rPr>
              <w:t xml:space="preserve"> </w:t>
            </w:r>
          </w:p>
          <w:p w:rsidR="000C74BA" w:rsidRDefault="000C74BA" w:rsidP="00B578D9">
            <w:pPr>
              <w:rPr>
                <w:rFonts w:cs="Arial"/>
              </w:rPr>
            </w:pPr>
          </w:p>
          <w:p w:rsidR="000C74BA" w:rsidRDefault="000C74BA" w:rsidP="00B578D9">
            <w:pPr>
              <w:rPr>
                <w:rFonts w:cs="Arial"/>
              </w:rPr>
            </w:pPr>
          </w:p>
          <w:p w:rsidR="000C74BA" w:rsidRDefault="000C74BA" w:rsidP="00B578D9">
            <w:pPr>
              <w:rPr>
                <w:rFonts w:cs="Arial"/>
              </w:rPr>
            </w:pPr>
          </w:p>
          <w:p w:rsidR="000C74BA" w:rsidRDefault="000C74BA" w:rsidP="00B578D9">
            <w:pPr>
              <w:rPr>
                <w:rFonts w:cs="Arial"/>
              </w:rPr>
            </w:pPr>
          </w:p>
          <w:p w:rsidR="000C74BA" w:rsidRDefault="000C74BA" w:rsidP="00B578D9">
            <w:pPr>
              <w:rPr>
                <w:rFonts w:cs="Arial"/>
              </w:rPr>
            </w:pPr>
          </w:p>
          <w:p w:rsidR="000C74BA" w:rsidRDefault="000C74BA" w:rsidP="00B578D9">
            <w:pPr>
              <w:rPr>
                <w:rFonts w:cs="Arial"/>
              </w:rPr>
            </w:pPr>
            <w:r>
              <w:rPr>
                <w:rFonts w:cs="Arial"/>
              </w:rPr>
              <w:t>Úlohu žiaci vypracujú samostatne.</w:t>
            </w:r>
          </w:p>
          <w:p w:rsidR="000C74BA" w:rsidRDefault="000C74BA" w:rsidP="00B578D9">
            <w:pPr>
              <w:rPr>
                <w:rFonts w:cs="Arial"/>
              </w:rPr>
            </w:pPr>
            <w:r>
              <w:rPr>
                <w:rFonts w:cs="Arial"/>
              </w:rPr>
              <w:t>Pri sebahodnotení sa môžu zamerať na správne napísanie viet v prvej úlohe.</w:t>
            </w:r>
          </w:p>
          <w:p w:rsidR="000C74BA" w:rsidRDefault="000C74BA" w:rsidP="00B578D9">
            <w:pPr>
              <w:rPr>
                <w:rFonts w:cs="Arial"/>
              </w:rPr>
            </w:pPr>
          </w:p>
          <w:p w:rsidR="000C74BA" w:rsidRDefault="000C74BA" w:rsidP="00B578D9">
            <w:pPr>
              <w:rPr>
                <w:rFonts w:cs="Arial"/>
              </w:rPr>
            </w:pPr>
          </w:p>
          <w:p w:rsidR="000C74BA" w:rsidRDefault="000C74BA" w:rsidP="00B578D9">
            <w:pPr>
              <w:rPr>
                <w:rFonts w:cs="Arial"/>
              </w:rPr>
            </w:pPr>
          </w:p>
          <w:p w:rsidR="000C74BA" w:rsidRDefault="000C74BA" w:rsidP="00B578D9">
            <w:pPr>
              <w:rPr>
                <w:rFonts w:cs="Arial"/>
              </w:rPr>
            </w:pPr>
          </w:p>
          <w:p w:rsidR="000C74BA" w:rsidRDefault="000C74BA" w:rsidP="00B578D9">
            <w:pPr>
              <w:rPr>
                <w:rFonts w:cs="Arial"/>
              </w:rPr>
            </w:pPr>
            <w:r>
              <w:rPr>
                <w:rFonts w:cs="Arial"/>
                <w:iCs/>
              </w:rPr>
              <w:t>Opis didaktickej hry je v metodických komentároch. Dôvodom jej zaradenia je p</w:t>
            </w:r>
            <w:r>
              <w:rPr>
                <w:rFonts w:cs="Arial"/>
              </w:rPr>
              <w:t>recvičenie grafickej podoby a čítania slov</w:t>
            </w:r>
            <w:r w:rsidRPr="00015B7B">
              <w:rPr>
                <w:rFonts w:cs="Arial"/>
              </w:rPr>
              <w:t xml:space="preserve">. </w:t>
            </w:r>
          </w:p>
          <w:p w:rsidR="000C74BA" w:rsidRDefault="000C74BA" w:rsidP="00B578D9">
            <w:pPr>
              <w:rPr>
                <w:rFonts w:cs="Arial"/>
              </w:rPr>
            </w:pPr>
            <w:r>
              <w:rPr>
                <w:rFonts w:cs="Arial"/>
              </w:rPr>
              <w:t>Môžeme použiť kartičky so slovami z predchádzajúcich hodín.</w:t>
            </w:r>
          </w:p>
          <w:p w:rsidR="000C74BA" w:rsidRDefault="000C74BA" w:rsidP="00B578D9">
            <w:pPr>
              <w:rPr>
                <w:rFonts w:cs="Arial"/>
              </w:rPr>
            </w:pPr>
          </w:p>
          <w:p w:rsidR="000C74BA" w:rsidRDefault="000C74BA" w:rsidP="00B578D9">
            <w:pPr>
              <w:rPr>
                <w:rFonts w:cs="Arial"/>
              </w:rPr>
            </w:pPr>
            <w:r>
              <w:rPr>
                <w:rFonts w:cs="Arial"/>
              </w:rPr>
              <w:t xml:space="preserve">Žiakov rozdelíme na dve skupiny.  </w:t>
            </w:r>
          </w:p>
          <w:p w:rsidR="000C74BA" w:rsidRDefault="000C74BA" w:rsidP="00B578D9">
            <w:pPr>
              <w:rPr>
                <w:rFonts w:cs="Arial"/>
              </w:rPr>
            </w:pPr>
            <w:r>
              <w:rPr>
                <w:rFonts w:cs="Arial"/>
                <w:b/>
              </w:rPr>
              <w:t>Prvá skupina</w:t>
            </w:r>
            <w:r>
              <w:rPr>
                <w:rFonts w:cs="Arial"/>
              </w:rPr>
              <w:t xml:space="preserve"> samostatne rieši úlohy 2 a 3. Zadania úloh vysvetlíme všetkým spoločne. Žiakov upozorníme, že slová, ktoré dopisujú do domina v úlohe 3, sú napísané v zátvorkách pod obrázkom.</w:t>
            </w:r>
          </w:p>
          <w:p w:rsidR="000C74BA" w:rsidRDefault="000C74BA" w:rsidP="00B578D9">
            <w:pPr>
              <w:rPr>
                <w:rFonts w:cs="Arial"/>
              </w:rPr>
            </w:pPr>
            <w:r>
              <w:rPr>
                <w:rFonts w:cs="Arial"/>
                <w:b/>
              </w:rPr>
              <w:t xml:space="preserve">Druhá skupina </w:t>
            </w:r>
            <w:r>
              <w:rPr>
                <w:rFonts w:cs="Arial"/>
              </w:rPr>
              <w:t xml:space="preserve">číta spolu s učiteľom text z textovej prílohy na nácvik techniky čítania na strane 10 (je umiestnená v strede šlabikára). Pracujeme podľa individuálnych potrieb žiakov. </w:t>
            </w:r>
          </w:p>
          <w:p w:rsidR="000C74BA" w:rsidRDefault="000C74BA" w:rsidP="00B578D9">
            <w:pPr>
              <w:rPr>
                <w:rFonts w:cs="Arial"/>
              </w:rPr>
            </w:pPr>
            <w:r>
              <w:rPr>
                <w:rFonts w:cs="Arial"/>
              </w:rPr>
              <w:t>Prácu skupín po dohodnutom časovom úseku vymeníme.</w:t>
            </w:r>
          </w:p>
          <w:p w:rsidR="000C74BA" w:rsidRDefault="000C74BA" w:rsidP="00B578D9">
            <w:pPr>
              <w:rPr>
                <w:rFonts w:cs="Arial"/>
              </w:rPr>
            </w:pPr>
            <w:r>
              <w:rPr>
                <w:rFonts w:cs="Arial"/>
              </w:rPr>
              <w:t>Samostatnú prácu žiakov spoločne skontrolujeme.</w:t>
            </w:r>
          </w:p>
          <w:p w:rsidR="000C74BA" w:rsidRDefault="000C74BA" w:rsidP="00B578D9">
            <w:pPr>
              <w:rPr>
                <w:rFonts w:cs="Arial"/>
              </w:rPr>
            </w:pPr>
          </w:p>
          <w:p w:rsidR="000C74BA" w:rsidRDefault="000C74BA" w:rsidP="00B578D9">
            <w:pPr>
              <w:rPr>
                <w:rFonts w:cs="Arial"/>
              </w:rPr>
            </w:pPr>
          </w:p>
          <w:p w:rsidR="000C74BA" w:rsidRDefault="000C74BA" w:rsidP="00B578D9">
            <w:pPr>
              <w:rPr>
                <w:rFonts w:cs="Arial"/>
              </w:rPr>
            </w:pPr>
          </w:p>
          <w:p w:rsidR="000C74BA" w:rsidRDefault="000C74BA" w:rsidP="00B578D9">
            <w:pPr>
              <w:rPr>
                <w:rFonts w:cs="Arial"/>
              </w:rPr>
            </w:pPr>
            <w:r>
              <w:rPr>
                <w:rFonts w:cs="Arial"/>
              </w:rPr>
              <w:t>Pri sebahodnotení sa môžu zamerať na správne dopísanie slov na dominových kartičkách v tretej úlohe.</w:t>
            </w:r>
          </w:p>
          <w:p w:rsidR="000C74BA" w:rsidRDefault="000C74BA" w:rsidP="00B578D9">
            <w:pPr>
              <w:rPr>
                <w:rFonts w:cs="Arial"/>
              </w:rPr>
            </w:pPr>
          </w:p>
          <w:p w:rsidR="000C74BA" w:rsidRDefault="000C74BA" w:rsidP="00B578D9">
            <w:pPr>
              <w:rPr>
                <w:rFonts w:cs="Arial"/>
              </w:rPr>
            </w:pPr>
          </w:p>
          <w:p w:rsidR="000C74BA" w:rsidRDefault="000C74BA" w:rsidP="00B578D9">
            <w:pPr>
              <w:rPr>
                <w:rFonts w:cs="Arial"/>
              </w:rPr>
            </w:pPr>
          </w:p>
          <w:p w:rsidR="000C74BA" w:rsidRDefault="000C74BA" w:rsidP="00B578D9">
            <w:pPr>
              <w:rPr>
                <w:rFonts w:cs="Arial"/>
              </w:rPr>
            </w:pPr>
          </w:p>
          <w:p w:rsidR="000C74BA" w:rsidRDefault="000C74BA" w:rsidP="00B578D9">
            <w:pPr>
              <w:rPr>
                <w:rFonts w:cs="Arial"/>
              </w:rPr>
            </w:pPr>
          </w:p>
          <w:p w:rsidR="000C74BA" w:rsidRDefault="000C74BA" w:rsidP="00B578D9">
            <w:pPr>
              <w:rPr>
                <w:rFonts w:cs="Arial"/>
              </w:rPr>
            </w:pPr>
          </w:p>
          <w:p w:rsidR="000C74BA" w:rsidRDefault="000C74BA" w:rsidP="00B578D9">
            <w:pPr>
              <w:rPr>
                <w:rFonts w:cs="Arial"/>
              </w:rPr>
            </w:pPr>
          </w:p>
          <w:p w:rsidR="000C74BA" w:rsidRDefault="000C74BA" w:rsidP="00B578D9">
            <w:pPr>
              <w:rPr>
                <w:rFonts w:cs="Arial"/>
              </w:rPr>
            </w:pPr>
          </w:p>
          <w:p w:rsidR="000C74BA" w:rsidRDefault="000C74BA" w:rsidP="00B578D9">
            <w:pPr>
              <w:rPr>
                <w:rFonts w:cs="Arial"/>
              </w:rPr>
            </w:pPr>
          </w:p>
        </w:tc>
      </w:tr>
      <w:tr w:rsidR="000C74BA" w:rsidRPr="00E962FC" w:rsidTr="00B578D9">
        <w:tc>
          <w:tcPr>
            <w:tcW w:w="1654" w:type="dxa"/>
          </w:tcPr>
          <w:p w:rsidR="000C74BA" w:rsidRPr="00E962FC" w:rsidRDefault="000C74BA" w:rsidP="00B578D9">
            <w:pPr>
              <w:rPr>
                <w:rFonts w:cs="Arial"/>
              </w:rPr>
            </w:pPr>
            <w:r>
              <w:rPr>
                <w:rFonts w:cs="Arial"/>
              </w:rPr>
              <w:lastRenderedPageBreak/>
              <w:t>3</w:t>
            </w:r>
            <w:r w:rsidRPr="00E962FC">
              <w:rPr>
                <w:rFonts w:cs="Arial"/>
              </w:rPr>
              <w:t>. záverečná časť</w:t>
            </w:r>
          </w:p>
        </w:tc>
        <w:tc>
          <w:tcPr>
            <w:tcW w:w="5009" w:type="dxa"/>
          </w:tcPr>
          <w:p w:rsidR="000C74BA" w:rsidRPr="00E962FC" w:rsidRDefault="000C74BA" w:rsidP="00B578D9">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0C74BA" w:rsidRPr="00E962FC" w:rsidRDefault="000C74BA" w:rsidP="00B578D9">
            <w:r>
              <w:t>2</w:t>
            </w:r>
            <w:r w:rsidRPr="00E962FC">
              <w:t>´</w:t>
            </w:r>
          </w:p>
        </w:tc>
        <w:tc>
          <w:tcPr>
            <w:tcW w:w="6804" w:type="dxa"/>
          </w:tcPr>
          <w:p w:rsidR="000C74BA" w:rsidRPr="00AE0F1B" w:rsidRDefault="000C74BA" w:rsidP="00B578D9">
            <w:pPr>
              <w:rPr>
                <w:rFonts w:cs="Arial"/>
              </w:rPr>
            </w:pPr>
            <w:r w:rsidRPr="009764F2">
              <w:rPr>
                <w:rFonts w:cs="Arial"/>
              </w:rPr>
              <w:t>Prácu žiakov hodnotíme individuálne, oceňujeme a zdôrazňujeme každé napredovanie.</w:t>
            </w:r>
            <w:r>
              <w:rPr>
                <w:rFonts w:cs="Arial"/>
              </w:rPr>
              <w:t xml:space="preserve"> Najviac vyzdvihneme ich samostatnosť pri riešení úloh.</w:t>
            </w:r>
          </w:p>
        </w:tc>
      </w:tr>
    </w:tbl>
    <w:p w:rsidR="000C74BA" w:rsidRPr="00E962FC" w:rsidRDefault="000C74BA" w:rsidP="000C74BA"/>
    <w:p w:rsidR="00E63B86" w:rsidRPr="00E962FC" w:rsidRDefault="00E63B86" w:rsidP="0085430F"/>
    <w:sectPr w:rsidR="00E63B86" w:rsidRPr="00E962FC" w:rsidSect="003D0653">
      <w:headerReference w:type="default" r:id="rId96"/>
      <w:footerReference w:type="default" r:id="rId97"/>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077A" w:rsidRDefault="0027077A" w:rsidP="003D0653">
      <w:pPr>
        <w:spacing w:after="0" w:line="240" w:lineRule="auto"/>
      </w:pPr>
      <w:r>
        <w:separator/>
      </w:r>
    </w:p>
  </w:endnote>
  <w:endnote w:type="continuationSeparator" w:id="0">
    <w:p w:rsidR="0027077A" w:rsidRDefault="0027077A" w:rsidP="003D06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53" w:rsidRPr="0094234B" w:rsidRDefault="003D0653">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r w:rsidR="002E77E2">
      <w:fldChar w:fldCharType="begin"/>
    </w:r>
    <w:r w:rsidR="008973C4">
      <w:instrText xml:space="preserve"> PAGE   \* MERGEFORMAT </w:instrText>
    </w:r>
    <w:r w:rsidR="002E77E2">
      <w:fldChar w:fldCharType="separate"/>
    </w:r>
    <w:r w:rsidR="000C74BA">
      <w:rPr>
        <w:noProof/>
      </w:rPr>
      <w:t>11</w:t>
    </w:r>
    <w:r w:rsidR="002E77E2">
      <w:rPr>
        <w:noProof/>
      </w:rPr>
      <w:fldChar w:fldCharType="end"/>
    </w:r>
  </w:p>
  <w:p w:rsidR="003D0653" w:rsidRDefault="003D0653">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8FF" w:rsidRPr="0094234B" w:rsidRDefault="0027077A">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r>
      <w:fldChar w:fldCharType="begin"/>
    </w:r>
    <w:r>
      <w:instrText xml:space="preserve"> PAGE   \* MERGEFORMAT </w:instrText>
    </w:r>
    <w:r>
      <w:fldChar w:fldCharType="separate"/>
    </w:r>
    <w:r w:rsidR="000C74BA">
      <w:rPr>
        <w:noProof/>
      </w:rPr>
      <w:t>18</w:t>
    </w:r>
    <w:r>
      <w:rPr>
        <w:noProof/>
      </w:rPr>
      <w:fldChar w:fldCharType="end"/>
    </w:r>
  </w:p>
  <w:p w:rsidR="002B78FF" w:rsidRDefault="0027077A">
    <w:pPr>
      <w:pStyle w:val="Pt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0E2" w:rsidRPr="0094234B" w:rsidRDefault="0027077A">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r>
      <w:fldChar w:fldCharType="begin"/>
    </w:r>
    <w:r>
      <w:instrText xml:space="preserve"> PAGE   \* MERGEFORMAT </w:instrText>
    </w:r>
    <w:r>
      <w:fldChar w:fldCharType="separate"/>
    </w:r>
    <w:r w:rsidR="000C74BA">
      <w:rPr>
        <w:noProof/>
      </w:rPr>
      <w:t>27</w:t>
    </w:r>
    <w:r>
      <w:rPr>
        <w:noProof/>
      </w:rPr>
      <w:fldChar w:fldCharType="end"/>
    </w:r>
  </w:p>
  <w:p w:rsidR="002240E2" w:rsidRDefault="0027077A">
    <w:pPr>
      <w:pStyle w:val="Pt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53" w:rsidRPr="0094234B" w:rsidRDefault="003D0653">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r w:rsidR="0027077A">
      <w:fldChar w:fldCharType="begin"/>
    </w:r>
    <w:r w:rsidR="008973C4">
      <w:instrText xml:space="preserve"> PAGE   \* MERGEFORMAT </w:instrText>
    </w:r>
    <w:r w:rsidR="0027077A">
      <w:fldChar w:fldCharType="separate"/>
    </w:r>
    <w:r w:rsidR="000C74BA">
      <w:rPr>
        <w:noProof/>
      </w:rPr>
      <w:t>35</w:t>
    </w:r>
    <w:r w:rsidR="0027077A">
      <w:rPr>
        <w:noProof/>
      </w:rPr>
      <w:fldChar w:fldCharType="end"/>
    </w:r>
  </w:p>
  <w:p w:rsidR="003D0653" w:rsidRDefault="003D0653">
    <w:pPr>
      <w:pStyle w:val="Pt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C45" w:rsidRPr="0094234B" w:rsidRDefault="0027077A">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r>
      <w:fldChar w:fldCharType="begin"/>
    </w:r>
    <w:r>
      <w:instrText xml:space="preserve"> PAGE   \* MERGEFORMAT </w:instrText>
    </w:r>
    <w:r>
      <w:fldChar w:fldCharType="separate"/>
    </w:r>
    <w:r w:rsidR="00E84ECF">
      <w:rPr>
        <w:noProof/>
      </w:rPr>
      <w:t>44</w:t>
    </w:r>
    <w:r>
      <w:rPr>
        <w:noProof/>
      </w:rPr>
      <w:fldChar w:fldCharType="end"/>
    </w:r>
  </w:p>
  <w:p w:rsidR="00BB2C45" w:rsidRDefault="0027077A">
    <w:pPr>
      <w:pStyle w:val="Pt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53" w:rsidRPr="0094234B" w:rsidRDefault="003D0653">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r w:rsidR="0027077A">
      <w:fldChar w:fldCharType="begin"/>
    </w:r>
    <w:r w:rsidR="008973C4">
      <w:instrText xml:space="preserve"> PAGE   \* MERGEFORMAT </w:instrText>
    </w:r>
    <w:r w:rsidR="0027077A">
      <w:fldChar w:fldCharType="separate"/>
    </w:r>
    <w:r w:rsidR="00E84ECF">
      <w:rPr>
        <w:noProof/>
      </w:rPr>
      <w:t>51</w:t>
    </w:r>
    <w:r w:rsidR="0027077A">
      <w:rPr>
        <w:noProof/>
      </w:rPr>
      <w:fldChar w:fldCharType="end"/>
    </w:r>
  </w:p>
  <w:p w:rsidR="003D0653" w:rsidRDefault="003D0653">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077A" w:rsidRDefault="0027077A" w:rsidP="003D0653">
      <w:pPr>
        <w:spacing w:after="0" w:line="240" w:lineRule="auto"/>
      </w:pPr>
      <w:r>
        <w:separator/>
      </w:r>
    </w:p>
  </w:footnote>
  <w:footnote w:type="continuationSeparator" w:id="0">
    <w:p w:rsidR="0027077A" w:rsidRDefault="0027077A" w:rsidP="003D06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34B" w:rsidRDefault="0094234B" w:rsidP="00A152F6">
    <w:pPr>
      <w:pStyle w:val="Hlavika"/>
      <w:pBdr>
        <w:bottom w:val="thickThinSmallGap" w:sz="24" w:space="1" w:color="622423" w:themeColor="accent2" w:themeShade="7F"/>
      </w:pBdr>
    </w:pPr>
    <w:r>
      <w:rPr>
        <w:noProof/>
        <w:lang w:eastAsia="sk-SK"/>
      </w:rPr>
      <w:drawing>
        <wp:anchor distT="0" distB="0" distL="114300" distR="114300" simplePos="0" relativeHeight="251659264"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3D0653" w:rsidRDefault="0094234B" w:rsidP="00426D7E">
    <w:pPr>
      <w:pStyle w:val="Hlavika"/>
      <w:pBdr>
        <w:bottom w:val="thickThinSmallGap" w:sz="24" w:space="1" w:color="622423" w:themeColor="accent2" w:themeShade="7F"/>
      </w:pBdr>
    </w:pPr>
    <w:r w:rsidRPr="000D42FB">
      <w:t xml:space="preserve">Návrh prípravy na vyučovaciu hodinu číslo </w:t>
    </w:r>
    <w:r w:rsidR="00566C02">
      <w:t>124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8FF" w:rsidRDefault="0027077A" w:rsidP="002B78FF">
    <w:pPr>
      <w:pStyle w:val="Hlavika"/>
      <w:pBdr>
        <w:bottom w:val="thickThinSmallGap" w:sz="24" w:space="1" w:color="622423" w:themeColor="accent2" w:themeShade="7F"/>
      </w:pBdr>
    </w:pPr>
    <w:r>
      <w:rPr>
        <w:noProof/>
        <w:lang w:eastAsia="sk-SK"/>
      </w:rPr>
      <w:drawing>
        <wp:anchor distT="0" distB="0" distL="114300" distR="114300" simplePos="0" relativeHeight="251661312"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2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2B78FF" w:rsidRDefault="0027077A" w:rsidP="00426D7E">
    <w:pPr>
      <w:pStyle w:val="Hlavika"/>
      <w:pBdr>
        <w:bottom w:val="thickThinSmallGap" w:sz="24" w:space="1" w:color="622423" w:themeColor="accent2" w:themeShade="7F"/>
      </w:pBdr>
    </w:pPr>
    <w:r w:rsidRPr="000D42FB">
      <w:t xml:space="preserve">Návrh prípravy na vyučovaciu hodinu číslo </w:t>
    </w:r>
    <w:r>
      <w:t>125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0E2" w:rsidRDefault="0027077A" w:rsidP="00BB2C45">
    <w:pPr>
      <w:pStyle w:val="Hlavika"/>
      <w:pBdr>
        <w:bottom w:val="thickThinSmallGap" w:sz="24" w:space="1" w:color="622423" w:themeColor="accent2" w:themeShade="7F"/>
      </w:pBdr>
    </w:pPr>
    <w:r>
      <w:rPr>
        <w:noProof/>
        <w:lang w:eastAsia="sk-SK"/>
      </w:rPr>
      <w:drawing>
        <wp:anchor distT="0" distB="0" distL="114300" distR="114300" simplePos="0" relativeHeight="251663360"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6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2240E2" w:rsidRDefault="0027077A" w:rsidP="00426D7E">
    <w:pPr>
      <w:pStyle w:val="Hlavika"/>
      <w:pBdr>
        <w:bottom w:val="thickThinSmallGap" w:sz="24" w:space="1" w:color="622423" w:themeColor="accent2" w:themeShade="7F"/>
      </w:pBdr>
    </w:pPr>
    <w:r w:rsidRPr="000D42FB">
      <w:t xml:space="preserve">Návrh prípravy na vyučovaciu hodinu číslo </w:t>
    </w:r>
    <w:r>
      <w:t>126</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34B" w:rsidRDefault="0094234B" w:rsidP="00A152F6">
    <w:pPr>
      <w:pStyle w:val="Hlavika"/>
      <w:pBdr>
        <w:bottom w:val="thickThinSmallGap" w:sz="24" w:space="1" w:color="622423" w:themeColor="accent2" w:themeShade="7F"/>
      </w:pBdr>
    </w:pPr>
    <w:r>
      <w:rPr>
        <w:noProof/>
        <w:lang w:eastAsia="sk-SK"/>
      </w:rPr>
      <w:drawing>
        <wp:anchor distT="0" distB="0" distL="114300" distR="114300" simplePos="0" relativeHeight="251665408"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7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3D0653" w:rsidRDefault="0094234B" w:rsidP="00426D7E">
    <w:pPr>
      <w:pStyle w:val="Hlavika"/>
      <w:pBdr>
        <w:bottom w:val="thickThinSmallGap" w:sz="24" w:space="1" w:color="622423" w:themeColor="accent2" w:themeShade="7F"/>
      </w:pBdr>
    </w:pPr>
    <w:r w:rsidRPr="000D42FB">
      <w:t xml:space="preserve">Návrh prípravy na vyučovaciu hodinu číslo </w:t>
    </w:r>
    <w:r w:rsidR="0027077A">
      <w:t>127</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C45" w:rsidRDefault="0027077A" w:rsidP="00BB2C45">
    <w:pPr>
      <w:pStyle w:val="Hlavika"/>
      <w:pBdr>
        <w:bottom w:val="thickThinSmallGap" w:sz="24" w:space="1" w:color="622423" w:themeColor="accent2" w:themeShade="7F"/>
      </w:pBdr>
    </w:pPr>
    <w:r>
      <w:rPr>
        <w:noProof/>
        <w:lang w:eastAsia="sk-SK"/>
      </w:rPr>
      <w:drawing>
        <wp:anchor distT="0" distB="0" distL="114300" distR="114300" simplePos="0" relativeHeight="251667456"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9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BB2C45" w:rsidRDefault="0027077A" w:rsidP="00426D7E">
    <w:pPr>
      <w:pStyle w:val="Hlavika"/>
      <w:pBdr>
        <w:bottom w:val="thickThinSmallGap" w:sz="24" w:space="1" w:color="622423" w:themeColor="accent2" w:themeShade="7F"/>
      </w:pBdr>
    </w:pPr>
    <w:r w:rsidRPr="000D42FB">
      <w:t xml:space="preserve">Návrh prípravy na vyučovaciu hodinu číslo </w:t>
    </w:r>
    <w:r>
      <w:t>128</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34B" w:rsidRDefault="0094234B" w:rsidP="00A152F6">
    <w:pPr>
      <w:pStyle w:val="Hlavika"/>
      <w:pBdr>
        <w:bottom w:val="thickThinSmallGap" w:sz="24" w:space="1" w:color="622423" w:themeColor="accent2" w:themeShade="7F"/>
      </w:pBdr>
    </w:pPr>
    <w:r>
      <w:rPr>
        <w:noProof/>
        <w:lang w:eastAsia="sk-SK"/>
      </w:rPr>
      <w:drawing>
        <wp:anchor distT="0" distB="0" distL="114300" distR="114300" simplePos="0" relativeHeight="251669504"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10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3D0653" w:rsidRDefault="0094234B" w:rsidP="00426D7E">
    <w:pPr>
      <w:pStyle w:val="Hlavika"/>
      <w:pBdr>
        <w:bottom w:val="thickThinSmallGap" w:sz="24" w:space="1" w:color="622423" w:themeColor="accent2" w:themeShade="7F"/>
      </w:pBdr>
    </w:pPr>
    <w:r w:rsidRPr="000D42FB">
      <w:t xml:space="preserve">Návrh prípravy na vyučovaciu hodinu číslo </w:t>
    </w:r>
    <w:r w:rsidR="0027077A">
      <w:t>129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76D39"/>
    <w:multiLevelType w:val="hybridMultilevel"/>
    <w:tmpl w:val="E5849010"/>
    <w:lvl w:ilvl="0" w:tplc="041B000B">
      <w:start w:val="1"/>
      <w:numFmt w:val="bullet"/>
      <w:lvlText w:val=""/>
      <w:lvlJc w:val="left"/>
      <w:pPr>
        <w:ind w:left="360" w:hanging="360"/>
      </w:pPr>
      <w:rPr>
        <w:rFonts w:ascii="Wingdings" w:hAnsi="Wingdings"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
    <w:nsid w:val="08957E8D"/>
    <w:multiLevelType w:val="hybridMultilevel"/>
    <w:tmpl w:val="60B2215C"/>
    <w:lvl w:ilvl="0" w:tplc="5F641702">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125C7949"/>
    <w:multiLevelType w:val="hybridMultilevel"/>
    <w:tmpl w:val="C3EA9A48"/>
    <w:lvl w:ilvl="0" w:tplc="602C0F20">
      <w:start w:val="1"/>
      <w:numFmt w:val="bullet"/>
      <w:lvlText w:val=""/>
      <w:lvlJc w:val="left"/>
      <w:pPr>
        <w:ind w:left="360" w:hanging="360"/>
      </w:pPr>
      <w:rPr>
        <w:rFonts w:ascii="Wingdings" w:hAnsi="Wingdings" w:hint="default"/>
        <w:color w:val="auto"/>
        <w:sz w:val="2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
    <w:nsid w:val="14EB40A3"/>
    <w:multiLevelType w:val="hybridMultilevel"/>
    <w:tmpl w:val="0F987E0C"/>
    <w:lvl w:ilvl="0" w:tplc="041B000B">
      <w:start w:val="1"/>
      <w:numFmt w:val="bullet"/>
      <w:lvlText w:val=""/>
      <w:lvlJc w:val="left"/>
      <w:pPr>
        <w:ind w:left="360" w:hanging="360"/>
      </w:pPr>
      <w:rPr>
        <w:rFonts w:ascii="Wingdings" w:hAnsi="Wingdings" w:hint="default"/>
      </w:rPr>
    </w:lvl>
    <w:lvl w:ilvl="1" w:tplc="041B000B">
      <w:start w:val="1"/>
      <w:numFmt w:val="bullet"/>
      <w:lvlText w:val=""/>
      <w:lvlJc w:val="left"/>
      <w:pPr>
        <w:ind w:left="1080" w:hanging="360"/>
      </w:pPr>
      <w:rPr>
        <w:rFonts w:ascii="Wingdings" w:hAnsi="Wingdings"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nsid w:val="198C519C"/>
    <w:multiLevelType w:val="hybridMultilevel"/>
    <w:tmpl w:val="16CA9F40"/>
    <w:lvl w:ilvl="0" w:tplc="8F52D4C6">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1EB83C90"/>
    <w:multiLevelType w:val="hybridMultilevel"/>
    <w:tmpl w:val="B30E918C"/>
    <w:lvl w:ilvl="0" w:tplc="A0DCBC36">
      <w:start w:val="1"/>
      <w:numFmt w:val="bullet"/>
      <w:lvlText w:val=""/>
      <w:lvlJc w:val="left"/>
      <w:pPr>
        <w:ind w:left="360" w:hanging="360"/>
      </w:pPr>
      <w:rPr>
        <w:rFonts w:ascii="Wingdings" w:hAnsi="Wingdings" w:hint="default"/>
        <w:color w:val="auto"/>
        <w:sz w:val="22"/>
      </w:rPr>
    </w:lvl>
    <w:lvl w:ilvl="1" w:tplc="69FAFB16">
      <w:start w:val="1"/>
      <w:numFmt w:val="bullet"/>
      <w:lvlText w:val=""/>
      <w:lvlJc w:val="left"/>
      <w:pPr>
        <w:ind w:left="1080" w:hanging="360"/>
      </w:pPr>
      <w:rPr>
        <w:rFonts w:ascii="Wingdings" w:hAnsi="Wingdings" w:hint="default"/>
        <w:color w:val="auto"/>
        <w:sz w:val="16"/>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nsid w:val="2F82551B"/>
    <w:multiLevelType w:val="hybridMultilevel"/>
    <w:tmpl w:val="1054CBAA"/>
    <w:lvl w:ilvl="0" w:tplc="A0DCBC36">
      <w:start w:val="1"/>
      <w:numFmt w:val="bullet"/>
      <w:lvlText w:val=""/>
      <w:lvlJc w:val="left"/>
      <w:pPr>
        <w:ind w:left="360" w:hanging="360"/>
      </w:pPr>
      <w:rPr>
        <w:rFonts w:ascii="Wingdings" w:hAnsi="Wingdings" w:hint="default"/>
        <w:color w:val="auto"/>
        <w:sz w:val="2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
    <w:nsid w:val="316E10F6"/>
    <w:multiLevelType w:val="hybridMultilevel"/>
    <w:tmpl w:val="C9E0167A"/>
    <w:lvl w:ilvl="0" w:tplc="A0DCBC36">
      <w:start w:val="1"/>
      <w:numFmt w:val="bullet"/>
      <w:lvlText w:val=""/>
      <w:lvlJc w:val="left"/>
      <w:pPr>
        <w:ind w:left="360" w:hanging="360"/>
      </w:pPr>
      <w:rPr>
        <w:rFonts w:ascii="Wingdings" w:hAnsi="Wingdings" w:hint="default"/>
        <w:color w:val="auto"/>
        <w:sz w:val="22"/>
      </w:rPr>
    </w:lvl>
    <w:lvl w:ilvl="1" w:tplc="7006F65C">
      <w:start w:val="1"/>
      <w:numFmt w:val="bullet"/>
      <w:lvlText w:val=""/>
      <w:lvlJc w:val="left"/>
      <w:pPr>
        <w:ind w:left="1080" w:hanging="360"/>
      </w:pPr>
      <w:rPr>
        <w:rFonts w:ascii="Wingdings" w:hAnsi="Wingdings" w:hint="default"/>
        <w:color w:val="auto"/>
        <w:sz w:val="16"/>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
    <w:nsid w:val="31AD6CBF"/>
    <w:multiLevelType w:val="hybridMultilevel"/>
    <w:tmpl w:val="61E85FF2"/>
    <w:lvl w:ilvl="0" w:tplc="041B000B">
      <w:start w:val="1"/>
      <w:numFmt w:val="bullet"/>
      <w:lvlText w:val=""/>
      <w:lvlJc w:val="left"/>
      <w:pPr>
        <w:ind w:left="1068" w:hanging="360"/>
      </w:pPr>
      <w:rPr>
        <w:rFonts w:ascii="Wingdings" w:hAnsi="Wingdings"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9">
    <w:nsid w:val="33FD343A"/>
    <w:multiLevelType w:val="hybridMultilevel"/>
    <w:tmpl w:val="AC20B50A"/>
    <w:lvl w:ilvl="0" w:tplc="68920A6E">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35CF0D81"/>
    <w:multiLevelType w:val="multilevel"/>
    <w:tmpl w:val="96DABDFE"/>
    <w:lvl w:ilvl="0">
      <w:start w:val="1"/>
      <w:numFmt w:val="bullet"/>
      <w:lvlText w:val=""/>
      <w:lvlJc w:val="left"/>
      <w:pPr>
        <w:ind w:left="36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nsid w:val="3C804A80"/>
    <w:multiLevelType w:val="hybridMultilevel"/>
    <w:tmpl w:val="33D85264"/>
    <w:lvl w:ilvl="0" w:tplc="A0DCBC36">
      <w:start w:val="1"/>
      <w:numFmt w:val="bullet"/>
      <w:lvlText w:val=""/>
      <w:lvlJc w:val="left"/>
      <w:pPr>
        <w:ind w:left="360" w:hanging="360"/>
      </w:pPr>
      <w:rPr>
        <w:rFonts w:ascii="Wingdings" w:hAnsi="Wingdings" w:hint="default"/>
        <w:color w:val="auto"/>
        <w:sz w:val="22"/>
      </w:rPr>
    </w:lvl>
    <w:lvl w:ilvl="1" w:tplc="ED30E6D4">
      <w:start w:val="1"/>
      <w:numFmt w:val="bullet"/>
      <w:pStyle w:val="odsek"/>
      <w:lvlText w:val=""/>
      <w:lvlJc w:val="left"/>
      <w:pPr>
        <w:ind w:left="1080" w:hanging="360"/>
      </w:pPr>
      <w:rPr>
        <w:rFonts w:ascii="Wingdings" w:hAnsi="Wingdings" w:hint="default"/>
        <w:color w:val="auto"/>
        <w:sz w:val="16"/>
      </w:rPr>
    </w:lvl>
    <w:lvl w:ilvl="2" w:tplc="041B0005">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2">
    <w:nsid w:val="3C9A0F8D"/>
    <w:multiLevelType w:val="hybridMultilevel"/>
    <w:tmpl w:val="EE0E1606"/>
    <w:lvl w:ilvl="0" w:tplc="69FAFB16">
      <w:start w:val="1"/>
      <w:numFmt w:val="bullet"/>
      <w:lvlText w:val=""/>
      <w:lvlJc w:val="left"/>
      <w:pPr>
        <w:ind w:left="360" w:hanging="360"/>
      </w:pPr>
      <w:rPr>
        <w:rFonts w:ascii="Wingdings" w:hAnsi="Wingdings" w:hint="default"/>
        <w:color w:val="auto"/>
        <w:sz w:val="16"/>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3">
    <w:nsid w:val="3ED2521A"/>
    <w:multiLevelType w:val="hybridMultilevel"/>
    <w:tmpl w:val="D8F006D4"/>
    <w:lvl w:ilvl="0" w:tplc="9A040D5A">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402802B9"/>
    <w:multiLevelType w:val="hybridMultilevel"/>
    <w:tmpl w:val="2954EC72"/>
    <w:lvl w:ilvl="0" w:tplc="A0DCBC36">
      <w:start w:val="1"/>
      <w:numFmt w:val="bullet"/>
      <w:lvlText w:val=""/>
      <w:lvlJc w:val="left"/>
      <w:pPr>
        <w:ind w:left="360" w:hanging="360"/>
      </w:pPr>
      <w:rPr>
        <w:rFonts w:ascii="Wingdings" w:hAnsi="Wingdings" w:hint="default"/>
        <w:color w:val="auto"/>
        <w:sz w:val="2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5">
    <w:nsid w:val="48A645EA"/>
    <w:multiLevelType w:val="hybridMultilevel"/>
    <w:tmpl w:val="BC967842"/>
    <w:lvl w:ilvl="0" w:tplc="997E1F98">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51697188"/>
    <w:multiLevelType w:val="hybridMultilevel"/>
    <w:tmpl w:val="7778BF18"/>
    <w:lvl w:ilvl="0" w:tplc="A0DCBC36">
      <w:start w:val="1"/>
      <w:numFmt w:val="bullet"/>
      <w:lvlText w:val=""/>
      <w:lvlJc w:val="left"/>
      <w:pPr>
        <w:ind w:left="360" w:hanging="360"/>
      </w:pPr>
      <w:rPr>
        <w:rFonts w:ascii="Wingdings" w:hAnsi="Wingdings" w:hint="default"/>
        <w:color w:val="auto"/>
        <w:sz w:val="2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7">
    <w:nsid w:val="565D02BF"/>
    <w:multiLevelType w:val="hybridMultilevel"/>
    <w:tmpl w:val="BA5C0B88"/>
    <w:lvl w:ilvl="0" w:tplc="A0DCBC36">
      <w:start w:val="1"/>
      <w:numFmt w:val="bullet"/>
      <w:lvlText w:val=""/>
      <w:lvlJc w:val="left"/>
      <w:pPr>
        <w:ind w:left="360" w:hanging="360"/>
      </w:pPr>
      <w:rPr>
        <w:rFonts w:ascii="Wingdings" w:hAnsi="Wingdings" w:hint="default"/>
        <w:color w:val="auto"/>
        <w:sz w:val="2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8">
    <w:nsid w:val="5D3F14AC"/>
    <w:multiLevelType w:val="multilevel"/>
    <w:tmpl w:val="11101300"/>
    <w:lvl w:ilvl="0">
      <w:start w:val="1"/>
      <w:numFmt w:val="lowerLetter"/>
      <w:lvlText w:val="%1)"/>
      <w:lvlJc w:val="left"/>
      <w:pPr>
        <w:ind w:left="360" w:hanging="360"/>
      </w:pPr>
      <w:rPr>
        <w:rFonts w:hint="default"/>
      </w:rPr>
    </w:lvl>
    <w:lvl w:ilvl="1">
      <w:start w:val="1"/>
      <w:numFmt w:val="decimal"/>
      <w:lvlText w:val="%1.%2"/>
      <w:lvlJc w:val="left"/>
      <w:pPr>
        <w:tabs>
          <w:tab w:val="num" w:pos="567"/>
        </w:tabs>
        <w:ind w:left="851" w:hanging="45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62F80C5D"/>
    <w:multiLevelType w:val="hybridMultilevel"/>
    <w:tmpl w:val="78000D2A"/>
    <w:lvl w:ilvl="0" w:tplc="4044BE42">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64920A25"/>
    <w:multiLevelType w:val="hybridMultilevel"/>
    <w:tmpl w:val="E1BED280"/>
    <w:lvl w:ilvl="0" w:tplc="715EB62C">
      <w:start w:val="1"/>
      <w:numFmt w:val="bullet"/>
      <w:pStyle w:val="1odsek"/>
      <w:lvlText w:val=""/>
      <w:lvlJc w:val="left"/>
      <w:pPr>
        <w:ind w:left="360" w:hanging="360"/>
      </w:pPr>
      <w:rPr>
        <w:rFonts w:ascii="Wingdings" w:hAnsi="Wingdings" w:hint="default"/>
        <w:color w:val="auto"/>
        <w:sz w:val="22"/>
      </w:rPr>
    </w:lvl>
    <w:lvl w:ilvl="1" w:tplc="A0DCBC36">
      <w:start w:val="1"/>
      <w:numFmt w:val="bullet"/>
      <w:lvlText w:val=""/>
      <w:lvlJc w:val="left"/>
      <w:pPr>
        <w:ind w:left="1080" w:hanging="360"/>
      </w:pPr>
      <w:rPr>
        <w:rFonts w:ascii="Wingdings" w:hAnsi="Wingdings" w:hint="default"/>
        <w:color w:val="auto"/>
        <w:sz w:val="22"/>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1">
    <w:nsid w:val="64E74EBD"/>
    <w:multiLevelType w:val="hybridMultilevel"/>
    <w:tmpl w:val="D320E8B8"/>
    <w:lvl w:ilvl="0" w:tplc="041B0009">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64EC7D40"/>
    <w:multiLevelType w:val="hybridMultilevel"/>
    <w:tmpl w:val="E682B7BE"/>
    <w:lvl w:ilvl="0" w:tplc="A0DCBC36">
      <w:start w:val="1"/>
      <w:numFmt w:val="bullet"/>
      <w:lvlText w:val=""/>
      <w:lvlJc w:val="left"/>
      <w:pPr>
        <w:ind w:left="360" w:hanging="360"/>
      </w:pPr>
      <w:rPr>
        <w:rFonts w:ascii="Wingdings" w:hAnsi="Wingdings" w:hint="default"/>
        <w:color w:val="auto"/>
        <w:sz w:val="22"/>
      </w:rPr>
    </w:lvl>
    <w:lvl w:ilvl="1" w:tplc="69FAFB16">
      <w:start w:val="1"/>
      <w:numFmt w:val="bullet"/>
      <w:lvlText w:val=""/>
      <w:lvlJc w:val="left"/>
      <w:pPr>
        <w:ind w:left="1071" w:hanging="360"/>
      </w:pPr>
      <w:rPr>
        <w:rFonts w:ascii="Wingdings" w:hAnsi="Wingdings" w:hint="default"/>
        <w:color w:val="auto"/>
        <w:sz w:val="16"/>
      </w:rPr>
    </w:lvl>
    <w:lvl w:ilvl="2" w:tplc="041B0005" w:tentative="1">
      <w:start w:val="1"/>
      <w:numFmt w:val="bullet"/>
      <w:lvlText w:val=""/>
      <w:lvlJc w:val="left"/>
      <w:pPr>
        <w:ind w:left="1791" w:hanging="360"/>
      </w:pPr>
      <w:rPr>
        <w:rFonts w:ascii="Wingdings" w:hAnsi="Wingdings" w:hint="default"/>
      </w:rPr>
    </w:lvl>
    <w:lvl w:ilvl="3" w:tplc="041B0001" w:tentative="1">
      <w:start w:val="1"/>
      <w:numFmt w:val="bullet"/>
      <w:lvlText w:val=""/>
      <w:lvlJc w:val="left"/>
      <w:pPr>
        <w:ind w:left="2511" w:hanging="360"/>
      </w:pPr>
      <w:rPr>
        <w:rFonts w:ascii="Symbol" w:hAnsi="Symbol" w:hint="default"/>
      </w:rPr>
    </w:lvl>
    <w:lvl w:ilvl="4" w:tplc="041B0003" w:tentative="1">
      <w:start w:val="1"/>
      <w:numFmt w:val="bullet"/>
      <w:lvlText w:val="o"/>
      <w:lvlJc w:val="left"/>
      <w:pPr>
        <w:ind w:left="3231" w:hanging="360"/>
      </w:pPr>
      <w:rPr>
        <w:rFonts w:ascii="Courier New" w:hAnsi="Courier New" w:cs="Courier New" w:hint="default"/>
      </w:rPr>
    </w:lvl>
    <w:lvl w:ilvl="5" w:tplc="041B0005" w:tentative="1">
      <w:start w:val="1"/>
      <w:numFmt w:val="bullet"/>
      <w:lvlText w:val=""/>
      <w:lvlJc w:val="left"/>
      <w:pPr>
        <w:ind w:left="3951" w:hanging="360"/>
      </w:pPr>
      <w:rPr>
        <w:rFonts w:ascii="Wingdings" w:hAnsi="Wingdings" w:hint="default"/>
      </w:rPr>
    </w:lvl>
    <w:lvl w:ilvl="6" w:tplc="041B0001" w:tentative="1">
      <w:start w:val="1"/>
      <w:numFmt w:val="bullet"/>
      <w:lvlText w:val=""/>
      <w:lvlJc w:val="left"/>
      <w:pPr>
        <w:ind w:left="4671" w:hanging="360"/>
      </w:pPr>
      <w:rPr>
        <w:rFonts w:ascii="Symbol" w:hAnsi="Symbol" w:hint="default"/>
      </w:rPr>
    </w:lvl>
    <w:lvl w:ilvl="7" w:tplc="041B0003" w:tentative="1">
      <w:start w:val="1"/>
      <w:numFmt w:val="bullet"/>
      <w:lvlText w:val="o"/>
      <w:lvlJc w:val="left"/>
      <w:pPr>
        <w:ind w:left="5391" w:hanging="360"/>
      </w:pPr>
      <w:rPr>
        <w:rFonts w:ascii="Courier New" w:hAnsi="Courier New" w:cs="Courier New" w:hint="default"/>
      </w:rPr>
    </w:lvl>
    <w:lvl w:ilvl="8" w:tplc="041B0005" w:tentative="1">
      <w:start w:val="1"/>
      <w:numFmt w:val="bullet"/>
      <w:lvlText w:val=""/>
      <w:lvlJc w:val="left"/>
      <w:pPr>
        <w:ind w:left="6111" w:hanging="360"/>
      </w:pPr>
      <w:rPr>
        <w:rFonts w:ascii="Wingdings" w:hAnsi="Wingdings" w:hint="default"/>
      </w:rPr>
    </w:lvl>
  </w:abstractNum>
  <w:abstractNum w:abstractNumId="23">
    <w:nsid w:val="6BA615EB"/>
    <w:multiLevelType w:val="hybridMultilevel"/>
    <w:tmpl w:val="233E4354"/>
    <w:lvl w:ilvl="0" w:tplc="A0DCBC36">
      <w:start w:val="1"/>
      <w:numFmt w:val="bullet"/>
      <w:lvlText w:val=""/>
      <w:lvlJc w:val="left"/>
      <w:pPr>
        <w:ind w:left="360" w:hanging="360"/>
      </w:pPr>
      <w:rPr>
        <w:rFonts w:ascii="Wingdings" w:hAnsi="Wingdings" w:hint="default"/>
        <w:color w:val="auto"/>
        <w:sz w:val="2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4">
    <w:nsid w:val="6E0764E1"/>
    <w:multiLevelType w:val="hybridMultilevel"/>
    <w:tmpl w:val="F38E4CF8"/>
    <w:lvl w:ilvl="0" w:tplc="041B000B">
      <w:start w:val="1"/>
      <w:numFmt w:val="bullet"/>
      <w:lvlText w:val=""/>
      <w:lvlJc w:val="left"/>
      <w:pPr>
        <w:ind w:left="360" w:hanging="360"/>
      </w:pPr>
      <w:rPr>
        <w:rFonts w:ascii="Wingdings" w:hAnsi="Wingdings" w:hint="default"/>
      </w:rPr>
    </w:lvl>
    <w:lvl w:ilvl="1" w:tplc="69FAFB16">
      <w:start w:val="1"/>
      <w:numFmt w:val="bullet"/>
      <w:lvlText w:val=""/>
      <w:lvlJc w:val="left"/>
      <w:pPr>
        <w:ind w:left="1080" w:hanging="360"/>
      </w:pPr>
      <w:rPr>
        <w:rFonts w:ascii="Wingdings" w:hAnsi="Wingdings" w:hint="default"/>
        <w:color w:val="auto"/>
        <w:sz w:val="16"/>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5">
    <w:nsid w:val="754C41B3"/>
    <w:multiLevelType w:val="hybridMultilevel"/>
    <w:tmpl w:val="571E993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7FC204D8"/>
    <w:multiLevelType w:val="hybridMultilevel"/>
    <w:tmpl w:val="32A2F05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num w:numId="1">
    <w:abstractNumId w:val="19"/>
  </w:num>
  <w:num w:numId="2">
    <w:abstractNumId w:val="18"/>
  </w:num>
  <w:num w:numId="3">
    <w:abstractNumId w:val="24"/>
  </w:num>
  <w:num w:numId="4">
    <w:abstractNumId w:val="7"/>
  </w:num>
  <w:num w:numId="5">
    <w:abstractNumId w:val="2"/>
  </w:num>
  <w:num w:numId="6">
    <w:abstractNumId w:val="22"/>
  </w:num>
  <w:num w:numId="7">
    <w:abstractNumId w:val="5"/>
  </w:num>
  <w:num w:numId="8">
    <w:abstractNumId w:val="25"/>
  </w:num>
  <w:num w:numId="9">
    <w:abstractNumId w:val="6"/>
  </w:num>
  <w:num w:numId="10">
    <w:abstractNumId w:val="16"/>
  </w:num>
  <w:num w:numId="11">
    <w:abstractNumId w:val="17"/>
  </w:num>
  <w:num w:numId="12">
    <w:abstractNumId w:val="11"/>
  </w:num>
  <w:num w:numId="13">
    <w:abstractNumId w:val="12"/>
  </w:num>
  <w:num w:numId="14">
    <w:abstractNumId w:val="26"/>
  </w:num>
  <w:num w:numId="15">
    <w:abstractNumId w:val="21"/>
  </w:num>
  <w:num w:numId="16">
    <w:abstractNumId w:val="3"/>
  </w:num>
  <w:num w:numId="17">
    <w:abstractNumId w:val="0"/>
  </w:num>
  <w:num w:numId="18">
    <w:abstractNumId w:val="10"/>
  </w:num>
  <w:num w:numId="19">
    <w:abstractNumId w:val="14"/>
  </w:num>
  <w:num w:numId="20">
    <w:abstractNumId w:val="20"/>
  </w:num>
  <w:num w:numId="21">
    <w:abstractNumId w:val="23"/>
  </w:num>
  <w:num w:numId="22">
    <w:abstractNumId w:val="8"/>
  </w:num>
  <w:num w:numId="23">
    <w:abstractNumId w:val="15"/>
  </w:num>
  <w:num w:numId="24">
    <w:abstractNumId w:val="1"/>
  </w:num>
  <w:num w:numId="25">
    <w:abstractNumId w:val="9"/>
  </w:num>
  <w:num w:numId="26">
    <w:abstractNumId w:val="4"/>
  </w:num>
  <w:num w:numId="2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3D0653"/>
    <w:rsid w:val="00000F53"/>
    <w:rsid w:val="00001A75"/>
    <w:rsid w:val="00003D17"/>
    <w:rsid w:val="00004874"/>
    <w:rsid w:val="000113B2"/>
    <w:rsid w:val="000128DA"/>
    <w:rsid w:val="00013837"/>
    <w:rsid w:val="000168B7"/>
    <w:rsid w:val="00016948"/>
    <w:rsid w:val="000204FA"/>
    <w:rsid w:val="000205CB"/>
    <w:rsid w:val="00022741"/>
    <w:rsid w:val="000237B4"/>
    <w:rsid w:val="00023A17"/>
    <w:rsid w:val="00027590"/>
    <w:rsid w:val="000302A9"/>
    <w:rsid w:val="00033442"/>
    <w:rsid w:val="00033793"/>
    <w:rsid w:val="000347FA"/>
    <w:rsid w:val="0003548A"/>
    <w:rsid w:val="000354FF"/>
    <w:rsid w:val="000356D5"/>
    <w:rsid w:val="00036BAB"/>
    <w:rsid w:val="000403BB"/>
    <w:rsid w:val="00042DB0"/>
    <w:rsid w:val="0004356A"/>
    <w:rsid w:val="00043F13"/>
    <w:rsid w:val="000506E9"/>
    <w:rsid w:val="0005096E"/>
    <w:rsid w:val="00051C42"/>
    <w:rsid w:val="00061922"/>
    <w:rsid w:val="000624F1"/>
    <w:rsid w:val="0006339A"/>
    <w:rsid w:val="00064C05"/>
    <w:rsid w:val="00065A3A"/>
    <w:rsid w:val="0006767F"/>
    <w:rsid w:val="000757D5"/>
    <w:rsid w:val="000778A4"/>
    <w:rsid w:val="0008047F"/>
    <w:rsid w:val="00080AC4"/>
    <w:rsid w:val="00082B00"/>
    <w:rsid w:val="00084C5C"/>
    <w:rsid w:val="0009527C"/>
    <w:rsid w:val="000A3C01"/>
    <w:rsid w:val="000A4A6C"/>
    <w:rsid w:val="000A51DB"/>
    <w:rsid w:val="000A76F6"/>
    <w:rsid w:val="000A7988"/>
    <w:rsid w:val="000A7CA0"/>
    <w:rsid w:val="000B0826"/>
    <w:rsid w:val="000B3E69"/>
    <w:rsid w:val="000B6437"/>
    <w:rsid w:val="000C3815"/>
    <w:rsid w:val="000C3A6E"/>
    <w:rsid w:val="000C4539"/>
    <w:rsid w:val="000C48D0"/>
    <w:rsid w:val="000C4ED3"/>
    <w:rsid w:val="000C6FC4"/>
    <w:rsid w:val="000C74BA"/>
    <w:rsid w:val="000D28CA"/>
    <w:rsid w:val="000D2A4B"/>
    <w:rsid w:val="000D33F8"/>
    <w:rsid w:val="000D3770"/>
    <w:rsid w:val="000D39B0"/>
    <w:rsid w:val="000D4DD2"/>
    <w:rsid w:val="000D6010"/>
    <w:rsid w:val="000E5F17"/>
    <w:rsid w:val="000E66FC"/>
    <w:rsid w:val="000F14FC"/>
    <w:rsid w:val="000F237D"/>
    <w:rsid w:val="000F3BB2"/>
    <w:rsid w:val="000F62F2"/>
    <w:rsid w:val="00100D2F"/>
    <w:rsid w:val="00102ED5"/>
    <w:rsid w:val="0010440F"/>
    <w:rsid w:val="0010469B"/>
    <w:rsid w:val="001047DC"/>
    <w:rsid w:val="0010508D"/>
    <w:rsid w:val="001142BD"/>
    <w:rsid w:val="00114420"/>
    <w:rsid w:val="00121585"/>
    <w:rsid w:val="00122669"/>
    <w:rsid w:val="00124812"/>
    <w:rsid w:val="00125CB5"/>
    <w:rsid w:val="001274CC"/>
    <w:rsid w:val="00127A7A"/>
    <w:rsid w:val="00130B95"/>
    <w:rsid w:val="0013277D"/>
    <w:rsid w:val="00135624"/>
    <w:rsid w:val="00135C08"/>
    <w:rsid w:val="00135E67"/>
    <w:rsid w:val="0014046A"/>
    <w:rsid w:val="0014067A"/>
    <w:rsid w:val="001410AA"/>
    <w:rsid w:val="00141408"/>
    <w:rsid w:val="001450D9"/>
    <w:rsid w:val="00146469"/>
    <w:rsid w:val="00146FBE"/>
    <w:rsid w:val="001501EA"/>
    <w:rsid w:val="0015049C"/>
    <w:rsid w:val="0015091F"/>
    <w:rsid w:val="00152127"/>
    <w:rsid w:val="0015394D"/>
    <w:rsid w:val="00156110"/>
    <w:rsid w:val="00156480"/>
    <w:rsid w:val="00165D31"/>
    <w:rsid w:val="00171B8E"/>
    <w:rsid w:val="00171BAD"/>
    <w:rsid w:val="0017446A"/>
    <w:rsid w:val="00174949"/>
    <w:rsid w:val="00177554"/>
    <w:rsid w:val="00177725"/>
    <w:rsid w:val="00185C4C"/>
    <w:rsid w:val="001866C1"/>
    <w:rsid w:val="00190D2A"/>
    <w:rsid w:val="00195346"/>
    <w:rsid w:val="0019651F"/>
    <w:rsid w:val="001A30CA"/>
    <w:rsid w:val="001A540E"/>
    <w:rsid w:val="001A5B94"/>
    <w:rsid w:val="001A6A9C"/>
    <w:rsid w:val="001B2DE7"/>
    <w:rsid w:val="001B4DA7"/>
    <w:rsid w:val="001B5E0B"/>
    <w:rsid w:val="001B6CDD"/>
    <w:rsid w:val="001C051C"/>
    <w:rsid w:val="001C14DC"/>
    <w:rsid w:val="001C3BC1"/>
    <w:rsid w:val="001C4FF8"/>
    <w:rsid w:val="001C6886"/>
    <w:rsid w:val="001C743B"/>
    <w:rsid w:val="001D232A"/>
    <w:rsid w:val="001D2D41"/>
    <w:rsid w:val="001D7445"/>
    <w:rsid w:val="001E2BBD"/>
    <w:rsid w:val="001E2EE6"/>
    <w:rsid w:val="001E2F35"/>
    <w:rsid w:val="001E2FDE"/>
    <w:rsid w:val="001E3B96"/>
    <w:rsid w:val="001E3FC9"/>
    <w:rsid w:val="001E475B"/>
    <w:rsid w:val="001F1FAB"/>
    <w:rsid w:val="00200583"/>
    <w:rsid w:val="00200806"/>
    <w:rsid w:val="00200A4F"/>
    <w:rsid w:val="00200D72"/>
    <w:rsid w:val="00203BE3"/>
    <w:rsid w:val="00205260"/>
    <w:rsid w:val="002054E7"/>
    <w:rsid w:val="0020684A"/>
    <w:rsid w:val="002109B4"/>
    <w:rsid w:val="00213172"/>
    <w:rsid w:val="0021509E"/>
    <w:rsid w:val="00217C6D"/>
    <w:rsid w:val="00220A8A"/>
    <w:rsid w:val="00221712"/>
    <w:rsid w:val="002217F2"/>
    <w:rsid w:val="0022213E"/>
    <w:rsid w:val="00223EB4"/>
    <w:rsid w:val="00232336"/>
    <w:rsid w:val="002338B1"/>
    <w:rsid w:val="00233E11"/>
    <w:rsid w:val="00236B20"/>
    <w:rsid w:val="00240987"/>
    <w:rsid w:val="00241A73"/>
    <w:rsid w:val="0024366F"/>
    <w:rsid w:val="00245774"/>
    <w:rsid w:val="002458A6"/>
    <w:rsid w:val="00245DAB"/>
    <w:rsid w:val="002466D8"/>
    <w:rsid w:val="00247565"/>
    <w:rsid w:val="002506FC"/>
    <w:rsid w:val="00251F5F"/>
    <w:rsid w:val="00253B1A"/>
    <w:rsid w:val="00256B97"/>
    <w:rsid w:val="00263ECE"/>
    <w:rsid w:val="00270006"/>
    <w:rsid w:val="00270284"/>
    <w:rsid w:val="0027077A"/>
    <w:rsid w:val="0027086F"/>
    <w:rsid w:val="0027448D"/>
    <w:rsid w:val="0027571C"/>
    <w:rsid w:val="002760E2"/>
    <w:rsid w:val="002770C0"/>
    <w:rsid w:val="00285BB3"/>
    <w:rsid w:val="0028613E"/>
    <w:rsid w:val="00287A25"/>
    <w:rsid w:val="00292389"/>
    <w:rsid w:val="00294A39"/>
    <w:rsid w:val="00294F3A"/>
    <w:rsid w:val="002959F1"/>
    <w:rsid w:val="0029765D"/>
    <w:rsid w:val="002A20B6"/>
    <w:rsid w:val="002A3458"/>
    <w:rsid w:val="002A44F7"/>
    <w:rsid w:val="002A4A94"/>
    <w:rsid w:val="002A611D"/>
    <w:rsid w:val="002B001B"/>
    <w:rsid w:val="002B0513"/>
    <w:rsid w:val="002B0CE8"/>
    <w:rsid w:val="002B1414"/>
    <w:rsid w:val="002B2736"/>
    <w:rsid w:val="002B2DA5"/>
    <w:rsid w:val="002B362F"/>
    <w:rsid w:val="002B3D16"/>
    <w:rsid w:val="002B55A5"/>
    <w:rsid w:val="002B59F9"/>
    <w:rsid w:val="002B73C6"/>
    <w:rsid w:val="002B7D5D"/>
    <w:rsid w:val="002C0C19"/>
    <w:rsid w:val="002C1789"/>
    <w:rsid w:val="002C29B7"/>
    <w:rsid w:val="002C2CCB"/>
    <w:rsid w:val="002D06AE"/>
    <w:rsid w:val="002E2C96"/>
    <w:rsid w:val="002E30EB"/>
    <w:rsid w:val="002E40DA"/>
    <w:rsid w:val="002E45A9"/>
    <w:rsid w:val="002E53A6"/>
    <w:rsid w:val="002E741B"/>
    <w:rsid w:val="002E77E2"/>
    <w:rsid w:val="002F21A3"/>
    <w:rsid w:val="002F63C7"/>
    <w:rsid w:val="002F759C"/>
    <w:rsid w:val="0030038F"/>
    <w:rsid w:val="00300EAB"/>
    <w:rsid w:val="00301D05"/>
    <w:rsid w:val="003026C5"/>
    <w:rsid w:val="0030293B"/>
    <w:rsid w:val="00302CD4"/>
    <w:rsid w:val="00303BD1"/>
    <w:rsid w:val="0030645C"/>
    <w:rsid w:val="00310ACC"/>
    <w:rsid w:val="0031159D"/>
    <w:rsid w:val="003120C7"/>
    <w:rsid w:val="00313E27"/>
    <w:rsid w:val="0031748D"/>
    <w:rsid w:val="00322057"/>
    <w:rsid w:val="00322D72"/>
    <w:rsid w:val="003232C3"/>
    <w:rsid w:val="0032553B"/>
    <w:rsid w:val="003259CC"/>
    <w:rsid w:val="003263F0"/>
    <w:rsid w:val="00332D94"/>
    <w:rsid w:val="003353F7"/>
    <w:rsid w:val="00340A49"/>
    <w:rsid w:val="00343189"/>
    <w:rsid w:val="00344E11"/>
    <w:rsid w:val="00350015"/>
    <w:rsid w:val="00350362"/>
    <w:rsid w:val="00352085"/>
    <w:rsid w:val="00356BDF"/>
    <w:rsid w:val="003614A9"/>
    <w:rsid w:val="00362552"/>
    <w:rsid w:val="00364DEE"/>
    <w:rsid w:val="00365DC5"/>
    <w:rsid w:val="003663FA"/>
    <w:rsid w:val="00366AAB"/>
    <w:rsid w:val="0036753A"/>
    <w:rsid w:val="00370385"/>
    <w:rsid w:val="00371987"/>
    <w:rsid w:val="003724DB"/>
    <w:rsid w:val="00373673"/>
    <w:rsid w:val="0038036E"/>
    <w:rsid w:val="00384B41"/>
    <w:rsid w:val="00385DBE"/>
    <w:rsid w:val="00390E0B"/>
    <w:rsid w:val="0039122E"/>
    <w:rsid w:val="00391B92"/>
    <w:rsid w:val="00392393"/>
    <w:rsid w:val="00394666"/>
    <w:rsid w:val="00394B20"/>
    <w:rsid w:val="003A1E11"/>
    <w:rsid w:val="003A1F12"/>
    <w:rsid w:val="003A2205"/>
    <w:rsid w:val="003A2CE1"/>
    <w:rsid w:val="003A317A"/>
    <w:rsid w:val="003A39F5"/>
    <w:rsid w:val="003A472E"/>
    <w:rsid w:val="003A520E"/>
    <w:rsid w:val="003B0596"/>
    <w:rsid w:val="003B2ED1"/>
    <w:rsid w:val="003C13AA"/>
    <w:rsid w:val="003C2366"/>
    <w:rsid w:val="003C4C7E"/>
    <w:rsid w:val="003C4DA3"/>
    <w:rsid w:val="003C6291"/>
    <w:rsid w:val="003C6A2D"/>
    <w:rsid w:val="003C7FC8"/>
    <w:rsid w:val="003D0653"/>
    <w:rsid w:val="003D24C1"/>
    <w:rsid w:val="003D26B4"/>
    <w:rsid w:val="003D2B52"/>
    <w:rsid w:val="003D3865"/>
    <w:rsid w:val="003D4143"/>
    <w:rsid w:val="003D4225"/>
    <w:rsid w:val="003D65F2"/>
    <w:rsid w:val="003D7C10"/>
    <w:rsid w:val="003E16B4"/>
    <w:rsid w:val="003E18D6"/>
    <w:rsid w:val="003E22BF"/>
    <w:rsid w:val="003E5FD5"/>
    <w:rsid w:val="003E6E6A"/>
    <w:rsid w:val="003F030F"/>
    <w:rsid w:val="003F0F66"/>
    <w:rsid w:val="003F44E6"/>
    <w:rsid w:val="003F7039"/>
    <w:rsid w:val="004005C9"/>
    <w:rsid w:val="00405202"/>
    <w:rsid w:val="00406F71"/>
    <w:rsid w:val="004106DC"/>
    <w:rsid w:val="00414B78"/>
    <w:rsid w:val="004163EC"/>
    <w:rsid w:val="00421EDE"/>
    <w:rsid w:val="004223AB"/>
    <w:rsid w:val="00422CD7"/>
    <w:rsid w:val="00424618"/>
    <w:rsid w:val="00425A09"/>
    <w:rsid w:val="00426D7E"/>
    <w:rsid w:val="00426FED"/>
    <w:rsid w:val="004318EB"/>
    <w:rsid w:val="004359F4"/>
    <w:rsid w:val="00435D80"/>
    <w:rsid w:val="00436B6E"/>
    <w:rsid w:val="00443BB8"/>
    <w:rsid w:val="00444327"/>
    <w:rsid w:val="0044567B"/>
    <w:rsid w:val="00447942"/>
    <w:rsid w:val="004517FA"/>
    <w:rsid w:val="00454BAD"/>
    <w:rsid w:val="00454C52"/>
    <w:rsid w:val="00455470"/>
    <w:rsid w:val="00455F2B"/>
    <w:rsid w:val="004560DE"/>
    <w:rsid w:val="00457C00"/>
    <w:rsid w:val="0046027B"/>
    <w:rsid w:val="00461290"/>
    <w:rsid w:val="00461EEA"/>
    <w:rsid w:val="0046337E"/>
    <w:rsid w:val="00474EDB"/>
    <w:rsid w:val="004765BB"/>
    <w:rsid w:val="00480638"/>
    <w:rsid w:val="00480C39"/>
    <w:rsid w:val="00482A82"/>
    <w:rsid w:val="0048368F"/>
    <w:rsid w:val="004916BF"/>
    <w:rsid w:val="00492F0C"/>
    <w:rsid w:val="0049528E"/>
    <w:rsid w:val="00495609"/>
    <w:rsid w:val="00496943"/>
    <w:rsid w:val="004A0407"/>
    <w:rsid w:val="004A0682"/>
    <w:rsid w:val="004A0828"/>
    <w:rsid w:val="004A24C7"/>
    <w:rsid w:val="004A2D3A"/>
    <w:rsid w:val="004A524D"/>
    <w:rsid w:val="004A5283"/>
    <w:rsid w:val="004A7D86"/>
    <w:rsid w:val="004B286B"/>
    <w:rsid w:val="004B6A81"/>
    <w:rsid w:val="004C2234"/>
    <w:rsid w:val="004C5B8B"/>
    <w:rsid w:val="004C71B5"/>
    <w:rsid w:val="004D0523"/>
    <w:rsid w:val="004D0739"/>
    <w:rsid w:val="004D1805"/>
    <w:rsid w:val="004D27F6"/>
    <w:rsid w:val="004D53D9"/>
    <w:rsid w:val="004D75A2"/>
    <w:rsid w:val="004E0A41"/>
    <w:rsid w:val="004E0D14"/>
    <w:rsid w:val="004E1889"/>
    <w:rsid w:val="004E265A"/>
    <w:rsid w:val="004E48AA"/>
    <w:rsid w:val="004E4D43"/>
    <w:rsid w:val="004E4D45"/>
    <w:rsid w:val="004E6DE5"/>
    <w:rsid w:val="004E7AF5"/>
    <w:rsid w:val="004F0FF1"/>
    <w:rsid w:val="004F1399"/>
    <w:rsid w:val="004F3B08"/>
    <w:rsid w:val="004F4156"/>
    <w:rsid w:val="004F73A2"/>
    <w:rsid w:val="00501E72"/>
    <w:rsid w:val="005024A7"/>
    <w:rsid w:val="00502CDA"/>
    <w:rsid w:val="00503246"/>
    <w:rsid w:val="005032BD"/>
    <w:rsid w:val="00505187"/>
    <w:rsid w:val="0050746F"/>
    <w:rsid w:val="00507C5C"/>
    <w:rsid w:val="00511FA0"/>
    <w:rsid w:val="00512C60"/>
    <w:rsid w:val="0051369C"/>
    <w:rsid w:val="005138DD"/>
    <w:rsid w:val="005159A9"/>
    <w:rsid w:val="00516AD5"/>
    <w:rsid w:val="005177DE"/>
    <w:rsid w:val="0052061F"/>
    <w:rsid w:val="005223FD"/>
    <w:rsid w:val="0052444F"/>
    <w:rsid w:val="00526942"/>
    <w:rsid w:val="00526AE5"/>
    <w:rsid w:val="005310B2"/>
    <w:rsid w:val="00531257"/>
    <w:rsid w:val="00531FA0"/>
    <w:rsid w:val="005328EA"/>
    <w:rsid w:val="005334AF"/>
    <w:rsid w:val="00536339"/>
    <w:rsid w:val="00541108"/>
    <w:rsid w:val="00542EF6"/>
    <w:rsid w:val="005441DC"/>
    <w:rsid w:val="005452A3"/>
    <w:rsid w:val="00551BCE"/>
    <w:rsid w:val="005533B8"/>
    <w:rsid w:val="005539A2"/>
    <w:rsid w:val="00553C79"/>
    <w:rsid w:val="00560924"/>
    <w:rsid w:val="005611FC"/>
    <w:rsid w:val="0056143D"/>
    <w:rsid w:val="00564948"/>
    <w:rsid w:val="00564970"/>
    <w:rsid w:val="005650C8"/>
    <w:rsid w:val="00565D33"/>
    <w:rsid w:val="00566C02"/>
    <w:rsid w:val="00567417"/>
    <w:rsid w:val="00567A27"/>
    <w:rsid w:val="005700BF"/>
    <w:rsid w:val="005702E9"/>
    <w:rsid w:val="005748BB"/>
    <w:rsid w:val="00581BF1"/>
    <w:rsid w:val="005829FA"/>
    <w:rsid w:val="005908B3"/>
    <w:rsid w:val="005923AD"/>
    <w:rsid w:val="0059343C"/>
    <w:rsid w:val="005936AE"/>
    <w:rsid w:val="00594563"/>
    <w:rsid w:val="00596460"/>
    <w:rsid w:val="00596E2F"/>
    <w:rsid w:val="005A5EEF"/>
    <w:rsid w:val="005A7650"/>
    <w:rsid w:val="005B46B0"/>
    <w:rsid w:val="005B5773"/>
    <w:rsid w:val="005B5D56"/>
    <w:rsid w:val="005B68D2"/>
    <w:rsid w:val="005B737A"/>
    <w:rsid w:val="005C3CB5"/>
    <w:rsid w:val="005C48DC"/>
    <w:rsid w:val="005D0296"/>
    <w:rsid w:val="005D0725"/>
    <w:rsid w:val="005D4DE6"/>
    <w:rsid w:val="005D5E7E"/>
    <w:rsid w:val="005E075A"/>
    <w:rsid w:val="005E0B68"/>
    <w:rsid w:val="005E2517"/>
    <w:rsid w:val="005E27D6"/>
    <w:rsid w:val="005E3E25"/>
    <w:rsid w:val="005E43C0"/>
    <w:rsid w:val="005E468A"/>
    <w:rsid w:val="005E5E83"/>
    <w:rsid w:val="005F01FA"/>
    <w:rsid w:val="005F0B83"/>
    <w:rsid w:val="005F22BE"/>
    <w:rsid w:val="005F3CD3"/>
    <w:rsid w:val="005F56F6"/>
    <w:rsid w:val="005F5CAF"/>
    <w:rsid w:val="00601F31"/>
    <w:rsid w:val="006022C9"/>
    <w:rsid w:val="006037D1"/>
    <w:rsid w:val="006048D0"/>
    <w:rsid w:val="00610741"/>
    <w:rsid w:val="0061111A"/>
    <w:rsid w:val="00612392"/>
    <w:rsid w:val="00614C25"/>
    <w:rsid w:val="00616B68"/>
    <w:rsid w:val="006220C2"/>
    <w:rsid w:val="006227A7"/>
    <w:rsid w:val="00622F91"/>
    <w:rsid w:val="00625750"/>
    <w:rsid w:val="00626D43"/>
    <w:rsid w:val="006319F9"/>
    <w:rsid w:val="006328AF"/>
    <w:rsid w:val="00636252"/>
    <w:rsid w:val="00637793"/>
    <w:rsid w:val="006407B6"/>
    <w:rsid w:val="006434A9"/>
    <w:rsid w:val="00645221"/>
    <w:rsid w:val="00645703"/>
    <w:rsid w:val="0065466B"/>
    <w:rsid w:val="00655762"/>
    <w:rsid w:val="00656F7D"/>
    <w:rsid w:val="00660362"/>
    <w:rsid w:val="006613AE"/>
    <w:rsid w:val="0066205F"/>
    <w:rsid w:val="00662406"/>
    <w:rsid w:val="00665BC0"/>
    <w:rsid w:val="00665FF0"/>
    <w:rsid w:val="00667E57"/>
    <w:rsid w:val="0067057C"/>
    <w:rsid w:val="00671FB9"/>
    <w:rsid w:val="006761E2"/>
    <w:rsid w:val="006768DF"/>
    <w:rsid w:val="006769EC"/>
    <w:rsid w:val="00676AAC"/>
    <w:rsid w:val="00676E6E"/>
    <w:rsid w:val="00680869"/>
    <w:rsid w:val="0069085C"/>
    <w:rsid w:val="00692223"/>
    <w:rsid w:val="00692B13"/>
    <w:rsid w:val="006944F8"/>
    <w:rsid w:val="0069581A"/>
    <w:rsid w:val="00695875"/>
    <w:rsid w:val="006973DC"/>
    <w:rsid w:val="006A026C"/>
    <w:rsid w:val="006A4ECA"/>
    <w:rsid w:val="006B1AB8"/>
    <w:rsid w:val="006B2C69"/>
    <w:rsid w:val="006B4F2F"/>
    <w:rsid w:val="006B5077"/>
    <w:rsid w:val="006C3262"/>
    <w:rsid w:val="006C3750"/>
    <w:rsid w:val="006C4D92"/>
    <w:rsid w:val="006C6E90"/>
    <w:rsid w:val="006C74C3"/>
    <w:rsid w:val="006D0675"/>
    <w:rsid w:val="006D090A"/>
    <w:rsid w:val="006D7890"/>
    <w:rsid w:val="006E124B"/>
    <w:rsid w:val="006E4108"/>
    <w:rsid w:val="006E5248"/>
    <w:rsid w:val="006E5988"/>
    <w:rsid w:val="006E6399"/>
    <w:rsid w:val="006E7E26"/>
    <w:rsid w:val="006F061F"/>
    <w:rsid w:val="006F12EF"/>
    <w:rsid w:val="006F3D5F"/>
    <w:rsid w:val="006F4062"/>
    <w:rsid w:val="006F4E77"/>
    <w:rsid w:val="006F53B6"/>
    <w:rsid w:val="00701BD3"/>
    <w:rsid w:val="007030B4"/>
    <w:rsid w:val="00714A21"/>
    <w:rsid w:val="00716704"/>
    <w:rsid w:val="00726B64"/>
    <w:rsid w:val="007271B3"/>
    <w:rsid w:val="00727EC1"/>
    <w:rsid w:val="00735D6E"/>
    <w:rsid w:val="00736E71"/>
    <w:rsid w:val="00737997"/>
    <w:rsid w:val="0074427B"/>
    <w:rsid w:val="007460A5"/>
    <w:rsid w:val="00750330"/>
    <w:rsid w:val="00750943"/>
    <w:rsid w:val="00753706"/>
    <w:rsid w:val="00753B88"/>
    <w:rsid w:val="00754BF6"/>
    <w:rsid w:val="00754EAF"/>
    <w:rsid w:val="007573BA"/>
    <w:rsid w:val="00762D0A"/>
    <w:rsid w:val="0076343A"/>
    <w:rsid w:val="00764366"/>
    <w:rsid w:val="007656CA"/>
    <w:rsid w:val="00766D14"/>
    <w:rsid w:val="00767D31"/>
    <w:rsid w:val="00771773"/>
    <w:rsid w:val="00772671"/>
    <w:rsid w:val="007747ED"/>
    <w:rsid w:val="0078032D"/>
    <w:rsid w:val="007809E1"/>
    <w:rsid w:val="00780DA6"/>
    <w:rsid w:val="00784143"/>
    <w:rsid w:val="00784382"/>
    <w:rsid w:val="00786EE5"/>
    <w:rsid w:val="00794FE7"/>
    <w:rsid w:val="007954F9"/>
    <w:rsid w:val="007956D0"/>
    <w:rsid w:val="00795780"/>
    <w:rsid w:val="00795946"/>
    <w:rsid w:val="007A17DB"/>
    <w:rsid w:val="007A2C67"/>
    <w:rsid w:val="007A356B"/>
    <w:rsid w:val="007A53B5"/>
    <w:rsid w:val="007A6782"/>
    <w:rsid w:val="007A7602"/>
    <w:rsid w:val="007A79D2"/>
    <w:rsid w:val="007A7E5E"/>
    <w:rsid w:val="007B0D87"/>
    <w:rsid w:val="007B16E0"/>
    <w:rsid w:val="007B1CD2"/>
    <w:rsid w:val="007B3011"/>
    <w:rsid w:val="007B351E"/>
    <w:rsid w:val="007B57E9"/>
    <w:rsid w:val="007C1F73"/>
    <w:rsid w:val="007C3750"/>
    <w:rsid w:val="007C3E0B"/>
    <w:rsid w:val="007C47E4"/>
    <w:rsid w:val="007C4851"/>
    <w:rsid w:val="007C4D4C"/>
    <w:rsid w:val="007C7F64"/>
    <w:rsid w:val="007D1710"/>
    <w:rsid w:val="007D2DF8"/>
    <w:rsid w:val="007D32DF"/>
    <w:rsid w:val="007E085C"/>
    <w:rsid w:val="007E1DAB"/>
    <w:rsid w:val="007E30E5"/>
    <w:rsid w:val="007E37C9"/>
    <w:rsid w:val="007E77F7"/>
    <w:rsid w:val="007F0F44"/>
    <w:rsid w:val="007F0F6B"/>
    <w:rsid w:val="007F3F95"/>
    <w:rsid w:val="007F4B5F"/>
    <w:rsid w:val="007F4B9D"/>
    <w:rsid w:val="007F57B5"/>
    <w:rsid w:val="007F5A2F"/>
    <w:rsid w:val="007F74DF"/>
    <w:rsid w:val="00801528"/>
    <w:rsid w:val="00801EF5"/>
    <w:rsid w:val="008057C6"/>
    <w:rsid w:val="008066E4"/>
    <w:rsid w:val="008070A8"/>
    <w:rsid w:val="00811D89"/>
    <w:rsid w:val="00812C25"/>
    <w:rsid w:val="00813BBB"/>
    <w:rsid w:val="00814B81"/>
    <w:rsid w:val="00817294"/>
    <w:rsid w:val="0082148C"/>
    <w:rsid w:val="00824313"/>
    <w:rsid w:val="00827782"/>
    <w:rsid w:val="00831691"/>
    <w:rsid w:val="008325D3"/>
    <w:rsid w:val="008327B3"/>
    <w:rsid w:val="0083603E"/>
    <w:rsid w:val="0084077A"/>
    <w:rsid w:val="00844A62"/>
    <w:rsid w:val="00845307"/>
    <w:rsid w:val="0085169B"/>
    <w:rsid w:val="0085430F"/>
    <w:rsid w:val="00854B16"/>
    <w:rsid w:val="00856764"/>
    <w:rsid w:val="0086088D"/>
    <w:rsid w:val="0086131C"/>
    <w:rsid w:val="0086356C"/>
    <w:rsid w:val="00863B11"/>
    <w:rsid w:val="00865878"/>
    <w:rsid w:val="00865DD5"/>
    <w:rsid w:val="0086628F"/>
    <w:rsid w:val="008701C8"/>
    <w:rsid w:val="008712FC"/>
    <w:rsid w:val="00871AFC"/>
    <w:rsid w:val="00877135"/>
    <w:rsid w:val="00882089"/>
    <w:rsid w:val="00884F25"/>
    <w:rsid w:val="00884F88"/>
    <w:rsid w:val="00886736"/>
    <w:rsid w:val="00890EB8"/>
    <w:rsid w:val="00893448"/>
    <w:rsid w:val="00893ECF"/>
    <w:rsid w:val="008973C4"/>
    <w:rsid w:val="008A0D95"/>
    <w:rsid w:val="008A0EA9"/>
    <w:rsid w:val="008A3216"/>
    <w:rsid w:val="008A3F3E"/>
    <w:rsid w:val="008A48D3"/>
    <w:rsid w:val="008A5F93"/>
    <w:rsid w:val="008A6BAA"/>
    <w:rsid w:val="008B4C5C"/>
    <w:rsid w:val="008B5A98"/>
    <w:rsid w:val="008C00DD"/>
    <w:rsid w:val="008C0A09"/>
    <w:rsid w:val="008C0DDA"/>
    <w:rsid w:val="008C39E4"/>
    <w:rsid w:val="008C465E"/>
    <w:rsid w:val="008C4CD3"/>
    <w:rsid w:val="008C6BAB"/>
    <w:rsid w:val="008C783A"/>
    <w:rsid w:val="008D049D"/>
    <w:rsid w:val="008D19F1"/>
    <w:rsid w:val="008D3B21"/>
    <w:rsid w:val="008D674B"/>
    <w:rsid w:val="008D7420"/>
    <w:rsid w:val="008E1EB8"/>
    <w:rsid w:val="008E1FBE"/>
    <w:rsid w:val="008E329C"/>
    <w:rsid w:val="008E3ACF"/>
    <w:rsid w:val="008E5142"/>
    <w:rsid w:val="008F3655"/>
    <w:rsid w:val="008F383D"/>
    <w:rsid w:val="008F3B5F"/>
    <w:rsid w:val="008F3EC0"/>
    <w:rsid w:val="008F5A8C"/>
    <w:rsid w:val="008F7A88"/>
    <w:rsid w:val="008F7B3C"/>
    <w:rsid w:val="009039EE"/>
    <w:rsid w:val="00904F79"/>
    <w:rsid w:val="00905183"/>
    <w:rsid w:val="0090676E"/>
    <w:rsid w:val="00906CB4"/>
    <w:rsid w:val="009077F4"/>
    <w:rsid w:val="009126EF"/>
    <w:rsid w:val="00912CA9"/>
    <w:rsid w:val="00914C59"/>
    <w:rsid w:val="009159F9"/>
    <w:rsid w:val="009204C4"/>
    <w:rsid w:val="00920692"/>
    <w:rsid w:val="0092248A"/>
    <w:rsid w:val="0092714C"/>
    <w:rsid w:val="009316AC"/>
    <w:rsid w:val="0093403E"/>
    <w:rsid w:val="00941D51"/>
    <w:rsid w:val="0094234B"/>
    <w:rsid w:val="00943C61"/>
    <w:rsid w:val="00944654"/>
    <w:rsid w:val="00945CBE"/>
    <w:rsid w:val="00950E41"/>
    <w:rsid w:val="009511EE"/>
    <w:rsid w:val="00951650"/>
    <w:rsid w:val="009517B5"/>
    <w:rsid w:val="00951FAB"/>
    <w:rsid w:val="00957982"/>
    <w:rsid w:val="00960014"/>
    <w:rsid w:val="00960656"/>
    <w:rsid w:val="00963088"/>
    <w:rsid w:val="009654FC"/>
    <w:rsid w:val="009655F5"/>
    <w:rsid w:val="00965CE0"/>
    <w:rsid w:val="00967445"/>
    <w:rsid w:val="0097033A"/>
    <w:rsid w:val="00970ACF"/>
    <w:rsid w:val="009743C4"/>
    <w:rsid w:val="00974B88"/>
    <w:rsid w:val="00977C32"/>
    <w:rsid w:val="00980C05"/>
    <w:rsid w:val="00983404"/>
    <w:rsid w:val="00983626"/>
    <w:rsid w:val="009849DF"/>
    <w:rsid w:val="00985853"/>
    <w:rsid w:val="009865C3"/>
    <w:rsid w:val="00991238"/>
    <w:rsid w:val="00992533"/>
    <w:rsid w:val="00993343"/>
    <w:rsid w:val="00994122"/>
    <w:rsid w:val="0099674D"/>
    <w:rsid w:val="00996CDB"/>
    <w:rsid w:val="009A5F37"/>
    <w:rsid w:val="009A6826"/>
    <w:rsid w:val="009B1A6C"/>
    <w:rsid w:val="009B407E"/>
    <w:rsid w:val="009B4731"/>
    <w:rsid w:val="009B78AA"/>
    <w:rsid w:val="009C3367"/>
    <w:rsid w:val="009C7A7A"/>
    <w:rsid w:val="009D16D1"/>
    <w:rsid w:val="009D2A9D"/>
    <w:rsid w:val="009D3982"/>
    <w:rsid w:val="009D62E7"/>
    <w:rsid w:val="009D6A80"/>
    <w:rsid w:val="009E41B3"/>
    <w:rsid w:val="009E6372"/>
    <w:rsid w:val="009E68C2"/>
    <w:rsid w:val="009E6A5F"/>
    <w:rsid w:val="009F0309"/>
    <w:rsid w:val="009F1C79"/>
    <w:rsid w:val="009F2004"/>
    <w:rsid w:val="009F270F"/>
    <w:rsid w:val="009F63B7"/>
    <w:rsid w:val="009F6D21"/>
    <w:rsid w:val="00A031AD"/>
    <w:rsid w:val="00A05D7A"/>
    <w:rsid w:val="00A0633F"/>
    <w:rsid w:val="00A06470"/>
    <w:rsid w:val="00A06A97"/>
    <w:rsid w:val="00A10BB2"/>
    <w:rsid w:val="00A127AD"/>
    <w:rsid w:val="00A13F8B"/>
    <w:rsid w:val="00A15876"/>
    <w:rsid w:val="00A15957"/>
    <w:rsid w:val="00A1773F"/>
    <w:rsid w:val="00A17AFF"/>
    <w:rsid w:val="00A22087"/>
    <w:rsid w:val="00A236F5"/>
    <w:rsid w:val="00A303FF"/>
    <w:rsid w:val="00A31D11"/>
    <w:rsid w:val="00A324BF"/>
    <w:rsid w:val="00A33879"/>
    <w:rsid w:val="00A3425E"/>
    <w:rsid w:val="00A342CB"/>
    <w:rsid w:val="00A36191"/>
    <w:rsid w:val="00A400CA"/>
    <w:rsid w:val="00A43A24"/>
    <w:rsid w:val="00A448E0"/>
    <w:rsid w:val="00A44EBE"/>
    <w:rsid w:val="00A4685E"/>
    <w:rsid w:val="00A46AEE"/>
    <w:rsid w:val="00A47844"/>
    <w:rsid w:val="00A52073"/>
    <w:rsid w:val="00A53420"/>
    <w:rsid w:val="00A54881"/>
    <w:rsid w:val="00A55C11"/>
    <w:rsid w:val="00A610F2"/>
    <w:rsid w:val="00A634FE"/>
    <w:rsid w:val="00A64B30"/>
    <w:rsid w:val="00A64E86"/>
    <w:rsid w:val="00A66EA6"/>
    <w:rsid w:val="00A73157"/>
    <w:rsid w:val="00A7692D"/>
    <w:rsid w:val="00A77504"/>
    <w:rsid w:val="00A77E64"/>
    <w:rsid w:val="00A809C3"/>
    <w:rsid w:val="00A829BF"/>
    <w:rsid w:val="00A82BD3"/>
    <w:rsid w:val="00A83122"/>
    <w:rsid w:val="00A834D7"/>
    <w:rsid w:val="00A850AD"/>
    <w:rsid w:val="00A86E7B"/>
    <w:rsid w:val="00A9229D"/>
    <w:rsid w:val="00A93551"/>
    <w:rsid w:val="00A93D33"/>
    <w:rsid w:val="00A9595C"/>
    <w:rsid w:val="00A9737F"/>
    <w:rsid w:val="00AA0A95"/>
    <w:rsid w:val="00AA1A41"/>
    <w:rsid w:val="00AA3939"/>
    <w:rsid w:val="00AA4ED6"/>
    <w:rsid w:val="00AA56A2"/>
    <w:rsid w:val="00AA63AC"/>
    <w:rsid w:val="00AB54BB"/>
    <w:rsid w:val="00AB78BE"/>
    <w:rsid w:val="00AC0291"/>
    <w:rsid w:val="00AC08CF"/>
    <w:rsid w:val="00AC08E2"/>
    <w:rsid w:val="00AC23FE"/>
    <w:rsid w:val="00AC660E"/>
    <w:rsid w:val="00AD6CF0"/>
    <w:rsid w:val="00AD71CF"/>
    <w:rsid w:val="00AD7CA9"/>
    <w:rsid w:val="00AE0F1B"/>
    <w:rsid w:val="00AE159B"/>
    <w:rsid w:val="00AE17FD"/>
    <w:rsid w:val="00AE1F54"/>
    <w:rsid w:val="00AE2AD4"/>
    <w:rsid w:val="00AE2FBD"/>
    <w:rsid w:val="00AE37D3"/>
    <w:rsid w:val="00AE5F12"/>
    <w:rsid w:val="00AF146E"/>
    <w:rsid w:val="00AF2BAF"/>
    <w:rsid w:val="00AF7397"/>
    <w:rsid w:val="00B01443"/>
    <w:rsid w:val="00B01F09"/>
    <w:rsid w:val="00B02A88"/>
    <w:rsid w:val="00B03028"/>
    <w:rsid w:val="00B06C53"/>
    <w:rsid w:val="00B073A1"/>
    <w:rsid w:val="00B1295B"/>
    <w:rsid w:val="00B12BE1"/>
    <w:rsid w:val="00B147D5"/>
    <w:rsid w:val="00B166D4"/>
    <w:rsid w:val="00B17DE3"/>
    <w:rsid w:val="00B17FFD"/>
    <w:rsid w:val="00B223F7"/>
    <w:rsid w:val="00B240EF"/>
    <w:rsid w:val="00B25BA7"/>
    <w:rsid w:val="00B261B0"/>
    <w:rsid w:val="00B33016"/>
    <w:rsid w:val="00B368FD"/>
    <w:rsid w:val="00B40F01"/>
    <w:rsid w:val="00B4148B"/>
    <w:rsid w:val="00B453D4"/>
    <w:rsid w:val="00B53D6A"/>
    <w:rsid w:val="00B54BC1"/>
    <w:rsid w:val="00B5569F"/>
    <w:rsid w:val="00B74432"/>
    <w:rsid w:val="00B81179"/>
    <w:rsid w:val="00B84BB7"/>
    <w:rsid w:val="00B86C44"/>
    <w:rsid w:val="00B90481"/>
    <w:rsid w:val="00B9146C"/>
    <w:rsid w:val="00B929C8"/>
    <w:rsid w:val="00B936A3"/>
    <w:rsid w:val="00B9430F"/>
    <w:rsid w:val="00B95E0E"/>
    <w:rsid w:val="00B96E1B"/>
    <w:rsid w:val="00BA0A13"/>
    <w:rsid w:val="00BA1115"/>
    <w:rsid w:val="00BA3E78"/>
    <w:rsid w:val="00BA4989"/>
    <w:rsid w:val="00BB2130"/>
    <w:rsid w:val="00BB22DB"/>
    <w:rsid w:val="00BB42AF"/>
    <w:rsid w:val="00BB492C"/>
    <w:rsid w:val="00BC0609"/>
    <w:rsid w:val="00BC06F5"/>
    <w:rsid w:val="00BC2F46"/>
    <w:rsid w:val="00BC4FCF"/>
    <w:rsid w:val="00BC5150"/>
    <w:rsid w:val="00BC6E74"/>
    <w:rsid w:val="00BC7111"/>
    <w:rsid w:val="00BC7B59"/>
    <w:rsid w:val="00BD21E5"/>
    <w:rsid w:val="00BD22C6"/>
    <w:rsid w:val="00BD3BD3"/>
    <w:rsid w:val="00BD48EA"/>
    <w:rsid w:val="00BE1341"/>
    <w:rsid w:val="00BE7EC7"/>
    <w:rsid w:val="00BF08F6"/>
    <w:rsid w:val="00BF2966"/>
    <w:rsid w:val="00BF2D19"/>
    <w:rsid w:val="00BF3088"/>
    <w:rsid w:val="00BF31A9"/>
    <w:rsid w:val="00BF410A"/>
    <w:rsid w:val="00BF5CA8"/>
    <w:rsid w:val="00BF61FF"/>
    <w:rsid w:val="00BF733B"/>
    <w:rsid w:val="00C030B7"/>
    <w:rsid w:val="00C05887"/>
    <w:rsid w:val="00C07177"/>
    <w:rsid w:val="00C12486"/>
    <w:rsid w:val="00C12D77"/>
    <w:rsid w:val="00C16217"/>
    <w:rsid w:val="00C16A24"/>
    <w:rsid w:val="00C262E1"/>
    <w:rsid w:val="00C27E2C"/>
    <w:rsid w:val="00C34507"/>
    <w:rsid w:val="00C356AE"/>
    <w:rsid w:val="00C40A90"/>
    <w:rsid w:val="00C41161"/>
    <w:rsid w:val="00C4135B"/>
    <w:rsid w:val="00C41EE8"/>
    <w:rsid w:val="00C45511"/>
    <w:rsid w:val="00C47B3B"/>
    <w:rsid w:val="00C5185C"/>
    <w:rsid w:val="00C54094"/>
    <w:rsid w:val="00C5521C"/>
    <w:rsid w:val="00C6108A"/>
    <w:rsid w:val="00C61FDF"/>
    <w:rsid w:val="00C6306F"/>
    <w:rsid w:val="00C6329D"/>
    <w:rsid w:val="00C63894"/>
    <w:rsid w:val="00C6408C"/>
    <w:rsid w:val="00C64591"/>
    <w:rsid w:val="00C659A8"/>
    <w:rsid w:val="00C6750C"/>
    <w:rsid w:val="00C71D6F"/>
    <w:rsid w:val="00C71F05"/>
    <w:rsid w:val="00C739B2"/>
    <w:rsid w:val="00C74A20"/>
    <w:rsid w:val="00C75BF2"/>
    <w:rsid w:val="00C76171"/>
    <w:rsid w:val="00C80644"/>
    <w:rsid w:val="00C807D2"/>
    <w:rsid w:val="00C8263F"/>
    <w:rsid w:val="00C83C28"/>
    <w:rsid w:val="00C84D30"/>
    <w:rsid w:val="00C87998"/>
    <w:rsid w:val="00C909D4"/>
    <w:rsid w:val="00C90C6C"/>
    <w:rsid w:val="00C923A9"/>
    <w:rsid w:val="00C94169"/>
    <w:rsid w:val="00C952CA"/>
    <w:rsid w:val="00CA00B0"/>
    <w:rsid w:val="00CA4803"/>
    <w:rsid w:val="00CA6145"/>
    <w:rsid w:val="00CA6D27"/>
    <w:rsid w:val="00CA7BB7"/>
    <w:rsid w:val="00CB161A"/>
    <w:rsid w:val="00CB4F40"/>
    <w:rsid w:val="00CB50BD"/>
    <w:rsid w:val="00CB527B"/>
    <w:rsid w:val="00CB5CA5"/>
    <w:rsid w:val="00CC0506"/>
    <w:rsid w:val="00CC0840"/>
    <w:rsid w:val="00CC0E9D"/>
    <w:rsid w:val="00CC2DAD"/>
    <w:rsid w:val="00CC4292"/>
    <w:rsid w:val="00CC66D8"/>
    <w:rsid w:val="00CC6E3B"/>
    <w:rsid w:val="00CD0DBB"/>
    <w:rsid w:val="00CD300D"/>
    <w:rsid w:val="00CD30FC"/>
    <w:rsid w:val="00CD70B5"/>
    <w:rsid w:val="00CD7846"/>
    <w:rsid w:val="00CE0872"/>
    <w:rsid w:val="00CE0D70"/>
    <w:rsid w:val="00CE16D3"/>
    <w:rsid w:val="00CE23C9"/>
    <w:rsid w:val="00CE5447"/>
    <w:rsid w:val="00CE6300"/>
    <w:rsid w:val="00CE6CA3"/>
    <w:rsid w:val="00CE745C"/>
    <w:rsid w:val="00CF05FD"/>
    <w:rsid w:val="00CF088E"/>
    <w:rsid w:val="00CF0D8D"/>
    <w:rsid w:val="00CF1A18"/>
    <w:rsid w:val="00CF203F"/>
    <w:rsid w:val="00CF22F6"/>
    <w:rsid w:val="00CF2574"/>
    <w:rsid w:val="00CF2B48"/>
    <w:rsid w:val="00CF2DD7"/>
    <w:rsid w:val="00CF4F51"/>
    <w:rsid w:val="00CF605B"/>
    <w:rsid w:val="00CF63C9"/>
    <w:rsid w:val="00D01FC9"/>
    <w:rsid w:val="00D02879"/>
    <w:rsid w:val="00D041A3"/>
    <w:rsid w:val="00D0499C"/>
    <w:rsid w:val="00D057C0"/>
    <w:rsid w:val="00D064BD"/>
    <w:rsid w:val="00D07EC6"/>
    <w:rsid w:val="00D117F1"/>
    <w:rsid w:val="00D1246F"/>
    <w:rsid w:val="00D1251D"/>
    <w:rsid w:val="00D13578"/>
    <w:rsid w:val="00D1681B"/>
    <w:rsid w:val="00D16B6F"/>
    <w:rsid w:val="00D178FA"/>
    <w:rsid w:val="00D17AA9"/>
    <w:rsid w:val="00D2032E"/>
    <w:rsid w:val="00D208C9"/>
    <w:rsid w:val="00D20C04"/>
    <w:rsid w:val="00D211E2"/>
    <w:rsid w:val="00D21CB6"/>
    <w:rsid w:val="00D232F4"/>
    <w:rsid w:val="00D234B2"/>
    <w:rsid w:val="00D238BE"/>
    <w:rsid w:val="00D267F3"/>
    <w:rsid w:val="00D30CF5"/>
    <w:rsid w:val="00D3280A"/>
    <w:rsid w:val="00D346B1"/>
    <w:rsid w:val="00D34FA9"/>
    <w:rsid w:val="00D3568E"/>
    <w:rsid w:val="00D364CC"/>
    <w:rsid w:val="00D36C94"/>
    <w:rsid w:val="00D37286"/>
    <w:rsid w:val="00D37B3E"/>
    <w:rsid w:val="00D40226"/>
    <w:rsid w:val="00D409CD"/>
    <w:rsid w:val="00D418E9"/>
    <w:rsid w:val="00D42420"/>
    <w:rsid w:val="00D4272F"/>
    <w:rsid w:val="00D43D21"/>
    <w:rsid w:val="00D460D2"/>
    <w:rsid w:val="00D46A2F"/>
    <w:rsid w:val="00D47148"/>
    <w:rsid w:val="00D47506"/>
    <w:rsid w:val="00D5176A"/>
    <w:rsid w:val="00D555E3"/>
    <w:rsid w:val="00D565DC"/>
    <w:rsid w:val="00D570B0"/>
    <w:rsid w:val="00D5761F"/>
    <w:rsid w:val="00D61CFE"/>
    <w:rsid w:val="00D62196"/>
    <w:rsid w:val="00D62354"/>
    <w:rsid w:val="00D65236"/>
    <w:rsid w:val="00D654F1"/>
    <w:rsid w:val="00D6578A"/>
    <w:rsid w:val="00D65FB8"/>
    <w:rsid w:val="00D670A0"/>
    <w:rsid w:val="00D760BE"/>
    <w:rsid w:val="00D76BB8"/>
    <w:rsid w:val="00D8262D"/>
    <w:rsid w:val="00D829FB"/>
    <w:rsid w:val="00D82B56"/>
    <w:rsid w:val="00D84F23"/>
    <w:rsid w:val="00D86712"/>
    <w:rsid w:val="00D87211"/>
    <w:rsid w:val="00D87A00"/>
    <w:rsid w:val="00D904BA"/>
    <w:rsid w:val="00D92219"/>
    <w:rsid w:val="00D92FDB"/>
    <w:rsid w:val="00D94F9F"/>
    <w:rsid w:val="00D95713"/>
    <w:rsid w:val="00D95D8F"/>
    <w:rsid w:val="00D9664B"/>
    <w:rsid w:val="00D97FEE"/>
    <w:rsid w:val="00DA140D"/>
    <w:rsid w:val="00DA56A5"/>
    <w:rsid w:val="00DA56E9"/>
    <w:rsid w:val="00DA6263"/>
    <w:rsid w:val="00DB206A"/>
    <w:rsid w:val="00DB400E"/>
    <w:rsid w:val="00DB4A8D"/>
    <w:rsid w:val="00DB50BD"/>
    <w:rsid w:val="00DB7EF1"/>
    <w:rsid w:val="00DC186D"/>
    <w:rsid w:val="00DC1A24"/>
    <w:rsid w:val="00DC2131"/>
    <w:rsid w:val="00DD0F24"/>
    <w:rsid w:val="00DD1B1E"/>
    <w:rsid w:val="00DD3778"/>
    <w:rsid w:val="00DD52E3"/>
    <w:rsid w:val="00DD53EA"/>
    <w:rsid w:val="00DD560C"/>
    <w:rsid w:val="00DE0AD4"/>
    <w:rsid w:val="00DE1FAC"/>
    <w:rsid w:val="00DE2579"/>
    <w:rsid w:val="00DE3A43"/>
    <w:rsid w:val="00DE7AEE"/>
    <w:rsid w:val="00DF222B"/>
    <w:rsid w:val="00DF4240"/>
    <w:rsid w:val="00DF4595"/>
    <w:rsid w:val="00DF4FE4"/>
    <w:rsid w:val="00DF7CFD"/>
    <w:rsid w:val="00E0158D"/>
    <w:rsid w:val="00E04DFC"/>
    <w:rsid w:val="00E055AC"/>
    <w:rsid w:val="00E1000A"/>
    <w:rsid w:val="00E10A0F"/>
    <w:rsid w:val="00E12EA9"/>
    <w:rsid w:val="00E12F38"/>
    <w:rsid w:val="00E15141"/>
    <w:rsid w:val="00E1563E"/>
    <w:rsid w:val="00E1651C"/>
    <w:rsid w:val="00E21F75"/>
    <w:rsid w:val="00E225EF"/>
    <w:rsid w:val="00E22614"/>
    <w:rsid w:val="00E22A05"/>
    <w:rsid w:val="00E26ABB"/>
    <w:rsid w:val="00E27688"/>
    <w:rsid w:val="00E328BC"/>
    <w:rsid w:val="00E345FC"/>
    <w:rsid w:val="00E348D1"/>
    <w:rsid w:val="00E3518D"/>
    <w:rsid w:val="00E3566C"/>
    <w:rsid w:val="00E36E0B"/>
    <w:rsid w:val="00E42531"/>
    <w:rsid w:val="00E425A5"/>
    <w:rsid w:val="00E43167"/>
    <w:rsid w:val="00E43A28"/>
    <w:rsid w:val="00E455D0"/>
    <w:rsid w:val="00E47A0C"/>
    <w:rsid w:val="00E47BD1"/>
    <w:rsid w:val="00E5165E"/>
    <w:rsid w:val="00E52398"/>
    <w:rsid w:val="00E5548B"/>
    <w:rsid w:val="00E6268E"/>
    <w:rsid w:val="00E63AF7"/>
    <w:rsid w:val="00E63B86"/>
    <w:rsid w:val="00E65AC9"/>
    <w:rsid w:val="00E6632A"/>
    <w:rsid w:val="00E67EFF"/>
    <w:rsid w:val="00E71F5E"/>
    <w:rsid w:val="00E7343C"/>
    <w:rsid w:val="00E74D8E"/>
    <w:rsid w:val="00E767BF"/>
    <w:rsid w:val="00E77994"/>
    <w:rsid w:val="00E77E9E"/>
    <w:rsid w:val="00E8493B"/>
    <w:rsid w:val="00E849DA"/>
    <w:rsid w:val="00E84ECF"/>
    <w:rsid w:val="00E87D52"/>
    <w:rsid w:val="00E922AD"/>
    <w:rsid w:val="00E9310C"/>
    <w:rsid w:val="00E93EE5"/>
    <w:rsid w:val="00E94024"/>
    <w:rsid w:val="00E9464B"/>
    <w:rsid w:val="00E962FC"/>
    <w:rsid w:val="00EA0A22"/>
    <w:rsid w:val="00EA131D"/>
    <w:rsid w:val="00EA2339"/>
    <w:rsid w:val="00EA581B"/>
    <w:rsid w:val="00EA68C6"/>
    <w:rsid w:val="00EA7751"/>
    <w:rsid w:val="00EB081B"/>
    <w:rsid w:val="00EB15A0"/>
    <w:rsid w:val="00EB1E25"/>
    <w:rsid w:val="00EB1FFA"/>
    <w:rsid w:val="00EB2BD6"/>
    <w:rsid w:val="00EB6350"/>
    <w:rsid w:val="00EB7A39"/>
    <w:rsid w:val="00EC3037"/>
    <w:rsid w:val="00EC428B"/>
    <w:rsid w:val="00EC5931"/>
    <w:rsid w:val="00ED079D"/>
    <w:rsid w:val="00ED1652"/>
    <w:rsid w:val="00ED1C94"/>
    <w:rsid w:val="00ED2841"/>
    <w:rsid w:val="00ED4616"/>
    <w:rsid w:val="00ED503B"/>
    <w:rsid w:val="00ED664B"/>
    <w:rsid w:val="00ED6ADF"/>
    <w:rsid w:val="00ED76AA"/>
    <w:rsid w:val="00ED7D77"/>
    <w:rsid w:val="00EE0722"/>
    <w:rsid w:val="00EE1305"/>
    <w:rsid w:val="00EE311F"/>
    <w:rsid w:val="00EE5EBA"/>
    <w:rsid w:val="00EE6508"/>
    <w:rsid w:val="00EE65EC"/>
    <w:rsid w:val="00EF0117"/>
    <w:rsid w:val="00EF0536"/>
    <w:rsid w:val="00EF1166"/>
    <w:rsid w:val="00EF37DB"/>
    <w:rsid w:val="00EF5AC9"/>
    <w:rsid w:val="00EF7094"/>
    <w:rsid w:val="00EF74CD"/>
    <w:rsid w:val="00F03322"/>
    <w:rsid w:val="00F06CBC"/>
    <w:rsid w:val="00F1266D"/>
    <w:rsid w:val="00F12D4A"/>
    <w:rsid w:val="00F13532"/>
    <w:rsid w:val="00F14949"/>
    <w:rsid w:val="00F150C5"/>
    <w:rsid w:val="00F23690"/>
    <w:rsid w:val="00F25891"/>
    <w:rsid w:val="00F27D1A"/>
    <w:rsid w:val="00F30D09"/>
    <w:rsid w:val="00F32118"/>
    <w:rsid w:val="00F3313E"/>
    <w:rsid w:val="00F351CC"/>
    <w:rsid w:val="00F35A82"/>
    <w:rsid w:val="00F400BB"/>
    <w:rsid w:val="00F4056D"/>
    <w:rsid w:val="00F407E0"/>
    <w:rsid w:val="00F433BD"/>
    <w:rsid w:val="00F437CA"/>
    <w:rsid w:val="00F4561F"/>
    <w:rsid w:val="00F46010"/>
    <w:rsid w:val="00F46453"/>
    <w:rsid w:val="00F46877"/>
    <w:rsid w:val="00F47206"/>
    <w:rsid w:val="00F50204"/>
    <w:rsid w:val="00F51DF3"/>
    <w:rsid w:val="00F53641"/>
    <w:rsid w:val="00F5587E"/>
    <w:rsid w:val="00F57268"/>
    <w:rsid w:val="00F60974"/>
    <w:rsid w:val="00F61E28"/>
    <w:rsid w:val="00F62F67"/>
    <w:rsid w:val="00F63705"/>
    <w:rsid w:val="00F64BB0"/>
    <w:rsid w:val="00F65D83"/>
    <w:rsid w:val="00F66964"/>
    <w:rsid w:val="00F678F2"/>
    <w:rsid w:val="00F67C84"/>
    <w:rsid w:val="00F704FF"/>
    <w:rsid w:val="00F70A91"/>
    <w:rsid w:val="00F71BC4"/>
    <w:rsid w:val="00F76923"/>
    <w:rsid w:val="00F76D6F"/>
    <w:rsid w:val="00F8190D"/>
    <w:rsid w:val="00F82D54"/>
    <w:rsid w:val="00F837FF"/>
    <w:rsid w:val="00F8425C"/>
    <w:rsid w:val="00F848C8"/>
    <w:rsid w:val="00F85DA0"/>
    <w:rsid w:val="00F8643E"/>
    <w:rsid w:val="00F87C98"/>
    <w:rsid w:val="00FA073B"/>
    <w:rsid w:val="00FA1626"/>
    <w:rsid w:val="00FA180D"/>
    <w:rsid w:val="00FA2B93"/>
    <w:rsid w:val="00FA3444"/>
    <w:rsid w:val="00FA3880"/>
    <w:rsid w:val="00FA3D48"/>
    <w:rsid w:val="00FA4AAD"/>
    <w:rsid w:val="00FA64E7"/>
    <w:rsid w:val="00FB14BB"/>
    <w:rsid w:val="00FB45C8"/>
    <w:rsid w:val="00FB5C9B"/>
    <w:rsid w:val="00FB626E"/>
    <w:rsid w:val="00FB6FC2"/>
    <w:rsid w:val="00FB7EA9"/>
    <w:rsid w:val="00FC121F"/>
    <w:rsid w:val="00FC245B"/>
    <w:rsid w:val="00FC3274"/>
    <w:rsid w:val="00FC40E4"/>
    <w:rsid w:val="00FC787D"/>
    <w:rsid w:val="00FD190A"/>
    <w:rsid w:val="00FD1AD2"/>
    <w:rsid w:val="00FD3AE1"/>
    <w:rsid w:val="00FD740E"/>
    <w:rsid w:val="00FE2752"/>
    <w:rsid w:val="00FE2CA1"/>
    <w:rsid w:val="00FE5B7B"/>
    <w:rsid w:val="00FE74D3"/>
    <w:rsid w:val="00FF3C33"/>
    <w:rsid w:val="00FF774A"/>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35A82"/>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3D0653"/>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3D0653"/>
  </w:style>
  <w:style w:type="paragraph" w:styleId="Pta">
    <w:name w:val="footer"/>
    <w:basedOn w:val="Normlny"/>
    <w:link w:val="PtaChar"/>
    <w:uiPriority w:val="99"/>
    <w:unhideWhenUsed/>
    <w:rsid w:val="003D0653"/>
    <w:pPr>
      <w:tabs>
        <w:tab w:val="center" w:pos="4536"/>
        <w:tab w:val="right" w:pos="9072"/>
      </w:tabs>
      <w:spacing w:after="0" w:line="240" w:lineRule="auto"/>
    </w:pPr>
  </w:style>
  <w:style w:type="character" w:customStyle="1" w:styleId="PtaChar">
    <w:name w:val="Päta Char"/>
    <w:basedOn w:val="Predvolenpsmoodseku"/>
    <w:link w:val="Pta"/>
    <w:uiPriority w:val="99"/>
    <w:rsid w:val="003D0653"/>
  </w:style>
  <w:style w:type="paragraph" w:styleId="Textbubliny">
    <w:name w:val="Balloon Text"/>
    <w:basedOn w:val="Normlny"/>
    <w:link w:val="TextbublinyChar"/>
    <w:uiPriority w:val="99"/>
    <w:semiHidden/>
    <w:unhideWhenUsed/>
    <w:rsid w:val="003D065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3D0653"/>
    <w:rPr>
      <w:rFonts w:ascii="Tahoma" w:hAnsi="Tahoma" w:cs="Tahoma"/>
      <w:sz w:val="16"/>
      <w:szCs w:val="16"/>
    </w:rPr>
  </w:style>
  <w:style w:type="table" w:styleId="Mriekatabuky">
    <w:name w:val="Table Grid"/>
    <w:basedOn w:val="Normlnatabuka"/>
    <w:uiPriority w:val="59"/>
    <w:rsid w:val="00E63B86"/>
    <w:pPr>
      <w:spacing w:after="0" w:line="240" w:lineRule="auto"/>
    </w:pPr>
    <w:rPr>
      <w:rFonts w:eastAsiaTheme="minorEastAsia"/>
      <w:lang w:eastAsia="sk-SK"/>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iprava">
    <w:name w:val="priprava"/>
    <w:basedOn w:val="Normlny"/>
    <w:qFormat/>
    <w:rsid w:val="001E3FC9"/>
    <w:pPr>
      <w:spacing w:after="0" w:line="240" w:lineRule="auto"/>
    </w:pPr>
    <w:rPr>
      <w:rFonts w:eastAsia="Times New Roman" w:cs="Arial"/>
      <w:bCs/>
      <w:sz w:val="24"/>
      <w:lang w:eastAsia="sk-SK"/>
    </w:rPr>
  </w:style>
  <w:style w:type="paragraph" w:styleId="Odsekzoznamu">
    <w:name w:val="List Paragraph"/>
    <w:basedOn w:val="Normlny"/>
    <w:link w:val="OdsekzoznamuChar"/>
    <w:uiPriority w:val="34"/>
    <w:qFormat/>
    <w:rsid w:val="00E63B86"/>
    <w:pPr>
      <w:spacing w:after="0" w:line="240" w:lineRule="auto"/>
      <w:ind w:left="720"/>
      <w:contextualSpacing/>
    </w:pPr>
    <w:rPr>
      <w:rFonts w:ascii="Times New Roman" w:eastAsia="Times New Roman" w:hAnsi="Times New Roman" w:cs="Times New Roman"/>
      <w:sz w:val="24"/>
      <w:szCs w:val="24"/>
      <w:lang w:eastAsia="sk-SK"/>
    </w:rPr>
  </w:style>
  <w:style w:type="paragraph" w:customStyle="1" w:styleId="kurikulum">
    <w:name w:val="kurikulum"/>
    <w:basedOn w:val="Odsekzoznamu"/>
    <w:qFormat/>
    <w:rsid w:val="00CA00B0"/>
    <w:pPr>
      <w:autoSpaceDE w:val="0"/>
      <w:autoSpaceDN w:val="0"/>
      <w:adjustRightInd w:val="0"/>
      <w:ind w:left="0"/>
      <w:jc w:val="both"/>
    </w:pPr>
    <w:rPr>
      <w:rFonts w:asciiTheme="minorHAnsi" w:eastAsiaTheme="minorHAnsi" w:hAnsiTheme="minorHAnsi"/>
      <w:lang w:eastAsia="en-US"/>
    </w:rPr>
  </w:style>
  <w:style w:type="paragraph" w:styleId="Textkomentra">
    <w:name w:val="annotation text"/>
    <w:basedOn w:val="Normlny"/>
    <w:link w:val="TextkomentraChar"/>
    <w:uiPriority w:val="99"/>
    <w:semiHidden/>
    <w:unhideWhenUsed/>
    <w:rsid w:val="005032BD"/>
    <w:pPr>
      <w:spacing w:line="240" w:lineRule="auto"/>
    </w:pPr>
    <w:rPr>
      <w:sz w:val="20"/>
      <w:szCs w:val="20"/>
    </w:rPr>
  </w:style>
  <w:style w:type="character" w:customStyle="1" w:styleId="TextkomentraChar">
    <w:name w:val="Text komentára Char"/>
    <w:basedOn w:val="Predvolenpsmoodseku"/>
    <w:link w:val="Textkomentra"/>
    <w:uiPriority w:val="99"/>
    <w:semiHidden/>
    <w:rsid w:val="005032BD"/>
    <w:rPr>
      <w:sz w:val="20"/>
      <w:szCs w:val="20"/>
    </w:rPr>
  </w:style>
  <w:style w:type="character" w:styleId="Odkaznakomentr">
    <w:name w:val="annotation reference"/>
    <w:uiPriority w:val="99"/>
    <w:semiHidden/>
    <w:unhideWhenUsed/>
    <w:rsid w:val="005032BD"/>
    <w:rPr>
      <w:sz w:val="16"/>
      <w:szCs w:val="16"/>
    </w:rPr>
  </w:style>
  <w:style w:type="paragraph" w:customStyle="1" w:styleId="odsek">
    <w:name w:val="odsek"/>
    <w:basedOn w:val="Odsekzoznamu"/>
    <w:link w:val="odsekChar"/>
    <w:qFormat/>
    <w:rsid w:val="00223EB4"/>
    <w:pPr>
      <w:numPr>
        <w:ilvl w:val="1"/>
        <w:numId w:val="12"/>
      </w:numPr>
    </w:pPr>
    <w:rPr>
      <w:rFonts w:asciiTheme="minorHAnsi" w:hAnsiTheme="minorHAnsi"/>
      <w:sz w:val="22"/>
      <w:szCs w:val="22"/>
    </w:rPr>
  </w:style>
  <w:style w:type="character" w:customStyle="1" w:styleId="OdsekzoznamuChar">
    <w:name w:val="Odsek zoznamu Char"/>
    <w:basedOn w:val="Predvolenpsmoodseku"/>
    <w:link w:val="Odsekzoznamu"/>
    <w:uiPriority w:val="34"/>
    <w:rsid w:val="00223EB4"/>
    <w:rPr>
      <w:rFonts w:ascii="Times New Roman" w:eastAsia="Times New Roman" w:hAnsi="Times New Roman" w:cs="Times New Roman"/>
      <w:sz w:val="24"/>
      <w:szCs w:val="24"/>
      <w:lang w:eastAsia="sk-SK"/>
    </w:rPr>
  </w:style>
  <w:style w:type="character" w:customStyle="1" w:styleId="odsekChar">
    <w:name w:val="odsek Char"/>
    <w:basedOn w:val="OdsekzoznamuChar"/>
    <w:link w:val="odsek"/>
    <w:rsid w:val="00223EB4"/>
    <w:rPr>
      <w:rFonts w:ascii="Times New Roman" w:eastAsia="Times New Roman" w:hAnsi="Times New Roman" w:cs="Times New Roman"/>
      <w:sz w:val="24"/>
      <w:szCs w:val="24"/>
      <w:lang w:eastAsia="sk-SK"/>
    </w:rPr>
  </w:style>
  <w:style w:type="paragraph" w:customStyle="1" w:styleId="1odsek">
    <w:name w:val="1odsek"/>
    <w:basedOn w:val="Odsekzoznamu"/>
    <w:link w:val="1odsekChar"/>
    <w:qFormat/>
    <w:rsid w:val="00511FA0"/>
    <w:pPr>
      <w:numPr>
        <w:numId w:val="20"/>
      </w:numPr>
    </w:pPr>
    <w:rPr>
      <w:rFonts w:asciiTheme="minorHAnsi" w:eastAsiaTheme="minorEastAsia" w:hAnsiTheme="minorHAnsi"/>
      <w:sz w:val="22"/>
      <w:szCs w:val="22"/>
    </w:rPr>
  </w:style>
  <w:style w:type="character" w:customStyle="1" w:styleId="1odsekChar">
    <w:name w:val="1odsek Char"/>
    <w:basedOn w:val="OdsekzoznamuChar"/>
    <w:link w:val="1odsek"/>
    <w:rsid w:val="00511FA0"/>
    <w:rPr>
      <w:rFonts w:ascii="Times New Roman" w:eastAsiaTheme="minorEastAsia" w:hAnsi="Times New Roman" w:cs="Times New Roman"/>
      <w:sz w:val="24"/>
      <w:szCs w:val="24"/>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62422456">
      <w:bodyDiv w:val="1"/>
      <w:marLeft w:val="0"/>
      <w:marRight w:val="0"/>
      <w:marTop w:val="0"/>
      <w:marBottom w:val="0"/>
      <w:divBdr>
        <w:top w:val="none" w:sz="0" w:space="0" w:color="auto"/>
        <w:left w:val="none" w:sz="0" w:space="0" w:color="auto"/>
        <w:bottom w:val="none" w:sz="0" w:space="0" w:color="auto"/>
        <w:right w:val="none" w:sz="0" w:space="0" w:color="auto"/>
      </w:divBdr>
    </w:div>
    <w:div w:id="204212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eader" Target="header3.xml"/><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2.png"/><Relationship Id="rId84" Type="http://schemas.openxmlformats.org/officeDocument/2006/relationships/footer" Target="footer5.xml"/><Relationship Id="rId89" Type="http://schemas.openxmlformats.org/officeDocument/2006/relationships/image" Target="media/image73.png"/><Relationship Id="rId97"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6.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68.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3.xml"/><Relationship Id="rId64" Type="http://schemas.openxmlformats.org/officeDocument/2006/relationships/image" Target="media/image52.png"/><Relationship Id="rId69" Type="http://schemas.openxmlformats.org/officeDocument/2006/relationships/header" Target="header4.xml"/><Relationship Id="rId77" Type="http://schemas.openxmlformats.org/officeDocument/2006/relationships/image" Target="media/image63.png"/><Relationship Id="rId100" Type="http://schemas.microsoft.com/office/2007/relationships/stylesWithEffects" Target="stylesWithEffects.xml"/><Relationship Id="rId8" Type="http://schemas.openxmlformats.org/officeDocument/2006/relationships/image" Target="media/image1.emf"/><Relationship Id="rId51" Type="http://schemas.openxmlformats.org/officeDocument/2006/relationships/image" Target="media/image41.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2.xml"/><Relationship Id="rId46" Type="http://schemas.openxmlformats.org/officeDocument/2006/relationships/image" Target="media/image36.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0.png"/><Relationship Id="rId70" Type="http://schemas.openxmlformats.org/officeDocument/2006/relationships/footer" Target="footer4.xml"/><Relationship Id="rId75" Type="http://schemas.openxmlformats.org/officeDocument/2006/relationships/image" Target="media/image61.png"/><Relationship Id="rId83" Type="http://schemas.openxmlformats.org/officeDocument/2006/relationships/header" Target="header5.xml"/><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_rels/header5.xml.rels><?xml version="1.0" encoding="UTF-8" standalone="yes"?>
<Relationships xmlns="http://schemas.openxmlformats.org/package/2006/relationships"><Relationship Id="rId1" Type="http://schemas.openxmlformats.org/officeDocument/2006/relationships/image" Target="media/image16.png"/></Relationships>
</file>

<file path=word/_rels/header6.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BB2A8-2F54-4E46-8E37-F3F434B62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51</Pages>
  <Words>9044</Words>
  <Characters>51554</Characters>
  <Application>Microsoft Office Word</Application>
  <DocSecurity>0</DocSecurity>
  <Lines>429</Lines>
  <Paragraphs>120</Paragraphs>
  <ScaleCrop>false</ScaleCrop>
  <HeadingPairs>
    <vt:vector size="2" baseType="variant">
      <vt:variant>
        <vt:lpstr>Názov</vt:lpstr>
      </vt:variant>
      <vt:variant>
        <vt:i4>1</vt:i4>
      </vt:variant>
    </vt:vector>
  </HeadingPairs>
  <TitlesOfParts>
    <vt:vector size="1" baseType="lpstr">
      <vt:lpstr>Návrh prípravy na vyučovaciu hodinu číslo 124</vt:lpstr>
    </vt:vector>
  </TitlesOfParts>
  <Company>AITEC s.r.o.</Company>
  <LinksUpToDate>false</LinksUpToDate>
  <CharactersWithSpaces>60478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Návrh prípravy na vyučovaciu hodinu číslo 124</dc:title>
  <dc:subject>Vydavateľstvo AITEC</dc:subject>
  <dc:creator>Mgr. Libuša Hoštáková</dc:creator>
  <cp:keywords>HUPSOV šlabikár LIPKA</cp:keywords>
  <cp:lastModifiedBy>User</cp:lastModifiedBy>
  <cp:revision>11</cp:revision>
  <dcterms:created xsi:type="dcterms:W3CDTF">2013-12-17T07:32:00Z</dcterms:created>
  <dcterms:modified xsi:type="dcterms:W3CDTF">2013-12-17T07:46:00Z</dcterms:modified>
</cp:coreProperties>
</file>