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Mriekatabuky"/>
        <w:tblW w:w="14034" w:type="dxa"/>
        <w:tblInd w:w="108" w:type="dxa"/>
        <w:tblLook w:val="04A0" w:firstRow="1" w:lastRow="0" w:firstColumn="1" w:lastColumn="0" w:noHBand="0" w:noVBand="1"/>
      </w:tblPr>
      <w:tblGrid>
        <w:gridCol w:w="2057"/>
        <w:gridCol w:w="1893"/>
        <w:gridCol w:w="10084"/>
      </w:tblGrid>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Predmet</w:t>
            </w:r>
          </w:p>
        </w:tc>
        <w:tc>
          <w:tcPr>
            <w:tcW w:w="11977" w:type="dxa"/>
            <w:gridSpan w:val="2"/>
            <w:shd w:val="clear" w:color="auto" w:fill="B8CCE4" w:themeFill="accent1" w:themeFillTint="66"/>
          </w:tcPr>
          <w:p w:rsidR="00E63B86" w:rsidRPr="00E962FC" w:rsidRDefault="00E63B86" w:rsidP="00951650">
            <w:pPr>
              <w:pStyle w:val="priprava"/>
              <w:rPr>
                <w:b/>
                <w:szCs w:val="24"/>
              </w:rPr>
            </w:pPr>
            <w:r w:rsidRPr="00E962FC">
              <w:rPr>
                <w:b/>
                <w:szCs w:val="24"/>
              </w:rPr>
              <w:t>Slovenský jazyk a literatúra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Vzdelávacia oblasť</w:t>
            </w:r>
          </w:p>
        </w:tc>
        <w:tc>
          <w:tcPr>
            <w:tcW w:w="11977" w:type="dxa"/>
            <w:gridSpan w:val="2"/>
          </w:tcPr>
          <w:p w:rsidR="00E63B86" w:rsidRPr="00E962FC" w:rsidRDefault="00E63B86" w:rsidP="00951650">
            <w:pPr>
              <w:pStyle w:val="priprava"/>
              <w:rPr>
                <w:szCs w:val="24"/>
              </w:rPr>
            </w:pPr>
            <w:r w:rsidRPr="00E962FC">
              <w:rPr>
                <w:szCs w:val="24"/>
              </w:rPr>
              <w:t>Jazyk a komunikácia</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Ročník</w:t>
            </w:r>
          </w:p>
        </w:tc>
        <w:tc>
          <w:tcPr>
            <w:tcW w:w="11977" w:type="dxa"/>
            <w:gridSpan w:val="2"/>
          </w:tcPr>
          <w:p w:rsidR="00E63B86" w:rsidRPr="00E962FC" w:rsidRDefault="00E63B86" w:rsidP="00951650">
            <w:pPr>
              <w:pStyle w:val="priprava"/>
              <w:rPr>
                <w:szCs w:val="24"/>
              </w:rPr>
            </w:pPr>
            <w:r w:rsidRPr="00E962FC">
              <w:rPr>
                <w:szCs w:val="24"/>
              </w:rPr>
              <w:t>prvý</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Vyučujúci</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Dátum</w:t>
            </w:r>
          </w:p>
        </w:tc>
        <w:tc>
          <w:tcPr>
            <w:tcW w:w="11977" w:type="dxa"/>
            <w:gridSpan w:val="2"/>
          </w:tcPr>
          <w:p w:rsidR="00E63B86" w:rsidRPr="00E962FC" w:rsidRDefault="00E63B86" w:rsidP="00951650">
            <w:pPr>
              <w:rPr>
                <w:rFonts w:cs="Arial"/>
                <w:bCs/>
                <w:sz w:val="24"/>
                <w:szCs w:val="24"/>
              </w:rPr>
            </w:pP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 xml:space="preserve">HUPSOV šlabikár LIPKA® </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Tematický celok</w:t>
            </w:r>
          </w:p>
        </w:tc>
        <w:tc>
          <w:tcPr>
            <w:tcW w:w="11977" w:type="dxa"/>
            <w:gridSpan w:val="2"/>
          </w:tcPr>
          <w:p w:rsidR="0094234B" w:rsidRPr="00F56097" w:rsidRDefault="0094234B" w:rsidP="0094234B">
            <w:pPr>
              <w:pStyle w:val="priprava"/>
              <w:rPr>
                <w:b/>
                <w:szCs w:val="20"/>
              </w:rPr>
            </w:pPr>
            <w:r w:rsidRPr="00F56097">
              <w:rPr>
                <w:szCs w:val="20"/>
              </w:rPr>
              <w:t xml:space="preserve">Čítanie – </w:t>
            </w:r>
            <w:r w:rsidRPr="00F56097">
              <w:rPr>
                <w:b/>
                <w:szCs w:val="20"/>
              </w:rPr>
              <w:t>Hlásk</w:t>
            </w:r>
            <w:r w:rsidR="00CC66D8">
              <w:rPr>
                <w:b/>
                <w:szCs w:val="20"/>
              </w:rPr>
              <w:t>y</w:t>
            </w:r>
            <w:r w:rsidRPr="00F56097">
              <w:rPr>
                <w:b/>
                <w:szCs w:val="20"/>
              </w:rPr>
              <w:t xml:space="preserve"> a písmená </w:t>
            </w:r>
            <w:r w:rsidR="00CC66D8">
              <w:rPr>
                <w:b/>
                <w:i/>
                <w:szCs w:val="20"/>
              </w:rPr>
              <w:t>I</w:t>
            </w:r>
            <w:r w:rsidRPr="00D238BE">
              <w:rPr>
                <w:b/>
                <w:i/>
                <w:szCs w:val="20"/>
              </w:rPr>
              <w:t>,</w:t>
            </w:r>
            <w:r w:rsidR="00CC66D8">
              <w:rPr>
                <w:b/>
                <w:i/>
                <w:szCs w:val="20"/>
              </w:rPr>
              <w:t xml:space="preserve"> i, Í, í</w:t>
            </w:r>
          </w:p>
          <w:p w:rsidR="00E63B86" w:rsidRPr="00E962FC" w:rsidRDefault="0094234B" w:rsidP="00CC66D8">
            <w:pPr>
              <w:pStyle w:val="priprava"/>
              <w:rPr>
                <w:b/>
                <w:szCs w:val="24"/>
              </w:rPr>
            </w:pPr>
            <w:r w:rsidRPr="00F56097">
              <w:rPr>
                <w:szCs w:val="20"/>
              </w:rPr>
              <w:t xml:space="preserve">Písanie – </w:t>
            </w:r>
            <w:r w:rsidRPr="00F56097">
              <w:rPr>
                <w:b/>
                <w:szCs w:val="20"/>
              </w:rPr>
              <w:t xml:space="preserve">veľké písané </w:t>
            </w:r>
            <w:r w:rsidR="00CC66D8">
              <w:rPr>
                <w:b/>
                <w:i/>
                <w:szCs w:val="20"/>
              </w:rPr>
              <w:t>I, Í</w:t>
            </w:r>
            <w:r w:rsidRPr="00F56097">
              <w:rPr>
                <w:b/>
                <w:szCs w:val="20"/>
              </w:rPr>
              <w:t xml:space="preserve">, malé písané </w:t>
            </w:r>
            <w:r w:rsidR="00CC66D8" w:rsidRPr="00CC66D8">
              <w:rPr>
                <w:b/>
                <w:i/>
                <w:szCs w:val="20"/>
              </w:rPr>
              <w:t>i, í</w:t>
            </w:r>
          </w:p>
        </w:tc>
      </w:tr>
      <w:tr w:rsidR="00E63B86" w:rsidRPr="00E962FC" w:rsidTr="008D049D">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Prierezové témy</w:t>
            </w:r>
          </w:p>
        </w:tc>
        <w:tc>
          <w:tcPr>
            <w:tcW w:w="11977" w:type="dxa"/>
            <w:gridSpan w:val="2"/>
          </w:tcPr>
          <w:p w:rsidR="009F0309" w:rsidRDefault="00CC0506" w:rsidP="004E1889">
            <w:pPr>
              <w:pStyle w:val="priprava"/>
              <w:rPr>
                <w:szCs w:val="24"/>
              </w:rPr>
            </w:pPr>
            <w:r>
              <w:rPr>
                <w:szCs w:val="24"/>
              </w:rPr>
              <w:t>Regionálna výchova a tradičná ľudová kultúra</w:t>
            </w:r>
          </w:p>
          <w:p w:rsidR="003A39F5" w:rsidRPr="00E962FC" w:rsidRDefault="003A39F5" w:rsidP="004E1889">
            <w:pPr>
              <w:pStyle w:val="priprava"/>
              <w:rPr>
                <w:szCs w:val="24"/>
              </w:rPr>
            </w:pPr>
            <w:r>
              <w:rPr>
                <w:szCs w:val="24"/>
              </w:rPr>
              <w:t>Osobnostný a sociálny rozvoj</w:t>
            </w:r>
          </w:p>
        </w:tc>
      </w:tr>
      <w:tr w:rsidR="00E63B86" w:rsidRPr="00E962FC" w:rsidTr="003A5F3F">
        <w:tc>
          <w:tcPr>
            <w:tcW w:w="2057" w:type="dxa"/>
            <w:tcBorders>
              <w:bottom w:val="single" w:sz="4" w:space="0" w:color="auto"/>
            </w:tcBorders>
            <w:shd w:val="clear" w:color="auto" w:fill="B8CCE4" w:themeFill="accent1" w:themeFillTint="66"/>
          </w:tcPr>
          <w:p w:rsidR="00E63B86" w:rsidRPr="00E962FC" w:rsidRDefault="00E63B86" w:rsidP="00951650">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E63B86" w:rsidRPr="00E962FC" w:rsidRDefault="00E63B86" w:rsidP="00951650">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63B86" w:rsidRDefault="003A39F5" w:rsidP="0086131C">
            <w:pPr>
              <w:pStyle w:val="priprava"/>
              <w:rPr>
                <w:szCs w:val="24"/>
              </w:rPr>
            </w:pPr>
            <w:r>
              <w:rPr>
                <w:szCs w:val="24"/>
              </w:rPr>
              <w:t>Matematika</w:t>
            </w:r>
          </w:p>
          <w:p w:rsidR="001A540E" w:rsidRPr="00E962FC" w:rsidRDefault="001A540E" w:rsidP="0086131C">
            <w:pPr>
              <w:pStyle w:val="priprava"/>
              <w:rPr>
                <w:szCs w:val="24"/>
              </w:rPr>
            </w:pPr>
          </w:p>
        </w:tc>
      </w:tr>
      <w:tr w:rsidR="00E63B86" w:rsidRPr="00E962FC" w:rsidTr="003A5F3F">
        <w:trPr>
          <w:trHeight w:val="484"/>
        </w:trPr>
        <w:tc>
          <w:tcPr>
            <w:tcW w:w="2057" w:type="dxa"/>
            <w:tcBorders>
              <w:top w:val="single" w:sz="4" w:space="0" w:color="auto"/>
              <w:bottom w:val="single" w:sz="4" w:space="0" w:color="auto"/>
            </w:tcBorders>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Všeobecné ciele</w:t>
            </w:r>
          </w:p>
          <w:p w:rsidR="00E63B86" w:rsidRPr="00E962FC" w:rsidRDefault="00E63B86" w:rsidP="00951650">
            <w:pPr>
              <w:rPr>
                <w:rFonts w:cs="Arial"/>
                <w:b/>
                <w:bCs/>
                <w:sz w:val="24"/>
                <w:szCs w:val="24"/>
              </w:rPr>
            </w:pPr>
          </w:p>
          <w:p w:rsidR="00322057" w:rsidRPr="00E962FC" w:rsidRDefault="00322057" w:rsidP="00951650">
            <w:pPr>
              <w:rPr>
                <w:rFonts w:cs="Arial"/>
                <w:b/>
                <w:bCs/>
                <w:sz w:val="24"/>
                <w:szCs w:val="24"/>
              </w:rPr>
            </w:pPr>
          </w:p>
          <w:p w:rsidR="00E63B86" w:rsidRPr="00E962FC" w:rsidRDefault="00E63B86" w:rsidP="00951650">
            <w:pPr>
              <w:rPr>
                <w:rFonts w:eastAsia="Times New Roman" w:cs="Arial"/>
                <w:b/>
                <w:bCs/>
                <w:sz w:val="24"/>
                <w:szCs w:val="24"/>
              </w:rPr>
            </w:pPr>
          </w:p>
        </w:tc>
        <w:tc>
          <w:tcPr>
            <w:tcW w:w="11977" w:type="dxa"/>
            <w:gridSpan w:val="2"/>
            <w:tcBorders>
              <w:bottom w:val="single" w:sz="4" w:space="0" w:color="auto"/>
            </w:tcBorders>
          </w:tcPr>
          <w:p w:rsidR="00D46A2F" w:rsidRDefault="00FD1AD2" w:rsidP="005748BB">
            <w:pPr>
              <w:rPr>
                <w:rFonts w:eastAsia="Times New Roman" w:cs="Arial"/>
                <w:bCs/>
                <w:sz w:val="24"/>
                <w:szCs w:val="24"/>
              </w:rPr>
            </w:pPr>
            <w:r>
              <w:rPr>
                <w:rFonts w:eastAsia="Times New Roman" w:cs="Arial"/>
                <w:bCs/>
                <w:color w:val="76923C" w:themeColor="accent3" w:themeShade="BF"/>
                <w:sz w:val="24"/>
                <w:szCs w:val="24"/>
              </w:rPr>
              <w:t>a</w:t>
            </w:r>
            <w:r w:rsidR="00CA00B0" w:rsidRPr="005748BB">
              <w:rPr>
                <w:rFonts w:eastAsia="Times New Roman" w:cs="Arial"/>
                <w:bCs/>
                <w:color w:val="76923C" w:themeColor="accent3" w:themeShade="BF"/>
                <w:sz w:val="24"/>
                <w:szCs w:val="24"/>
              </w:rPr>
              <w:t>)</w:t>
            </w:r>
            <w:r w:rsidR="00CA00B0" w:rsidRPr="00E962FC">
              <w:rPr>
                <w:rFonts w:eastAsia="Times New Roman" w:cs="Arial"/>
                <w:bCs/>
                <w:color w:val="E36C0A" w:themeColor="accent6" w:themeShade="BF"/>
                <w:sz w:val="24"/>
                <w:szCs w:val="24"/>
              </w:rPr>
              <w:t xml:space="preserve"> </w:t>
            </w:r>
            <w:r w:rsidR="005748BB">
              <w:rPr>
                <w:rFonts w:eastAsia="Times New Roman" w:cs="Arial"/>
                <w:bCs/>
                <w:sz w:val="24"/>
                <w:szCs w:val="24"/>
              </w:rPr>
              <w:t>Rozvíjať fonematické uvedomovanie</w:t>
            </w:r>
          </w:p>
          <w:p w:rsidR="005748BB" w:rsidRPr="005748BB" w:rsidRDefault="00FD1AD2" w:rsidP="005748BB">
            <w:pPr>
              <w:rPr>
                <w:rFonts w:eastAsia="Times New Roman" w:cs="Arial"/>
                <w:bCs/>
                <w:sz w:val="24"/>
                <w:szCs w:val="24"/>
              </w:rPr>
            </w:pPr>
            <w:r>
              <w:rPr>
                <w:rFonts w:eastAsia="Times New Roman" w:cs="Arial"/>
                <w:bCs/>
                <w:color w:val="365F91" w:themeColor="accent1" w:themeShade="BF"/>
                <w:sz w:val="24"/>
                <w:szCs w:val="24"/>
              </w:rPr>
              <w:t>b</w:t>
            </w:r>
            <w:r w:rsidR="005748BB">
              <w:rPr>
                <w:rFonts w:eastAsia="Times New Roman" w:cs="Arial"/>
                <w:bCs/>
                <w:color w:val="365F91" w:themeColor="accent1" w:themeShade="BF"/>
                <w:sz w:val="24"/>
                <w:szCs w:val="24"/>
              </w:rPr>
              <w:t xml:space="preserve">) </w:t>
            </w:r>
            <w:r w:rsidR="005748BB" w:rsidRPr="005748BB">
              <w:rPr>
                <w:rFonts w:eastAsia="Times New Roman" w:cs="Arial"/>
                <w:bCs/>
                <w:sz w:val="24"/>
                <w:szCs w:val="24"/>
              </w:rPr>
              <w:t>Poznať a</w:t>
            </w:r>
            <w:r w:rsidR="005748BB">
              <w:rPr>
                <w:rFonts w:eastAsia="Times New Roman" w:cs="Arial"/>
                <w:bCs/>
                <w:sz w:val="24"/>
                <w:szCs w:val="24"/>
              </w:rPr>
              <w:t xml:space="preserve"> čítať </w:t>
            </w:r>
            <w:r w:rsidR="002A20B6">
              <w:rPr>
                <w:rFonts w:eastAsia="Times New Roman" w:cs="Arial"/>
                <w:bCs/>
                <w:sz w:val="24"/>
                <w:szCs w:val="24"/>
              </w:rPr>
              <w:t>písmená slovenskej abecedy</w:t>
            </w:r>
          </w:p>
          <w:p w:rsidR="005748BB" w:rsidRDefault="00FD1AD2" w:rsidP="005748BB">
            <w:pPr>
              <w:rPr>
                <w:rFonts w:eastAsia="Times New Roman" w:cs="Arial"/>
                <w:bCs/>
                <w:sz w:val="24"/>
                <w:szCs w:val="24"/>
              </w:rPr>
            </w:pPr>
            <w:r>
              <w:rPr>
                <w:rFonts w:eastAsia="Times New Roman" w:cs="Arial"/>
                <w:bCs/>
                <w:color w:val="E36C0A" w:themeColor="accent6" w:themeShade="BF"/>
                <w:sz w:val="24"/>
                <w:szCs w:val="24"/>
              </w:rPr>
              <w:t>c</w:t>
            </w:r>
            <w:r w:rsidR="005748BB">
              <w:rPr>
                <w:rFonts w:eastAsia="Times New Roman" w:cs="Arial"/>
                <w:bCs/>
                <w:color w:val="E36C0A" w:themeColor="accent6" w:themeShade="BF"/>
                <w:sz w:val="24"/>
                <w:szCs w:val="24"/>
              </w:rPr>
              <w:t xml:space="preserve">) </w:t>
            </w:r>
            <w:r w:rsidR="005748BB" w:rsidRPr="005748BB">
              <w:rPr>
                <w:rFonts w:eastAsia="Times New Roman" w:cs="Arial"/>
                <w:bCs/>
                <w:sz w:val="24"/>
                <w:szCs w:val="24"/>
              </w:rPr>
              <w:t xml:space="preserve">Písať správne </w:t>
            </w:r>
            <w:r w:rsidR="002A20B6">
              <w:rPr>
                <w:rFonts w:eastAsia="Times New Roman" w:cs="Arial"/>
                <w:bCs/>
                <w:sz w:val="24"/>
                <w:szCs w:val="24"/>
              </w:rPr>
              <w:t>tvary písmen slovenskej abecedy</w:t>
            </w:r>
          </w:p>
          <w:p w:rsidR="005748BB" w:rsidRPr="00FD1AD2" w:rsidRDefault="00FD1AD2" w:rsidP="005748BB">
            <w:pPr>
              <w:rPr>
                <w:color w:val="244061" w:themeColor="accent1" w:themeShade="80"/>
                <w:sz w:val="24"/>
                <w:szCs w:val="24"/>
              </w:rPr>
            </w:pPr>
            <w:r>
              <w:rPr>
                <w:color w:val="C00000"/>
                <w:sz w:val="24"/>
                <w:szCs w:val="24"/>
              </w:rPr>
              <w:t>d</w:t>
            </w:r>
            <w:r w:rsidR="005748BB" w:rsidRPr="005748BB">
              <w:rPr>
                <w:color w:val="C00000"/>
                <w:sz w:val="24"/>
                <w:szCs w:val="24"/>
              </w:rPr>
              <w:t>)</w:t>
            </w:r>
            <w:r w:rsidR="005748BB" w:rsidRPr="00E962FC">
              <w:rPr>
                <w:color w:val="244061" w:themeColor="accent1" w:themeShade="80"/>
                <w:sz w:val="24"/>
                <w:szCs w:val="24"/>
              </w:rPr>
              <w:t xml:space="preserve"> </w:t>
            </w:r>
            <w:r w:rsidR="005748BB" w:rsidRPr="00E962FC">
              <w:rPr>
                <w:sz w:val="24"/>
                <w:szCs w:val="24"/>
              </w:rPr>
              <w:t>Rozvíjať komunikačné  a vyjadrovacie schopnosti</w:t>
            </w:r>
          </w:p>
        </w:tc>
      </w:tr>
      <w:tr w:rsidR="006613AE" w:rsidRPr="00E962FC" w:rsidTr="003A5F3F">
        <w:trPr>
          <w:trHeight w:val="472"/>
        </w:trPr>
        <w:tc>
          <w:tcPr>
            <w:tcW w:w="2057" w:type="dxa"/>
            <w:vMerge w:val="restart"/>
            <w:tcBorders>
              <w:top w:val="single" w:sz="4" w:space="0" w:color="auto"/>
            </w:tcBorders>
            <w:shd w:val="clear" w:color="auto" w:fill="B8CCE4" w:themeFill="accent1" w:themeFillTint="66"/>
          </w:tcPr>
          <w:p w:rsidR="003A5F3F" w:rsidRPr="00E962FC" w:rsidRDefault="003A5F3F" w:rsidP="00951650">
            <w:pPr>
              <w:rPr>
                <w:rFonts w:eastAsia="Times New Roman" w:cs="Arial"/>
                <w:b/>
                <w:bCs/>
                <w:sz w:val="24"/>
                <w:szCs w:val="24"/>
              </w:rPr>
            </w:pPr>
            <w:r w:rsidRPr="00E962FC">
              <w:rPr>
                <w:rFonts w:cs="Arial"/>
                <w:b/>
                <w:bCs/>
                <w:sz w:val="24"/>
                <w:szCs w:val="24"/>
              </w:rPr>
              <w:t>Špecifické ciele</w:t>
            </w:r>
          </w:p>
          <w:p w:rsidR="003A5F3F" w:rsidRPr="00E962FC" w:rsidRDefault="003A5F3F" w:rsidP="00951650">
            <w:pPr>
              <w:rPr>
                <w:rFonts w:eastAsia="Times New Roman" w:cs="Arial"/>
                <w:b/>
                <w:bCs/>
                <w:sz w:val="24"/>
                <w:szCs w:val="24"/>
              </w:rPr>
            </w:pPr>
          </w:p>
          <w:p w:rsidR="003A5F3F" w:rsidRPr="00E962FC" w:rsidRDefault="003A5F3F" w:rsidP="00951650">
            <w:pPr>
              <w:rPr>
                <w:rFonts w:eastAsia="Times New Roman" w:cs="Arial"/>
                <w:b/>
                <w:bCs/>
                <w:sz w:val="24"/>
                <w:szCs w:val="24"/>
              </w:rPr>
            </w:pPr>
          </w:p>
          <w:p w:rsidR="003A5F3F" w:rsidRPr="00E962FC" w:rsidRDefault="003A5F3F" w:rsidP="00951650">
            <w:pPr>
              <w:rPr>
                <w:rFonts w:eastAsia="Times New Roman" w:cs="Arial"/>
                <w:b/>
                <w:bCs/>
                <w:sz w:val="24"/>
                <w:szCs w:val="24"/>
              </w:rPr>
            </w:pPr>
          </w:p>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FD1AD2" w:rsidRDefault="00FD1AD2" w:rsidP="004E1889">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Identifikovať hlásk</w:t>
            </w:r>
            <w:r w:rsidR="00124812">
              <w:rPr>
                <w:szCs w:val="24"/>
              </w:rPr>
              <w:t>y</w:t>
            </w:r>
            <w:r>
              <w:rPr>
                <w:szCs w:val="24"/>
              </w:rPr>
              <w:t xml:space="preserve"> </w:t>
            </w:r>
            <w:r w:rsidR="00124812">
              <w:rPr>
                <w:i/>
                <w:szCs w:val="24"/>
              </w:rPr>
              <w:t>I, Í</w:t>
            </w:r>
            <w:r>
              <w:rPr>
                <w:szCs w:val="24"/>
              </w:rPr>
              <w:t xml:space="preserve"> v reči</w:t>
            </w:r>
          </w:p>
          <w:p w:rsidR="00FD1AD2" w:rsidRPr="00FD1AD2" w:rsidRDefault="00FD1AD2" w:rsidP="004E1889">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sidR="00124812">
              <w:rPr>
                <w:i/>
                <w:szCs w:val="24"/>
              </w:rPr>
              <w:t>I</w:t>
            </w:r>
            <w:r>
              <w:rPr>
                <w:szCs w:val="24"/>
              </w:rPr>
              <w:t xml:space="preserve"> na začiatku, </w:t>
            </w:r>
            <w:r w:rsidR="00124812">
              <w:rPr>
                <w:szCs w:val="24"/>
              </w:rPr>
              <w:t>hlás</w:t>
            </w:r>
            <w:r w:rsidR="00621FB1">
              <w:rPr>
                <w:szCs w:val="24"/>
              </w:rPr>
              <w:t>ky</w:t>
            </w:r>
            <w:r w:rsidR="00124812">
              <w:rPr>
                <w:szCs w:val="24"/>
              </w:rPr>
              <w:t xml:space="preserve"> </w:t>
            </w:r>
            <w:r w:rsidR="00124812">
              <w:rPr>
                <w:i/>
                <w:szCs w:val="24"/>
              </w:rPr>
              <w:t xml:space="preserve">I, Í </w:t>
            </w:r>
            <w:r>
              <w:rPr>
                <w:szCs w:val="24"/>
              </w:rPr>
              <w:t>vo vnútri a na konci slova</w:t>
            </w:r>
          </w:p>
          <w:p w:rsidR="00DF4240" w:rsidRDefault="009C3367" w:rsidP="00DF4240">
            <w:pPr>
              <w:pStyle w:val="priprava"/>
              <w:rPr>
                <w:szCs w:val="24"/>
              </w:rPr>
            </w:pPr>
            <w:r w:rsidRPr="00FD1AD2">
              <w:rPr>
                <w:color w:val="365F91" w:themeColor="accent1" w:themeShade="BF"/>
                <w:szCs w:val="24"/>
              </w:rPr>
              <w:t>b</w:t>
            </w:r>
            <w:r w:rsidR="00C6750C" w:rsidRPr="00FD1AD2">
              <w:rPr>
                <w:color w:val="365F91" w:themeColor="accent1" w:themeShade="BF"/>
                <w:szCs w:val="24"/>
              </w:rPr>
              <w:t>.1)</w:t>
            </w:r>
            <w:r w:rsidR="00C6750C" w:rsidRPr="00E962FC">
              <w:rPr>
                <w:color w:val="E36C0A" w:themeColor="accent6" w:themeShade="BF"/>
                <w:szCs w:val="24"/>
              </w:rPr>
              <w:t xml:space="preserve"> </w:t>
            </w:r>
            <w:r w:rsidR="00DF4240">
              <w:rPr>
                <w:szCs w:val="24"/>
              </w:rPr>
              <w:t>Č</w:t>
            </w:r>
            <w:r w:rsidR="00DF4240" w:rsidRPr="00DF4240">
              <w:rPr>
                <w:szCs w:val="24"/>
              </w:rPr>
              <w:t xml:space="preserve">ítať všetky tvary písmen </w:t>
            </w:r>
            <w:r w:rsidR="00124812" w:rsidRPr="00124812">
              <w:rPr>
                <w:i/>
                <w:szCs w:val="24"/>
              </w:rPr>
              <w:t>I, i, Í, í</w:t>
            </w:r>
          </w:p>
          <w:p w:rsidR="00FD1AD2" w:rsidRDefault="00DF4240" w:rsidP="00FD1AD2">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00877135" w:rsidRPr="00FC245B">
              <w:rPr>
                <w:szCs w:val="24"/>
              </w:rPr>
              <w:t>Čítať s</w:t>
            </w:r>
            <w:r w:rsidR="00877135">
              <w:rPr>
                <w:szCs w:val="24"/>
              </w:rPr>
              <w:t> </w:t>
            </w:r>
            <w:r w:rsidR="00877135" w:rsidRPr="00FC245B">
              <w:rPr>
                <w:szCs w:val="24"/>
              </w:rPr>
              <w:t>porozumením</w:t>
            </w:r>
          </w:p>
          <w:p w:rsidR="00FD1AD2" w:rsidRDefault="00FD1AD2" w:rsidP="00FD1AD2">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FC245B" w:rsidRPr="00F56097" w:rsidRDefault="00FC245B" w:rsidP="00FC245B">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00DF4240">
              <w:rPr>
                <w:szCs w:val="20"/>
              </w:rPr>
              <w:t>Počúvať a zopakovať rozprávanie</w:t>
            </w:r>
          </w:p>
          <w:p w:rsidR="00FD1AD2" w:rsidRPr="00350362" w:rsidRDefault="00FD1AD2" w:rsidP="00FC245B">
            <w:pPr>
              <w:pStyle w:val="priprava"/>
              <w:rPr>
                <w:szCs w:val="24"/>
              </w:rPr>
            </w:pPr>
            <w:r>
              <w:rPr>
                <w:color w:val="C00000"/>
                <w:szCs w:val="24"/>
              </w:rPr>
              <w:t>d</w:t>
            </w:r>
            <w:r w:rsidRPr="005748BB">
              <w:rPr>
                <w:color w:val="C00000"/>
                <w:szCs w:val="24"/>
              </w:rPr>
              <w:t>.</w:t>
            </w:r>
            <w:r w:rsidR="00FC245B">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613AE" w:rsidRPr="00E962FC" w:rsidTr="008D049D">
        <w:trPr>
          <w:trHeight w:val="415"/>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5748BB" w:rsidRDefault="00FC245B" w:rsidP="00DF4240">
            <w:pPr>
              <w:pStyle w:val="priprava"/>
              <w:rPr>
                <w:i/>
                <w:szCs w:val="24"/>
              </w:rPr>
            </w:pPr>
            <w:r>
              <w:rPr>
                <w:bCs w:val="0"/>
                <w:color w:val="E36C0A" w:themeColor="accent6" w:themeShade="BF"/>
                <w:szCs w:val="24"/>
              </w:rPr>
              <w:t>c</w:t>
            </w:r>
            <w:r w:rsidR="006613AE" w:rsidRPr="00E962FC">
              <w:rPr>
                <w:color w:val="E36C0A" w:themeColor="accent6" w:themeShade="BF"/>
                <w:szCs w:val="24"/>
              </w:rPr>
              <w:t>.</w:t>
            </w:r>
            <w:r>
              <w:rPr>
                <w:color w:val="E36C0A" w:themeColor="accent6" w:themeShade="BF"/>
                <w:szCs w:val="24"/>
              </w:rPr>
              <w:t>1</w:t>
            </w:r>
            <w:r w:rsidR="006613AE" w:rsidRPr="00E962FC">
              <w:rPr>
                <w:color w:val="E36C0A" w:themeColor="accent6" w:themeShade="BF"/>
                <w:szCs w:val="24"/>
              </w:rPr>
              <w:t xml:space="preserve">) </w:t>
            </w:r>
            <w:r w:rsidRPr="00F56097">
              <w:rPr>
                <w:szCs w:val="20"/>
              </w:rPr>
              <w:t xml:space="preserve">Písať správne </w:t>
            </w:r>
            <w:r w:rsidR="005D5E7E">
              <w:rPr>
                <w:szCs w:val="20"/>
              </w:rPr>
              <w:t xml:space="preserve">písané i tlačené tvary písmen </w:t>
            </w:r>
            <w:r w:rsidR="00124812" w:rsidRPr="00124812">
              <w:rPr>
                <w:i/>
                <w:szCs w:val="24"/>
              </w:rPr>
              <w:t>I, i, Í, í</w:t>
            </w:r>
          </w:p>
          <w:p w:rsidR="004D6E0D" w:rsidRPr="004D6E0D" w:rsidRDefault="004D6E0D" w:rsidP="004D6E0D">
            <w:pPr>
              <w:pStyle w:val="priprava"/>
              <w:rPr>
                <w:i/>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Pr>
                <w:i/>
                <w:szCs w:val="24"/>
              </w:rPr>
              <w:t>i, í, S, s</w:t>
            </w:r>
          </w:p>
        </w:tc>
      </w:tr>
      <w:tr w:rsidR="006613AE" w:rsidRPr="00E962FC" w:rsidTr="008D049D">
        <w:trPr>
          <w:trHeight w:val="326"/>
        </w:trPr>
        <w:tc>
          <w:tcPr>
            <w:tcW w:w="2057" w:type="dxa"/>
            <w:vMerge/>
            <w:shd w:val="clear" w:color="auto" w:fill="B8CCE4" w:themeFill="accent1" w:themeFillTint="66"/>
          </w:tcPr>
          <w:p w:rsidR="006613AE" w:rsidRPr="00E962FC" w:rsidRDefault="006613AE" w:rsidP="00951650">
            <w:pPr>
              <w:rPr>
                <w:rFonts w:cs="Arial"/>
                <w:b/>
                <w:bCs/>
                <w:sz w:val="24"/>
                <w:szCs w:val="24"/>
              </w:rPr>
            </w:pPr>
          </w:p>
        </w:tc>
        <w:tc>
          <w:tcPr>
            <w:tcW w:w="1893" w:type="dxa"/>
            <w:tcBorders>
              <w:top w:val="single" w:sz="4" w:space="0" w:color="auto"/>
              <w:bottom w:val="single" w:sz="4" w:space="0" w:color="auto"/>
              <w:right w:val="single" w:sz="4" w:space="0" w:color="auto"/>
            </w:tcBorders>
          </w:tcPr>
          <w:p w:rsidR="006613AE" w:rsidRPr="00E962FC" w:rsidRDefault="006613AE" w:rsidP="00951650">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613AE" w:rsidRPr="00E962FC" w:rsidRDefault="00FC245B" w:rsidP="00941D51">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003A39F5" w:rsidRPr="00DD1AA0">
              <w:rPr>
                <w:szCs w:val="24"/>
              </w:rPr>
              <w:t>Po</w:t>
            </w:r>
            <w:r w:rsidR="00941D51">
              <w:rPr>
                <w:szCs w:val="24"/>
              </w:rPr>
              <w:t>znať potrebu poriadku vo svojich veciach</w:t>
            </w:r>
          </w:p>
        </w:tc>
      </w:tr>
      <w:tr w:rsidR="00E63B86" w:rsidRPr="00E962FC" w:rsidTr="008D049D">
        <w:trPr>
          <w:trHeight w:val="394"/>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63B86" w:rsidRPr="00E962FC" w:rsidRDefault="00A850AD" w:rsidP="0017446A">
            <w:pPr>
              <w:shd w:val="clear" w:color="auto" w:fill="FFFFFF"/>
              <w:jc w:val="both"/>
              <w:rPr>
                <w:bCs/>
                <w:sz w:val="24"/>
                <w:szCs w:val="24"/>
              </w:rPr>
            </w:pPr>
            <w:r>
              <w:rPr>
                <w:bCs/>
                <w:sz w:val="24"/>
                <w:szCs w:val="24"/>
              </w:rPr>
              <w:t>expozičná</w:t>
            </w:r>
            <w:r w:rsidR="00FA3D48" w:rsidRPr="00E962FC">
              <w:rPr>
                <w:bCs/>
                <w:sz w:val="24"/>
                <w:szCs w:val="24"/>
              </w:rPr>
              <w:t xml:space="preserve">, </w:t>
            </w:r>
            <w:r w:rsidR="00E63B86" w:rsidRPr="00E962FC">
              <w:rPr>
                <w:bCs/>
                <w:sz w:val="24"/>
                <w:szCs w:val="24"/>
              </w:rPr>
              <w:t>dvojhodinový blok (90´)</w:t>
            </w:r>
          </w:p>
          <w:p w:rsidR="003A520E" w:rsidRDefault="003A520E" w:rsidP="0017446A">
            <w:pPr>
              <w:shd w:val="clear" w:color="auto" w:fill="FFFFFF"/>
              <w:jc w:val="both"/>
              <w:rPr>
                <w:bCs/>
                <w:sz w:val="24"/>
                <w:szCs w:val="24"/>
              </w:rPr>
            </w:pPr>
          </w:p>
          <w:p w:rsidR="005D5E7E" w:rsidRPr="00E962FC" w:rsidRDefault="005D5E7E" w:rsidP="0017446A">
            <w:pPr>
              <w:shd w:val="clear" w:color="auto" w:fill="FFFFFF"/>
              <w:jc w:val="both"/>
              <w:rPr>
                <w:bCs/>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FA3D48" w:rsidRDefault="00FA3D48" w:rsidP="00951650">
            <w:pPr>
              <w:rPr>
                <w:color w:val="000000"/>
                <w:sz w:val="24"/>
                <w:szCs w:val="24"/>
              </w:rPr>
            </w:pPr>
            <w:r w:rsidRPr="00E962FC">
              <w:rPr>
                <w:color w:val="000000"/>
                <w:sz w:val="24"/>
                <w:szCs w:val="24"/>
              </w:rPr>
              <w:t>riadený rozhovor, didaktická hra</w:t>
            </w:r>
            <w:r w:rsidR="005748BB">
              <w:rPr>
                <w:color w:val="000000"/>
                <w:sz w:val="24"/>
                <w:szCs w:val="24"/>
              </w:rPr>
              <w:t>, práca s ilustráciou, produkčná metóda</w:t>
            </w:r>
          </w:p>
          <w:p w:rsidR="00350362" w:rsidRPr="00E962FC" w:rsidRDefault="00350362" w:rsidP="00951650">
            <w:pPr>
              <w:rPr>
                <w:color w:val="000000"/>
                <w:sz w:val="24"/>
                <w:szCs w:val="24"/>
              </w:rPr>
            </w:pPr>
          </w:p>
        </w:tc>
      </w:tr>
      <w:tr w:rsidR="00FA3D48" w:rsidRPr="00E962FC" w:rsidTr="008D049D">
        <w:trPr>
          <w:trHeight w:val="292"/>
        </w:trPr>
        <w:tc>
          <w:tcPr>
            <w:tcW w:w="2057" w:type="dxa"/>
            <w:shd w:val="clear" w:color="auto" w:fill="B8CCE4" w:themeFill="accent1" w:themeFillTint="66"/>
          </w:tcPr>
          <w:p w:rsidR="00FA3D48" w:rsidRPr="00E962FC" w:rsidRDefault="00FA3D48" w:rsidP="00951650">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FA3D48" w:rsidRPr="00E962FC" w:rsidRDefault="002B2736" w:rsidP="003A5F3F">
            <w:pPr>
              <w:rPr>
                <w:bCs/>
                <w:sz w:val="24"/>
                <w:szCs w:val="24"/>
              </w:rPr>
            </w:pPr>
            <w:r w:rsidRPr="00E962FC">
              <w:rPr>
                <w:bCs/>
                <w:sz w:val="24"/>
                <w:szCs w:val="24"/>
              </w:rPr>
              <w:t xml:space="preserve">spoločná práca, </w:t>
            </w:r>
            <w:r w:rsidR="00FA3D48" w:rsidRPr="00E962FC">
              <w:rPr>
                <w:bCs/>
                <w:sz w:val="24"/>
                <w:szCs w:val="24"/>
              </w:rPr>
              <w:t>samostatná práca</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P</w:t>
            </w:r>
            <w:r w:rsidR="001501EA" w:rsidRPr="00E962FC">
              <w:rPr>
                <w:rFonts w:cs="Arial"/>
                <w:b/>
                <w:bCs/>
                <w:sz w:val="24"/>
                <w:szCs w:val="24"/>
              </w:rPr>
              <w:t>omôcky</w:t>
            </w:r>
          </w:p>
        </w:tc>
        <w:tc>
          <w:tcPr>
            <w:tcW w:w="11977" w:type="dxa"/>
            <w:gridSpan w:val="2"/>
            <w:tcBorders>
              <w:top w:val="single" w:sz="4" w:space="0" w:color="auto"/>
              <w:bottom w:val="single" w:sz="4" w:space="0" w:color="auto"/>
            </w:tcBorders>
          </w:tcPr>
          <w:p w:rsidR="00A850AD" w:rsidRPr="00E962FC" w:rsidRDefault="008A0EA9" w:rsidP="004E4D4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 xml:space="preserve">Písanie, </w:t>
            </w:r>
            <w:r w:rsidR="007A356B">
              <w:rPr>
                <w:rFonts w:cs="Arial"/>
                <w:sz w:val="24"/>
                <w:szCs w:val="24"/>
              </w:rPr>
              <w:t>2</w:t>
            </w:r>
            <w:r>
              <w:rPr>
                <w:rFonts w:cs="Arial"/>
                <w:sz w:val="24"/>
                <w:szCs w:val="24"/>
              </w:rPr>
              <w:t>. zošit</w:t>
            </w:r>
            <w:r w:rsidRPr="00356BDF">
              <w:rPr>
                <w:rFonts w:cs="Arial"/>
                <w:sz w:val="24"/>
                <w:szCs w:val="24"/>
              </w:rPr>
              <w:t xml:space="preserve">, </w:t>
            </w:r>
            <w:r>
              <w:rPr>
                <w:rFonts w:cs="Arial"/>
                <w:sz w:val="24"/>
                <w:szCs w:val="24"/>
              </w:rPr>
              <w:t xml:space="preserve">papier, </w:t>
            </w:r>
            <w:r w:rsidR="00A66EA6">
              <w:rPr>
                <w:rFonts w:cs="Arial"/>
                <w:sz w:val="24"/>
                <w:szCs w:val="24"/>
              </w:rPr>
              <w:t>maňuška HUPS</w:t>
            </w:r>
            <w:r w:rsidR="00621FB1">
              <w:rPr>
                <w:rFonts w:cs="Arial"/>
                <w:sz w:val="24"/>
                <w:szCs w:val="24"/>
              </w:rPr>
              <w:t>A</w:t>
            </w:r>
            <w:r w:rsidR="00A66EA6">
              <w:rPr>
                <w:rFonts w:cs="Arial"/>
                <w:sz w:val="24"/>
                <w:szCs w:val="24"/>
              </w:rPr>
              <w:t xml:space="preserve">, </w:t>
            </w:r>
            <w:r w:rsidR="00FA3D48" w:rsidRPr="00E962FC">
              <w:rPr>
                <w:rFonts w:cs="Arial"/>
                <w:sz w:val="24"/>
                <w:szCs w:val="24"/>
              </w:rPr>
              <w:t xml:space="preserve">multimediálny disk </w:t>
            </w:r>
            <w:r w:rsidR="007E1DAB" w:rsidRPr="00E962FC">
              <w:rPr>
                <w:rFonts w:cs="Arial"/>
                <w:sz w:val="24"/>
                <w:szCs w:val="24"/>
              </w:rPr>
              <w:t xml:space="preserve">(MMD) </w:t>
            </w:r>
            <w:r w:rsidR="00FA3D48" w:rsidRPr="00E962FC">
              <w:rPr>
                <w:rFonts w:cs="Arial"/>
                <w:sz w:val="24"/>
                <w:szCs w:val="24"/>
              </w:rPr>
              <w:t xml:space="preserve">k šlabikáru, PC, </w:t>
            </w:r>
            <w:proofErr w:type="spellStart"/>
            <w:r w:rsidR="00FA3D48" w:rsidRPr="00E962FC">
              <w:rPr>
                <w:rFonts w:cs="Arial"/>
                <w:sz w:val="24"/>
                <w:szCs w:val="24"/>
              </w:rPr>
              <w:t>dataprojektor</w:t>
            </w:r>
            <w:proofErr w:type="spellEnd"/>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63B86" w:rsidRPr="00E962FC" w:rsidRDefault="008A0EA9" w:rsidP="00951650">
            <w:pPr>
              <w:rPr>
                <w:rFonts w:cs="Arial"/>
                <w:bCs/>
                <w:sz w:val="24"/>
                <w:szCs w:val="24"/>
                <w:u w:val="single"/>
              </w:rPr>
            </w:pPr>
            <w:r>
              <w:rPr>
                <w:rFonts w:cs="Arial"/>
                <w:bCs/>
                <w:sz w:val="24"/>
                <w:szCs w:val="24"/>
                <w:u w:val="single"/>
              </w:rPr>
              <w:t>Ž</w:t>
            </w:r>
            <w:r w:rsidR="00E63B86" w:rsidRPr="00E962FC">
              <w:rPr>
                <w:rFonts w:cs="Arial"/>
                <w:bCs/>
                <w:sz w:val="24"/>
                <w:szCs w:val="24"/>
                <w:u w:val="single"/>
              </w:rPr>
              <w:t xml:space="preserve">iak vie: </w:t>
            </w:r>
          </w:p>
          <w:p w:rsidR="00A82BD3"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sidR="00124812">
              <w:rPr>
                <w:rFonts w:asciiTheme="minorHAnsi" w:hAnsiTheme="minorHAnsi" w:cs="Arial"/>
                <w:bCs/>
              </w:rPr>
              <w:t xml:space="preserve">y </w:t>
            </w:r>
            <w:r w:rsidR="00124812">
              <w:rPr>
                <w:rFonts w:asciiTheme="minorHAnsi" w:hAnsiTheme="minorHAnsi" w:cs="Arial"/>
                <w:bCs/>
                <w:i/>
              </w:rPr>
              <w:t>I, Í</w:t>
            </w:r>
            <w:r w:rsidRPr="00365DC5">
              <w:rPr>
                <w:rFonts w:asciiTheme="minorHAnsi" w:hAnsiTheme="minorHAnsi" w:cs="Arial"/>
                <w:bCs/>
              </w:rPr>
              <w:t xml:space="preserve"> v reči </w:t>
            </w:r>
            <w:r w:rsidR="00A82BD3" w:rsidRPr="00365DC5">
              <w:rPr>
                <w:rFonts w:asciiTheme="minorHAnsi" w:hAnsiTheme="minorHAnsi" w:cs="Arial"/>
                <w:bCs/>
                <w:i/>
              </w:rPr>
              <w:t>(</w:t>
            </w:r>
            <w:r w:rsidR="00A850AD" w:rsidRPr="00365DC5">
              <w:rPr>
                <w:rFonts w:asciiTheme="minorHAnsi" w:hAnsiTheme="minorHAnsi" w:cs="Arial"/>
                <w:bCs/>
                <w:i/>
              </w:rPr>
              <w:t>1</w:t>
            </w:r>
            <w:r w:rsidR="00A82BD3" w:rsidRPr="00365DC5">
              <w:rPr>
                <w:rFonts w:asciiTheme="minorHAnsi" w:hAnsiTheme="minorHAnsi" w:cs="Arial"/>
                <w:bCs/>
                <w:i/>
              </w:rPr>
              <w:t xml:space="preserve">. úroveň – </w:t>
            </w:r>
            <w:r w:rsidR="00A850AD" w:rsidRPr="00365DC5">
              <w:rPr>
                <w:rFonts w:asciiTheme="minorHAnsi" w:hAnsiTheme="minorHAnsi" w:cs="Arial"/>
                <w:bCs/>
                <w:i/>
              </w:rPr>
              <w:t>zapamätanie</w:t>
            </w:r>
            <w:r w:rsidR="00A82BD3" w:rsidRPr="00365DC5">
              <w:rPr>
                <w:rFonts w:asciiTheme="minorHAnsi" w:hAnsiTheme="minorHAnsi" w:cs="Arial"/>
                <w:bCs/>
                <w:i/>
              </w:rPr>
              <w:t>)</w:t>
            </w:r>
          </w:p>
          <w:p w:rsidR="00365DC5" w:rsidRPr="00365DC5" w:rsidRDefault="00365DC5" w:rsidP="003A317A">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00124812" w:rsidRPr="00124812">
              <w:rPr>
                <w:rFonts w:asciiTheme="minorHAnsi" w:hAnsiTheme="minorHAnsi"/>
              </w:rPr>
              <w:t>hlásk</w:t>
            </w:r>
            <w:r w:rsidR="00124812">
              <w:rPr>
                <w:rFonts w:asciiTheme="minorHAnsi" w:hAnsiTheme="minorHAnsi"/>
              </w:rPr>
              <w:t>y</w:t>
            </w:r>
            <w:r w:rsidR="00124812" w:rsidRPr="00124812">
              <w:rPr>
                <w:rFonts w:asciiTheme="minorHAnsi" w:hAnsiTheme="minorHAnsi"/>
              </w:rPr>
              <w:t xml:space="preserve"> </w:t>
            </w:r>
            <w:r w:rsidR="00124812" w:rsidRPr="00124812">
              <w:rPr>
                <w:rFonts w:asciiTheme="minorHAnsi" w:hAnsiTheme="minorHAnsi"/>
                <w:i/>
              </w:rPr>
              <w:t>I</w:t>
            </w:r>
            <w:r w:rsidR="00124812" w:rsidRPr="00124812">
              <w:rPr>
                <w:rFonts w:asciiTheme="minorHAnsi" w:hAnsiTheme="minorHAnsi"/>
              </w:rPr>
              <w:t> na začiatku, hlás</w:t>
            </w:r>
            <w:r w:rsidR="00124812">
              <w:rPr>
                <w:rFonts w:asciiTheme="minorHAnsi" w:hAnsiTheme="minorHAnsi"/>
              </w:rPr>
              <w:t>o</w:t>
            </w:r>
            <w:r w:rsidR="00124812" w:rsidRPr="00124812">
              <w:rPr>
                <w:rFonts w:asciiTheme="minorHAnsi" w:hAnsiTheme="minorHAnsi"/>
              </w:rPr>
              <w:t xml:space="preserve">k </w:t>
            </w:r>
            <w:r w:rsidR="00124812" w:rsidRPr="00124812">
              <w:rPr>
                <w:rFonts w:asciiTheme="minorHAnsi" w:hAnsiTheme="minorHAnsi"/>
                <w:i/>
              </w:rPr>
              <w:t xml:space="preserve">I, Í </w:t>
            </w:r>
            <w:r w:rsidR="00124812" w:rsidRPr="00124812">
              <w:rPr>
                <w:rFonts w:asciiTheme="minorHAnsi" w:hAnsiTheme="minorHAnsi"/>
              </w:rPr>
              <w:t>vo vnútri a na konci slova</w:t>
            </w:r>
            <w:r w:rsidR="008B396F">
              <w:rPr>
                <w:rFonts w:asciiTheme="minorHAnsi" w:hAnsiTheme="minorHAnsi"/>
              </w:rPr>
              <w:t xml:space="preserve">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0030038F" w:rsidRPr="0030038F">
              <w:rPr>
                <w:rFonts w:asciiTheme="minorHAnsi" w:hAnsiTheme="minorHAnsi"/>
                <w:i/>
              </w:rPr>
              <w:t>I, i, Í, í</w:t>
            </w:r>
            <w:r w:rsidR="008B396F">
              <w:rPr>
                <w:rFonts w:asciiTheme="minorHAnsi" w:hAnsiTheme="minorHAnsi"/>
                <w:i/>
              </w:rPr>
              <w:t xml:space="preserve"> </w:t>
            </w:r>
            <w:r w:rsidRPr="00365DC5">
              <w:rPr>
                <w:rFonts w:asciiTheme="minorHAnsi" w:hAnsiTheme="minorHAnsi" w:cs="Arial"/>
                <w:bCs/>
                <w:i/>
              </w:rPr>
              <w:t>(1. úroveň – zapamätanie)</w:t>
            </w:r>
          </w:p>
          <w:p w:rsidR="005D5E7E" w:rsidRPr="005D5E7E" w:rsidRDefault="005D5E7E" w:rsidP="003A317A">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5D5E7E" w:rsidRPr="005D5E7E" w:rsidRDefault="005D5E7E" w:rsidP="005D5E7E">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5D5E7E" w:rsidRPr="005D5E7E" w:rsidRDefault="005D5E7E" w:rsidP="005D5E7E">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sidR="0030038F">
              <w:rPr>
                <w:rFonts w:asciiTheme="minorHAnsi" w:hAnsiTheme="minorHAnsi" w:cs="Arial"/>
                <w:bCs/>
                <w:i/>
              </w:rPr>
              <w:t>I, Í</w:t>
            </w:r>
            <w:r w:rsidR="00D1246F">
              <w:rPr>
                <w:rFonts w:asciiTheme="minorHAnsi" w:hAnsiTheme="minorHAnsi" w:cs="Arial"/>
                <w:bCs/>
                <w:i/>
              </w:rPr>
              <w:t xml:space="preserve"> </w:t>
            </w:r>
            <w:r w:rsidR="004D53D9" w:rsidRPr="00365DC5">
              <w:rPr>
                <w:rFonts w:asciiTheme="minorHAnsi" w:hAnsiTheme="minorHAnsi" w:cs="Arial"/>
                <w:bCs/>
                <w:i/>
              </w:rPr>
              <w:t>(1. úroveň – zapamätanie)</w:t>
            </w:r>
          </w:p>
          <w:p w:rsidR="00426D7E" w:rsidRPr="00BA3E78" w:rsidRDefault="006F12E6" w:rsidP="003A39F5">
            <w:pPr>
              <w:pStyle w:val="Odsekzoznamu"/>
              <w:numPr>
                <w:ilvl w:val="0"/>
                <w:numId w:val="1"/>
              </w:numPr>
              <w:rPr>
                <w:rFonts w:asciiTheme="minorHAnsi" w:hAnsiTheme="minorHAnsi" w:cs="Arial"/>
                <w:bCs/>
              </w:rPr>
            </w:pPr>
            <w:r>
              <w:rPr>
                <w:rFonts w:asciiTheme="minorHAnsi" w:hAnsiTheme="minorHAnsi" w:cs="Arial"/>
                <w:bCs/>
              </w:rPr>
              <w:t>udržiavať</w:t>
            </w:r>
            <w:r w:rsidR="007B1CD2">
              <w:rPr>
                <w:rFonts w:asciiTheme="minorHAnsi" w:hAnsiTheme="minorHAnsi" w:cs="Arial"/>
                <w:bCs/>
              </w:rPr>
              <w:t> poriadok na svojej lavici</w:t>
            </w:r>
            <w:r w:rsidR="000128DA">
              <w:rPr>
                <w:rFonts w:asciiTheme="minorHAnsi" w:hAnsiTheme="minorHAnsi" w:cs="Arial"/>
                <w:bCs/>
              </w:rPr>
              <w:t xml:space="preserve"> </w:t>
            </w:r>
            <w:r w:rsidR="003A1F12" w:rsidRPr="00E962FC">
              <w:rPr>
                <w:rFonts w:asciiTheme="minorHAnsi" w:hAnsiTheme="minorHAnsi" w:cs="Arial"/>
                <w:bCs/>
                <w:i/>
              </w:rPr>
              <w:t>(2. úroveň – reagovanie)</w:t>
            </w:r>
          </w:p>
        </w:tc>
      </w:tr>
      <w:tr w:rsidR="00E63B86" w:rsidRPr="00E962FC" w:rsidTr="008D049D">
        <w:trPr>
          <w:trHeight w:val="292"/>
        </w:trPr>
        <w:tc>
          <w:tcPr>
            <w:tcW w:w="2057" w:type="dxa"/>
            <w:shd w:val="clear" w:color="auto" w:fill="B8CCE4" w:themeFill="accent1" w:themeFillTint="66"/>
          </w:tcPr>
          <w:p w:rsidR="00E63B86" w:rsidRPr="00E962FC" w:rsidRDefault="00E63B86" w:rsidP="00951650">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63B86" w:rsidRPr="00E962FC" w:rsidRDefault="00E63B86" w:rsidP="008A0EA9">
            <w:pPr>
              <w:rPr>
                <w:rFonts w:cs="Arial"/>
                <w:bCs/>
                <w:sz w:val="24"/>
                <w:szCs w:val="24"/>
              </w:rPr>
            </w:pPr>
            <w:r w:rsidRPr="00E962FC">
              <w:rPr>
                <w:rFonts w:cs="Arial"/>
                <w:bCs/>
                <w:sz w:val="24"/>
                <w:szCs w:val="24"/>
              </w:rPr>
              <w:t>porovnanie výsledkov žiaka s</w:t>
            </w:r>
            <w:r w:rsidR="008A0EA9">
              <w:rPr>
                <w:rFonts w:cs="Arial"/>
                <w:bCs/>
                <w:sz w:val="24"/>
                <w:szCs w:val="24"/>
              </w:rPr>
              <w:t xml:space="preserve"> jeho</w:t>
            </w:r>
            <w:r w:rsidRPr="00E962FC">
              <w:rPr>
                <w:rFonts w:cs="Arial"/>
                <w:bCs/>
                <w:sz w:val="24"/>
                <w:szCs w:val="24"/>
              </w:rPr>
              <w:t xml:space="preserve"> predchádzajúcimi výsledkami (individualizované hodnotenie)</w:t>
            </w:r>
          </w:p>
        </w:tc>
      </w:tr>
    </w:tbl>
    <w:p w:rsidR="005F22BE" w:rsidRPr="00E962FC" w:rsidRDefault="001501EA" w:rsidP="005F22BE">
      <w:pPr>
        <w:rPr>
          <w:color w:val="FF0000"/>
        </w:rPr>
      </w:pPr>
      <w:r w:rsidRPr="00E962FC">
        <w:rPr>
          <w:color w:val="FF0000"/>
        </w:rPr>
        <w:t xml:space="preserve">Príprava je vypracovaná podľa </w:t>
      </w:r>
      <w:r w:rsidRPr="00E962FC">
        <w:rPr>
          <w:b/>
          <w:color w:val="FF0000"/>
        </w:rPr>
        <w:t>Metodických komentárov k HUPSOVMU šlabikáru LIPKA®</w:t>
      </w:r>
      <w:r w:rsidR="004D0523">
        <w:rPr>
          <w:color w:val="FF0000"/>
        </w:rPr>
        <w:t xml:space="preserve">, </w:t>
      </w:r>
      <w:r w:rsidR="00772671" w:rsidRPr="00E962FC">
        <w:rPr>
          <w:color w:val="FF0000"/>
        </w:rPr>
        <w:t>stran</w:t>
      </w:r>
      <w:r w:rsidR="004D0523">
        <w:rPr>
          <w:color w:val="FF0000"/>
        </w:rPr>
        <w:t>a 1</w:t>
      </w:r>
      <w:r w:rsidR="003A39F5">
        <w:rPr>
          <w:color w:val="FF0000"/>
        </w:rPr>
        <w:t>42</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CB5CA5" w:rsidRPr="00E962FC" w:rsidTr="0014067A">
        <w:trPr>
          <w:tblHeader/>
        </w:trPr>
        <w:tc>
          <w:tcPr>
            <w:tcW w:w="1654" w:type="dxa"/>
            <w:shd w:val="clear" w:color="auto" w:fill="B8CCE4" w:themeFill="accent1" w:themeFillTint="66"/>
          </w:tcPr>
          <w:p w:rsidR="00F70A91" w:rsidRPr="00E962FC" w:rsidRDefault="00F70A91" w:rsidP="005F22BE">
            <w:pPr>
              <w:jc w:val="center"/>
              <w:rPr>
                <w:b/>
                <w:i/>
              </w:rPr>
            </w:pPr>
            <w:r w:rsidRPr="00E962FC">
              <w:rPr>
                <w:b/>
                <w:i/>
              </w:rPr>
              <w:t>Štruktúra</w:t>
            </w:r>
          </w:p>
        </w:tc>
        <w:tc>
          <w:tcPr>
            <w:tcW w:w="5009" w:type="dxa"/>
            <w:shd w:val="clear" w:color="auto" w:fill="B8CCE4" w:themeFill="accent1" w:themeFillTint="66"/>
          </w:tcPr>
          <w:p w:rsidR="00F70A91" w:rsidRPr="00E962FC" w:rsidRDefault="00F70A91" w:rsidP="00FE74D3">
            <w:pPr>
              <w:jc w:val="center"/>
              <w:rPr>
                <w:b/>
                <w:i/>
              </w:rPr>
            </w:pPr>
            <w:r w:rsidRPr="00E962FC">
              <w:rPr>
                <w:b/>
                <w:i/>
              </w:rPr>
              <w:t>Činnosť</w:t>
            </w:r>
          </w:p>
        </w:tc>
        <w:tc>
          <w:tcPr>
            <w:tcW w:w="567" w:type="dxa"/>
            <w:shd w:val="clear" w:color="auto" w:fill="B8CCE4" w:themeFill="accent1" w:themeFillTint="66"/>
          </w:tcPr>
          <w:p w:rsidR="00F70A91" w:rsidRPr="00E962FC" w:rsidRDefault="00F70A91" w:rsidP="00FE74D3">
            <w:pPr>
              <w:jc w:val="center"/>
              <w:rPr>
                <w:b/>
                <w:i/>
              </w:rPr>
            </w:pPr>
            <w:r w:rsidRPr="00E962FC">
              <w:rPr>
                <w:b/>
                <w:i/>
              </w:rPr>
              <w:t>Čas</w:t>
            </w:r>
          </w:p>
        </w:tc>
        <w:tc>
          <w:tcPr>
            <w:tcW w:w="6804" w:type="dxa"/>
            <w:shd w:val="clear" w:color="auto" w:fill="B8CCE4" w:themeFill="accent1" w:themeFillTint="66"/>
          </w:tcPr>
          <w:p w:rsidR="00F70A91" w:rsidRPr="00E962FC" w:rsidRDefault="00F70A91" w:rsidP="00FE74D3">
            <w:pPr>
              <w:jc w:val="center"/>
              <w:rPr>
                <w:b/>
                <w:i/>
              </w:rPr>
            </w:pPr>
            <w:r w:rsidRPr="00E962FC">
              <w:rPr>
                <w:b/>
                <w:i/>
              </w:rPr>
              <w:t>Didaktické poznámky</w:t>
            </w:r>
          </w:p>
        </w:tc>
      </w:tr>
      <w:tr w:rsidR="00AA63AC" w:rsidRPr="00E962FC" w:rsidTr="0014067A">
        <w:tc>
          <w:tcPr>
            <w:tcW w:w="1654" w:type="dxa"/>
          </w:tcPr>
          <w:p w:rsidR="00F70A91" w:rsidRPr="00E962FC" w:rsidRDefault="00F70A91"/>
        </w:tc>
        <w:tc>
          <w:tcPr>
            <w:tcW w:w="5009" w:type="dxa"/>
          </w:tcPr>
          <w:p w:rsidR="00F70A91" w:rsidRPr="00E962FC" w:rsidRDefault="00656F7D" w:rsidP="002A4A94">
            <w:pPr>
              <w:jc w:val="center"/>
              <w:rPr>
                <w:b/>
              </w:rPr>
            </w:pPr>
            <w:r w:rsidRPr="00E962FC">
              <w:rPr>
                <w:b/>
              </w:rPr>
              <w:t>1. hodina</w:t>
            </w:r>
            <w:r w:rsidR="00BA0A13" w:rsidRPr="00E962FC">
              <w:rPr>
                <w:b/>
              </w:rPr>
              <w:t xml:space="preserve"> – ČÍTANIE</w:t>
            </w:r>
          </w:p>
        </w:tc>
        <w:tc>
          <w:tcPr>
            <w:tcW w:w="567" w:type="dxa"/>
          </w:tcPr>
          <w:p w:rsidR="00F70A91" w:rsidRPr="00E962FC" w:rsidRDefault="00F70A91"/>
        </w:tc>
        <w:tc>
          <w:tcPr>
            <w:tcW w:w="6804" w:type="dxa"/>
          </w:tcPr>
          <w:p w:rsidR="00F70A91" w:rsidRPr="00E962FC" w:rsidRDefault="00F70A91"/>
        </w:tc>
      </w:tr>
      <w:tr w:rsidR="00AA63AC" w:rsidRPr="00E962FC" w:rsidTr="0014067A">
        <w:tc>
          <w:tcPr>
            <w:tcW w:w="1654" w:type="dxa"/>
          </w:tcPr>
          <w:p w:rsidR="007E30E5" w:rsidRPr="00E962FC" w:rsidRDefault="007E30E5" w:rsidP="00FC3274">
            <w:pPr>
              <w:rPr>
                <w:rFonts w:cs="Arial"/>
              </w:rPr>
            </w:pPr>
            <w:r w:rsidRPr="00E962FC">
              <w:rPr>
                <w:rFonts w:cs="Arial"/>
              </w:rPr>
              <w:t xml:space="preserve">1. </w:t>
            </w:r>
            <w:r w:rsidR="00FC3274" w:rsidRPr="00E962FC">
              <w:rPr>
                <w:rFonts w:cs="Arial"/>
              </w:rPr>
              <w:t>úvodná časť</w:t>
            </w:r>
          </w:p>
        </w:tc>
        <w:tc>
          <w:tcPr>
            <w:tcW w:w="5009" w:type="dxa"/>
          </w:tcPr>
          <w:p w:rsidR="007E30E5" w:rsidRDefault="00D87A00" w:rsidP="00D87A00">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sidR="000633A9">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0633A9" w:rsidRPr="00E962FC" w:rsidRDefault="000633A9" w:rsidP="00D87A00">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E30E5" w:rsidRPr="00E962FC" w:rsidRDefault="000633A9">
            <w:r>
              <w:t>3</w:t>
            </w:r>
            <w:r w:rsidR="00D87A00" w:rsidRPr="00E962FC">
              <w:t>´</w:t>
            </w:r>
          </w:p>
        </w:tc>
        <w:tc>
          <w:tcPr>
            <w:tcW w:w="6804" w:type="dxa"/>
          </w:tcPr>
          <w:p w:rsidR="007E30E5" w:rsidRDefault="00D87A00">
            <w:r w:rsidRPr="00E962FC">
              <w:t>Individuálne podľa podmienok a zvyklostí konkrétnej triedy.</w:t>
            </w:r>
          </w:p>
          <w:p w:rsidR="000633A9" w:rsidRDefault="000633A9" w:rsidP="000633A9">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0633A9" w:rsidRPr="00E962FC" w:rsidRDefault="000633A9">
            <w:r w:rsidRPr="00E962FC">
              <w:rPr>
                <w:noProof/>
              </w:rPr>
              <w:drawing>
                <wp:inline distT="0" distB="0" distL="0" distR="0">
                  <wp:extent cx="1270000" cy="962862"/>
                  <wp:effectExtent l="19050" t="19050" r="25400" b="27738"/>
                  <wp:docPr id="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AA63AC" w:rsidRPr="00E962FC" w:rsidTr="0014067A">
        <w:tc>
          <w:tcPr>
            <w:tcW w:w="1654" w:type="dxa"/>
          </w:tcPr>
          <w:p w:rsidR="007E30E5" w:rsidRPr="00E962FC" w:rsidRDefault="007E30E5" w:rsidP="00F71BC4">
            <w:pPr>
              <w:rPr>
                <w:rFonts w:cs="Arial"/>
              </w:rPr>
            </w:pPr>
            <w:r w:rsidRPr="00E962FC">
              <w:rPr>
                <w:rFonts w:cs="Arial"/>
              </w:rPr>
              <w:t xml:space="preserve">2. </w:t>
            </w:r>
            <w:r w:rsidR="000D4DD2">
              <w:rPr>
                <w:rFonts w:cs="Arial"/>
              </w:rPr>
              <w:t xml:space="preserve">motivačná </w:t>
            </w:r>
            <w:r w:rsidR="00AC08CF" w:rsidRPr="00E962FC">
              <w:rPr>
                <w:rFonts w:cs="Arial"/>
              </w:rPr>
              <w:t xml:space="preserve">časť </w:t>
            </w:r>
          </w:p>
        </w:tc>
        <w:tc>
          <w:tcPr>
            <w:tcW w:w="5009" w:type="dxa"/>
          </w:tcPr>
          <w:p w:rsidR="00350362" w:rsidRDefault="00A850AD" w:rsidP="007B0D87">
            <w:pPr>
              <w:pStyle w:val="odsek"/>
              <w:numPr>
                <w:ilvl w:val="0"/>
                <w:numId w:val="12"/>
              </w:numPr>
              <w:rPr>
                <w:rFonts w:eastAsiaTheme="minorEastAsia"/>
              </w:rPr>
            </w:pPr>
            <w:r>
              <w:rPr>
                <w:rFonts w:eastAsiaTheme="minorEastAsia"/>
              </w:rPr>
              <w:t>Motivačné rozprávanie</w:t>
            </w:r>
          </w:p>
          <w:p w:rsidR="002B3D16" w:rsidRPr="00E962FC" w:rsidRDefault="002B3D16" w:rsidP="00CB4F40"/>
        </w:tc>
        <w:tc>
          <w:tcPr>
            <w:tcW w:w="567" w:type="dxa"/>
          </w:tcPr>
          <w:p w:rsidR="007E30E5" w:rsidRPr="00E962FC" w:rsidRDefault="00941D51" w:rsidP="00480C39">
            <w:r>
              <w:t>3</w:t>
            </w:r>
            <w:r w:rsidR="00D87A00" w:rsidRPr="00E962FC">
              <w:t>´</w:t>
            </w:r>
          </w:p>
        </w:tc>
        <w:tc>
          <w:tcPr>
            <w:tcW w:w="6804" w:type="dxa"/>
          </w:tcPr>
          <w:p w:rsidR="005936AE" w:rsidRPr="005539A2" w:rsidRDefault="008F5A8C" w:rsidP="005936AE">
            <w:pPr>
              <w:rPr>
                <w:rFonts w:cs="Arial"/>
              </w:rPr>
            </w:pPr>
            <w:r>
              <w:rPr>
                <w:rFonts w:cs="Arial"/>
              </w:rPr>
              <w:t xml:space="preserve">Žiakom povieme, že do triedy príde ďalšia rodinka písmen, ktorú postupne spoznajú. Bude to rodinka písmen, ktoré počujú na začiatku mien </w:t>
            </w:r>
            <w:r w:rsidRPr="008F5A8C">
              <w:rPr>
                <w:rFonts w:cs="Arial"/>
                <w:i/>
              </w:rPr>
              <w:t>Ivanka, Ivko, Ivetka, Imro, Irenka</w:t>
            </w:r>
            <w:r>
              <w:rPr>
                <w:rFonts w:cs="Arial"/>
              </w:rPr>
              <w:t xml:space="preserve">... Žiaci by mali povedať, že do </w:t>
            </w:r>
            <w:r>
              <w:rPr>
                <w:rFonts w:cs="Arial"/>
              </w:rPr>
              <w:lastRenderedPageBreak/>
              <w:t xml:space="preserve">triedy príde rodinka písmena </w:t>
            </w:r>
            <w:r w:rsidRPr="008F5A8C">
              <w:rPr>
                <w:rFonts w:cs="Arial"/>
                <w:i/>
              </w:rPr>
              <w:t>I</w:t>
            </w:r>
            <w:r>
              <w:rPr>
                <w:rFonts w:cs="Arial"/>
              </w:rPr>
              <w:t>.</w:t>
            </w:r>
            <w:r w:rsidR="007B1CD2">
              <w:rPr>
                <w:rFonts w:cs="Arial"/>
              </w:rPr>
              <w:t xml:space="preserve"> Maňušku HUPSA zatiaľ nepoužijeme.</w:t>
            </w:r>
          </w:p>
        </w:tc>
      </w:tr>
      <w:tr w:rsidR="00F71BC4" w:rsidRPr="00E962FC" w:rsidTr="0014067A">
        <w:tc>
          <w:tcPr>
            <w:tcW w:w="1654" w:type="dxa"/>
          </w:tcPr>
          <w:p w:rsidR="00F71BC4" w:rsidRDefault="008B4C5C" w:rsidP="00E455D0">
            <w:pPr>
              <w:rPr>
                <w:rFonts w:cs="Arial"/>
              </w:rPr>
            </w:pPr>
            <w:r>
              <w:rPr>
                <w:rFonts w:cs="Arial"/>
              </w:rPr>
              <w:lastRenderedPageBreak/>
              <w:t>3.</w:t>
            </w:r>
            <w:r w:rsidR="00F71BC4">
              <w:rPr>
                <w:rFonts w:cs="Arial"/>
              </w:rPr>
              <w:t xml:space="preserve"> expozičná </w:t>
            </w:r>
            <w:r>
              <w:rPr>
                <w:rFonts w:cs="Arial"/>
              </w:rPr>
              <w:t xml:space="preserve"> časť</w:t>
            </w:r>
          </w:p>
        </w:tc>
        <w:tc>
          <w:tcPr>
            <w:tcW w:w="5009" w:type="dxa"/>
          </w:tcPr>
          <w:p w:rsidR="008C6BAB" w:rsidRDefault="008C6BAB" w:rsidP="008C6BAB">
            <w:pPr>
              <w:pStyle w:val="1odsek"/>
            </w:pPr>
            <w:r>
              <w:t xml:space="preserve">Vyvodenie tvarov písmena </w:t>
            </w:r>
            <w:r>
              <w:rPr>
                <w:i/>
              </w:rPr>
              <w:t xml:space="preserve">I </w:t>
            </w:r>
            <w:r>
              <w:t>na nápovednej tabuli</w:t>
            </w:r>
          </w:p>
          <w:p w:rsidR="00594563" w:rsidRDefault="008E1FBE" w:rsidP="000C4539">
            <w:pPr>
              <w:pStyle w:val="odsek"/>
              <w:numPr>
                <w:ilvl w:val="0"/>
                <w:numId w:val="0"/>
              </w:numPr>
              <w:rPr>
                <w:rFonts w:eastAsiaTheme="minorEastAsia"/>
              </w:rPr>
            </w:pPr>
            <w:r>
              <w:rPr>
                <w:rFonts w:eastAsiaTheme="minorEastAsia"/>
              </w:rPr>
              <w:t xml:space="preserve"> </w:t>
            </w:r>
            <w:r w:rsidR="00594563">
              <w:rPr>
                <w:rFonts w:eastAsiaTheme="minorEastAsia"/>
              </w:rPr>
              <w:t xml:space="preserve">          </w:t>
            </w:r>
            <w:r w:rsidR="008F5A8C">
              <w:rPr>
                <w:rFonts w:eastAsiaTheme="minorEastAsia"/>
                <w:noProof/>
              </w:rPr>
              <w:drawing>
                <wp:inline distT="0" distB="0" distL="0" distR="0">
                  <wp:extent cx="1609883" cy="2053988"/>
                  <wp:effectExtent l="38100" t="19050" r="28417" b="22462"/>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611542" cy="2056105"/>
                          </a:xfrm>
                          <a:prstGeom prst="rect">
                            <a:avLst/>
                          </a:prstGeom>
                          <a:noFill/>
                          <a:ln w="9525">
                            <a:solidFill>
                              <a:schemeClr val="bg1">
                                <a:lumMod val="65000"/>
                              </a:schemeClr>
                            </a:solidFill>
                            <a:miter lim="800000"/>
                            <a:headEnd/>
                            <a:tailEnd/>
                          </a:ln>
                        </pic:spPr>
                      </pic:pic>
                    </a:graphicData>
                  </a:graphic>
                </wp:inline>
              </w:drawing>
            </w:r>
          </w:p>
          <w:p w:rsidR="00AA4ED6" w:rsidRDefault="00AA4ED6" w:rsidP="000C4539">
            <w:pPr>
              <w:pStyle w:val="odsek"/>
              <w:numPr>
                <w:ilvl w:val="0"/>
                <w:numId w:val="0"/>
              </w:numPr>
              <w:rPr>
                <w:rFonts w:eastAsiaTheme="minorEastAsia"/>
              </w:rPr>
            </w:pPr>
          </w:p>
          <w:p w:rsidR="008C6BAB" w:rsidRPr="008C6BAB" w:rsidRDefault="008C6BAB" w:rsidP="008C6BAB">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44</w:t>
            </w:r>
            <w:r w:rsidRPr="001E2EE6">
              <w:rPr>
                <w:rFonts w:asciiTheme="minorHAnsi" w:hAnsiTheme="minorHAnsi" w:cs="Arial"/>
                <w:sz w:val="22"/>
                <w:szCs w:val="22"/>
              </w:rPr>
              <w:t>, v</w:t>
            </w:r>
            <w:r w:rsidRPr="001E2EE6">
              <w:rPr>
                <w:rFonts w:asciiTheme="minorHAnsi" w:hAnsiTheme="minorHAnsi"/>
                <w:sz w:val="22"/>
              </w:rPr>
              <w:t xml:space="preserve">yvodenie všetkých tvarov písmena </w:t>
            </w:r>
            <w:r>
              <w:rPr>
                <w:rFonts w:asciiTheme="minorHAnsi" w:hAnsiTheme="minorHAnsi"/>
                <w:i/>
                <w:sz w:val="22"/>
              </w:rPr>
              <w:t>I</w:t>
            </w:r>
          </w:p>
          <w:p w:rsidR="008C6BAB" w:rsidRPr="001E2EE6" w:rsidRDefault="008C6BAB" w:rsidP="008C6BAB">
            <w:pPr>
              <w:pStyle w:val="Odsekzoznamu"/>
              <w:ind w:left="360"/>
              <w:rPr>
                <w:rFonts w:asciiTheme="minorHAnsi" w:hAnsiTheme="minorHAnsi"/>
                <w:sz w:val="22"/>
              </w:rPr>
            </w:pPr>
          </w:p>
          <w:p w:rsidR="008C6BAB" w:rsidRDefault="008C6BAB" w:rsidP="000C4539">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19528" cy="2381534"/>
                  <wp:effectExtent l="38100" t="19050" r="23522" b="18766"/>
                  <wp:docPr id="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521091" cy="2383984"/>
                          </a:xfrm>
                          <a:prstGeom prst="rect">
                            <a:avLst/>
                          </a:prstGeom>
                          <a:noFill/>
                          <a:ln w="9525">
                            <a:solidFill>
                              <a:schemeClr val="bg1">
                                <a:lumMod val="65000"/>
                              </a:schemeClr>
                            </a:solidFill>
                            <a:miter lim="800000"/>
                            <a:headEnd/>
                            <a:tailEnd/>
                          </a:ln>
                        </pic:spPr>
                      </pic:pic>
                    </a:graphicData>
                  </a:graphic>
                </wp:inline>
              </w:drawing>
            </w:r>
          </w:p>
          <w:p w:rsidR="00594563" w:rsidRDefault="008C6BAB" w:rsidP="00594563">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44</w:t>
            </w:r>
          </w:p>
          <w:p w:rsidR="00594563" w:rsidRPr="009764F2" w:rsidRDefault="00594563" w:rsidP="00594563">
            <w:pPr>
              <w:pStyle w:val="odsek"/>
            </w:pPr>
            <w:r w:rsidRPr="009764F2">
              <w:t>práca s </w:t>
            </w:r>
            <w:proofErr w:type="spellStart"/>
            <w:r w:rsidRPr="009764F2">
              <w:t>vyvodzovacími</w:t>
            </w:r>
            <w:proofErr w:type="spellEnd"/>
            <w:r w:rsidRPr="009764F2">
              <w:t xml:space="preserve"> obrázkami </w:t>
            </w:r>
          </w:p>
          <w:p w:rsidR="004D27F6" w:rsidRDefault="004A5283" w:rsidP="000C4539">
            <w:pPr>
              <w:pStyle w:val="odsek"/>
              <w:numPr>
                <w:ilvl w:val="0"/>
                <w:numId w:val="0"/>
              </w:numPr>
              <w:rPr>
                <w:rFonts w:eastAsiaTheme="minorEastAsia"/>
              </w:rPr>
            </w:pPr>
            <w:r>
              <w:rPr>
                <w:rFonts w:eastAsiaTheme="minorEastAsia"/>
              </w:rPr>
              <w:t xml:space="preserve">   </w:t>
            </w:r>
            <w:r w:rsidR="008C6BAB">
              <w:rPr>
                <w:rFonts w:eastAsiaTheme="minorEastAsia"/>
                <w:noProof/>
              </w:rPr>
              <w:drawing>
                <wp:inline distT="0" distB="0" distL="0" distR="0">
                  <wp:extent cx="3043555" cy="2750185"/>
                  <wp:effectExtent l="19050" t="19050" r="23495" b="12065"/>
                  <wp:docPr id="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3043555" cy="2750185"/>
                          </a:xfrm>
                          <a:prstGeom prst="rect">
                            <a:avLst/>
                          </a:prstGeom>
                          <a:noFill/>
                          <a:ln w="9525">
                            <a:solidFill>
                              <a:schemeClr val="bg1">
                                <a:lumMod val="65000"/>
                              </a:schemeClr>
                            </a:solidFill>
                            <a:miter lim="800000"/>
                            <a:headEnd/>
                            <a:tailEnd/>
                          </a:ln>
                        </pic:spPr>
                      </pic:pic>
                    </a:graphicData>
                  </a:graphic>
                </wp:inline>
              </w:drawing>
            </w:r>
          </w:p>
          <w:p w:rsidR="00CF4F51" w:rsidRDefault="00CF4F51" w:rsidP="000C4539">
            <w:pPr>
              <w:pStyle w:val="odsek"/>
              <w:numPr>
                <w:ilvl w:val="0"/>
                <w:numId w:val="0"/>
              </w:numPr>
              <w:rPr>
                <w:rFonts w:eastAsiaTheme="minorEastAsia"/>
              </w:rPr>
            </w:pPr>
          </w:p>
          <w:p w:rsidR="00CF4F51" w:rsidRPr="009764F2" w:rsidRDefault="00CF4F51" w:rsidP="00CF4F51">
            <w:pPr>
              <w:pStyle w:val="priprava"/>
              <w:numPr>
                <w:ilvl w:val="0"/>
                <w:numId w:val="16"/>
              </w:numPr>
              <w:rPr>
                <w:sz w:val="22"/>
              </w:rPr>
            </w:pPr>
            <w:r>
              <w:rPr>
                <w:sz w:val="22"/>
              </w:rPr>
              <w:t>D</w:t>
            </w:r>
            <w:r w:rsidRPr="009764F2">
              <w:rPr>
                <w:sz w:val="22"/>
              </w:rPr>
              <w:t xml:space="preserve">idaktická hra </w:t>
            </w:r>
            <w:r w:rsidR="00344E11">
              <w:rPr>
                <w:i/>
                <w:sz w:val="22"/>
              </w:rPr>
              <w:t>Bystré ušká</w:t>
            </w:r>
          </w:p>
          <w:p w:rsidR="00CF4F51" w:rsidRDefault="00CF4F51" w:rsidP="000C4539">
            <w:pPr>
              <w:pStyle w:val="odsek"/>
              <w:numPr>
                <w:ilvl w:val="0"/>
                <w:numId w:val="0"/>
              </w:numPr>
              <w:rPr>
                <w:rFonts w:eastAsiaTheme="minorEastAsia"/>
              </w:rPr>
            </w:pPr>
          </w:p>
          <w:p w:rsidR="00CF4F51" w:rsidRPr="00E962FC" w:rsidRDefault="007C3E0B" w:rsidP="000C4539">
            <w:pPr>
              <w:pStyle w:val="odsek"/>
              <w:numPr>
                <w:ilvl w:val="0"/>
                <w:numId w:val="0"/>
              </w:numPr>
              <w:rPr>
                <w:rFonts w:eastAsiaTheme="minorEastAsia"/>
              </w:rPr>
            </w:pPr>
            <w:r>
              <w:rPr>
                <w:rFonts w:eastAsiaTheme="minorEastAsia"/>
              </w:rPr>
              <w:t xml:space="preserve">    </w:t>
            </w:r>
            <w:r w:rsidR="00E767BF">
              <w:rPr>
                <w:rFonts w:eastAsiaTheme="minorEastAsia"/>
              </w:rPr>
              <w:t xml:space="preserve">      </w:t>
            </w:r>
          </w:p>
        </w:tc>
        <w:tc>
          <w:tcPr>
            <w:tcW w:w="567" w:type="dxa"/>
          </w:tcPr>
          <w:p w:rsidR="00F71BC4" w:rsidRDefault="007C3E0B" w:rsidP="001E2EE6">
            <w:r>
              <w:lastRenderedPageBreak/>
              <w:t>15</w:t>
            </w:r>
            <w:r w:rsidR="00480C39">
              <w:t>´</w:t>
            </w:r>
          </w:p>
        </w:tc>
        <w:tc>
          <w:tcPr>
            <w:tcW w:w="6804" w:type="dxa"/>
          </w:tcPr>
          <w:p w:rsidR="00594563" w:rsidRDefault="00594563" w:rsidP="00594563">
            <w:pPr>
              <w:rPr>
                <w:rFonts w:cs="Arial"/>
              </w:rPr>
            </w:pPr>
            <w:r>
              <w:rPr>
                <w:rFonts w:cs="Arial"/>
              </w:rPr>
              <w:t xml:space="preserve">Žiakom ukážeme </w:t>
            </w:r>
            <w:r w:rsidRPr="009764F2">
              <w:rPr>
                <w:rFonts w:cs="Arial"/>
              </w:rPr>
              <w:t xml:space="preserve">nápovedný obrázok </w:t>
            </w:r>
            <w:r w:rsidR="008F5A8C">
              <w:rPr>
                <w:rFonts w:cs="Arial"/>
              </w:rPr>
              <w:t>ihly</w:t>
            </w:r>
            <w:r w:rsidR="008E1FBE">
              <w:rPr>
                <w:rFonts w:cs="Arial"/>
              </w:rPr>
              <w:t xml:space="preserve"> </w:t>
            </w:r>
            <w:r w:rsidRPr="009764F2">
              <w:rPr>
                <w:rFonts w:cs="Arial"/>
              </w:rPr>
              <w:t>na nápovednej tabuli. Žiaci určia a </w:t>
            </w:r>
            <w:r>
              <w:rPr>
                <w:rFonts w:cs="Arial"/>
              </w:rPr>
              <w:t>pomenujú</w:t>
            </w:r>
            <w:r w:rsidRPr="009764F2">
              <w:rPr>
                <w:rFonts w:cs="Arial"/>
              </w:rPr>
              <w:t xml:space="preserve"> prvú hlásku v názve obrázka. </w:t>
            </w:r>
          </w:p>
          <w:p w:rsidR="00594563" w:rsidRDefault="00594563" w:rsidP="00594563">
            <w:pPr>
              <w:rPr>
                <w:rFonts w:cs="Arial"/>
              </w:rPr>
            </w:pPr>
          </w:p>
          <w:p w:rsidR="00594563" w:rsidRDefault="00594563" w:rsidP="00594563">
            <w:pPr>
              <w:rPr>
                <w:rFonts w:cs="Arial"/>
              </w:rPr>
            </w:pPr>
          </w:p>
          <w:p w:rsidR="008F5A8C" w:rsidRDefault="008F5A8C" w:rsidP="008F5A8C">
            <w:pPr>
              <w:rPr>
                <w:rFonts w:cs="Arial"/>
              </w:rPr>
            </w:pPr>
            <w:r>
              <w:rPr>
                <w:rFonts w:cs="Arial"/>
              </w:rPr>
              <w:t xml:space="preserve">Na nápovednej tabuli s písmenom </w:t>
            </w:r>
            <w:r w:rsidRPr="008F5A8C">
              <w:rPr>
                <w:rFonts w:cs="Arial"/>
                <w:i/>
              </w:rPr>
              <w:t xml:space="preserve">I </w:t>
            </w:r>
            <w:r>
              <w:rPr>
                <w:rFonts w:cs="Arial"/>
              </w:rPr>
              <w:t xml:space="preserve">predstavíme rodinku písmena </w:t>
            </w:r>
            <w:r w:rsidRPr="008F5A8C">
              <w:rPr>
                <w:rFonts w:cs="Arial"/>
                <w:i/>
              </w:rPr>
              <w:t>I</w:t>
            </w:r>
            <w:r>
              <w:rPr>
                <w:rFonts w:cs="Arial"/>
                <w:i/>
              </w:rPr>
              <w:t xml:space="preserve">: </w:t>
            </w:r>
            <w:r w:rsidRPr="00621FB1">
              <w:rPr>
                <w:rFonts w:cs="Arial"/>
                <w:i/>
              </w:rPr>
              <w:t>veľké</w:t>
            </w:r>
            <w:r w:rsidRPr="009764F2">
              <w:rPr>
                <w:rFonts w:cs="Arial"/>
              </w:rPr>
              <w:t xml:space="preserve"> </w:t>
            </w:r>
            <w:r w:rsidRPr="00E767BF">
              <w:rPr>
                <w:rFonts w:cs="Arial"/>
                <w:i/>
              </w:rPr>
              <w:t xml:space="preserve">tlačené </w:t>
            </w:r>
            <w:r w:rsidRPr="008F5A8C">
              <w:rPr>
                <w:rFonts w:cs="Arial"/>
                <w:i/>
              </w:rPr>
              <w:t>I</w:t>
            </w:r>
            <w:r w:rsidRPr="00E767BF">
              <w:rPr>
                <w:rFonts w:cs="Arial"/>
                <w:i/>
              </w:rPr>
              <w:t xml:space="preserve">, malé tlačené </w:t>
            </w:r>
            <w:r w:rsidR="00621FB1">
              <w:rPr>
                <w:rFonts w:cs="Arial"/>
                <w:i/>
              </w:rPr>
              <w:t>i</w:t>
            </w:r>
            <w:r w:rsidRPr="00E767BF">
              <w:rPr>
                <w:rFonts w:cs="Arial"/>
                <w:i/>
              </w:rPr>
              <w:t xml:space="preserve">, veľké písané </w:t>
            </w:r>
            <w:r w:rsidRPr="008F5A8C">
              <w:rPr>
                <w:rFonts w:cs="Arial"/>
                <w:i/>
              </w:rPr>
              <w:t>I</w:t>
            </w:r>
            <w:r w:rsidRPr="00E767BF">
              <w:rPr>
                <w:rFonts w:cs="Arial"/>
                <w:i/>
              </w:rPr>
              <w:t xml:space="preserve">, malé písané </w:t>
            </w:r>
            <w:r w:rsidR="00621FB1">
              <w:rPr>
                <w:rFonts w:cs="Arial"/>
                <w:i/>
              </w:rPr>
              <w:t>i</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C6BAB" w:rsidRDefault="008C6BAB" w:rsidP="008F5A8C">
            <w:pPr>
              <w:rPr>
                <w:rFonts w:cs="Arial"/>
              </w:rPr>
            </w:pPr>
          </w:p>
          <w:p w:rsidR="008F5A8C" w:rsidRDefault="008F5A8C" w:rsidP="008F5A8C">
            <w:pPr>
              <w:rPr>
                <w:rFonts w:cs="Arial"/>
              </w:rPr>
            </w:pPr>
            <w:r w:rsidRPr="009764F2">
              <w:rPr>
                <w:rFonts w:cs="Arial"/>
              </w:rPr>
              <w:t xml:space="preserve">Potom si žiaci otvoria šlabikár na strane </w:t>
            </w:r>
            <w:r>
              <w:rPr>
                <w:rFonts w:cs="Arial"/>
              </w:rPr>
              <w:t xml:space="preserve">44, pomenujú nápovedný obrázok </w:t>
            </w:r>
            <w:r w:rsidRPr="009764F2">
              <w:rPr>
                <w:rFonts w:cs="Arial"/>
              </w:rPr>
              <w:t xml:space="preserve">a prečítajú všetky tvary písmena </w:t>
            </w:r>
            <w:r w:rsidRPr="008F5A8C">
              <w:rPr>
                <w:rFonts w:cs="Arial"/>
                <w:i/>
              </w:rPr>
              <w:t xml:space="preserve">I </w:t>
            </w:r>
            <w:r w:rsidRPr="009764F2">
              <w:rPr>
                <w:rFonts w:cs="Arial"/>
              </w:rPr>
              <w:t> pod nápovedným obrázkom.</w:t>
            </w:r>
          </w:p>
          <w:p w:rsidR="008C6BAB" w:rsidRDefault="008C6BAB" w:rsidP="008F5A8C">
            <w:pPr>
              <w:rPr>
                <w:rFonts w:cs="Arial"/>
                <w:i/>
              </w:rPr>
            </w:pPr>
            <w:r>
              <w:rPr>
                <w:rFonts w:cs="Arial"/>
              </w:rPr>
              <w:t xml:space="preserve">Vysvetlíme im, že do rodinky písmena </w:t>
            </w:r>
            <w:r>
              <w:rPr>
                <w:rFonts w:cs="Arial"/>
                <w:i/>
              </w:rPr>
              <w:t>I</w:t>
            </w:r>
            <w:r>
              <w:rPr>
                <w:rFonts w:cs="Arial"/>
              </w:rPr>
              <w:t xml:space="preserve"> patria aj písmená s dĺžňom tak, ako ich poznajú s písmenom </w:t>
            </w:r>
            <w:r>
              <w:rPr>
                <w:rFonts w:cs="Arial"/>
                <w:i/>
              </w:rPr>
              <w:t>Á</w:t>
            </w:r>
            <w:r>
              <w:rPr>
                <w:rFonts w:cs="Arial"/>
              </w:rPr>
              <w:t xml:space="preserve">. Vtedy sa učili písmená s dĺžňom na samostatnej strane, pri písmene </w:t>
            </w:r>
            <w:r>
              <w:rPr>
                <w:rFonts w:cs="Arial"/>
                <w:i/>
              </w:rPr>
              <w:t>I</w:t>
            </w:r>
            <w:r>
              <w:rPr>
                <w:rFonts w:cs="Arial"/>
              </w:rPr>
              <w:t xml:space="preserve"> sú spoločne dlhé i krátke </w:t>
            </w:r>
            <w:r>
              <w:rPr>
                <w:rFonts w:cs="Arial"/>
                <w:i/>
              </w:rPr>
              <w:t>I,</w:t>
            </w:r>
            <w:r w:rsidR="00621FB1">
              <w:rPr>
                <w:rFonts w:cs="Arial"/>
                <w:i/>
              </w:rPr>
              <w:t xml:space="preserve"> i,</w:t>
            </w:r>
            <w:r>
              <w:rPr>
                <w:rFonts w:cs="Arial"/>
                <w:i/>
              </w:rPr>
              <w:t xml:space="preserve"> Í</w:t>
            </w:r>
            <w:r w:rsidR="00621FB1">
              <w:rPr>
                <w:rFonts w:cs="Arial"/>
                <w:i/>
              </w:rPr>
              <w:t>, í</w:t>
            </w:r>
            <w:r>
              <w:rPr>
                <w:rFonts w:cs="Arial"/>
                <w:i/>
              </w:rPr>
              <w:t>.</w:t>
            </w:r>
          </w:p>
          <w:p w:rsidR="008C6BAB" w:rsidRPr="008C6BAB" w:rsidRDefault="008C6BAB" w:rsidP="008F5A8C">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594563" w:rsidRDefault="00594563" w:rsidP="00594563">
            <w:pPr>
              <w:rPr>
                <w:rFonts w:cs="Arial"/>
              </w:rPr>
            </w:pPr>
          </w:p>
          <w:p w:rsidR="008C6BAB" w:rsidRDefault="008C6BAB" w:rsidP="00594563">
            <w:pPr>
              <w:rPr>
                <w:rFonts w:cs="Arial"/>
              </w:rPr>
            </w:pPr>
          </w:p>
          <w:p w:rsidR="008C6BAB" w:rsidRDefault="008C6BAB" w:rsidP="00594563">
            <w:pPr>
              <w:rPr>
                <w:rFonts w:cs="Arial"/>
              </w:rPr>
            </w:pPr>
          </w:p>
          <w:p w:rsidR="008C6BAB" w:rsidRDefault="008C6BAB" w:rsidP="00594563">
            <w:pPr>
              <w:rPr>
                <w:rFonts w:cs="Arial"/>
              </w:rPr>
            </w:pPr>
          </w:p>
          <w:p w:rsidR="008C6BAB" w:rsidRDefault="008C6BAB" w:rsidP="00594563">
            <w:pPr>
              <w:rPr>
                <w:rFonts w:cs="Arial"/>
              </w:rPr>
            </w:pPr>
          </w:p>
          <w:p w:rsidR="00594563" w:rsidRDefault="00594563" w:rsidP="00594563">
            <w:pPr>
              <w:rPr>
                <w:rFonts w:cs="Arial"/>
              </w:rPr>
            </w:pPr>
          </w:p>
          <w:p w:rsidR="00594563" w:rsidRPr="009764F2" w:rsidRDefault="00594563" w:rsidP="00594563">
            <w:pPr>
              <w:rPr>
                <w:rFonts w:cs="Arial"/>
              </w:rPr>
            </w:pPr>
          </w:p>
          <w:p w:rsidR="00941D51" w:rsidRPr="00941D51" w:rsidRDefault="00594563" w:rsidP="00594563">
            <w:pPr>
              <w:rPr>
                <w:rFonts w:cs="Arial"/>
              </w:rPr>
            </w:pPr>
            <w:r w:rsidRPr="009764F2">
              <w:rPr>
                <w:rFonts w:cs="Arial"/>
              </w:rPr>
              <w:lastRenderedPageBreak/>
              <w:t xml:space="preserve">Žiaci pomenujú </w:t>
            </w:r>
            <w:r w:rsidR="00941D51">
              <w:rPr>
                <w:rFonts w:cs="Arial"/>
              </w:rPr>
              <w:t>dvojicu</w:t>
            </w:r>
            <w:r w:rsidRPr="009764F2">
              <w:rPr>
                <w:rFonts w:cs="Arial"/>
              </w:rPr>
              <w:t xml:space="preserve"> obrázkov v prvom riadku a povedia, čo majú obrázky spoločné (</w:t>
            </w:r>
            <w:r w:rsidRPr="00A324BF">
              <w:rPr>
                <w:rFonts w:cs="Arial"/>
                <w:i/>
              </w:rPr>
              <w:t xml:space="preserve">hlásku </w:t>
            </w:r>
            <w:r w:rsidR="00941D51">
              <w:rPr>
                <w:rFonts w:cs="Arial"/>
                <w:i/>
              </w:rPr>
              <w:t>I</w:t>
            </w:r>
            <w:r w:rsidRPr="00A324BF">
              <w:rPr>
                <w:rFonts w:cs="Arial"/>
                <w:i/>
              </w:rPr>
              <w:t> na začiatku</w:t>
            </w:r>
            <w:r w:rsidRPr="009764F2">
              <w:rPr>
                <w:rFonts w:cs="Arial"/>
              </w:rPr>
              <w:t xml:space="preserve">). </w:t>
            </w:r>
            <w:r w:rsidR="00941D51">
              <w:rPr>
                <w:rFonts w:cs="Arial"/>
              </w:rPr>
              <w:t xml:space="preserve">Upozorníme ich na </w:t>
            </w:r>
            <w:r w:rsidR="003A5F3F">
              <w:rPr>
                <w:rFonts w:cs="Arial"/>
              </w:rPr>
              <w:t xml:space="preserve">vybodkovanú </w:t>
            </w:r>
            <w:r w:rsidR="00941D51">
              <w:rPr>
                <w:rFonts w:cs="Arial"/>
              </w:rPr>
              <w:t>čiaru, ktor</w:t>
            </w:r>
            <w:r w:rsidR="003A5F3F">
              <w:rPr>
                <w:rFonts w:cs="Arial"/>
              </w:rPr>
              <w:t>á</w:t>
            </w:r>
            <w:r w:rsidR="00941D51">
              <w:rPr>
                <w:rFonts w:cs="Arial"/>
              </w:rPr>
              <w:t xml:space="preserve"> oddeľuj</w:t>
            </w:r>
            <w:r w:rsidR="003A5F3F">
              <w:rPr>
                <w:rFonts w:cs="Arial"/>
              </w:rPr>
              <w:t>e</w:t>
            </w:r>
            <w:r w:rsidR="00941D51">
              <w:rPr>
                <w:rFonts w:cs="Arial"/>
              </w:rPr>
              <w:t xml:space="preserve"> tretí stĺpec </w:t>
            </w:r>
            <w:proofErr w:type="spellStart"/>
            <w:r w:rsidR="00941D51">
              <w:rPr>
                <w:rFonts w:cs="Arial"/>
              </w:rPr>
              <w:t>vyvodzovacích</w:t>
            </w:r>
            <w:proofErr w:type="spellEnd"/>
            <w:r w:rsidR="00941D51">
              <w:rPr>
                <w:rFonts w:cs="Arial"/>
              </w:rPr>
              <w:t xml:space="preserve"> obrázkov. To je priestor určený pre dlhé </w:t>
            </w:r>
            <w:r w:rsidR="00941D51">
              <w:rPr>
                <w:rFonts w:cs="Arial"/>
                <w:i/>
              </w:rPr>
              <w:t>Í</w:t>
            </w:r>
            <w:r w:rsidR="00941D51">
              <w:rPr>
                <w:rFonts w:cs="Arial"/>
              </w:rPr>
              <w:t>. Vysvetlíme, že v slovenskom jazyku nie je slovo s </w:t>
            </w:r>
            <w:r w:rsidR="00941D51">
              <w:rPr>
                <w:rFonts w:cs="Arial"/>
                <w:i/>
              </w:rPr>
              <w:t>Í</w:t>
            </w:r>
            <w:r w:rsidR="00941D51">
              <w:rPr>
                <w:rFonts w:cs="Arial"/>
              </w:rPr>
              <w:t xml:space="preserve"> na začiatku, ktoré by sa dalo znázorniť v šlabikári.</w:t>
            </w:r>
          </w:p>
          <w:p w:rsidR="00594563" w:rsidRPr="00CF4F51" w:rsidRDefault="00CF4F51" w:rsidP="00594563">
            <w:pPr>
              <w:rPr>
                <w:rFonts w:cs="Arial"/>
              </w:rPr>
            </w:pPr>
            <w:r>
              <w:rPr>
                <w:rFonts w:cs="Arial"/>
              </w:rPr>
              <w:t xml:space="preserve">V druhom riadku by mali povedať, že hlásku </w:t>
            </w:r>
            <w:r w:rsidR="00941D51" w:rsidRPr="00941D51">
              <w:rPr>
                <w:rFonts w:cs="Arial"/>
                <w:i/>
              </w:rPr>
              <w:t>I</w:t>
            </w:r>
            <w:r w:rsidR="00D25008">
              <w:rPr>
                <w:rFonts w:cs="Arial"/>
                <w:i/>
              </w:rPr>
              <w:t>/</w:t>
            </w:r>
            <w:r w:rsidR="00941D51" w:rsidRPr="00941D51">
              <w:rPr>
                <w:rFonts w:cs="Arial"/>
                <w:i/>
              </w:rPr>
              <w:t>Í</w:t>
            </w:r>
            <w:r>
              <w:rPr>
                <w:rFonts w:cs="Arial"/>
                <w:i/>
              </w:rPr>
              <w:t> </w:t>
            </w:r>
            <w:r w:rsidR="00941D51">
              <w:rPr>
                <w:rFonts w:cs="Arial"/>
              </w:rPr>
              <w:t>počujú</w:t>
            </w:r>
            <w:r>
              <w:rPr>
                <w:rFonts w:cs="Arial"/>
              </w:rPr>
              <w:t xml:space="preserve"> vo vnútri slova, v treťom riadku sú obrázky znázorňujúce slová s hlásk</w:t>
            </w:r>
            <w:r w:rsidR="00941D51">
              <w:rPr>
                <w:rFonts w:cs="Arial"/>
              </w:rPr>
              <w:t>ami</w:t>
            </w:r>
            <w:r>
              <w:rPr>
                <w:rFonts w:cs="Arial"/>
              </w:rPr>
              <w:t xml:space="preserve"> </w:t>
            </w:r>
            <w:r w:rsidR="00941D51">
              <w:rPr>
                <w:rFonts w:cs="Arial"/>
                <w:i/>
              </w:rPr>
              <w:t>I</w:t>
            </w:r>
            <w:r w:rsidR="00D25008">
              <w:rPr>
                <w:rFonts w:cs="Arial"/>
                <w:i/>
              </w:rPr>
              <w:t>/</w:t>
            </w:r>
            <w:r w:rsidR="00941D51">
              <w:rPr>
                <w:rFonts w:cs="Arial"/>
                <w:i/>
              </w:rPr>
              <w:t>Í</w:t>
            </w:r>
            <w:r w:rsidR="008E1FBE">
              <w:rPr>
                <w:rFonts w:cs="Arial"/>
                <w:i/>
              </w:rPr>
              <w:t xml:space="preserve"> </w:t>
            </w:r>
            <w:r>
              <w:rPr>
                <w:rFonts w:cs="Arial"/>
              </w:rPr>
              <w:t>na konci slova.</w:t>
            </w:r>
          </w:p>
          <w:p w:rsidR="00594563" w:rsidRDefault="00594563" w:rsidP="00594563">
            <w:pPr>
              <w:rPr>
                <w:rFonts w:cs="Arial"/>
              </w:rPr>
            </w:pPr>
            <w:r w:rsidRPr="009764F2">
              <w:rPr>
                <w:rFonts w:cs="Arial"/>
              </w:rPr>
              <w:t xml:space="preserve">Žiaci </w:t>
            </w:r>
            <w:r w:rsidR="00CF4F51">
              <w:rPr>
                <w:rFonts w:cs="Arial"/>
              </w:rPr>
              <w:t xml:space="preserve">môžu </w:t>
            </w:r>
            <w:r w:rsidRPr="009764F2">
              <w:rPr>
                <w:rFonts w:cs="Arial"/>
              </w:rPr>
              <w:t>hovori</w:t>
            </w:r>
            <w:r w:rsidR="00CF4F51">
              <w:rPr>
                <w:rFonts w:cs="Arial"/>
              </w:rPr>
              <w:t>ť</w:t>
            </w:r>
            <w:r w:rsidRPr="009764F2">
              <w:rPr>
                <w:rFonts w:cs="Arial"/>
              </w:rPr>
              <w:t xml:space="preserve"> ďalšie slová s hláskou </w:t>
            </w:r>
            <w:r w:rsidR="003A5F3F">
              <w:rPr>
                <w:rFonts w:cs="Arial"/>
                <w:i/>
              </w:rPr>
              <w:t>I/Í</w:t>
            </w:r>
            <w:r w:rsidRPr="009764F2">
              <w:rPr>
                <w:rFonts w:cs="Arial"/>
              </w:rPr>
              <w:t> a urči</w:t>
            </w:r>
            <w:r w:rsidR="00CF4F51">
              <w:rPr>
                <w:rFonts w:cs="Arial"/>
              </w:rPr>
              <w:t>ť</w:t>
            </w:r>
            <w:r w:rsidRPr="009764F2">
              <w:rPr>
                <w:rFonts w:cs="Arial"/>
              </w:rPr>
              <w:t xml:space="preserve"> jej pozíciu v slove. </w:t>
            </w:r>
          </w:p>
          <w:p w:rsidR="004A5283" w:rsidRDefault="004A5283" w:rsidP="004A5283">
            <w:pPr>
              <w:rPr>
                <w:rFonts w:cs="Arial"/>
              </w:rPr>
            </w:pPr>
          </w:p>
          <w:p w:rsidR="004A5283" w:rsidRDefault="004A5283" w:rsidP="004A5283">
            <w:pPr>
              <w:rPr>
                <w:i/>
              </w:rPr>
            </w:pPr>
            <w:r>
              <w:rPr>
                <w:rFonts w:cs="Arial"/>
              </w:rPr>
              <w:t xml:space="preserve">Pri riešení úlohy môžeme použiť </w:t>
            </w:r>
            <w:r>
              <w:rPr>
                <w:i/>
              </w:rPr>
              <w:t>MMD/Nácvičné</w:t>
            </w:r>
            <w:r w:rsidRPr="00412E25">
              <w:rPr>
                <w:i/>
              </w:rPr>
              <w:t xml:space="preserve"> obdobie</w:t>
            </w:r>
            <w:r>
              <w:rPr>
                <w:i/>
              </w:rPr>
              <w:t>/</w:t>
            </w:r>
            <w:r w:rsidR="008E1FBE">
              <w:rPr>
                <w:i/>
              </w:rPr>
              <w:t xml:space="preserve">písmeno </w:t>
            </w:r>
            <w:r w:rsidR="00941D51">
              <w:rPr>
                <w:i/>
              </w:rPr>
              <w:t>I</w:t>
            </w:r>
            <w:r>
              <w:rPr>
                <w:i/>
              </w:rPr>
              <w:t>/</w:t>
            </w:r>
            <w:proofErr w:type="spellStart"/>
            <w:r>
              <w:rPr>
                <w:i/>
              </w:rPr>
              <w:t>Vyvodzovacie</w:t>
            </w:r>
            <w:proofErr w:type="spellEnd"/>
            <w:r>
              <w:rPr>
                <w:i/>
              </w:rPr>
              <w:t xml:space="preserve"> obrázky.</w:t>
            </w:r>
          </w:p>
          <w:p w:rsidR="005E468A" w:rsidRPr="009764F2" w:rsidRDefault="005E468A" w:rsidP="00594563">
            <w:pPr>
              <w:rPr>
                <w:rFonts w:cs="Arial"/>
              </w:rPr>
            </w:pPr>
          </w:p>
          <w:p w:rsidR="00A400CA" w:rsidRDefault="00A400CA" w:rsidP="00F71BC4">
            <w:pPr>
              <w:rPr>
                <w:rFonts w:cs="Arial"/>
              </w:rPr>
            </w:pPr>
            <w:r>
              <w:rPr>
                <w:rFonts w:cs="Arial"/>
              </w:rPr>
              <w:t xml:space="preserve"> </w:t>
            </w:r>
          </w:p>
          <w:p w:rsidR="000C4539" w:rsidRDefault="000C4539" w:rsidP="000C4539">
            <w:pPr>
              <w:rPr>
                <w:rFonts w:cs="Arial"/>
              </w:rPr>
            </w:pPr>
          </w:p>
          <w:p w:rsidR="00AA4ED6" w:rsidRDefault="00AA4ED6" w:rsidP="000C4539">
            <w:pPr>
              <w:rPr>
                <w:rFonts w:cs="Arial"/>
              </w:rPr>
            </w:pPr>
          </w:p>
          <w:p w:rsidR="00A400CA" w:rsidRDefault="00A400CA" w:rsidP="000C4539">
            <w:pPr>
              <w:rPr>
                <w:rFonts w:cs="Arial"/>
              </w:rPr>
            </w:pPr>
          </w:p>
          <w:p w:rsidR="008E1FBE" w:rsidRDefault="008E1FBE" w:rsidP="000C4539">
            <w:pPr>
              <w:rPr>
                <w:rFonts w:cs="Arial"/>
              </w:rPr>
            </w:pPr>
          </w:p>
          <w:p w:rsidR="000E5F17" w:rsidRDefault="000E5F17" w:rsidP="000C4539">
            <w:pPr>
              <w:rPr>
                <w:rFonts w:cs="Arial"/>
              </w:rPr>
            </w:pPr>
          </w:p>
          <w:p w:rsidR="000E5F17" w:rsidRDefault="000E5F17" w:rsidP="000C4539">
            <w:pPr>
              <w:rPr>
                <w:rFonts w:cs="Arial"/>
              </w:rPr>
            </w:pPr>
          </w:p>
          <w:p w:rsidR="00CF4F51" w:rsidRPr="009764F2" w:rsidRDefault="008A0EA9" w:rsidP="00CF4F51">
            <w:pPr>
              <w:rPr>
                <w:rFonts w:cs="Arial"/>
              </w:rPr>
            </w:pPr>
            <w:r>
              <w:rPr>
                <w:rFonts w:cs="Arial"/>
              </w:rPr>
              <w:t>Opis hry je v metodických komentároch.</w:t>
            </w:r>
            <w:r w:rsidR="00CF4F51" w:rsidRPr="009764F2">
              <w:rPr>
                <w:rFonts w:cs="Arial"/>
              </w:rPr>
              <w:t xml:space="preserve"> Dôvodom zaradenia hry je okamžitá spätná väzba na to, či žiaci vedia </w:t>
            </w:r>
            <w:r w:rsidR="00344E11">
              <w:rPr>
                <w:rFonts w:cs="Arial"/>
              </w:rPr>
              <w:t xml:space="preserve">identifikovať </w:t>
            </w:r>
            <w:r w:rsidR="00CF4F51" w:rsidRPr="009764F2">
              <w:rPr>
                <w:rFonts w:cs="Arial"/>
              </w:rPr>
              <w:t>nov</w:t>
            </w:r>
            <w:r w:rsidR="00344E11">
              <w:rPr>
                <w:rFonts w:cs="Arial"/>
              </w:rPr>
              <w:t>ú</w:t>
            </w:r>
            <w:r w:rsidR="00CF4F51" w:rsidRPr="009764F2">
              <w:rPr>
                <w:rFonts w:cs="Arial"/>
              </w:rPr>
              <w:t xml:space="preserve"> hlásk</w:t>
            </w:r>
            <w:r w:rsidR="00344E11">
              <w:rPr>
                <w:rFonts w:cs="Arial"/>
              </w:rPr>
              <w:t>u</w:t>
            </w:r>
            <w:r w:rsidR="00CF4F51" w:rsidRPr="009764F2">
              <w:rPr>
                <w:rFonts w:cs="Arial"/>
              </w:rPr>
              <w:t xml:space="preserve"> v slove.</w:t>
            </w:r>
          </w:p>
          <w:p w:rsidR="00F71BC4" w:rsidRDefault="00F71BC4" w:rsidP="000C4539">
            <w:pPr>
              <w:rPr>
                <w:rFonts w:cs="Arial"/>
              </w:rPr>
            </w:pPr>
          </w:p>
        </w:tc>
      </w:tr>
      <w:tr w:rsidR="00084C5C" w:rsidRPr="00E962FC" w:rsidTr="0014067A">
        <w:tc>
          <w:tcPr>
            <w:tcW w:w="1654" w:type="dxa"/>
          </w:tcPr>
          <w:p w:rsidR="00084C5C" w:rsidRPr="00E962FC" w:rsidRDefault="00084C5C" w:rsidP="00E455D0">
            <w:pPr>
              <w:rPr>
                <w:rFonts w:cs="Arial"/>
              </w:rPr>
            </w:pPr>
            <w:r>
              <w:rPr>
                <w:rFonts w:cs="Arial"/>
              </w:rPr>
              <w:lastRenderedPageBreak/>
              <w:t>4. fixačná časť</w:t>
            </w:r>
          </w:p>
        </w:tc>
        <w:tc>
          <w:tcPr>
            <w:tcW w:w="5009" w:type="dxa"/>
          </w:tcPr>
          <w:p w:rsidR="001E2EE6" w:rsidRDefault="007B1CD2" w:rsidP="001E2EE6">
            <w:pPr>
              <w:pStyle w:val="odsek"/>
              <w:numPr>
                <w:ilvl w:val="0"/>
                <w:numId w:val="12"/>
              </w:numPr>
            </w:pPr>
            <w:r>
              <w:t xml:space="preserve">Motivačný text </w:t>
            </w:r>
            <w:r>
              <w:rPr>
                <w:i/>
              </w:rPr>
              <w:t xml:space="preserve">Ako HUPS hľadal </w:t>
            </w:r>
            <w:proofErr w:type="spellStart"/>
            <w:r>
              <w:rPr>
                <w:i/>
              </w:rPr>
              <w:t>mikinu</w:t>
            </w:r>
            <w:proofErr w:type="spellEnd"/>
          </w:p>
          <w:p w:rsidR="00364DEE" w:rsidRPr="009764F2" w:rsidRDefault="001E2EE6" w:rsidP="001E2EE6">
            <w:pPr>
              <w:pStyle w:val="odsek"/>
            </w:pPr>
            <w:r>
              <w:t>p</w:t>
            </w:r>
            <w:r w:rsidR="00364DEE" w:rsidRPr="009764F2">
              <w:t>očúvanie príbehu o H</w:t>
            </w:r>
            <w:r w:rsidR="00D25008">
              <w:t>UPSOVI</w:t>
            </w:r>
          </w:p>
          <w:p w:rsidR="00364DEE" w:rsidRDefault="00C87998" w:rsidP="001E2EE6">
            <w:pPr>
              <w:pStyle w:val="odsek"/>
            </w:pPr>
            <w:r>
              <w:t>rozhovor o</w:t>
            </w:r>
            <w:r w:rsidR="00D25008">
              <w:t> </w:t>
            </w:r>
            <w:r>
              <w:t>prečítanom</w:t>
            </w:r>
            <w:r w:rsidR="00D25008">
              <w:t xml:space="preserve"> texte</w:t>
            </w:r>
          </w:p>
          <w:p w:rsidR="001E2EE6" w:rsidRDefault="00E93EE5" w:rsidP="001E2EE6">
            <w:pPr>
              <w:pStyle w:val="odsek"/>
              <w:numPr>
                <w:ilvl w:val="0"/>
                <w:numId w:val="0"/>
              </w:numPr>
              <w:ind w:left="360" w:hanging="360"/>
            </w:pPr>
            <w:r>
              <w:rPr>
                <w:noProof/>
              </w:rPr>
              <w:lastRenderedPageBreak/>
              <w:drawing>
                <wp:inline distT="0" distB="0" distL="0" distR="0">
                  <wp:extent cx="3040427" cy="2511188"/>
                  <wp:effectExtent l="19050" t="19050" r="26623" b="22462"/>
                  <wp:docPr id="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040427" cy="2511188"/>
                          </a:xfrm>
                          <a:prstGeom prst="rect">
                            <a:avLst/>
                          </a:prstGeom>
                          <a:noFill/>
                          <a:ln w="9525">
                            <a:solidFill>
                              <a:schemeClr val="bg1">
                                <a:lumMod val="65000"/>
                              </a:schemeClr>
                            </a:solidFill>
                            <a:miter lim="800000"/>
                            <a:headEnd/>
                            <a:tailEnd/>
                          </a:ln>
                        </pic:spPr>
                      </pic:pic>
                    </a:graphicData>
                  </a:graphic>
                </wp:inline>
              </w:drawing>
            </w:r>
          </w:p>
          <w:p w:rsidR="00C87998" w:rsidRPr="00C87998" w:rsidRDefault="00C87998" w:rsidP="001E2EE6">
            <w:pPr>
              <w:pStyle w:val="odsek"/>
              <w:numPr>
                <w:ilvl w:val="0"/>
                <w:numId w:val="12"/>
              </w:numPr>
            </w:pPr>
            <w:r w:rsidRPr="001E2EE6">
              <w:rPr>
                <w:rFonts w:cs="Arial"/>
              </w:rPr>
              <w:t xml:space="preserve">Šlabikár, strana </w:t>
            </w:r>
            <w:r w:rsidR="00FC121F">
              <w:rPr>
                <w:rFonts w:cs="Arial"/>
              </w:rPr>
              <w:t>4</w:t>
            </w:r>
            <w:r w:rsidR="00E93EE5">
              <w:rPr>
                <w:rFonts w:cs="Arial"/>
              </w:rPr>
              <w:t>4</w:t>
            </w:r>
            <w:r w:rsidRPr="001E2EE6">
              <w:rPr>
                <w:rFonts w:cs="Arial"/>
              </w:rPr>
              <w:t xml:space="preserve">, </w:t>
            </w:r>
          </w:p>
          <w:p w:rsidR="001E2EE6" w:rsidRDefault="00C87998" w:rsidP="00C87998">
            <w:pPr>
              <w:pStyle w:val="odsek"/>
            </w:pPr>
            <w:r>
              <w:t>ú</w:t>
            </w:r>
            <w:r w:rsidR="001E2EE6">
              <w:t>loha na porozumenie textu</w:t>
            </w:r>
          </w:p>
          <w:p w:rsidR="00CE745C" w:rsidRDefault="00CE745C" w:rsidP="00364DEE">
            <w:pPr>
              <w:pStyle w:val="odsek"/>
              <w:numPr>
                <w:ilvl w:val="0"/>
                <w:numId w:val="0"/>
              </w:numPr>
            </w:pPr>
          </w:p>
          <w:p w:rsidR="00E77994" w:rsidRDefault="00E77994" w:rsidP="00364DEE">
            <w:pPr>
              <w:pStyle w:val="odsek"/>
              <w:numPr>
                <w:ilvl w:val="0"/>
                <w:numId w:val="0"/>
              </w:numPr>
            </w:pPr>
          </w:p>
          <w:p w:rsidR="00E77994" w:rsidRDefault="00E77994" w:rsidP="00364DEE">
            <w:pPr>
              <w:pStyle w:val="odsek"/>
              <w:numPr>
                <w:ilvl w:val="0"/>
                <w:numId w:val="0"/>
              </w:numPr>
            </w:pPr>
          </w:p>
          <w:p w:rsidR="00E77994" w:rsidRDefault="00E77994" w:rsidP="00364DEE">
            <w:pPr>
              <w:pStyle w:val="odsek"/>
              <w:numPr>
                <w:ilvl w:val="0"/>
                <w:numId w:val="0"/>
              </w:numPr>
            </w:pPr>
          </w:p>
          <w:p w:rsidR="00CE745C" w:rsidRDefault="00CE745C" w:rsidP="00CE745C">
            <w:pPr>
              <w:pStyle w:val="1odsek"/>
            </w:pPr>
            <w:r>
              <w:t xml:space="preserve">Didaktická hra </w:t>
            </w:r>
            <w:r>
              <w:rPr>
                <w:i/>
              </w:rPr>
              <w:t>Vláčik</w:t>
            </w:r>
          </w:p>
          <w:p w:rsidR="00C87998" w:rsidRDefault="00C87998" w:rsidP="00364DEE">
            <w:pPr>
              <w:pStyle w:val="odsek"/>
              <w:numPr>
                <w:ilvl w:val="0"/>
                <w:numId w:val="0"/>
              </w:numPr>
            </w:pPr>
          </w:p>
        </w:tc>
        <w:tc>
          <w:tcPr>
            <w:tcW w:w="567" w:type="dxa"/>
          </w:tcPr>
          <w:p w:rsidR="00084C5C" w:rsidRDefault="00E93EE5" w:rsidP="001E2EE6">
            <w:r>
              <w:lastRenderedPageBreak/>
              <w:t>20</w:t>
            </w:r>
            <w:r w:rsidR="009E6372">
              <w:t>´</w:t>
            </w:r>
          </w:p>
        </w:tc>
        <w:tc>
          <w:tcPr>
            <w:tcW w:w="6804" w:type="dxa"/>
          </w:tcPr>
          <w:p w:rsidR="007B1CD2" w:rsidRDefault="007B1CD2" w:rsidP="001E2EE6">
            <w:pPr>
              <w:rPr>
                <w:rFonts w:cs="Arial"/>
              </w:rPr>
            </w:pPr>
            <w:r>
              <w:rPr>
                <w:rFonts w:cs="Arial"/>
              </w:rPr>
              <w:t>Pred čítaním textu sa žiakov spýtame, či nevideli HUPSA (doteraz sme ho nepoužili). Nikto ho dnes nevidel, asi sa skrýva. Možno sa dozvedia z príbehu, prečo to tak je.</w:t>
            </w:r>
          </w:p>
          <w:p w:rsidR="001E2EE6" w:rsidRDefault="001E2EE6" w:rsidP="001E2EE6">
            <w:pPr>
              <w:rPr>
                <w:rFonts w:cs="Arial"/>
              </w:rPr>
            </w:pPr>
            <w:r>
              <w:rPr>
                <w:rFonts w:cs="Arial"/>
              </w:rPr>
              <w:t>P</w:t>
            </w:r>
            <w:r w:rsidRPr="009764F2">
              <w:rPr>
                <w:rFonts w:cs="Arial"/>
              </w:rPr>
              <w:t>rečíta</w:t>
            </w:r>
            <w:r>
              <w:rPr>
                <w:rFonts w:cs="Arial"/>
              </w:rPr>
              <w:t xml:space="preserve">me </w:t>
            </w:r>
            <w:r w:rsidR="00941D51">
              <w:rPr>
                <w:rFonts w:cs="Arial"/>
              </w:rPr>
              <w:t>príbeh</w:t>
            </w:r>
            <w:r w:rsidR="007B1CD2">
              <w:rPr>
                <w:rFonts w:cs="Arial"/>
              </w:rPr>
              <w:t xml:space="preserve"> o HUPSOVI. Potom si žiaci otvoria šlabikár a </w:t>
            </w:r>
            <w:r w:rsidR="00FC121F">
              <w:rPr>
                <w:rFonts w:cs="Arial"/>
              </w:rPr>
              <w:t>porozprávame sa o obsahu</w:t>
            </w:r>
            <w:r w:rsidR="007C3E0B">
              <w:rPr>
                <w:rFonts w:cs="Arial"/>
              </w:rPr>
              <w:t xml:space="preserve">. </w:t>
            </w:r>
            <w:r w:rsidR="007B1CD2">
              <w:rPr>
                <w:rFonts w:cs="Arial"/>
              </w:rPr>
              <w:t>Rozhovor riadime tak, aby si žiaci uvedomili, že HUPS je zahanbený, lebo má v izbe veľký neporiadok</w:t>
            </w:r>
            <w:r w:rsidR="00D25008">
              <w:rPr>
                <w:rFonts w:cs="Arial"/>
              </w:rPr>
              <w:t>,</w:t>
            </w:r>
            <w:r w:rsidR="007B1CD2">
              <w:rPr>
                <w:rFonts w:cs="Arial"/>
              </w:rPr>
              <w:t xml:space="preserve"> a vedel, že ho všetci uvidia. Spýtame sa na ich názor. </w:t>
            </w:r>
            <w:r w:rsidR="00E93EE5">
              <w:rPr>
                <w:rFonts w:cs="Arial"/>
              </w:rPr>
              <w:t xml:space="preserve">Žiaci opíšu ilustráciu v šlabikári. </w:t>
            </w:r>
            <w:r w:rsidR="007B1CD2">
              <w:rPr>
                <w:rFonts w:cs="Arial"/>
              </w:rPr>
              <w:t xml:space="preserve">Pri </w:t>
            </w:r>
            <w:r w:rsidR="00E93EE5">
              <w:rPr>
                <w:rFonts w:cs="Arial"/>
              </w:rPr>
              <w:t>rozprávaní</w:t>
            </w:r>
            <w:r w:rsidR="007B1CD2">
              <w:rPr>
                <w:rFonts w:cs="Arial"/>
              </w:rPr>
              <w:t xml:space="preserve"> sledujeme dodržiavanie zásad tvorenia viet, ktoré používame </w:t>
            </w:r>
            <w:r w:rsidR="007B1CD2">
              <w:rPr>
                <w:rFonts w:cs="Arial"/>
              </w:rPr>
              <w:lastRenderedPageBreak/>
              <w:t>od prípravného obdobia.</w:t>
            </w:r>
          </w:p>
          <w:p w:rsidR="0021509E" w:rsidRDefault="00FB14BB" w:rsidP="001E2EE6">
            <w:pPr>
              <w:rPr>
                <w:rFonts w:cs="Arial"/>
              </w:rPr>
            </w:pPr>
            <w:r>
              <w:rPr>
                <w:rFonts w:cs="Arial"/>
              </w:rPr>
              <w:t>Žiaci „zavolajú“ HUPSA do triedy, aby mu mohli porozprávať príbeh, prípadne poradiť, čo má robiť, aby nemusel hľadať svoje oblečenie.</w:t>
            </w: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21509E" w:rsidRDefault="0021509E" w:rsidP="001E2EE6">
            <w:pPr>
              <w:rPr>
                <w:rFonts w:cs="Arial"/>
              </w:rPr>
            </w:pPr>
          </w:p>
          <w:p w:rsidR="005441DC" w:rsidRPr="00E93EE5" w:rsidRDefault="00E93EE5" w:rsidP="001E2EE6">
            <w:pPr>
              <w:rPr>
                <w:rFonts w:cs="Arial"/>
              </w:rPr>
            </w:pPr>
            <w:r>
              <w:rPr>
                <w:rFonts w:cs="Arial"/>
              </w:rPr>
              <w:t>Ž</w:t>
            </w:r>
            <w:r w:rsidR="001E2EE6" w:rsidRPr="009764F2">
              <w:rPr>
                <w:rFonts w:cs="Arial"/>
              </w:rPr>
              <w:t xml:space="preserve">iaci </w:t>
            </w:r>
            <w:r>
              <w:rPr>
                <w:rFonts w:cs="Arial"/>
              </w:rPr>
              <w:t xml:space="preserve">prerozprávajú text. </w:t>
            </w:r>
            <w:r w:rsidR="00E77994">
              <w:rPr>
                <w:rFonts w:cs="Arial"/>
              </w:rPr>
              <w:t xml:space="preserve">Zopakujú, ako pišťali myšky. </w:t>
            </w:r>
            <w:r>
              <w:rPr>
                <w:rFonts w:cs="Arial"/>
              </w:rPr>
              <w:t xml:space="preserve">Potom prečítajú citoslovcia (slabiky) </w:t>
            </w:r>
            <w:proofErr w:type="spellStart"/>
            <w:r w:rsidRPr="00E93EE5">
              <w:rPr>
                <w:rFonts w:cs="Arial"/>
                <w:i/>
              </w:rPr>
              <w:t>Pí</w:t>
            </w:r>
            <w:proofErr w:type="spellEnd"/>
            <w:r>
              <w:rPr>
                <w:rFonts w:cs="Arial"/>
              </w:rPr>
              <w:t xml:space="preserve"> v bublinách pri myškách</w:t>
            </w:r>
            <w:r w:rsidR="0021509E">
              <w:rPr>
                <w:rFonts w:cs="Arial"/>
                <w:i/>
              </w:rPr>
              <w:t>.</w:t>
            </w:r>
            <w:r>
              <w:rPr>
                <w:rFonts w:cs="Arial"/>
              </w:rPr>
              <w:t xml:space="preserve"> Písmeno </w:t>
            </w:r>
            <w:r w:rsidRPr="00E93EE5">
              <w:rPr>
                <w:rFonts w:cs="Arial"/>
                <w:i/>
              </w:rPr>
              <w:t>P</w:t>
            </w:r>
            <w:r>
              <w:rPr>
                <w:rFonts w:cs="Arial"/>
              </w:rPr>
              <w:t xml:space="preserve"> žiaci poznajú z prípravného obdobia.</w:t>
            </w:r>
            <w:r>
              <w:rPr>
                <w:rFonts w:cs="Arial"/>
                <w:i/>
              </w:rPr>
              <w:t xml:space="preserve"> </w:t>
            </w:r>
          </w:p>
          <w:p w:rsidR="00C87998" w:rsidRDefault="00E77994" w:rsidP="001E2EE6">
            <w:pPr>
              <w:rPr>
                <w:rFonts w:cs="Arial"/>
              </w:rPr>
            </w:pPr>
            <w:r>
              <w:rPr>
                <w:rFonts w:cs="Arial"/>
              </w:rPr>
              <w:t>Môžeme povedať žiakom, aby vyhľadali a zakrúžkovali v texte o HUPSOVI tie isté slová, ktoré sú v modrých bublinách (</w:t>
            </w:r>
            <w:proofErr w:type="spellStart"/>
            <w:r w:rsidRPr="00E77994">
              <w:rPr>
                <w:rFonts w:cs="Arial"/>
                <w:i/>
              </w:rPr>
              <w:t>Pí</w:t>
            </w:r>
            <w:proofErr w:type="spellEnd"/>
            <w:r>
              <w:rPr>
                <w:rFonts w:cs="Arial"/>
              </w:rPr>
              <w:t>).</w:t>
            </w:r>
          </w:p>
          <w:p w:rsidR="00E77994" w:rsidRDefault="00E77994" w:rsidP="001E2EE6">
            <w:pPr>
              <w:rPr>
                <w:rFonts w:cs="Arial"/>
              </w:rPr>
            </w:pPr>
          </w:p>
          <w:p w:rsidR="00CE745C" w:rsidRPr="00CE745C" w:rsidRDefault="00CE745C" w:rsidP="00E93EE5">
            <w:pPr>
              <w:jc w:val="both"/>
            </w:pPr>
            <w:r>
              <w:t xml:space="preserve">Túto hru už žiaci poznajú, je rýchla a efektívna na overenie toho, či si  zapamätali slová s novou hláskou. Žiaci hovoria slová, v ktorých vyslovíme hlásku </w:t>
            </w:r>
            <w:r w:rsidR="00E93EE5">
              <w:rPr>
                <w:i/>
              </w:rPr>
              <w:t>I</w:t>
            </w:r>
            <w:r w:rsidR="00E93EE5">
              <w:t xml:space="preserve"> vo vnútri slova. </w:t>
            </w:r>
            <w:r>
              <w:t xml:space="preserve"> </w:t>
            </w:r>
          </w:p>
        </w:tc>
      </w:tr>
      <w:tr w:rsidR="00701BD3" w:rsidRPr="00E962FC" w:rsidTr="0014067A">
        <w:tc>
          <w:tcPr>
            <w:tcW w:w="1654" w:type="dxa"/>
          </w:tcPr>
          <w:p w:rsidR="00701BD3" w:rsidRPr="00E962FC" w:rsidRDefault="002B362F" w:rsidP="00D62354">
            <w:pPr>
              <w:rPr>
                <w:rFonts w:cs="Arial"/>
              </w:rPr>
            </w:pPr>
            <w:r>
              <w:rPr>
                <w:rFonts w:cs="Arial"/>
              </w:rPr>
              <w:lastRenderedPageBreak/>
              <w:t>5</w:t>
            </w:r>
            <w:r w:rsidR="00701BD3" w:rsidRPr="00E962FC">
              <w:rPr>
                <w:rFonts w:cs="Arial"/>
              </w:rPr>
              <w:t>. záverečná časť</w:t>
            </w:r>
          </w:p>
        </w:tc>
        <w:tc>
          <w:tcPr>
            <w:tcW w:w="5009" w:type="dxa"/>
          </w:tcPr>
          <w:p w:rsidR="00701BD3" w:rsidRDefault="00701BD3" w:rsidP="00655762">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7954F9" w:rsidRDefault="007954F9" w:rsidP="007954F9">
            <w:pPr>
              <w:pStyle w:val="odsek"/>
            </w:pPr>
            <w:r w:rsidRPr="009764F2">
              <w:t>vyhodnotenie práce žiakov</w:t>
            </w:r>
          </w:p>
          <w:p w:rsidR="00ED664B" w:rsidRPr="00E93EE5" w:rsidRDefault="00ED664B" w:rsidP="00E93EE5"/>
        </w:tc>
        <w:tc>
          <w:tcPr>
            <w:tcW w:w="567" w:type="dxa"/>
          </w:tcPr>
          <w:p w:rsidR="00701BD3" w:rsidRPr="00E962FC" w:rsidRDefault="000633A9" w:rsidP="00B03028">
            <w:r>
              <w:t>4</w:t>
            </w:r>
            <w:r w:rsidR="00701BD3" w:rsidRPr="00E962FC">
              <w:t>´</w:t>
            </w:r>
          </w:p>
        </w:tc>
        <w:tc>
          <w:tcPr>
            <w:tcW w:w="6804" w:type="dxa"/>
          </w:tcPr>
          <w:p w:rsidR="00ED664B" w:rsidRPr="00E962FC" w:rsidRDefault="001B5E0B" w:rsidP="00E93EE5">
            <w:pPr>
              <w:rPr>
                <w:rFonts w:cs="Arial"/>
              </w:rPr>
            </w:pPr>
            <w:r>
              <w:rPr>
                <w:rFonts w:cs="Arial"/>
              </w:rPr>
              <w:t xml:space="preserve">Na záver hodiny </w:t>
            </w:r>
            <w:r w:rsidR="00E93EE5">
              <w:rPr>
                <w:rFonts w:cs="Arial"/>
              </w:rPr>
              <w:t xml:space="preserve">ešte raz zopakujeme čítanie všetkých tvarov nového písmena </w:t>
            </w:r>
            <w:r w:rsidR="00E93EE5">
              <w:rPr>
                <w:rFonts w:cs="Arial"/>
                <w:i/>
              </w:rPr>
              <w:t>I</w:t>
            </w:r>
            <w:r w:rsidR="00E93EE5">
              <w:rPr>
                <w:rFonts w:cs="Arial"/>
              </w:rPr>
              <w:t xml:space="preserve">. </w:t>
            </w:r>
            <w:r w:rsidR="00596460">
              <w:rPr>
                <w:rFonts w:cs="Arial"/>
              </w:rPr>
              <w:t xml:space="preserve"> </w:t>
            </w:r>
          </w:p>
        </w:tc>
      </w:tr>
      <w:tr w:rsidR="00AA63AC" w:rsidRPr="00E962FC" w:rsidTr="0014067A">
        <w:tc>
          <w:tcPr>
            <w:tcW w:w="1654" w:type="dxa"/>
          </w:tcPr>
          <w:p w:rsidR="00FE74D3" w:rsidRPr="00E962FC" w:rsidRDefault="00FE74D3" w:rsidP="00951650">
            <w:pPr>
              <w:rPr>
                <w:rFonts w:cs="Arial"/>
              </w:rPr>
            </w:pPr>
          </w:p>
        </w:tc>
        <w:tc>
          <w:tcPr>
            <w:tcW w:w="5009" w:type="dxa"/>
          </w:tcPr>
          <w:p w:rsidR="00FE74D3" w:rsidRPr="00E962FC" w:rsidRDefault="002A4A94" w:rsidP="002A4A94">
            <w:pPr>
              <w:pStyle w:val="Odsekzoznamu"/>
              <w:ind w:left="360"/>
              <w:jc w:val="center"/>
              <w:rPr>
                <w:rFonts w:asciiTheme="minorHAnsi" w:eastAsiaTheme="minorEastAsia" w:hAnsiTheme="minorHAnsi"/>
                <w:sz w:val="22"/>
                <w:szCs w:val="22"/>
              </w:rPr>
            </w:pPr>
            <w:r w:rsidRPr="00E962FC">
              <w:rPr>
                <w:rFonts w:asciiTheme="minorHAnsi" w:hAnsiTheme="minorHAnsi"/>
                <w:b/>
              </w:rPr>
              <w:t>2</w:t>
            </w:r>
            <w:r w:rsidR="00FE74D3" w:rsidRPr="00E962FC">
              <w:rPr>
                <w:rFonts w:asciiTheme="minorHAnsi" w:hAnsiTheme="minorHAnsi"/>
                <w:b/>
              </w:rPr>
              <w:t>. hodina – PÍSANIE</w:t>
            </w:r>
          </w:p>
        </w:tc>
        <w:tc>
          <w:tcPr>
            <w:tcW w:w="567" w:type="dxa"/>
          </w:tcPr>
          <w:p w:rsidR="00FE74D3" w:rsidRPr="00E962FC" w:rsidRDefault="00FE74D3"/>
        </w:tc>
        <w:tc>
          <w:tcPr>
            <w:tcW w:w="6804" w:type="dxa"/>
          </w:tcPr>
          <w:p w:rsidR="00FE74D3" w:rsidRPr="00E962FC" w:rsidRDefault="00FE74D3" w:rsidP="00435D80"/>
        </w:tc>
      </w:tr>
      <w:tr w:rsidR="006761E2" w:rsidRPr="00E962FC" w:rsidTr="0014067A">
        <w:tc>
          <w:tcPr>
            <w:tcW w:w="1654" w:type="dxa"/>
          </w:tcPr>
          <w:p w:rsidR="006761E2" w:rsidRPr="00E962FC" w:rsidRDefault="006761E2" w:rsidP="00951650">
            <w:pPr>
              <w:rPr>
                <w:rFonts w:cs="Arial"/>
              </w:rPr>
            </w:pPr>
            <w:r w:rsidRPr="00E962FC">
              <w:rPr>
                <w:rFonts w:cs="Arial"/>
              </w:rPr>
              <w:t>1. motivačná časť</w:t>
            </w:r>
          </w:p>
        </w:tc>
        <w:tc>
          <w:tcPr>
            <w:tcW w:w="5009" w:type="dxa"/>
          </w:tcPr>
          <w:p w:rsidR="006761E2" w:rsidRPr="006761E2" w:rsidRDefault="006761E2" w:rsidP="006761E2">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6761E2" w:rsidRPr="00E962FC" w:rsidRDefault="00BF2966">
            <w:r>
              <w:t>2</w:t>
            </w:r>
            <w:r w:rsidR="00511FA0">
              <w:t>´</w:t>
            </w:r>
          </w:p>
        </w:tc>
        <w:tc>
          <w:tcPr>
            <w:tcW w:w="6804" w:type="dxa"/>
          </w:tcPr>
          <w:p w:rsidR="006761E2" w:rsidRPr="00D2032E" w:rsidRDefault="006761E2" w:rsidP="00D2032E">
            <w:pPr>
              <w:rPr>
                <w:rFonts w:cs="Arial"/>
              </w:rPr>
            </w:pPr>
            <w:r w:rsidRPr="009764F2">
              <w:rPr>
                <w:rFonts w:cs="Arial"/>
              </w:rPr>
              <w:t>H</w:t>
            </w:r>
            <w:r>
              <w:rPr>
                <w:rFonts w:cs="Arial"/>
              </w:rPr>
              <w:t xml:space="preserve">UPS </w:t>
            </w:r>
            <w:r w:rsidRPr="009764F2">
              <w:rPr>
                <w:rFonts w:cs="Arial"/>
              </w:rPr>
              <w:t>žiakom povie, že s</w:t>
            </w:r>
            <w:r w:rsidR="00D2032E">
              <w:rPr>
                <w:rFonts w:cs="Arial"/>
              </w:rPr>
              <w:t>i pamätá ich rady z predchádzajúcej hodiny, ďakuje im za pomoc. On pomôže žiakom pri písaní.</w:t>
            </w:r>
          </w:p>
        </w:tc>
      </w:tr>
      <w:tr w:rsidR="002C0C19" w:rsidRPr="00E962FC" w:rsidTr="0014067A">
        <w:tc>
          <w:tcPr>
            <w:tcW w:w="1654" w:type="dxa"/>
          </w:tcPr>
          <w:p w:rsidR="002C0C19" w:rsidRPr="00E962FC" w:rsidRDefault="006761E2" w:rsidP="00977C32">
            <w:pPr>
              <w:rPr>
                <w:rFonts w:cs="Arial"/>
              </w:rPr>
            </w:pPr>
            <w:r>
              <w:rPr>
                <w:rFonts w:cs="Arial"/>
              </w:rPr>
              <w:t>2. expozičná časť</w:t>
            </w:r>
          </w:p>
        </w:tc>
        <w:tc>
          <w:tcPr>
            <w:tcW w:w="5009" w:type="dxa"/>
          </w:tcPr>
          <w:p w:rsidR="002C0C19" w:rsidRPr="00C80644" w:rsidRDefault="002C0C19" w:rsidP="00C80644">
            <w:pPr>
              <w:pStyle w:val="odsek"/>
              <w:numPr>
                <w:ilvl w:val="0"/>
                <w:numId w:val="12"/>
              </w:numPr>
              <w:rPr>
                <w:rFonts w:eastAsiaTheme="minorEastAsia"/>
              </w:rPr>
            </w:pPr>
            <w:r>
              <w:rPr>
                <w:rFonts w:eastAsiaTheme="minorEastAsia"/>
              </w:rPr>
              <w:t xml:space="preserve">Rozcvičenie </w:t>
            </w:r>
            <w:r w:rsidR="00355BB0">
              <w:rPr>
                <w:rFonts w:eastAsiaTheme="minorEastAsia"/>
              </w:rPr>
              <w:t>očí a </w:t>
            </w:r>
            <w:r>
              <w:rPr>
                <w:rFonts w:eastAsiaTheme="minorEastAsia"/>
              </w:rPr>
              <w:t>rúk</w:t>
            </w:r>
            <w:r w:rsidR="00355BB0">
              <w:rPr>
                <w:rFonts w:eastAsiaTheme="minorEastAsia"/>
              </w:rPr>
              <w:t>, cvičenie na sústredenie pozornosti žiakov</w:t>
            </w:r>
          </w:p>
          <w:p w:rsidR="002C0C19" w:rsidRDefault="002C0C19" w:rsidP="00D064BD"/>
          <w:p w:rsidR="00355BB0" w:rsidRDefault="00355BB0" w:rsidP="00D064BD"/>
          <w:p w:rsidR="00355BB0" w:rsidRDefault="00355BB0" w:rsidP="00D064BD"/>
          <w:p w:rsidR="00355BB0" w:rsidRDefault="00355BB0" w:rsidP="00D064BD"/>
          <w:p w:rsidR="00355BB0" w:rsidRDefault="00355BB0" w:rsidP="00D064BD"/>
          <w:p w:rsidR="00355BB0" w:rsidRDefault="00355BB0" w:rsidP="00D064BD"/>
          <w:p w:rsidR="00355BB0" w:rsidRDefault="00355BB0" w:rsidP="00D064BD"/>
          <w:p w:rsidR="00355BB0" w:rsidRDefault="00355BB0" w:rsidP="00D064BD"/>
          <w:p w:rsidR="00355BB0" w:rsidRDefault="00355BB0" w:rsidP="00D064BD"/>
          <w:p w:rsidR="002C0C19" w:rsidRDefault="00EB1E25" w:rsidP="00E962FC">
            <w:pPr>
              <w:pStyle w:val="odsek"/>
              <w:numPr>
                <w:ilvl w:val="0"/>
                <w:numId w:val="12"/>
              </w:numPr>
              <w:rPr>
                <w:rFonts w:eastAsiaTheme="minorEastAsia"/>
              </w:rPr>
            </w:pPr>
            <w:r>
              <w:rPr>
                <w:rFonts w:eastAsiaTheme="minorEastAsia"/>
              </w:rPr>
              <w:t xml:space="preserve">Písanie, </w:t>
            </w:r>
            <w:r w:rsidR="008A0EA9">
              <w:rPr>
                <w:rFonts w:eastAsiaTheme="minorEastAsia"/>
              </w:rPr>
              <w:t>2</w:t>
            </w:r>
            <w:r>
              <w:rPr>
                <w:rFonts w:eastAsiaTheme="minorEastAsia"/>
              </w:rPr>
              <w:t xml:space="preserve">. zošit, strana </w:t>
            </w:r>
            <w:r w:rsidR="00D2032E">
              <w:rPr>
                <w:rFonts w:eastAsiaTheme="minorEastAsia"/>
              </w:rPr>
              <w:t>14</w:t>
            </w:r>
          </w:p>
          <w:p w:rsidR="006761E2" w:rsidRDefault="00CF05FD" w:rsidP="006761E2">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CF05FD" w:rsidRPr="00CF05FD" w:rsidRDefault="000624F1" w:rsidP="00CF05FD">
            <w:r>
              <w:t xml:space="preserve">        </w:t>
            </w:r>
            <w:r w:rsidR="00D2032E">
              <w:rPr>
                <w:noProof/>
              </w:rPr>
              <w:drawing>
                <wp:inline distT="0" distB="0" distL="0" distR="0">
                  <wp:extent cx="2307893" cy="2007910"/>
                  <wp:effectExtent l="19050" t="19050" r="16207" b="11390"/>
                  <wp:docPr id="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309187" cy="2009036"/>
                          </a:xfrm>
                          <a:prstGeom prst="rect">
                            <a:avLst/>
                          </a:prstGeom>
                          <a:noFill/>
                          <a:ln w="9525">
                            <a:solidFill>
                              <a:schemeClr val="bg1">
                                <a:lumMod val="65000"/>
                              </a:schemeClr>
                            </a:solidFill>
                            <a:miter lim="800000"/>
                            <a:headEnd/>
                            <a:tailEnd/>
                          </a:ln>
                        </pic:spPr>
                      </pic:pic>
                    </a:graphicData>
                  </a:graphic>
                </wp:inline>
              </w:drawing>
            </w:r>
          </w:p>
          <w:p w:rsidR="006761E2" w:rsidRDefault="00130B95" w:rsidP="006761E2">
            <w:pPr>
              <w:ind w:left="711"/>
            </w:pPr>
            <w:r w:rsidRPr="006761E2">
              <w:t xml:space="preserve">    </w:t>
            </w:r>
          </w:p>
          <w:p w:rsidR="006761E2" w:rsidRDefault="006761E2" w:rsidP="006761E2">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 xml:space="preserve">Písanie tvaru </w:t>
            </w:r>
            <w:r w:rsidRPr="006761E2">
              <w:rPr>
                <w:rFonts w:asciiTheme="minorHAnsi" w:eastAsiaTheme="minorEastAsia" w:hAnsiTheme="minorHAnsi"/>
                <w:sz w:val="22"/>
                <w:szCs w:val="22"/>
              </w:rPr>
              <w:t xml:space="preserve">veľkého písaného </w:t>
            </w:r>
            <w:r w:rsidR="000624F1">
              <w:rPr>
                <w:rFonts w:asciiTheme="minorHAnsi" w:eastAsiaTheme="minorEastAsia" w:hAnsiTheme="minorHAnsi"/>
                <w:i/>
                <w:sz w:val="22"/>
                <w:szCs w:val="22"/>
              </w:rPr>
              <w:t>I</w:t>
            </w:r>
          </w:p>
          <w:p w:rsidR="00511FA0" w:rsidRDefault="00511FA0" w:rsidP="00511FA0">
            <w:pPr>
              <w:pStyle w:val="odsek"/>
              <w:rPr>
                <w:rFonts w:eastAsiaTheme="minorEastAsia"/>
              </w:rPr>
            </w:pPr>
            <w:r>
              <w:rPr>
                <w:rFonts w:eastAsiaTheme="minorEastAsia"/>
              </w:rPr>
              <w:t>ukážka správneho tvaru a postupu písania</w:t>
            </w:r>
          </w:p>
          <w:p w:rsidR="000624F1" w:rsidRPr="006761E2" w:rsidRDefault="000624F1" w:rsidP="000624F1">
            <w:pPr>
              <w:pStyle w:val="odsek"/>
              <w:numPr>
                <w:ilvl w:val="0"/>
                <w:numId w:val="0"/>
              </w:numPr>
              <w:rPr>
                <w:rFonts w:eastAsiaTheme="minorEastAsia"/>
              </w:rPr>
            </w:pPr>
            <w:r>
              <w:rPr>
                <w:rFonts w:eastAsiaTheme="minorEastAsia"/>
                <w:noProof/>
              </w:rPr>
              <w:lastRenderedPageBreak/>
              <w:drawing>
                <wp:inline distT="0" distB="0" distL="0" distR="0">
                  <wp:extent cx="3036570" cy="2292985"/>
                  <wp:effectExtent l="19050" t="19050" r="11430" b="12065"/>
                  <wp:docPr id="20"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036570" cy="2292985"/>
                          </a:xfrm>
                          <a:prstGeom prst="rect">
                            <a:avLst/>
                          </a:prstGeom>
                          <a:noFill/>
                          <a:ln w="9525">
                            <a:solidFill>
                              <a:schemeClr val="bg1">
                                <a:lumMod val="65000"/>
                              </a:schemeClr>
                            </a:solidFill>
                            <a:miter lim="800000"/>
                            <a:headEnd/>
                            <a:tailEnd/>
                          </a:ln>
                        </pic:spPr>
                      </pic:pic>
                    </a:graphicData>
                  </a:graphic>
                </wp:inline>
              </w:drawing>
            </w:r>
          </w:p>
          <w:p w:rsidR="00A22087" w:rsidRDefault="000624F1" w:rsidP="00511FA0">
            <w:r>
              <w:rPr>
                <w:noProof/>
              </w:rPr>
              <w:drawing>
                <wp:inline distT="0" distB="0" distL="0" distR="0">
                  <wp:extent cx="3043555" cy="2299335"/>
                  <wp:effectExtent l="19050" t="19050" r="23495" b="24765"/>
                  <wp:docPr id="14"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043555" cy="2299335"/>
                          </a:xfrm>
                          <a:prstGeom prst="rect">
                            <a:avLst/>
                          </a:prstGeom>
                          <a:noFill/>
                          <a:ln w="9525">
                            <a:solidFill>
                              <a:schemeClr val="bg1">
                                <a:lumMod val="65000"/>
                              </a:schemeClr>
                            </a:solidFill>
                            <a:miter lim="800000"/>
                            <a:headEnd/>
                            <a:tailEnd/>
                          </a:ln>
                        </pic:spPr>
                      </pic:pic>
                    </a:graphicData>
                  </a:graphic>
                </wp:inline>
              </w:drawing>
            </w:r>
            <w:r w:rsidR="00AC0291" w:rsidRPr="006761E2">
              <w:t xml:space="preserve">      </w:t>
            </w:r>
          </w:p>
          <w:p w:rsidR="00D041A3" w:rsidRDefault="00D041A3" w:rsidP="00D041A3">
            <w:pPr>
              <w:pStyle w:val="1odsek"/>
            </w:pPr>
            <w:r>
              <w:t xml:space="preserve">Písanie, 2. zošit, strana </w:t>
            </w:r>
            <w:r w:rsidR="000B30C5">
              <w:t>14</w:t>
            </w:r>
          </w:p>
          <w:p w:rsidR="00D041A3" w:rsidRPr="00511FA0" w:rsidRDefault="00D041A3" w:rsidP="00D041A3">
            <w:pPr>
              <w:pStyle w:val="odsek"/>
              <w:rPr>
                <w:rFonts w:eastAsiaTheme="minorEastAsia"/>
              </w:rPr>
            </w:pPr>
            <w:r>
              <w:rPr>
                <w:rFonts w:eastAsiaTheme="minorEastAsia"/>
              </w:rPr>
              <w:t>nácvik  písania veľkého tvaru písmena</w:t>
            </w:r>
          </w:p>
          <w:p w:rsidR="00D041A3" w:rsidRPr="000624F1" w:rsidRDefault="004E4D43" w:rsidP="00511FA0">
            <w:pPr>
              <w:rPr>
                <w:i/>
              </w:rPr>
            </w:pPr>
            <w:r>
              <w:lastRenderedPageBreak/>
              <w:t xml:space="preserve">   </w:t>
            </w:r>
            <w:r w:rsidR="00D041A3">
              <w:t xml:space="preserve">     </w:t>
            </w:r>
            <w:r w:rsidR="000624F1" w:rsidRPr="000624F1">
              <w:rPr>
                <w:i/>
                <w:noProof/>
              </w:rPr>
              <w:drawing>
                <wp:inline distT="0" distB="0" distL="0" distR="0">
                  <wp:extent cx="1676465" cy="2492138"/>
                  <wp:effectExtent l="38100" t="19050" r="18985" b="22462"/>
                  <wp:docPr id="22"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1680147" cy="2497612"/>
                          </a:xfrm>
                          <a:prstGeom prst="rect">
                            <a:avLst/>
                          </a:prstGeom>
                          <a:noFill/>
                          <a:ln w="9525">
                            <a:solidFill>
                              <a:schemeClr val="bg1">
                                <a:lumMod val="65000"/>
                              </a:schemeClr>
                            </a:solidFill>
                            <a:miter lim="800000"/>
                            <a:headEnd/>
                            <a:tailEnd/>
                          </a:ln>
                        </pic:spPr>
                      </pic:pic>
                    </a:graphicData>
                  </a:graphic>
                </wp:inline>
              </w:drawing>
            </w:r>
          </w:p>
          <w:p w:rsidR="00D041A3" w:rsidRPr="006761E2" w:rsidRDefault="00D041A3" w:rsidP="00511FA0">
            <w:pPr>
              <w:rPr>
                <w:rFonts w:eastAsia="Times New Roman"/>
              </w:rPr>
            </w:pPr>
          </w:p>
        </w:tc>
        <w:tc>
          <w:tcPr>
            <w:tcW w:w="567" w:type="dxa"/>
          </w:tcPr>
          <w:p w:rsidR="002C0C19" w:rsidRDefault="004E4D43" w:rsidP="000B6437">
            <w:r>
              <w:lastRenderedPageBreak/>
              <w:t>20</w:t>
            </w:r>
            <w:r w:rsidR="004A0407" w:rsidRPr="00E962FC">
              <w:t>´</w:t>
            </w:r>
          </w:p>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Default="004A0407" w:rsidP="000B6437"/>
          <w:p w:rsidR="004A0407" w:rsidRPr="00E962FC" w:rsidRDefault="004A0407" w:rsidP="000B6437"/>
        </w:tc>
        <w:tc>
          <w:tcPr>
            <w:tcW w:w="6804" w:type="dxa"/>
          </w:tcPr>
          <w:p w:rsidR="006761E2" w:rsidRDefault="006761E2" w:rsidP="006761E2">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355BB0" w:rsidRPr="00E94413" w:rsidRDefault="00355BB0" w:rsidP="00355BB0">
            <w:pPr>
              <w:rPr>
                <w:i/>
              </w:rPr>
            </w:pPr>
            <w:r>
              <w:rPr>
                <w:rFonts w:cs="Arial"/>
              </w:rPr>
              <w:lastRenderedPageBreak/>
              <w:t>Na sústredenie pozornosti žiakov m</w:t>
            </w:r>
            <w:r w:rsidRPr="00E962FC">
              <w:t xml:space="preserve">ôžeme použiť interaktívne cvičenie </w:t>
            </w:r>
          </w:p>
          <w:p w:rsidR="00355BB0" w:rsidRDefault="00355BB0" w:rsidP="00355BB0">
            <w:r w:rsidRPr="00E94413">
              <w:rPr>
                <w:i/>
              </w:rPr>
              <w:t>Čo pribudlo, čo ub</w:t>
            </w:r>
            <w:r>
              <w:rPr>
                <w:i/>
              </w:rPr>
              <w:t>u</w:t>
            </w:r>
            <w:r w:rsidRPr="00E94413">
              <w:rPr>
                <w:i/>
              </w:rPr>
              <w:t xml:space="preserve">dlo </w:t>
            </w:r>
            <w:r>
              <w:t>na MMD</w:t>
            </w:r>
            <w:r w:rsidRPr="000204FA">
              <w:t>.</w:t>
            </w:r>
          </w:p>
          <w:p w:rsidR="00355BB0" w:rsidRDefault="00355BB0" w:rsidP="00355BB0">
            <w:r w:rsidRPr="0045396A">
              <w:rPr>
                <w:noProof/>
              </w:rPr>
              <w:drawing>
                <wp:inline distT="0" distB="0" distL="0" distR="0">
                  <wp:extent cx="1314450" cy="964862"/>
                  <wp:effectExtent l="19050" t="19050" r="19050" b="25738"/>
                  <wp:docPr id="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14625" cy="964990"/>
                          </a:xfrm>
                          <a:prstGeom prst="rect">
                            <a:avLst/>
                          </a:prstGeom>
                          <a:noFill/>
                          <a:ln w="9525">
                            <a:solidFill>
                              <a:schemeClr val="bg1">
                                <a:lumMod val="65000"/>
                              </a:schemeClr>
                            </a:solidFill>
                            <a:miter lim="800000"/>
                            <a:headEnd/>
                            <a:tailEnd/>
                          </a:ln>
                        </pic:spPr>
                      </pic:pic>
                    </a:graphicData>
                  </a:graphic>
                </wp:inline>
              </w:drawing>
            </w:r>
          </w:p>
          <w:p w:rsidR="00355BB0" w:rsidRDefault="00355BB0" w:rsidP="006761E2">
            <w:pPr>
              <w:rPr>
                <w:rFonts w:cs="Arial"/>
              </w:rPr>
            </w:pPr>
          </w:p>
          <w:p w:rsidR="00CF05FD" w:rsidRDefault="006761E2" w:rsidP="006761E2">
            <w:pPr>
              <w:rPr>
                <w:rFonts w:cs="Arial"/>
              </w:rPr>
            </w:pPr>
            <w:r>
              <w:rPr>
                <w:rFonts w:cs="Arial"/>
              </w:rPr>
              <w:t xml:space="preserve">Spoločne sa zameriame na motivačný obrázok vľavo hore a všetky tvary písmen </w:t>
            </w:r>
            <w:r w:rsidR="00D2032E">
              <w:rPr>
                <w:rFonts w:cs="Arial"/>
                <w:i/>
              </w:rPr>
              <w:t>I, Í</w:t>
            </w:r>
            <w:r>
              <w:rPr>
                <w:rFonts w:cs="Arial"/>
              </w:rPr>
              <w:t xml:space="preserve"> v záložkách pod sebou. </w:t>
            </w:r>
            <w:r w:rsidR="00CF05FD">
              <w:rPr>
                <w:rFonts w:cs="Arial"/>
              </w:rPr>
              <w:t xml:space="preserve">Žiaci prečítajú všetky tvary písmen </w:t>
            </w:r>
            <w:r w:rsidR="00D2032E">
              <w:rPr>
                <w:rFonts w:cs="Arial"/>
                <w:i/>
              </w:rPr>
              <w:t>I, Í</w:t>
            </w:r>
            <w:r w:rsidR="00D2032E">
              <w:rPr>
                <w:rFonts w:cs="Arial"/>
              </w:rPr>
              <w:t> </w:t>
            </w:r>
          </w:p>
          <w:p w:rsidR="008A0EA9" w:rsidRDefault="00CF05FD" w:rsidP="00EB1E25">
            <w:pPr>
              <w:rPr>
                <w:rFonts w:cs="Arial"/>
              </w:rPr>
            </w:pPr>
            <w:r>
              <w:rPr>
                <w:rFonts w:cs="Arial"/>
              </w:rPr>
              <w:t>a povedia, ktoré písmen</w:t>
            </w:r>
            <w:r w:rsidR="00D2032E">
              <w:rPr>
                <w:rFonts w:cs="Arial"/>
              </w:rPr>
              <w:t>á</w:t>
            </w:r>
            <w:r>
              <w:rPr>
                <w:rFonts w:cs="Arial"/>
              </w:rPr>
              <w:t xml:space="preserve"> sa budú učiť písať (</w:t>
            </w:r>
            <w:r w:rsidR="00D2032E">
              <w:rPr>
                <w:rFonts w:cs="Arial"/>
              </w:rPr>
              <w:t>sú</w:t>
            </w:r>
            <w:r>
              <w:rPr>
                <w:rFonts w:cs="Arial"/>
              </w:rPr>
              <w:t xml:space="preserve"> </w:t>
            </w:r>
            <w:r w:rsidR="006761E2">
              <w:rPr>
                <w:rFonts w:cs="Arial"/>
              </w:rPr>
              <w:t>vyznačené ružovou farbou</w:t>
            </w:r>
            <w:r>
              <w:rPr>
                <w:rFonts w:cs="Arial"/>
              </w:rPr>
              <w:t>)</w:t>
            </w:r>
            <w:r w:rsidR="006761E2">
              <w:rPr>
                <w:rFonts w:cs="Arial"/>
              </w:rPr>
              <w:t xml:space="preserve">. </w:t>
            </w:r>
          </w:p>
          <w:p w:rsidR="00CF05FD" w:rsidRDefault="00CF05FD" w:rsidP="00EB1E25"/>
          <w:p w:rsidR="00CF05FD" w:rsidRDefault="00CF05FD" w:rsidP="00CF05FD">
            <w:pPr>
              <w:rPr>
                <w:rFonts w:cs="Arial"/>
              </w:rPr>
            </w:pPr>
            <w:r w:rsidRPr="00000530">
              <w:rPr>
                <w:rFonts w:cs="Arial"/>
              </w:rPr>
              <w:t xml:space="preserve">Potom pozorujú obrázkový postup, podľa ktorého nakreslia do rámčeka </w:t>
            </w:r>
            <w:r w:rsidR="00D2032E">
              <w:rPr>
                <w:rFonts w:cs="Arial"/>
              </w:rPr>
              <w:t>dáždnik</w:t>
            </w:r>
            <w:r w:rsidRPr="00000530">
              <w:rPr>
                <w:rFonts w:cs="Arial"/>
              </w:rPr>
              <w:t xml:space="preserve">. </w:t>
            </w:r>
            <w:r>
              <w:rPr>
                <w:rFonts w:cs="Arial"/>
              </w:rPr>
              <w:t>HUPSOVI vysvetlia, ako budú pri je</w:t>
            </w:r>
            <w:r w:rsidR="00D2032E">
              <w:rPr>
                <w:rFonts w:cs="Arial"/>
              </w:rPr>
              <w:t>ho</w:t>
            </w:r>
            <w:r>
              <w:rPr>
                <w:rFonts w:cs="Arial"/>
              </w:rPr>
              <w:t xml:space="preserve">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 xml:space="preserve">e </w:t>
            </w:r>
            <w:r w:rsidR="00E606C3">
              <w:rPr>
                <w:rFonts w:cs="Arial"/>
              </w:rPr>
              <w:t>ne</w:t>
            </w:r>
            <w:r>
              <w:rPr>
                <w:rFonts w:cs="Arial"/>
              </w:rPr>
              <w:t xml:space="preserve">používať a </w:t>
            </w:r>
            <w:r w:rsidR="00E606C3">
              <w:rPr>
                <w:rFonts w:cs="Arial"/>
              </w:rPr>
              <w:t>ne</w:t>
            </w:r>
            <w:r>
              <w:rPr>
                <w:rFonts w:cs="Arial"/>
              </w:rPr>
              <w:t>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CF05FD" w:rsidRDefault="00CF05FD" w:rsidP="00CF05FD">
            <w:pPr>
              <w:rPr>
                <w:rFonts w:cs="Arial"/>
              </w:rPr>
            </w:pPr>
          </w:p>
          <w:p w:rsidR="00CF05FD" w:rsidRDefault="00CF05FD" w:rsidP="00CF05FD">
            <w:pPr>
              <w:rPr>
                <w:rFonts w:cs="Arial"/>
              </w:rPr>
            </w:pPr>
            <w:r>
              <w:rPr>
                <w:rFonts w:cs="Arial"/>
              </w:rPr>
              <w:t>Obrázok žiaci nakreslia samostatne. Upozorňujeme</w:t>
            </w:r>
            <w:r w:rsidRPr="009764F2">
              <w:rPr>
                <w:rFonts w:cs="Arial"/>
              </w:rPr>
              <w:t xml:space="preserve"> na správne sedenie a držanie farbičky v ruke. Žiaci pracujú samostatne, ale je vhodné určiť vopred čas, koľko budú obrázku venovať. </w:t>
            </w:r>
          </w:p>
          <w:p w:rsidR="00CF05FD" w:rsidRDefault="00CF05FD" w:rsidP="00CF05FD">
            <w:pPr>
              <w:rPr>
                <w:rFonts w:cs="Arial"/>
              </w:rPr>
            </w:pPr>
          </w:p>
          <w:p w:rsidR="00511FA0" w:rsidRDefault="00511FA0" w:rsidP="00511FA0">
            <w:pPr>
              <w:rPr>
                <w:rFonts w:cs="Arial"/>
              </w:rPr>
            </w:pPr>
          </w:p>
          <w:p w:rsidR="00355BB0" w:rsidRDefault="00355BB0" w:rsidP="00355BB0">
            <w:pPr>
              <w:rPr>
                <w:i/>
              </w:rPr>
            </w:pPr>
            <w:r w:rsidRPr="003908CF">
              <w:rPr>
                <w:rFonts w:cs="Arial"/>
              </w:rPr>
              <w:t xml:space="preserve">Na multimediálnom disku k šlabikáru spustíme program s animáciou postupu správneho písania </w:t>
            </w:r>
            <w:r>
              <w:rPr>
                <w:rFonts w:cs="Arial"/>
              </w:rPr>
              <w:t>veľké</w:t>
            </w:r>
            <w:r w:rsidR="003E27BA">
              <w:rPr>
                <w:rFonts w:cs="Arial"/>
              </w:rPr>
              <w:t>ho</w:t>
            </w:r>
            <w:r w:rsidRPr="003908CF">
              <w:rPr>
                <w:rFonts w:cs="Arial"/>
              </w:rPr>
              <w:t xml:space="preserve"> písané</w:t>
            </w:r>
            <w:r w:rsidR="003E27BA">
              <w:rPr>
                <w:rFonts w:cs="Arial"/>
              </w:rPr>
              <w:t>ho</w:t>
            </w:r>
            <w:r w:rsidRPr="003908CF">
              <w:rPr>
                <w:rFonts w:cs="Arial"/>
              </w:rPr>
              <w:t xml:space="preserve"> </w:t>
            </w:r>
            <w:r>
              <w:rPr>
                <w:rFonts w:cs="Arial"/>
                <w:i/>
              </w:rPr>
              <w:t>I</w:t>
            </w:r>
            <w:r w:rsidR="006F12E6">
              <w:rPr>
                <w:rFonts w:cs="Arial"/>
                <w:i/>
              </w:rPr>
              <w:t xml:space="preserve"> –</w:t>
            </w:r>
            <w:r w:rsidRPr="003908CF">
              <w:rPr>
                <w:rFonts w:cs="Arial"/>
              </w:rPr>
              <w:t xml:space="preserve"> </w:t>
            </w:r>
            <w:r w:rsidRPr="003908CF">
              <w:rPr>
                <w:i/>
              </w:rPr>
              <w:t xml:space="preserve">MMD/Nácvičné obdobie/písmeno </w:t>
            </w:r>
            <w:r>
              <w:rPr>
                <w:i/>
              </w:rPr>
              <w:t>I</w:t>
            </w:r>
            <w:r w:rsidRPr="003908CF">
              <w:rPr>
                <w:i/>
              </w:rPr>
              <w:t>/Postup správneho písania.</w:t>
            </w:r>
            <w:r>
              <w:rPr>
                <w:i/>
              </w:rPr>
              <w:t xml:space="preserve"> </w:t>
            </w:r>
          </w:p>
          <w:p w:rsidR="00355BB0" w:rsidRPr="00AE7CC3" w:rsidRDefault="00355BB0" w:rsidP="00355BB0">
            <w:pPr>
              <w:rPr>
                <w:i/>
              </w:rPr>
            </w:pPr>
            <w:r w:rsidRPr="00AE7CC3">
              <w:t xml:space="preserve">Postup práce s MMD </w:t>
            </w:r>
            <w:r>
              <w:t xml:space="preserve">nájdeme </w:t>
            </w:r>
            <w:r w:rsidRPr="00AE7CC3">
              <w:t>v</w:t>
            </w:r>
            <w:r>
              <w:t> metodických komentároch na multimediálnom disku.</w:t>
            </w:r>
          </w:p>
          <w:p w:rsidR="00355BB0" w:rsidRDefault="00355BB0" w:rsidP="00355BB0">
            <w:pPr>
              <w:rPr>
                <w:rFonts w:cs="Arial"/>
              </w:rPr>
            </w:pPr>
          </w:p>
          <w:p w:rsidR="00355BB0" w:rsidRDefault="00355BB0" w:rsidP="00355BB0">
            <w:pPr>
              <w:rPr>
                <w:rFonts w:cs="Arial"/>
              </w:rPr>
            </w:pPr>
          </w:p>
          <w:p w:rsidR="00355BB0" w:rsidRDefault="00355BB0" w:rsidP="00355BB0">
            <w:pPr>
              <w:rPr>
                <w:rFonts w:cs="Arial"/>
              </w:rPr>
            </w:pPr>
          </w:p>
          <w:p w:rsidR="00355BB0" w:rsidRDefault="00355BB0" w:rsidP="00355BB0">
            <w:pPr>
              <w:rPr>
                <w:rFonts w:cs="Arial"/>
              </w:rPr>
            </w:pPr>
            <w:r w:rsidRPr="009764F2">
              <w:rPr>
                <w:rFonts w:cs="Arial"/>
              </w:rPr>
              <w:lastRenderedPageBreak/>
              <w:t>Animáciu niekoľkokrát opakuje</w:t>
            </w:r>
            <w:r>
              <w:rPr>
                <w:rFonts w:cs="Arial"/>
              </w:rPr>
              <w:t>me</w:t>
            </w:r>
            <w:r w:rsidRPr="009764F2">
              <w:rPr>
                <w:rFonts w:cs="Arial"/>
              </w:rPr>
              <w:t xml:space="preserve"> a žiaci opisujú pohyb pera. Potom  píšu tvar </w:t>
            </w:r>
            <w:r w:rsidR="003A5F3F">
              <w:t xml:space="preserve">veľkého písaného I </w:t>
            </w:r>
            <w:r>
              <w:rPr>
                <w:rFonts w:cs="Arial"/>
              </w:rPr>
              <w:t xml:space="preserve">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511FA0" w:rsidRDefault="00511FA0" w:rsidP="002054E7"/>
          <w:p w:rsidR="00D041A3" w:rsidRDefault="00D041A3" w:rsidP="002054E7"/>
          <w:p w:rsidR="00D041A3" w:rsidRDefault="00D041A3" w:rsidP="002054E7"/>
          <w:p w:rsidR="00D041A3" w:rsidRDefault="00D041A3" w:rsidP="002054E7"/>
          <w:p w:rsidR="00D041A3" w:rsidRDefault="00D041A3"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0624F1" w:rsidRDefault="000624F1" w:rsidP="002054E7"/>
          <w:p w:rsidR="00A324BF" w:rsidRDefault="00A324BF" w:rsidP="002054E7"/>
          <w:p w:rsidR="00D76BB8" w:rsidRDefault="00D76BB8" w:rsidP="00D76BB8">
            <w:pPr>
              <w:rPr>
                <w:rFonts w:cs="Arial"/>
              </w:rPr>
            </w:pPr>
          </w:p>
          <w:p w:rsidR="00D76BB8" w:rsidRDefault="00D76BB8" w:rsidP="00D76BB8">
            <w:pPr>
              <w:rPr>
                <w:rFonts w:cs="Arial"/>
              </w:rPr>
            </w:pPr>
          </w:p>
          <w:p w:rsidR="00D76BB8" w:rsidRDefault="00D76BB8" w:rsidP="00D76BB8">
            <w:pPr>
              <w:rPr>
                <w:rFonts w:cs="Arial"/>
              </w:rPr>
            </w:pPr>
          </w:p>
          <w:p w:rsidR="004E4D43" w:rsidRDefault="004E4D43" w:rsidP="00D76BB8">
            <w:pPr>
              <w:rPr>
                <w:rFonts w:cs="Arial"/>
              </w:rPr>
            </w:pPr>
          </w:p>
          <w:p w:rsidR="008A3F3E" w:rsidRPr="00BD3520" w:rsidRDefault="000624F1" w:rsidP="008A3F3E">
            <w:pPr>
              <w:rPr>
                <w:rFonts w:cs="Arial"/>
              </w:rPr>
            </w:pPr>
            <w:r>
              <w:rPr>
                <w:rFonts w:cs="Arial"/>
              </w:rPr>
              <w:t>Ž</w:t>
            </w:r>
            <w:r w:rsidR="008A3F3E">
              <w:rPr>
                <w:rFonts w:cs="Arial"/>
              </w:rPr>
              <w:t xml:space="preserve">iaci </w:t>
            </w:r>
            <w:r w:rsidR="00D76BB8">
              <w:rPr>
                <w:rFonts w:cs="Arial"/>
              </w:rPr>
              <w:t>nacvičuj</w:t>
            </w:r>
            <w:r w:rsidR="008A3F3E">
              <w:rPr>
                <w:rFonts w:cs="Arial"/>
              </w:rPr>
              <w:t>ú</w:t>
            </w:r>
            <w:r w:rsidR="00D76BB8">
              <w:rPr>
                <w:rFonts w:cs="Arial"/>
              </w:rPr>
              <w:t xml:space="preserve"> </w:t>
            </w:r>
            <w:r w:rsidR="00355BB0">
              <w:rPr>
                <w:rFonts w:cs="Arial"/>
              </w:rPr>
              <w:t>písanie</w:t>
            </w:r>
            <w:r w:rsidR="00D76BB8">
              <w:rPr>
                <w:rFonts w:cs="Arial"/>
              </w:rPr>
              <w:t xml:space="preserve"> veľkého písaného </w:t>
            </w:r>
            <w:r>
              <w:rPr>
                <w:rFonts w:cs="Arial"/>
                <w:i/>
              </w:rPr>
              <w:t>I</w:t>
            </w:r>
            <w:r w:rsidR="00D76BB8">
              <w:rPr>
                <w:rFonts w:cs="Arial"/>
              </w:rPr>
              <w:t> v stoji vedľa lavice. Písanie v stoji vedľa lavice zaraďujeme na vyučovanie najmä pri nácviku nových písmen. Pri veľkom tvare písmena si žiaci lepšie uvedomia jeho grafickú podobu. Píšu na papier</w:t>
            </w:r>
            <w:r w:rsidR="008A3F3E">
              <w:rPr>
                <w:rFonts w:cs="Arial"/>
              </w:rPr>
              <w:t xml:space="preserve"> </w:t>
            </w:r>
            <w:r w:rsidR="003E27BA">
              <w:rPr>
                <w:rFonts w:cs="Arial"/>
              </w:rPr>
              <w:t xml:space="preserve">vystretou rukou a </w:t>
            </w:r>
            <w:r w:rsidR="008A3F3E">
              <w:rPr>
                <w:rFonts w:cs="Arial"/>
              </w:rPr>
              <w:t xml:space="preserve">postupne viacerými farbičkami </w:t>
            </w:r>
            <w:r w:rsidR="003E27BA">
              <w:rPr>
                <w:rFonts w:cs="Arial"/>
              </w:rPr>
              <w:t>písmeno obťahujú</w:t>
            </w:r>
            <w:r w:rsidR="008A3F3E">
              <w:rPr>
                <w:rFonts w:cs="Arial"/>
              </w:rPr>
              <w:t xml:space="preserve">. Týmto spôsobom si uvedomia správny tvar nového písmena. </w:t>
            </w:r>
          </w:p>
          <w:p w:rsidR="00D76BB8" w:rsidRDefault="00D76BB8" w:rsidP="00D76BB8">
            <w:r>
              <w:t>Tvar písmena si môž</w:t>
            </w:r>
            <w:r w:rsidR="008A3F3E">
              <w:t>u</w:t>
            </w:r>
            <w:r>
              <w:t xml:space="preserve"> </w:t>
            </w:r>
            <w:r w:rsidR="008A3F3E">
              <w:t xml:space="preserve">žiaci </w:t>
            </w:r>
            <w:r>
              <w:t xml:space="preserve">nacvičiť aj na lesklom euroobale, do ktorého </w:t>
            </w:r>
            <w:r w:rsidR="008A3F3E">
              <w:t xml:space="preserve">je </w:t>
            </w:r>
            <w:r w:rsidR="008A3F3E">
              <w:lastRenderedPageBreak/>
              <w:t>vložený biely papier, p</w:t>
            </w:r>
            <w:r>
              <w:t>íš</w:t>
            </w:r>
            <w:r w:rsidR="008A3F3E">
              <w:t>u</w:t>
            </w:r>
            <w:r>
              <w:t xml:space="preserve"> fixkou</w:t>
            </w:r>
            <w:r w:rsidR="00355BB0">
              <w:t xml:space="preserve"> na euroobal</w:t>
            </w:r>
            <w:r>
              <w:t>. Po ukončení písania euroobal umyj</w:t>
            </w:r>
            <w:r w:rsidR="008A3F3E">
              <w:t>ú</w:t>
            </w:r>
            <w:r>
              <w:t xml:space="preserve"> navlhčenou handričkou.</w:t>
            </w:r>
          </w:p>
          <w:p w:rsidR="00D76BB8" w:rsidRDefault="00D76BB8" w:rsidP="00D76BB8"/>
          <w:p w:rsidR="00D76BB8" w:rsidRDefault="00D76BB8" w:rsidP="00D76BB8">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sidR="000624F1">
              <w:rPr>
                <w:rFonts w:cs="Arial"/>
                <w:i/>
              </w:rPr>
              <w:t>I</w:t>
            </w:r>
            <w:r w:rsidR="004E4D43">
              <w:rPr>
                <w:rFonts w:cs="Arial"/>
                <w:i/>
              </w:rPr>
              <w:t>,</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sidR="003C4DA3">
              <w:rPr>
                <w:rFonts w:cs="Arial"/>
              </w:rPr>
              <w:t xml:space="preserve"> (veľkosť písmena je menšia oproti písmenu na papieri). </w:t>
            </w:r>
            <w:r>
              <w:rPr>
                <w:rFonts w:cs="Arial"/>
              </w:rPr>
              <w:t xml:space="preserve">Žiaci obťahujú tvar písmena </w:t>
            </w:r>
            <w:r w:rsidRPr="009764F2">
              <w:rPr>
                <w:rFonts w:cs="Arial"/>
              </w:rPr>
              <w:t>rôznymi farbičkami</w:t>
            </w:r>
            <w:r>
              <w:rPr>
                <w:rFonts w:cs="Arial"/>
              </w:rPr>
              <w:t xml:space="preserve">. </w:t>
            </w:r>
          </w:p>
          <w:p w:rsidR="00A324BF" w:rsidRDefault="00A324BF" w:rsidP="00D041A3">
            <w:pPr>
              <w:rPr>
                <w:rFonts w:cs="Arial"/>
              </w:rPr>
            </w:pPr>
          </w:p>
          <w:p w:rsidR="000624F1" w:rsidRPr="006976E9" w:rsidRDefault="000624F1" w:rsidP="000624F1">
            <w:r w:rsidRPr="006976E9">
              <w:t xml:space="preserve">Môžeme zaradiť krátku pohybovú aktivitu spojenú s rečňovankou. </w:t>
            </w:r>
          </w:p>
          <w:p w:rsidR="00D041A3" w:rsidRPr="00E962FC" w:rsidRDefault="00D041A3" w:rsidP="002054E7"/>
        </w:tc>
      </w:tr>
      <w:tr w:rsidR="004A0407" w:rsidRPr="00E962FC" w:rsidTr="0014067A">
        <w:tc>
          <w:tcPr>
            <w:tcW w:w="1654" w:type="dxa"/>
          </w:tcPr>
          <w:p w:rsidR="004A0407" w:rsidRPr="00E962FC" w:rsidRDefault="004A0407" w:rsidP="004A0407">
            <w:pPr>
              <w:rPr>
                <w:rFonts w:cs="Arial"/>
              </w:rPr>
            </w:pPr>
            <w:r>
              <w:rPr>
                <w:rFonts w:cs="Arial"/>
              </w:rPr>
              <w:lastRenderedPageBreak/>
              <w:t>3. fixačná časť</w:t>
            </w:r>
          </w:p>
        </w:tc>
        <w:tc>
          <w:tcPr>
            <w:tcW w:w="5009" w:type="dxa"/>
          </w:tcPr>
          <w:p w:rsidR="00D041A3" w:rsidRDefault="00D041A3" w:rsidP="00D041A3">
            <w:pPr>
              <w:pStyle w:val="1odsek"/>
            </w:pPr>
            <w:r>
              <w:t xml:space="preserve">Písanie, 2. zošit, strana </w:t>
            </w:r>
            <w:r w:rsidR="000624F1">
              <w:t>14</w:t>
            </w:r>
          </w:p>
          <w:p w:rsidR="00D041A3" w:rsidRPr="00511FA0" w:rsidRDefault="00D041A3" w:rsidP="00D041A3">
            <w:pPr>
              <w:pStyle w:val="odsek"/>
              <w:rPr>
                <w:rFonts w:eastAsiaTheme="minorEastAsia"/>
              </w:rPr>
            </w:pPr>
            <w:r>
              <w:rPr>
                <w:rFonts w:eastAsiaTheme="minorEastAsia"/>
              </w:rPr>
              <w:t>precvičovanie grafickej podoby písmena</w:t>
            </w:r>
          </w:p>
          <w:p w:rsidR="00D041A3" w:rsidRDefault="004E4D43" w:rsidP="004A0407">
            <w:r>
              <w:t xml:space="preserve">   </w:t>
            </w:r>
            <w:r w:rsidR="00D041A3">
              <w:t xml:space="preserve">      </w:t>
            </w:r>
            <w:r w:rsidR="000624F1">
              <w:rPr>
                <w:noProof/>
              </w:rPr>
              <w:drawing>
                <wp:inline distT="0" distB="0" distL="0" distR="0">
                  <wp:extent cx="1850693" cy="2265390"/>
                  <wp:effectExtent l="19050" t="19050" r="16207" b="20610"/>
                  <wp:docPr id="23"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1852597" cy="2267721"/>
                          </a:xfrm>
                          <a:prstGeom prst="rect">
                            <a:avLst/>
                          </a:prstGeom>
                          <a:noFill/>
                          <a:ln w="9525">
                            <a:solidFill>
                              <a:schemeClr val="bg1">
                                <a:lumMod val="65000"/>
                              </a:schemeClr>
                            </a:solidFill>
                            <a:miter lim="800000"/>
                            <a:headEnd/>
                            <a:tailEnd/>
                          </a:ln>
                        </pic:spPr>
                      </pic:pic>
                    </a:graphicData>
                  </a:graphic>
                </wp:inline>
              </w:drawing>
            </w:r>
          </w:p>
          <w:p w:rsidR="000624F1" w:rsidRDefault="000624F1" w:rsidP="004A0407"/>
          <w:p w:rsidR="004E4D43" w:rsidRDefault="004E4D43" w:rsidP="004E4D43">
            <w:pPr>
              <w:pStyle w:val="1odsek"/>
            </w:pPr>
            <w:r>
              <w:lastRenderedPageBreak/>
              <w:t xml:space="preserve">Písanie, 2. zošit, strana </w:t>
            </w:r>
            <w:r w:rsidR="000624F1">
              <w:t>15</w:t>
            </w:r>
          </w:p>
          <w:p w:rsidR="00BF2966" w:rsidRDefault="004E4D43" w:rsidP="000624F1">
            <w:pPr>
              <w:pStyle w:val="odsek"/>
            </w:pPr>
            <w:r>
              <w:t>písanie</w:t>
            </w:r>
            <w:r w:rsidR="00BF2966">
              <w:t xml:space="preserve"> </w:t>
            </w:r>
            <w:r>
              <w:t xml:space="preserve">tvarov písmena </w:t>
            </w:r>
            <w:r w:rsidR="000624F1" w:rsidRPr="000624F1">
              <w:rPr>
                <w:i/>
              </w:rPr>
              <w:t>I</w:t>
            </w:r>
            <w:r w:rsidR="00BF2966" w:rsidRPr="000624F1">
              <w:rPr>
                <w:i/>
              </w:rPr>
              <w:t> </w:t>
            </w:r>
            <w:r w:rsidR="00BF2966">
              <w:t>do riadkov</w:t>
            </w:r>
          </w:p>
          <w:p w:rsidR="00BF2966" w:rsidRPr="00447942" w:rsidRDefault="000624F1" w:rsidP="00BF2966">
            <w:pPr>
              <w:pStyle w:val="odsek"/>
              <w:numPr>
                <w:ilvl w:val="0"/>
                <w:numId w:val="0"/>
              </w:numPr>
              <w:ind w:left="360" w:hanging="360"/>
            </w:pPr>
            <w:r>
              <w:rPr>
                <w:noProof/>
              </w:rPr>
              <w:drawing>
                <wp:inline distT="0" distB="0" distL="0" distR="0">
                  <wp:extent cx="3043555" cy="2279015"/>
                  <wp:effectExtent l="19050" t="19050" r="23495" b="26035"/>
                  <wp:docPr id="24"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3043555" cy="227901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A0407" w:rsidRPr="00E962FC" w:rsidRDefault="004E4D43" w:rsidP="00D041A3">
            <w:r>
              <w:lastRenderedPageBreak/>
              <w:t>20</w:t>
            </w:r>
            <w:r w:rsidR="004A0407">
              <w:t>´</w:t>
            </w:r>
          </w:p>
        </w:tc>
        <w:tc>
          <w:tcPr>
            <w:tcW w:w="6804" w:type="dxa"/>
          </w:tcPr>
          <w:p w:rsidR="00511FA0" w:rsidRDefault="00511FA0" w:rsidP="00511FA0">
            <w:pPr>
              <w:rPr>
                <w:rFonts w:cs="Arial"/>
              </w:rPr>
            </w:pPr>
            <w:r>
              <w:rPr>
                <w:rFonts w:cs="Arial"/>
              </w:rPr>
              <w:t xml:space="preserve">Grafickú podobu písmena si </w:t>
            </w:r>
            <w:r w:rsidR="00D041A3">
              <w:rPr>
                <w:rFonts w:cs="Arial"/>
              </w:rPr>
              <w:t xml:space="preserve">žiaci </w:t>
            </w:r>
            <w:r>
              <w:rPr>
                <w:rFonts w:cs="Arial"/>
              </w:rPr>
              <w:t xml:space="preserve">precvičia v tabuľke s písmenami. Vyfarbia iba tvary veľkého písaného </w:t>
            </w:r>
            <w:r w:rsidR="000624F1">
              <w:rPr>
                <w:rFonts w:cs="Arial"/>
                <w:i/>
              </w:rPr>
              <w:t>I</w:t>
            </w:r>
            <w:r>
              <w:rPr>
                <w:rFonts w:cs="Arial"/>
              </w:rPr>
              <w:t>. Cieľom tejto úlohy je utvrdiť správnu grafickú podobu veľké</w:t>
            </w:r>
            <w:r w:rsidR="003E27BA">
              <w:rPr>
                <w:rFonts w:cs="Arial"/>
              </w:rPr>
              <w:t>ho</w:t>
            </w:r>
            <w:r>
              <w:rPr>
                <w:rFonts w:cs="Arial"/>
              </w:rPr>
              <w:t xml:space="preserve"> písané</w:t>
            </w:r>
            <w:r w:rsidR="003E27BA">
              <w:rPr>
                <w:rFonts w:cs="Arial"/>
              </w:rPr>
              <w:t>ho</w:t>
            </w:r>
            <w:r>
              <w:rPr>
                <w:rFonts w:cs="Arial"/>
              </w:rPr>
              <w:t xml:space="preserve"> </w:t>
            </w:r>
            <w:r w:rsidR="000624F1">
              <w:rPr>
                <w:rFonts w:cs="Arial"/>
                <w:i/>
              </w:rPr>
              <w:t>I</w:t>
            </w:r>
            <w:r>
              <w:rPr>
                <w:rFonts w:cs="Arial"/>
              </w:rPr>
              <w:t> a zároveň zmeniť činnosť a uvoľniť zápästie ruky.</w:t>
            </w:r>
            <w:r w:rsidR="00D041A3">
              <w:rPr>
                <w:rFonts w:cs="Arial"/>
              </w:rPr>
              <w:t xml:space="preserve"> Žiakov priebežne kontrolujeme</w:t>
            </w:r>
            <w:r w:rsidR="00E65AC9">
              <w:rPr>
                <w:rFonts w:cs="Arial"/>
              </w:rPr>
              <w:t>.</w:t>
            </w:r>
          </w:p>
          <w:p w:rsidR="001E3B96" w:rsidRDefault="001E3B96" w:rsidP="00FF4DFD">
            <w:pPr>
              <w:rPr>
                <w:rFonts w:cs="Arial"/>
              </w:rPr>
            </w:pPr>
          </w:p>
          <w:p w:rsidR="00511FA0" w:rsidRDefault="00511FA0" w:rsidP="00FF4DFD">
            <w:pPr>
              <w:rPr>
                <w:rFonts w:cs="Arial"/>
              </w:rPr>
            </w:pPr>
          </w:p>
          <w:p w:rsidR="004E4D43" w:rsidRDefault="004E4D43" w:rsidP="00FF4DFD">
            <w:pPr>
              <w:rPr>
                <w:rFonts w:cs="Arial"/>
              </w:rPr>
            </w:pPr>
          </w:p>
          <w:p w:rsidR="004E4D43" w:rsidRDefault="004E4D43" w:rsidP="00FF4DFD">
            <w:pPr>
              <w:rPr>
                <w:rFonts w:cs="Arial"/>
              </w:rPr>
            </w:pPr>
          </w:p>
          <w:p w:rsidR="004E4D43" w:rsidRDefault="004E4D43" w:rsidP="00FF4DFD">
            <w:pPr>
              <w:rPr>
                <w:rFonts w:cs="Arial"/>
              </w:rPr>
            </w:pPr>
          </w:p>
          <w:p w:rsidR="00511FA0" w:rsidRDefault="00511FA0" w:rsidP="00FF4DFD">
            <w:pPr>
              <w:rPr>
                <w:rFonts w:cs="Arial"/>
              </w:rPr>
            </w:pPr>
          </w:p>
          <w:p w:rsidR="001E3B96" w:rsidRDefault="001E3B96" w:rsidP="00FF4DFD">
            <w:pPr>
              <w:rPr>
                <w:rFonts w:cs="Arial"/>
              </w:rPr>
            </w:pPr>
          </w:p>
          <w:p w:rsidR="001E3B96" w:rsidRDefault="001E3B96" w:rsidP="00FF4DFD">
            <w:pPr>
              <w:rPr>
                <w:rFonts w:cs="Arial"/>
              </w:rPr>
            </w:pPr>
          </w:p>
          <w:p w:rsidR="001E3B96" w:rsidRDefault="001E3B96" w:rsidP="00FF4DFD">
            <w:pPr>
              <w:rPr>
                <w:rFonts w:cs="Arial"/>
              </w:rPr>
            </w:pPr>
          </w:p>
          <w:p w:rsidR="001E3B96" w:rsidRDefault="001E3B96" w:rsidP="00FF4DFD">
            <w:pPr>
              <w:rPr>
                <w:rFonts w:cs="Arial"/>
              </w:rPr>
            </w:pPr>
          </w:p>
          <w:p w:rsidR="00BC7B59" w:rsidRDefault="00BC7B59" w:rsidP="00FF4DFD">
            <w:pPr>
              <w:rPr>
                <w:rFonts w:cs="Arial"/>
              </w:rPr>
            </w:pPr>
          </w:p>
          <w:p w:rsidR="00447942" w:rsidRDefault="00447942" w:rsidP="00FF4DFD">
            <w:pPr>
              <w:rPr>
                <w:rFonts w:cs="Arial"/>
              </w:rPr>
            </w:pPr>
          </w:p>
          <w:p w:rsidR="000624F1" w:rsidRDefault="004E4D43" w:rsidP="004E4D43">
            <w:r>
              <w:lastRenderedPageBreak/>
              <w:t xml:space="preserve">Po nacvičení písania veľkého tvaru písmena, píšu žiaci </w:t>
            </w:r>
            <w:r w:rsidR="00BF2966">
              <w:t>menšie tvary na nasledujúcej strane. V prvom riadku</w:t>
            </w:r>
            <w:r w:rsidRPr="009F7236">
              <w:t xml:space="preserve"> môžu </w:t>
            </w:r>
            <w:r w:rsidR="00BF2966">
              <w:t>písať ceruzkou alebo farbičkami.</w:t>
            </w:r>
            <w:r w:rsidRPr="009F7236">
              <w:t xml:space="preserve"> Dbáme na správne držanie ceruzky.</w:t>
            </w:r>
            <w:r>
              <w:t xml:space="preserve"> </w:t>
            </w:r>
          </w:p>
          <w:p w:rsidR="00BF2966" w:rsidRDefault="004E4D43" w:rsidP="004E4D43">
            <w:r>
              <w:t>Upozorníme ich na šípky a bodky – správny smer a rozstupy písmen pri písaní.</w:t>
            </w:r>
            <w:r w:rsidR="00551BCE">
              <w:t xml:space="preserve"> </w:t>
            </w:r>
            <w:r w:rsidR="00BF2966">
              <w:t>Do riadkov s pomocnými linajkami žiaci píšu perom.</w:t>
            </w:r>
          </w:p>
          <w:p w:rsidR="004E4D43" w:rsidRPr="009F7236" w:rsidRDefault="00BF2966" w:rsidP="004E4D43">
            <w:r>
              <w:t xml:space="preserve"> </w:t>
            </w:r>
          </w:p>
          <w:p w:rsidR="00355BB0" w:rsidRDefault="004E4D43" w:rsidP="00355BB0">
            <w:r>
              <w:t xml:space="preserve">Po napísaní troch riadkov prerušíme písanie. </w:t>
            </w:r>
          </w:p>
          <w:p w:rsidR="00355BB0" w:rsidRPr="00C22753" w:rsidRDefault="00355BB0" w:rsidP="00355BB0">
            <w:r>
              <w:t xml:space="preserve">Prečítame spoločne slovo </w:t>
            </w:r>
            <w:r>
              <w:rPr>
                <w:i/>
              </w:rPr>
              <w:t>ŽLTÁ</w:t>
            </w:r>
            <w:r>
              <w:t xml:space="preserve"> napísané na farbičke.</w:t>
            </w:r>
          </w:p>
          <w:p w:rsidR="004E4D43" w:rsidRDefault="00551BCE" w:rsidP="004E4D43">
            <w:r>
              <w:t>Ž</w:t>
            </w:r>
            <w:r w:rsidR="004E4D43">
              <w:t xml:space="preserve">iaci vyfarbia </w:t>
            </w:r>
            <w:r>
              <w:t xml:space="preserve">žltou </w:t>
            </w:r>
            <w:r w:rsidR="004E4D43">
              <w:t xml:space="preserve">farbou plôšku, ktorá predeľuje stranu. </w:t>
            </w:r>
          </w:p>
          <w:p w:rsidR="004E4D43" w:rsidRDefault="004E4D43" w:rsidP="004E4D43">
            <w:r>
              <w:t>Cieľom je zmena činnosti a uvoľnenie zápästia.</w:t>
            </w:r>
          </w:p>
          <w:p w:rsidR="00BF2966" w:rsidRDefault="00BF2966" w:rsidP="004E4D43">
            <w:r>
              <w:t>Žiaci napíšu ďalšie dva riadky, posledné dva riadky zadáme ako domácu úlohu.</w:t>
            </w:r>
          </w:p>
          <w:p w:rsidR="00BF2966" w:rsidRDefault="00BF2966" w:rsidP="004E4D43"/>
          <w:p w:rsidR="001E3B96" w:rsidRDefault="001E3B96" w:rsidP="003C4DA3">
            <w:pPr>
              <w:rPr>
                <w:rFonts w:cs="Arial"/>
              </w:rPr>
            </w:pPr>
          </w:p>
        </w:tc>
      </w:tr>
      <w:tr w:rsidR="00447942" w:rsidRPr="00E962FC" w:rsidTr="0014067A">
        <w:tc>
          <w:tcPr>
            <w:tcW w:w="1654" w:type="dxa"/>
          </w:tcPr>
          <w:p w:rsidR="00447942" w:rsidRPr="00E962FC" w:rsidRDefault="00447942" w:rsidP="00E22A05">
            <w:pPr>
              <w:rPr>
                <w:rFonts w:cs="Arial"/>
              </w:rPr>
            </w:pPr>
            <w:r w:rsidRPr="00E962FC">
              <w:rPr>
                <w:rFonts w:cs="Arial"/>
              </w:rPr>
              <w:lastRenderedPageBreak/>
              <w:t>4. záverečná časť</w:t>
            </w:r>
          </w:p>
        </w:tc>
        <w:tc>
          <w:tcPr>
            <w:tcW w:w="5009" w:type="dxa"/>
          </w:tcPr>
          <w:p w:rsidR="00C41EE8" w:rsidRDefault="00C41EE8" w:rsidP="003D3865">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447942" w:rsidRPr="00E962FC" w:rsidRDefault="00447942" w:rsidP="003D3865">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47942" w:rsidRPr="00E962FC" w:rsidRDefault="00BF2966">
            <w:r>
              <w:t>5</w:t>
            </w:r>
            <w:r w:rsidR="00447942" w:rsidRPr="00E962FC">
              <w:t>´</w:t>
            </w:r>
          </w:p>
        </w:tc>
        <w:tc>
          <w:tcPr>
            <w:tcW w:w="6804" w:type="dxa"/>
          </w:tcPr>
          <w:p w:rsidR="00355BB0" w:rsidRDefault="00355BB0" w:rsidP="00355BB0">
            <w:pPr>
              <w:rPr>
                <w:rFonts w:cs="Arial"/>
              </w:rPr>
            </w:pPr>
            <w:r>
              <w:rPr>
                <w:rFonts w:cs="Arial"/>
              </w:rPr>
              <w:t>Pri sebahodnotení môžeme postupovať podľa pokynov v metodických komentároch. Žiaci sa môžu zamerať na svoju úspešnosť pri dodržiavaní správneho sklonu písmena. Žiaci môžu zakrúžkovať žltou farbičkou dve písmená, ktoré sa im najviac vydarili.</w:t>
            </w:r>
          </w:p>
          <w:p w:rsidR="00447942" w:rsidRPr="009764F2" w:rsidRDefault="00447942" w:rsidP="009C6294">
            <w:pPr>
              <w:rPr>
                <w:rFonts w:cs="Arial"/>
              </w:rPr>
            </w:pPr>
            <w:r w:rsidRPr="009764F2">
              <w:rPr>
                <w:rFonts w:cs="Arial"/>
              </w:rPr>
              <w:t>Prácu žiakov hodnotíme individuálne, oceňujeme a zdôrazňujeme každé napredovanie.</w:t>
            </w:r>
          </w:p>
        </w:tc>
      </w:tr>
    </w:tbl>
    <w:p w:rsidR="00474CB3" w:rsidRDefault="00474CB3">
      <w:pPr>
        <w:sectPr w:rsidR="00474CB3" w:rsidSect="003D0653">
          <w:headerReference w:type="default" r:id="rId21"/>
          <w:footerReference w:type="default" r:id="rId22"/>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74CB3" w:rsidRPr="00E962FC" w:rsidRDefault="00474CB3" w:rsidP="00662F03">
            <w:pPr>
              <w:pStyle w:val="priprava"/>
              <w:rPr>
                <w:b/>
                <w:szCs w:val="24"/>
              </w:rPr>
            </w:pPr>
            <w:r w:rsidRPr="00E962FC">
              <w:rPr>
                <w:b/>
                <w:szCs w:val="24"/>
              </w:rPr>
              <w:t>Slovenský jazyk a literatúra</w:t>
            </w: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Vzdelávacia oblasť</w:t>
            </w:r>
          </w:p>
        </w:tc>
        <w:tc>
          <w:tcPr>
            <w:tcW w:w="11977" w:type="dxa"/>
            <w:gridSpan w:val="2"/>
          </w:tcPr>
          <w:p w:rsidR="00474CB3" w:rsidRPr="00E962FC" w:rsidRDefault="00474CB3" w:rsidP="00662F03">
            <w:pPr>
              <w:pStyle w:val="priprava"/>
              <w:rPr>
                <w:szCs w:val="24"/>
              </w:rPr>
            </w:pPr>
            <w:r w:rsidRPr="00E962FC">
              <w:rPr>
                <w:szCs w:val="24"/>
              </w:rPr>
              <w:t>Jazyk a komunikácia</w:t>
            </w: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Ročník</w:t>
            </w:r>
          </w:p>
        </w:tc>
        <w:tc>
          <w:tcPr>
            <w:tcW w:w="11977" w:type="dxa"/>
            <w:gridSpan w:val="2"/>
          </w:tcPr>
          <w:p w:rsidR="00474CB3" w:rsidRPr="00E962FC" w:rsidRDefault="00474CB3" w:rsidP="00662F03">
            <w:pPr>
              <w:pStyle w:val="priprava"/>
              <w:rPr>
                <w:szCs w:val="24"/>
              </w:rPr>
            </w:pPr>
            <w:r w:rsidRPr="00E962FC">
              <w:rPr>
                <w:szCs w:val="24"/>
              </w:rPr>
              <w:t>prvý</w:t>
            </w: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Vyučujúci</w:t>
            </w:r>
          </w:p>
        </w:tc>
        <w:tc>
          <w:tcPr>
            <w:tcW w:w="11977" w:type="dxa"/>
            <w:gridSpan w:val="2"/>
          </w:tcPr>
          <w:p w:rsidR="00474CB3" w:rsidRPr="00E962FC" w:rsidRDefault="00474CB3" w:rsidP="00662F03">
            <w:pPr>
              <w:rPr>
                <w:rFonts w:cs="Arial"/>
                <w:bCs/>
                <w:sz w:val="24"/>
                <w:szCs w:val="24"/>
              </w:rPr>
            </w:pP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Dátum</w:t>
            </w:r>
          </w:p>
        </w:tc>
        <w:tc>
          <w:tcPr>
            <w:tcW w:w="11977" w:type="dxa"/>
            <w:gridSpan w:val="2"/>
          </w:tcPr>
          <w:p w:rsidR="00474CB3" w:rsidRPr="00E962FC" w:rsidRDefault="00474CB3" w:rsidP="00662F03">
            <w:pPr>
              <w:rPr>
                <w:rFonts w:cs="Arial"/>
                <w:bCs/>
                <w:sz w:val="24"/>
                <w:szCs w:val="24"/>
              </w:rPr>
            </w:pP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 xml:space="preserve">HUPSOV šlabikár LIPKA® </w:t>
            </w: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Tematický celok</w:t>
            </w:r>
          </w:p>
        </w:tc>
        <w:tc>
          <w:tcPr>
            <w:tcW w:w="11977" w:type="dxa"/>
            <w:gridSpan w:val="2"/>
          </w:tcPr>
          <w:p w:rsidR="00474CB3" w:rsidRPr="00F56097" w:rsidRDefault="00474CB3" w:rsidP="00662F03">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I</w:t>
            </w:r>
            <w:r w:rsidRPr="00D238BE">
              <w:rPr>
                <w:b/>
                <w:i/>
                <w:szCs w:val="20"/>
              </w:rPr>
              <w:t>,</w:t>
            </w:r>
            <w:r>
              <w:rPr>
                <w:b/>
                <w:i/>
                <w:szCs w:val="20"/>
              </w:rPr>
              <w:t xml:space="preserve"> i, Í, í</w:t>
            </w:r>
          </w:p>
          <w:p w:rsidR="00474CB3" w:rsidRPr="00E962FC" w:rsidRDefault="00474CB3" w:rsidP="00662F03">
            <w:pPr>
              <w:pStyle w:val="priprava"/>
              <w:rPr>
                <w:b/>
                <w:szCs w:val="24"/>
              </w:rPr>
            </w:pPr>
            <w:r w:rsidRPr="00F56097">
              <w:rPr>
                <w:szCs w:val="20"/>
              </w:rPr>
              <w:t xml:space="preserve">Písanie – </w:t>
            </w:r>
            <w:r w:rsidRPr="00F56097">
              <w:rPr>
                <w:b/>
                <w:szCs w:val="20"/>
              </w:rPr>
              <w:t xml:space="preserve">veľké písané </w:t>
            </w:r>
            <w:r>
              <w:rPr>
                <w:b/>
                <w:i/>
                <w:szCs w:val="20"/>
              </w:rPr>
              <w:t>I, Í</w:t>
            </w:r>
            <w:r w:rsidRPr="00F56097">
              <w:rPr>
                <w:b/>
                <w:szCs w:val="20"/>
              </w:rPr>
              <w:t xml:space="preserve">, malé písané </w:t>
            </w:r>
            <w:r w:rsidRPr="00CC66D8">
              <w:rPr>
                <w:b/>
                <w:i/>
                <w:szCs w:val="20"/>
              </w:rPr>
              <w:t>i, í</w:t>
            </w:r>
          </w:p>
        </w:tc>
      </w:tr>
      <w:tr w:rsidR="00474CB3" w:rsidRPr="00E962FC" w:rsidTr="00662F03">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Prierezové témy</w:t>
            </w:r>
          </w:p>
        </w:tc>
        <w:tc>
          <w:tcPr>
            <w:tcW w:w="11977" w:type="dxa"/>
            <w:gridSpan w:val="2"/>
          </w:tcPr>
          <w:p w:rsidR="00474CB3" w:rsidRDefault="00474CB3" w:rsidP="00662F03">
            <w:pPr>
              <w:pStyle w:val="priprava"/>
              <w:rPr>
                <w:szCs w:val="24"/>
              </w:rPr>
            </w:pPr>
            <w:r>
              <w:rPr>
                <w:szCs w:val="24"/>
              </w:rPr>
              <w:t>Regionálna výchova a tradičná ľudová kultúra</w:t>
            </w:r>
          </w:p>
          <w:p w:rsidR="00474CB3" w:rsidRPr="00E962FC" w:rsidRDefault="00474CB3" w:rsidP="00662F03">
            <w:pPr>
              <w:pStyle w:val="priprava"/>
              <w:rPr>
                <w:szCs w:val="24"/>
              </w:rPr>
            </w:pPr>
            <w:r>
              <w:rPr>
                <w:szCs w:val="24"/>
              </w:rPr>
              <w:t>Osobnostný a sociálny rozvoj</w:t>
            </w:r>
          </w:p>
        </w:tc>
      </w:tr>
      <w:tr w:rsidR="00474CB3" w:rsidRPr="00E962FC" w:rsidTr="00662F03">
        <w:tc>
          <w:tcPr>
            <w:tcW w:w="2057" w:type="dxa"/>
            <w:tcBorders>
              <w:bottom w:val="single" w:sz="4" w:space="0" w:color="auto"/>
            </w:tcBorders>
            <w:shd w:val="clear" w:color="auto" w:fill="B8CCE4" w:themeFill="accent1" w:themeFillTint="66"/>
          </w:tcPr>
          <w:p w:rsidR="00474CB3" w:rsidRPr="00E962FC" w:rsidRDefault="00474CB3"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474CB3" w:rsidRPr="00E962FC" w:rsidRDefault="00474CB3"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74CB3" w:rsidRDefault="00474CB3" w:rsidP="00662F03">
            <w:pPr>
              <w:pStyle w:val="priprava"/>
              <w:rPr>
                <w:szCs w:val="24"/>
              </w:rPr>
            </w:pPr>
            <w:r>
              <w:rPr>
                <w:szCs w:val="24"/>
              </w:rPr>
              <w:t>Matematika</w:t>
            </w:r>
          </w:p>
          <w:p w:rsidR="00474CB3" w:rsidRPr="00E962FC" w:rsidRDefault="00474CB3" w:rsidP="00662F03">
            <w:pPr>
              <w:pStyle w:val="priprava"/>
              <w:rPr>
                <w:szCs w:val="24"/>
              </w:rPr>
            </w:pPr>
          </w:p>
        </w:tc>
      </w:tr>
      <w:tr w:rsidR="00474CB3"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Všeobecné ciele</w:t>
            </w:r>
          </w:p>
          <w:p w:rsidR="00474CB3" w:rsidRPr="00E962FC" w:rsidRDefault="00474CB3" w:rsidP="00662F03">
            <w:pPr>
              <w:rPr>
                <w:rFonts w:cs="Arial"/>
                <w:b/>
                <w:bCs/>
                <w:sz w:val="24"/>
                <w:szCs w:val="24"/>
              </w:rPr>
            </w:pPr>
          </w:p>
          <w:p w:rsidR="00474CB3" w:rsidRPr="00E962FC" w:rsidRDefault="00474CB3" w:rsidP="00662F03">
            <w:pPr>
              <w:rPr>
                <w:rFonts w:cs="Arial"/>
                <w:b/>
                <w:bCs/>
                <w:sz w:val="24"/>
                <w:szCs w:val="24"/>
              </w:rPr>
            </w:pPr>
          </w:p>
          <w:p w:rsidR="00474CB3" w:rsidRPr="00E962FC" w:rsidRDefault="00474CB3" w:rsidP="00662F03">
            <w:pPr>
              <w:rPr>
                <w:rFonts w:eastAsia="Times New Roman" w:cs="Arial"/>
                <w:b/>
                <w:bCs/>
                <w:sz w:val="24"/>
                <w:szCs w:val="24"/>
              </w:rPr>
            </w:pPr>
          </w:p>
        </w:tc>
        <w:tc>
          <w:tcPr>
            <w:tcW w:w="11977" w:type="dxa"/>
            <w:gridSpan w:val="2"/>
            <w:tcBorders>
              <w:bottom w:val="single" w:sz="4" w:space="0" w:color="auto"/>
            </w:tcBorders>
          </w:tcPr>
          <w:p w:rsidR="00474CB3" w:rsidRDefault="00474CB3"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474CB3" w:rsidRPr="005748BB" w:rsidRDefault="00474CB3"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474CB3" w:rsidRDefault="00474CB3"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74CB3" w:rsidRPr="00FD1AD2" w:rsidRDefault="00474CB3"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74CB3" w:rsidRPr="00E962FC" w:rsidTr="00662F03">
        <w:trPr>
          <w:trHeight w:val="472"/>
        </w:trPr>
        <w:tc>
          <w:tcPr>
            <w:tcW w:w="2057" w:type="dxa"/>
            <w:vMerge w:val="restart"/>
            <w:tcBorders>
              <w:top w:val="single" w:sz="4" w:space="0" w:color="auto"/>
            </w:tcBorders>
            <w:shd w:val="clear" w:color="auto" w:fill="B8CCE4" w:themeFill="accent1" w:themeFillTint="66"/>
          </w:tcPr>
          <w:p w:rsidR="00474CB3" w:rsidRPr="00E962FC" w:rsidRDefault="00474CB3" w:rsidP="00662F03">
            <w:pPr>
              <w:rPr>
                <w:rFonts w:eastAsia="Times New Roman" w:cs="Arial"/>
                <w:b/>
                <w:bCs/>
                <w:sz w:val="24"/>
                <w:szCs w:val="24"/>
              </w:rPr>
            </w:pPr>
            <w:r w:rsidRPr="00E962FC">
              <w:rPr>
                <w:rFonts w:cs="Arial"/>
                <w:b/>
                <w:bCs/>
                <w:sz w:val="24"/>
                <w:szCs w:val="24"/>
              </w:rPr>
              <w:t>Špecifické ciele</w:t>
            </w:r>
          </w:p>
          <w:p w:rsidR="00474CB3" w:rsidRPr="00E962FC" w:rsidRDefault="00474CB3" w:rsidP="00662F03">
            <w:pPr>
              <w:rPr>
                <w:rFonts w:eastAsia="Times New Roman" w:cs="Arial"/>
                <w:b/>
                <w:bCs/>
                <w:sz w:val="24"/>
                <w:szCs w:val="24"/>
              </w:rPr>
            </w:pPr>
          </w:p>
          <w:p w:rsidR="00474CB3" w:rsidRPr="00E962FC" w:rsidRDefault="00474CB3" w:rsidP="00662F03">
            <w:pPr>
              <w:rPr>
                <w:rFonts w:eastAsia="Times New Roman" w:cs="Arial"/>
                <w:b/>
                <w:bCs/>
                <w:sz w:val="24"/>
                <w:szCs w:val="24"/>
              </w:rPr>
            </w:pPr>
          </w:p>
          <w:p w:rsidR="00474CB3" w:rsidRPr="00E962FC" w:rsidRDefault="00474CB3" w:rsidP="00662F03">
            <w:pPr>
              <w:rPr>
                <w:rFonts w:eastAsia="Times New Roman" w:cs="Arial"/>
                <w:b/>
                <w:bCs/>
                <w:sz w:val="24"/>
                <w:szCs w:val="24"/>
              </w:rPr>
            </w:pPr>
          </w:p>
          <w:p w:rsidR="00474CB3" w:rsidRPr="00E962FC" w:rsidRDefault="00474CB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74CB3" w:rsidRPr="00E962FC" w:rsidRDefault="00474CB3"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74CB3" w:rsidRDefault="00474CB3"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Pr>
                <w:i/>
                <w:szCs w:val="24"/>
              </w:rPr>
              <w:t>I, Í</w:t>
            </w:r>
            <w:r>
              <w:rPr>
                <w:szCs w:val="24"/>
              </w:rPr>
              <w:t xml:space="preserve"> v reči</w:t>
            </w:r>
          </w:p>
          <w:p w:rsidR="00474CB3" w:rsidRPr="00FD1AD2" w:rsidRDefault="00474CB3"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I</w:t>
            </w:r>
            <w:r>
              <w:rPr>
                <w:szCs w:val="24"/>
              </w:rPr>
              <w:t xml:space="preserve"> na začiatku, hlásky </w:t>
            </w:r>
            <w:r>
              <w:rPr>
                <w:i/>
                <w:szCs w:val="24"/>
              </w:rPr>
              <w:t xml:space="preserve">I, Í </w:t>
            </w:r>
            <w:r>
              <w:rPr>
                <w:szCs w:val="24"/>
              </w:rPr>
              <w:t>vo vnútri a na konci slova</w:t>
            </w:r>
          </w:p>
          <w:p w:rsidR="00474CB3" w:rsidRDefault="00474CB3"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w:t>
            </w:r>
            <w:r>
              <w:rPr>
                <w:szCs w:val="24"/>
              </w:rPr>
              <w:t>slabiky vytvorené z nových písmen</w:t>
            </w:r>
          </w:p>
          <w:p w:rsidR="00474CB3" w:rsidRDefault="00474CB3"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74CB3" w:rsidRDefault="00474CB3"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474CB3" w:rsidRPr="00F56097" w:rsidRDefault="00474CB3"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474CB3" w:rsidRPr="00350362" w:rsidRDefault="00474CB3"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74CB3" w:rsidRPr="00E962FC" w:rsidTr="00662F03">
        <w:trPr>
          <w:trHeight w:val="415"/>
        </w:trPr>
        <w:tc>
          <w:tcPr>
            <w:tcW w:w="2057" w:type="dxa"/>
            <w:vMerge/>
            <w:shd w:val="clear" w:color="auto" w:fill="B8CCE4" w:themeFill="accent1" w:themeFillTint="66"/>
          </w:tcPr>
          <w:p w:rsidR="00474CB3" w:rsidRPr="00E962FC" w:rsidRDefault="00474CB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74CB3" w:rsidRPr="00E962FC" w:rsidRDefault="00474CB3"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474CB3" w:rsidRDefault="00474CB3" w:rsidP="00662F03">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sidRPr="00124812">
              <w:rPr>
                <w:i/>
                <w:szCs w:val="24"/>
              </w:rPr>
              <w:t>I, i, Í, í</w:t>
            </w:r>
          </w:p>
          <w:p w:rsidR="00474CB3" w:rsidRPr="00FC245B" w:rsidRDefault="00474CB3"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Pr>
                <w:i/>
                <w:szCs w:val="24"/>
              </w:rPr>
              <w:t>i, í, S, s</w:t>
            </w:r>
          </w:p>
        </w:tc>
      </w:tr>
      <w:tr w:rsidR="00474CB3" w:rsidRPr="00E962FC" w:rsidTr="00662F03">
        <w:trPr>
          <w:trHeight w:val="326"/>
        </w:trPr>
        <w:tc>
          <w:tcPr>
            <w:tcW w:w="2057" w:type="dxa"/>
            <w:vMerge/>
            <w:shd w:val="clear" w:color="auto" w:fill="B8CCE4" w:themeFill="accent1" w:themeFillTint="66"/>
          </w:tcPr>
          <w:p w:rsidR="00474CB3" w:rsidRPr="00E962FC" w:rsidRDefault="00474CB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74CB3" w:rsidRPr="00E962FC" w:rsidRDefault="00474CB3"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74CB3" w:rsidRPr="00E962FC" w:rsidRDefault="00474CB3"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DD1AA0">
              <w:rPr>
                <w:szCs w:val="24"/>
              </w:rPr>
              <w:t>Po</w:t>
            </w:r>
            <w:r>
              <w:rPr>
                <w:szCs w:val="24"/>
              </w:rPr>
              <w:t>znať potrebu poriadku vo svojich veciach</w:t>
            </w:r>
          </w:p>
        </w:tc>
      </w:tr>
      <w:tr w:rsidR="00474CB3" w:rsidRPr="00E962FC" w:rsidTr="00662F03">
        <w:trPr>
          <w:trHeight w:val="394"/>
        </w:trPr>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74CB3" w:rsidRPr="00E962FC" w:rsidRDefault="00474CB3"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474CB3" w:rsidRDefault="00474CB3" w:rsidP="00662F03">
            <w:pPr>
              <w:shd w:val="clear" w:color="auto" w:fill="FFFFFF"/>
              <w:jc w:val="both"/>
              <w:rPr>
                <w:bCs/>
                <w:sz w:val="24"/>
                <w:szCs w:val="24"/>
              </w:rPr>
            </w:pPr>
          </w:p>
          <w:p w:rsidR="00474CB3" w:rsidRPr="00E962FC" w:rsidRDefault="00474CB3" w:rsidP="00662F03">
            <w:pPr>
              <w:shd w:val="clear" w:color="auto" w:fill="FFFFFF"/>
              <w:jc w:val="both"/>
              <w:rPr>
                <w:bCs/>
                <w:sz w:val="24"/>
                <w:szCs w:val="24"/>
              </w:rPr>
            </w:pPr>
          </w:p>
        </w:tc>
      </w:tr>
      <w:tr w:rsidR="00474CB3" w:rsidRPr="00E962FC" w:rsidTr="00662F03">
        <w:trPr>
          <w:trHeight w:val="292"/>
        </w:trPr>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474CB3" w:rsidRDefault="00474CB3"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74CB3" w:rsidRPr="00E962FC" w:rsidRDefault="00474CB3" w:rsidP="00662F03">
            <w:pPr>
              <w:rPr>
                <w:color w:val="000000"/>
                <w:sz w:val="24"/>
                <w:szCs w:val="24"/>
              </w:rPr>
            </w:pPr>
          </w:p>
        </w:tc>
      </w:tr>
      <w:tr w:rsidR="00474CB3" w:rsidRPr="00E962FC" w:rsidTr="00662F03">
        <w:trPr>
          <w:trHeight w:val="292"/>
        </w:trPr>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74CB3" w:rsidRPr="00E962FC" w:rsidRDefault="00474CB3" w:rsidP="00662F03">
            <w:pPr>
              <w:rPr>
                <w:bCs/>
                <w:sz w:val="24"/>
                <w:szCs w:val="24"/>
              </w:rPr>
            </w:pPr>
            <w:r w:rsidRPr="00E962FC">
              <w:rPr>
                <w:bCs/>
                <w:sz w:val="24"/>
                <w:szCs w:val="24"/>
              </w:rPr>
              <w:t>spoločná práca, samostatná práca</w:t>
            </w:r>
          </w:p>
        </w:tc>
      </w:tr>
      <w:tr w:rsidR="00474CB3" w:rsidRPr="00E962FC" w:rsidTr="00662F03">
        <w:trPr>
          <w:trHeight w:val="292"/>
        </w:trPr>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474CB3" w:rsidRPr="00E962FC" w:rsidRDefault="00474CB3"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474CB3" w:rsidRPr="00E962FC" w:rsidTr="00662F03">
        <w:trPr>
          <w:trHeight w:val="292"/>
        </w:trPr>
        <w:tc>
          <w:tcPr>
            <w:tcW w:w="2057" w:type="dxa"/>
            <w:shd w:val="clear" w:color="auto" w:fill="B8CCE4" w:themeFill="accent1" w:themeFillTint="66"/>
          </w:tcPr>
          <w:p w:rsidR="00474CB3" w:rsidRPr="00E962FC" w:rsidRDefault="00474CB3"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74CB3" w:rsidRPr="00E962FC" w:rsidRDefault="00474CB3"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74CB3" w:rsidRPr="00365DC5" w:rsidRDefault="00474CB3" w:rsidP="00662F03">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y </w:t>
            </w:r>
            <w:r>
              <w:rPr>
                <w:rFonts w:asciiTheme="minorHAnsi" w:hAnsiTheme="minorHAnsi" w:cs="Arial"/>
                <w:bCs/>
                <w:i/>
              </w:rPr>
              <w:t>I, Í</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474CB3" w:rsidRPr="00365DC5" w:rsidRDefault="00474CB3"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sidRPr="00124812">
              <w:rPr>
                <w:rFonts w:asciiTheme="minorHAnsi" w:hAnsiTheme="minorHAnsi"/>
                <w:i/>
              </w:rPr>
              <w:t>I</w:t>
            </w:r>
            <w:r w:rsidRPr="00124812">
              <w:rPr>
                <w:rFonts w:asciiTheme="minorHAnsi" w:hAnsiTheme="minorHAnsi"/>
              </w:rPr>
              <w:t> na začiatku, hlás</w:t>
            </w:r>
            <w:r>
              <w:rPr>
                <w:rFonts w:asciiTheme="minorHAnsi" w:hAnsiTheme="minorHAnsi"/>
              </w:rPr>
              <w:t>o</w:t>
            </w:r>
            <w:r w:rsidRPr="00124812">
              <w:rPr>
                <w:rFonts w:asciiTheme="minorHAnsi" w:hAnsiTheme="minorHAnsi"/>
              </w:rPr>
              <w:t xml:space="preserve">k </w:t>
            </w:r>
            <w:r w:rsidRPr="00124812">
              <w:rPr>
                <w:rFonts w:asciiTheme="minorHAnsi" w:hAnsiTheme="minorHAnsi"/>
                <w:i/>
              </w:rPr>
              <w:t xml:space="preserve">I, Í </w:t>
            </w:r>
            <w:r w:rsidRPr="00124812">
              <w:rPr>
                <w:rFonts w:asciiTheme="minorHAnsi" w:hAnsiTheme="minorHAnsi"/>
              </w:rPr>
              <w:t>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474CB3" w:rsidRPr="003B30C5" w:rsidRDefault="00474CB3"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30038F">
              <w:rPr>
                <w:rFonts w:asciiTheme="minorHAnsi" w:hAnsiTheme="minorHAnsi"/>
                <w:i/>
              </w:rPr>
              <w:t>I, i, Í, í</w:t>
            </w:r>
            <w:r>
              <w:rPr>
                <w:rFonts w:asciiTheme="minorHAnsi" w:hAnsiTheme="minorHAnsi"/>
                <w:i/>
              </w:rPr>
              <w:t xml:space="preserve"> </w:t>
            </w:r>
            <w:r w:rsidRPr="00365DC5">
              <w:rPr>
                <w:rFonts w:asciiTheme="minorHAnsi" w:hAnsiTheme="minorHAnsi" w:cs="Arial"/>
                <w:bCs/>
                <w:i/>
              </w:rPr>
              <w:t>(1. úroveň – zapamätanie)</w:t>
            </w:r>
          </w:p>
          <w:p w:rsidR="00474CB3" w:rsidRPr="005D5E7E" w:rsidRDefault="00474CB3" w:rsidP="00662F03">
            <w:pPr>
              <w:pStyle w:val="Odsekzoznamu"/>
              <w:numPr>
                <w:ilvl w:val="0"/>
                <w:numId w:val="1"/>
              </w:numPr>
              <w:rPr>
                <w:rFonts w:asciiTheme="minorHAnsi" w:hAnsiTheme="minorHAnsi" w:cs="Arial"/>
                <w:bCs/>
              </w:rPr>
            </w:pPr>
            <w:r>
              <w:rPr>
                <w:rFonts w:asciiTheme="minorHAnsi" w:hAnsiTheme="minorHAnsi" w:cs="Arial"/>
                <w:bCs/>
              </w:rPr>
              <w:t>č</w:t>
            </w:r>
            <w:r w:rsidRPr="003B30C5">
              <w:rPr>
                <w:rFonts w:asciiTheme="minorHAnsi" w:hAnsiTheme="minorHAnsi" w:cs="Arial"/>
                <w:bCs/>
              </w:rPr>
              <w:t>ítať slabiky vytvorené z nových písmen</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CB3" w:rsidRPr="005D5E7E" w:rsidRDefault="00474CB3"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74CB3" w:rsidRPr="005D5E7E" w:rsidRDefault="00474CB3"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474CB3" w:rsidRPr="00665BC7" w:rsidRDefault="00474CB3"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malé</w:t>
            </w:r>
            <w:r w:rsidRPr="005D5E7E">
              <w:rPr>
                <w:rFonts w:asciiTheme="minorHAnsi" w:hAnsiTheme="minorHAnsi" w:cs="Arial"/>
                <w:bCs/>
              </w:rPr>
              <w:t xml:space="preserve"> písané </w:t>
            </w:r>
            <w:r>
              <w:rPr>
                <w:rFonts w:asciiTheme="minorHAnsi" w:hAnsiTheme="minorHAnsi" w:cs="Arial"/>
                <w:bCs/>
                <w:i/>
              </w:rPr>
              <w:t xml:space="preserve">i, í </w:t>
            </w:r>
            <w:r w:rsidRPr="00365DC5">
              <w:rPr>
                <w:rFonts w:asciiTheme="minorHAnsi" w:hAnsiTheme="minorHAnsi" w:cs="Arial"/>
                <w:bCs/>
                <w:i/>
              </w:rPr>
              <w:t>(1. úroveň – zapamätanie)</w:t>
            </w:r>
          </w:p>
          <w:p w:rsidR="00474CB3" w:rsidRPr="00C46AA9" w:rsidRDefault="00474CB3"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tlačené </w:t>
            </w:r>
            <w:r>
              <w:rPr>
                <w:rFonts w:asciiTheme="minorHAnsi" w:hAnsiTheme="minorHAnsi" w:cs="Arial"/>
                <w:bCs/>
                <w:i/>
              </w:rPr>
              <w:t>I, Í</w:t>
            </w:r>
            <w:r w:rsidRPr="005D5E7E">
              <w:rPr>
                <w:rFonts w:asciiTheme="minorHAnsi" w:hAnsiTheme="minorHAnsi" w:cs="Arial"/>
                <w:bCs/>
              </w:rPr>
              <w:t xml:space="preserve">, malé tlačené </w:t>
            </w:r>
            <w:r>
              <w:rPr>
                <w:rFonts w:asciiTheme="minorHAnsi" w:hAnsiTheme="minorHAnsi" w:cs="Arial"/>
                <w:bCs/>
                <w:i/>
              </w:rPr>
              <w:t xml:space="preserve">i, í </w:t>
            </w:r>
            <w:r w:rsidRPr="00365DC5">
              <w:rPr>
                <w:rFonts w:asciiTheme="minorHAnsi" w:hAnsiTheme="minorHAnsi" w:cs="Arial"/>
                <w:bCs/>
                <w:i/>
              </w:rPr>
              <w:t>(1. úroveň – zapamätanie)</w:t>
            </w:r>
          </w:p>
          <w:p w:rsidR="00474CB3" w:rsidRPr="00BA3E78" w:rsidRDefault="00474CB3" w:rsidP="00662F03">
            <w:pPr>
              <w:pStyle w:val="Odsekzoznamu"/>
              <w:numPr>
                <w:ilvl w:val="0"/>
                <w:numId w:val="1"/>
              </w:numPr>
              <w:rPr>
                <w:rFonts w:asciiTheme="minorHAnsi" w:hAnsiTheme="minorHAnsi" w:cs="Arial"/>
                <w:bCs/>
              </w:rPr>
            </w:pPr>
            <w:r>
              <w:rPr>
                <w:rFonts w:asciiTheme="minorHAnsi" w:hAnsiTheme="minorHAnsi" w:cs="Arial"/>
                <w:bCs/>
              </w:rPr>
              <w:t xml:space="preserve">starať sa o poriadok na svojej lavici </w:t>
            </w:r>
            <w:r w:rsidRPr="00E962FC">
              <w:rPr>
                <w:rFonts w:asciiTheme="minorHAnsi" w:hAnsiTheme="minorHAnsi" w:cs="Arial"/>
                <w:bCs/>
                <w:i/>
              </w:rPr>
              <w:t>(2. úroveň – reagovanie)</w:t>
            </w:r>
          </w:p>
        </w:tc>
      </w:tr>
      <w:tr w:rsidR="00474CB3" w:rsidRPr="00E962FC" w:rsidTr="00662F03">
        <w:trPr>
          <w:trHeight w:val="292"/>
        </w:trPr>
        <w:tc>
          <w:tcPr>
            <w:tcW w:w="2057" w:type="dxa"/>
            <w:shd w:val="clear" w:color="auto" w:fill="B8CCE4" w:themeFill="accent1" w:themeFillTint="66"/>
          </w:tcPr>
          <w:p w:rsidR="00474CB3" w:rsidRPr="00E962FC" w:rsidRDefault="00474CB3"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74CB3" w:rsidRPr="00E962FC" w:rsidRDefault="00474CB3"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74CB3" w:rsidRPr="00E962FC" w:rsidRDefault="00474CB3" w:rsidP="00474CB3">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142</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474CB3" w:rsidRPr="00E962FC" w:rsidTr="00662F03">
        <w:trPr>
          <w:tblHeader/>
        </w:trPr>
        <w:tc>
          <w:tcPr>
            <w:tcW w:w="1654" w:type="dxa"/>
            <w:shd w:val="clear" w:color="auto" w:fill="B8CCE4" w:themeFill="accent1" w:themeFillTint="66"/>
          </w:tcPr>
          <w:p w:rsidR="00474CB3" w:rsidRPr="00E962FC" w:rsidRDefault="00474CB3" w:rsidP="00662F03">
            <w:pPr>
              <w:jc w:val="center"/>
              <w:rPr>
                <w:b/>
                <w:i/>
              </w:rPr>
            </w:pPr>
            <w:r w:rsidRPr="00E962FC">
              <w:rPr>
                <w:b/>
                <w:i/>
              </w:rPr>
              <w:t>Štruktúra</w:t>
            </w:r>
          </w:p>
        </w:tc>
        <w:tc>
          <w:tcPr>
            <w:tcW w:w="5009" w:type="dxa"/>
            <w:shd w:val="clear" w:color="auto" w:fill="B8CCE4" w:themeFill="accent1" w:themeFillTint="66"/>
          </w:tcPr>
          <w:p w:rsidR="00474CB3" w:rsidRPr="00E962FC" w:rsidRDefault="00474CB3" w:rsidP="00662F03">
            <w:pPr>
              <w:jc w:val="center"/>
              <w:rPr>
                <w:b/>
                <w:i/>
              </w:rPr>
            </w:pPr>
            <w:r w:rsidRPr="00E962FC">
              <w:rPr>
                <w:b/>
                <w:i/>
              </w:rPr>
              <w:t>Činnosť</w:t>
            </w:r>
          </w:p>
        </w:tc>
        <w:tc>
          <w:tcPr>
            <w:tcW w:w="567" w:type="dxa"/>
            <w:shd w:val="clear" w:color="auto" w:fill="B8CCE4" w:themeFill="accent1" w:themeFillTint="66"/>
          </w:tcPr>
          <w:p w:rsidR="00474CB3" w:rsidRPr="00E962FC" w:rsidRDefault="00474CB3" w:rsidP="00662F03">
            <w:pPr>
              <w:jc w:val="center"/>
              <w:rPr>
                <w:b/>
                <w:i/>
              </w:rPr>
            </w:pPr>
            <w:r w:rsidRPr="00E962FC">
              <w:rPr>
                <w:b/>
                <w:i/>
              </w:rPr>
              <w:t>Čas</w:t>
            </w:r>
          </w:p>
        </w:tc>
        <w:tc>
          <w:tcPr>
            <w:tcW w:w="6804" w:type="dxa"/>
            <w:shd w:val="clear" w:color="auto" w:fill="B8CCE4" w:themeFill="accent1" w:themeFillTint="66"/>
          </w:tcPr>
          <w:p w:rsidR="00474CB3" w:rsidRPr="00E962FC" w:rsidRDefault="00474CB3" w:rsidP="00662F03">
            <w:pPr>
              <w:jc w:val="center"/>
              <w:rPr>
                <w:b/>
                <w:i/>
              </w:rPr>
            </w:pPr>
            <w:r w:rsidRPr="00E962FC">
              <w:rPr>
                <w:b/>
                <w:i/>
              </w:rPr>
              <w:t>Didaktické poznámky</w:t>
            </w:r>
          </w:p>
        </w:tc>
      </w:tr>
      <w:tr w:rsidR="00474CB3" w:rsidRPr="00E962FC" w:rsidTr="00662F03">
        <w:tc>
          <w:tcPr>
            <w:tcW w:w="1654" w:type="dxa"/>
          </w:tcPr>
          <w:p w:rsidR="00474CB3" w:rsidRPr="00E962FC" w:rsidRDefault="00474CB3" w:rsidP="00662F03"/>
        </w:tc>
        <w:tc>
          <w:tcPr>
            <w:tcW w:w="5009" w:type="dxa"/>
          </w:tcPr>
          <w:p w:rsidR="00474CB3" w:rsidRPr="00E962FC" w:rsidRDefault="00474CB3" w:rsidP="00662F03">
            <w:pPr>
              <w:jc w:val="center"/>
              <w:rPr>
                <w:b/>
              </w:rPr>
            </w:pPr>
            <w:r w:rsidRPr="00E962FC">
              <w:rPr>
                <w:b/>
              </w:rPr>
              <w:t>1. hodina – ČÍTANIE</w:t>
            </w:r>
          </w:p>
        </w:tc>
        <w:tc>
          <w:tcPr>
            <w:tcW w:w="567" w:type="dxa"/>
          </w:tcPr>
          <w:p w:rsidR="00474CB3" w:rsidRPr="00E962FC" w:rsidRDefault="00474CB3" w:rsidP="00662F03"/>
        </w:tc>
        <w:tc>
          <w:tcPr>
            <w:tcW w:w="6804" w:type="dxa"/>
          </w:tcPr>
          <w:p w:rsidR="00474CB3" w:rsidRPr="00E962FC" w:rsidRDefault="00474CB3" w:rsidP="00662F03"/>
        </w:tc>
      </w:tr>
      <w:tr w:rsidR="00474CB3" w:rsidRPr="00E962FC" w:rsidTr="00662F03">
        <w:tc>
          <w:tcPr>
            <w:tcW w:w="1654" w:type="dxa"/>
          </w:tcPr>
          <w:p w:rsidR="00474CB3" w:rsidRPr="00E962FC" w:rsidRDefault="00474CB3" w:rsidP="00662F03">
            <w:pPr>
              <w:rPr>
                <w:rFonts w:cs="Arial"/>
              </w:rPr>
            </w:pPr>
            <w:r w:rsidRPr="00E962FC">
              <w:rPr>
                <w:rFonts w:cs="Arial"/>
              </w:rPr>
              <w:t>1. úvodná časť</w:t>
            </w:r>
          </w:p>
        </w:tc>
        <w:tc>
          <w:tcPr>
            <w:tcW w:w="5009" w:type="dxa"/>
          </w:tcPr>
          <w:p w:rsidR="00474CB3" w:rsidRDefault="00474CB3" w:rsidP="00474CB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74CB3" w:rsidRPr="00E962FC" w:rsidRDefault="00474CB3" w:rsidP="00474CB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74CB3" w:rsidRPr="00E962FC" w:rsidRDefault="00474CB3" w:rsidP="00662F03">
            <w:r>
              <w:t>3</w:t>
            </w:r>
            <w:r w:rsidRPr="00E962FC">
              <w:t>´</w:t>
            </w:r>
          </w:p>
        </w:tc>
        <w:tc>
          <w:tcPr>
            <w:tcW w:w="6804" w:type="dxa"/>
          </w:tcPr>
          <w:p w:rsidR="00474CB3" w:rsidRDefault="00474CB3" w:rsidP="00662F03">
            <w:r w:rsidRPr="00E962FC">
              <w:t>Individuálne podľa podmienok a zvyklostí konkrétnej triedy.</w:t>
            </w:r>
          </w:p>
          <w:p w:rsidR="00474CB3" w:rsidRDefault="00474CB3"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74CB3" w:rsidRPr="00E962FC" w:rsidRDefault="00474CB3" w:rsidP="00662F03">
            <w:r w:rsidRPr="00E962FC">
              <w:rPr>
                <w:noProof/>
              </w:rPr>
              <w:drawing>
                <wp:inline distT="0" distB="0" distL="0" distR="0">
                  <wp:extent cx="1270000" cy="962862"/>
                  <wp:effectExtent l="19050" t="19050" r="25400" b="27738"/>
                  <wp:docPr id="13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474CB3" w:rsidRPr="00E962FC" w:rsidTr="00662F03">
        <w:tc>
          <w:tcPr>
            <w:tcW w:w="1654" w:type="dxa"/>
          </w:tcPr>
          <w:p w:rsidR="00474CB3" w:rsidRPr="00E962FC" w:rsidRDefault="00474CB3" w:rsidP="00662F03">
            <w:pPr>
              <w:rPr>
                <w:rFonts w:cs="Arial"/>
              </w:rPr>
            </w:pPr>
            <w:r w:rsidRPr="00E962FC">
              <w:rPr>
                <w:rFonts w:cs="Arial"/>
              </w:rPr>
              <w:lastRenderedPageBreak/>
              <w:t xml:space="preserve">2. </w:t>
            </w:r>
            <w:r>
              <w:rPr>
                <w:rFonts w:cs="Arial"/>
              </w:rPr>
              <w:t>opakovanie</w:t>
            </w:r>
            <w:r w:rsidRPr="00E962FC">
              <w:rPr>
                <w:rFonts w:cs="Arial"/>
              </w:rPr>
              <w:t xml:space="preserve"> </w:t>
            </w:r>
          </w:p>
        </w:tc>
        <w:tc>
          <w:tcPr>
            <w:tcW w:w="5009" w:type="dxa"/>
          </w:tcPr>
          <w:p w:rsidR="00474CB3" w:rsidRDefault="00474CB3" w:rsidP="00474CB3">
            <w:pPr>
              <w:pStyle w:val="odsek"/>
              <w:numPr>
                <w:ilvl w:val="0"/>
                <w:numId w:val="12"/>
              </w:numPr>
              <w:rPr>
                <w:rFonts w:eastAsiaTheme="minorEastAsia"/>
              </w:rPr>
            </w:pPr>
            <w:r>
              <w:rPr>
                <w:rFonts w:eastAsiaTheme="minorEastAsia"/>
              </w:rPr>
              <w:t xml:space="preserve">Opakovanie </w:t>
            </w:r>
          </w:p>
          <w:p w:rsidR="00474CB3" w:rsidRDefault="00474CB3" w:rsidP="00662F03">
            <w:pPr>
              <w:pStyle w:val="odsek"/>
              <w:rPr>
                <w:rFonts w:eastAsiaTheme="minorEastAsia"/>
              </w:rPr>
            </w:pPr>
            <w:r>
              <w:rPr>
                <w:rFonts w:eastAsiaTheme="minorEastAsia"/>
              </w:rPr>
              <w:t>rozprávanie príbehu o HUPSOVI</w:t>
            </w:r>
          </w:p>
          <w:p w:rsidR="00474CB3" w:rsidRDefault="00474CB3" w:rsidP="00662F03">
            <w:pPr>
              <w:pStyle w:val="odsek"/>
              <w:rPr>
                <w:rFonts w:eastAsiaTheme="minorEastAsia"/>
              </w:rPr>
            </w:pPr>
            <w:r>
              <w:rPr>
                <w:rFonts w:eastAsiaTheme="minorEastAsia"/>
              </w:rPr>
              <w:t xml:space="preserve">čítanie všetkých tvarov písmen </w:t>
            </w:r>
            <w:r w:rsidRPr="005B5C2C">
              <w:rPr>
                <w:rFonts w:eastAsiaTheme="minorEastAsia"/>
                <w:i/>
              </w:rPr>
              <w:t>I, Í</w:t>
            </w:r>
          </w:p>
          <w:p w:rsidR="00474CB3" w:rsidRPr="00E962FC" w:rsidRDefault="00474CB3" w:rsidP="00662F03"/>
        </w:tc>
        <w:tc>
          <w:tcPr>
            <w:tcW w:w="567" w:type="dxa"/>
          </w:tcPr>
          <w:p w:rsidR="00474CB3" w:rsidRPr="00E962FC" w:rsidRDefault="00474CB3" w:rsidP="00662F03">
            <w:r>
              <w:t>10</w:t>
            </w:r>
            <w:r w:rsidRPr="00E962FC">
              <w:t>´</w:t>
            </w:r>
          </w:p>
        </w:tc>
        <w:tc>
          <w:tcPr>
            <w:tcW w:w="6804" w:type="dxa"/>
          </w:tcPr>
          <w:p w:rsidR="00474CB3" w:rsidRPr="005539A2" w:rsidRDefault="00474CB3" w:rsidP="00662F03">
            <w:pPr>
              <w:rPr>
                <w:rFonts w:cs="Arial"/>
              </w:rPr>
            </w:pPr>
            <w:r>
              <w:rPr>
                <w:rFonts w:cs="Arial"/>
              </w:rPr>
              <w:t>Spoločne si zopakujeme, o čom je HUPSOV príbeh z predchádzajúcej hodiny. Zopakujeme zvuky (</w:t>
            </w:r>
            <w:proofErr w:type="spellStart"/>
            <w:r w:rsidRPr="00D17B85">
              <w:rPr>
                <w:rFonts w:cs="Arial"/>
                <w:i/>
              </w:rPr>
              <w:t>Pí</w:t>
            </w:r>
            <w:proofErr w:type="spellEnd"/>
            <w:r>
              <w:rPr>
                <w:rFonts w:cs="Arial"/>
              </w:rPr>
              <w:t xml:space="preserve">), ktoré vydávali myšky. Žiaci určia, z ktorých písmen sa skladajú. Potom prečítajú všetky tvary písmen </w:t>
            </w:r>
            <w:r w:rsidRPr="00D17B85">
              <w:rPr>
                <w:rFonts w:cs="Arial"/>
                <w:i/>
              </w:rPr>
              <w:t>I, Í</w:t>
            </w:r>
            <w:r>
              <w:rPr>
                <w:rFonts w:cs="Arial"/>
              </w:rPr>
              <w:t xml:space="preserve"> na nápovednej tabuli.</w:t>
            </w:r>
          </w:p>
        </w:tc>
      </w:tr>
      <w:tr w:rsidR="00474CB3" w:rsidRPr="00E962FC" w:rsidTr="00662F03">
        <w:tc>
          <w:tcPr>
            <w:tcW w:w="1654" w:type="dxa"/>
          </w:tcPr>
          <w:p w:rsidR="00474CB3" w:rsidRDefault="00474CB3" w:rsidP="00662F03">
            <w:pPr>
              <w:rPr>
                <w:rFonts w:cs="Arial"/>
              </w:rPr>
            </w:pPr>
            <w:r>
              <w:rPr>
                <w:rFonts w:cs="Arial"/>
              </w:rPr>
              <w:t>3. motivačná a expozičná časť</w:t>
            </w:r>
          </w:p>
        </w:tc>
        <w:tc>
          <w:tcPr>
            <w:tcW w:w="5009" w:type="dxa"/>
          </w:tcPr>
          <w:p w:rsidR="00474CB3" w:rsidRDefault="00474CB3" w:rsidP="00662F03">
            <w:pPr>
              <w:pStyle w:val="1odsek"/>
            </w:pPr>
            <w:r>
              <w:t xml:space="preserve">Vyvodenie slabík </w:t>
            </w:r>
            <w:r w:rsidRPr="003B30C5">
              <w:t>s novým písmenom</w:t>
            </w:r>
          </w:p>
          <w:p w:rsidR="00474CB3" w:rsidRPr="008C6BAB" w:rsidRDefault="00474CB3" w:rsidP="00662F03">
            <w:pPr>
              <w:pStyle w:val="Odsekzoznamu"/>
              <w:ind w:left="360"/>
              <w:rPr>
                <w:rFonts w:asciiTheme="minorHAnsi" w:hAnsiTheme="minorHAnsi"/>
                <w:sz w:val="22"/>
              </w:rPr>
            </w:pPr>
          </w:p>
          <w:p w:rsidR="00474CB3" w:rsidRPr="00FE2CA1" w:rsidRDefault="00474CB3" w:rsidP="00662F03">
            <w:pPr>
              <w:pStyle w:val="odsek"/>
              <w:numPr>
                <w:ilvl w:val="0"/>
                <w:numId w:val="0"/>
              </w:numPr>
            </w:pP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r>
              <w:rPr>
                <w:rFonts w:eastAsiaTheme="minorEastAsia"/>
              </w:rPr>
              <w:t xml:space="preserve">           </w:t>
            </w: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p>
          <w:p w:rsidR="00474CB3" w:rsidRDefault="00474CB3" w:rsidP="00662F03">
            <w:pPr>
              <w:pStyle w:val="1odsek"/>
            </w:pPr>
            <w:r w:rsidRPr="00847382">
              <w:t xml:space="preserve">Šlabikár, strana 45, úloha 1         </w:t>
            </w:r>
          </w:p>
          <w:p w:rsidR="00474CB3" w:rsidRPr="00847382" w:rsidRDefault="00474CB3" w:rsidP="00662F03">
            <w:pPr>
              <w:pStyle w:val="1odsek"/>
              <w:numPr>
                <w:ilvl w:val="0"/>
                <w:numId w:val="0"/>
              </w:numPr>
            </w:pPr>
            <w:r>
              <w:rPr>
                <w:noProof/>
              </w:rPr>
              <w:drawing>
                <wp:inline distT="0" distB="0" distL="0" distR="0">
                  <wp:extent cx="3038048" cy="1248770"/>
                  <wp:effectExtent l="19050" t="19050" r="9952" b="27580"/>
                  <wp:docPr id="13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38048" cy="1248770"/>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pStyle w:val="odsek"/>
              <w:numPr>
                <w:ilvl w:val="0"/>
                <w:numId w:val="0"/>
              </w:numPr>
              <w:rPr>
                <w:rFonts w:eastAsiaTheme="minorEastAsia"/>
              </w:rPr>
            </w:pPr>
          </w:p>
          <w:p w:rsidR="00474CB3" w:rsidRDefault="00474CB3" w:rsidP="00474CB3">
            <w:pPr>
              <w:pStyle w:val="Odsekzoznamu"/>
              <w:numPr>
                <w:ilvl w:val="0"/>
                <w:numId w:val="17"/>
              </w:numPr>
              <w:rPr>
                <w:rFonts w:asciiTheme="minorHAnsi" w:hAnsiTheme="minorHAnsi" w:cs="Arial"/>
                <w:sz w:val="22"/>
                <w:szCs w:val="22"/>
              </w:rPr>
            </w:pPr>
            <w:r>
              <w:rPr>
                <w:rFonts w:asciiTheme="minorHAnsi" w:hAnsiTheme="minorHAnsi" w:cs="Arial"/>
                <w:sz w:val="22"/>
                <w:szCs w:val="22"/>
              </w:rPr>
              <w:t>Šlabikár, strana 45, úloha 2</w:t>
            </w:r>
          </w:p>
          <w:p w:rsidR="00474CB3" w:rsidRDefault="00474CB3" w:rsidP="00662F03">
            <w:pPr>
              <w:pStyle w:val="odsek"/>
            </w:pPr>
            <w:r>
              <w:t>tvorenie viet o obrázku</w:t>
            </w:r>
          </w:p>
          <w:p w:rsidR="00474CB3" w:rsidRPr="000C25CE" w:rsidRDefault="00474CB3" w:rsidP="00662F03">
            <w:pPr>
              <w:pStyle w:val="odsek"/>
            </w:pPr>
            <w:r>
              <w:t xml:space="preserve">fonematické uvedomovanie hlások </w:t>
            </w:r>
            <w:r w:rsidRPr="000C25CE">
              <w:rPr>
                <w:i/>
              </w:rPr>
              <w:t>I, Í</w:t>
            </w:r>
          </w:p>
          <w:p w:rsidR="00474CB3" w:rsidRDefault="00474CB3"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2983457" cy="1119116"/>
                  <wp:effectExtent l="19050" t="19050" r="26443" b="23884"/>
                  <wp:docPr id="13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83457" cy="1119116"/>
                          </a:xfrm>
                          <a:prstGeom prst="rect">
                            <a:avLst/>
                          </a:prstGeom>
                          <a:noFill/>
                          <a:ln w="9525">
                            <a:solidFill>
                              <a:schemeClr val="bg1">
                                <a:lumMod val="65000"/>
                              </a:schemeClr>
                            </a:solidFill>
                            <a:miter lim="800000"/>
                            <a:headEnd/>
                            <a:tailEnd/>
                          </a:ln>
                        </pic:spPr>
                      </pic:pic>
                    </a:graphicData>
                  </a:graphic>
                </wp:inline>
              </w:drawing>
            </w:r>
          </w:p>
          <w:p w:rsidR="00474CB3" w:rsidRPr="009764F2" w:rsidRDefault="00474CB3" w:rsidP="00474CB3">
            <w:pPr>
              <w:pStyle w:val="priprava"/>
              <w:numPr>
                <w:ilvl w:val="0"/>
                <w:numId w:val="16"/>
              </w:numPr>
              <w:rPr>
                <w:sz w:val="22"/>
              </w:rPr>
            </w:pPr>
            <w:r>
              <w:rPr>
                <w:sz w:val="22"/>
              </w:rPr>
              <w:lastRenderedPageBreak/>
              <w:t>D</w:t>
            </w:r>
            <w:r w:rsidRPr="009764F2">
              <w:rPr>
                <w:sz w:val="22"/>
              </w:rPr>
              <w:t xml:space="preserve">idaktická hra </w:t>
            </w:r>
            <w:r>
              <w:rPr>
                <w:i/>
                <w:sz w:val="22"/>
              </w:rPr>
              <w:t>Drep – skok</w:t>
            </w: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p>
          <w:p w:rsidR="00474CB3" w:rsidRDefault="00474CB3" w:rsidP="00662F03">
            <w:pPr>
              <w:pStyle w:val="odsek"/>
              <w:numPr>
                <w:ilvl w:val="0"/>
                <w:numId w:val="0"/>
              </w:numPr>
              <w:rPr>
                <w:rFonts w:eastAsiaTheme="minorEastAsia"/>
              </w:rPr>
            </w:pPr>
          </w:p>
          <w:p w:rsidR="00474CB3" w:rsidRDefault="00474CB3" w:rsidP="00662F03">
            <w:pPr>
              <w:pStyle w:val="1odsek"/>
            </w:pPr>
            <w:r>
              <w:t>Šlabikár, strana 45, úloha 3</w:t>
            </w:r>
          </w:p>
          <w:p w:rsidR="00474CB3" w:rsidRDefault="00474CB3" w:rsidP="00662F03">
            <w:pPr>
              <w:pStyle w:val="1odsek"/>
              <w:numPr>
                <w:ilvl w:val="0"/>
                <w:numId w:val="0"/>
              </w:numPr>
              <w:ind w:left="360"/>
            </w:pPr>
          </w:p>
          <w:p w:rsidR="00474CB3" w:rsidRDefault="00474CB3" w:rsidP="00662F03">
            <w:pPr>
              <w:pStyle w:val="1odsek"/>
              <w:numPr>
                <w:ilvl w:val="0"/>
                <w:numId w:val="0"/>
              </w:numPr>
              <w:ind w:left="360" w:hanging="360"/>
            </w:pPr>
            <w:r>
              <w:rPr>
                <w:noProof/>
              </w:rPr>
              <w:drawing>
                <wp:inline distT="0" distB="0" distL="0" distR="0">
                  <wp:extent cx="3036570" cy="784860"/>
                  <wp:effectExtent l="19050" t="19050" r="11430" b="15240"/>
                  <wp:docPr id="133"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3036570" cy="784860"/>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pStyle w:val="odsek"/>
              <w:numPr>
                <w:ilvl w:val="0"/>
                <w:numId w:val="0"/>
              </w:numPr>
              <w:rPr>
                <w:rFonts w:eastAsiaTheme="minorEastAsia"/>
              </w:rPr>
            </w:pPr>
            <w:r>
              <w:rPr>
                <w:rFonts w:eastAsiaTheme="minorEastAsia"/>
              </w:rPr>
              <w:t xml:space="preserve">          </w:t>
            </w:r>
          </w:p>
          <w:p w:rsidR="00474CB3" w:rsidRPr="00E962FC" w:rsidRDefault="00474CB3" w:rsidP="00662F03">
            <w:pPr>
              <w:pStyle w:val="odsek"/>
              <w:numPr>
                <w:ilvl w:val="0"/>
                <w:numId w:val="0"/>
              </w:numPr>
              <w:rPr>
                <w:rFonts w:eastAsiaTheme="minorEastAsia"/>
              </w:rPr>
            </w:pPr>
          </w:p>
        </w:tc>
        <w:tc>
          <w:tcPr>
            <w:tcW w:w="567" w:type="dxa"/>
          </w:tcPr>
          <w:p w:rsidR="00474CB3" w:rsidRDefault="00474CB3" w:rsidP="00662F03">
            <w:r>
              <w:lastRenderedPageBreak/>
              <w:t>20´</w:t>
            </w:r>
          </w:p>
        </w:tc>
        <w:tc>
          <w:tcPr>
            <w:tcW w:w="6804" w:type="dxa"/>
          </w:tcPr>
          <w:p w:rsidR="00474CB3" w:rsidRDefault="00474CB3" w:rsidP="00662F03">
            <w:pPr>
              <w:rPr>
                <w:rFonts w:cs="Arial"/>
              </w:rPr>
            </w:pPr>
            <w:r>
              <w:rPr>
                <w:rFonts w:cs="Arial"/>
              </w:rPr>
              <w:t xml:space="preserve">HUPS povie žiakom, že má vo svojej krajine škriatkov veľa kamarátov. Medzi nich patria aj dievčatá – </w:t>
            </w:r>
            <w:proofErr w:type="spellStart"/>
            <w:r>
              <w:rPr>
                <w:rFonts w:cs="Arial"/>
              </w:rPr>
              <w:t>škriatkuľky</w:t>
            </w:r>
            <w:proofErr w:type="spellEnd"/>
            <w:r>
              <w:rPr>
                <w:rFonts w:cs="Arial"/>
              </w:rPr>
              <w:t xml:space="preserve">  </w:t>
            </w:r>
            <w:proofErr w:type="spellStart"/>
            <w:r>
              <w:rPr>
                <w:rFonts w:cs="Arial"/>
              </w:rPr>
              <w:t>Sabínka</w:t>
            </w:r>
            <w:proofErr w:type="spellEnd"/>
            <w:r>
              <w:rPr>
                <w:rFonts w:cs="Arial"/>
              </w:rPr>
              <w:t xml:space="preserve"> a Simonka. Chcel by im poslať darčeky, ale nevie, aké písmená má na ne napísať, aby si ich nesplietli. Opäť potrebuje pomoc prvákov.</w:t>
            </w:r>
          </w:p>
          <w:p w:rsidR="00474CB3" w:rsidRDefault="00474CB3" w:rsidP="00662F03">
            <w:pPr>
              <w:rPr>
                <w:rFonts w:cs="Arial"/>
              </w:rPr>
            </w:pPr>
            <w:r>
              <w:rPr>
                <w:rFonts w:cs="Arial"/>
              </w:rPr>
              <w:t xml:space="preserve">Žiaci spoločne vyslovia meno </w:t>
            </w:r>
            <w:proofErr w:type="spellStart"/>
            <w:r w:rsidRPr="00A524BB">
              <w:rPr>
                <w:rFonts w:cs="Arial"/>
                <w:i/>
              </w:rPr>
              <w:t>Sabínka</w:t>
            </w:r>
            <w:proofErr w:type="spellEnd"/>
            <w:r>
              <w:rPr>
                <w:rFonts w:cs="Arial"/>
              </w:rPr>
              <w:t>, určia prvú dvojicu hlások slova (vedia z prípravného obdobia) a povedia, z ktorých písmen sa skladá (</w:t>
            </w:r>
            <w:r w:rsidRPr="000C25CE">
              <w:rPr>
                <w:rFonts w:cs="Arial"/>
                <w:i/>
              </w:rPr>
              <w:t>S, A</w:t>
            </w:r>
            <w:r>
              <w:rPr>
                <w:rFonts w:cs="Arial"/>
              </w:rPr>
              <w:t xml:space="preserve">). To isté spravia aj s menom </w:t>
            </w:r>
            <w:r w:rsidRPr="00A524BB">
              <w:rPr>
                <w:rFonts w:cs="Arial"/>
                <w:i/>
              </w:rPr>
              <w:t>Simonka</w:t>
            </w:r>
            <w:r>
              <w:rPr>
                <w:rFonts w:cs="Arial"/>
              </w:rPr>
              <w:t xml:space="preserve">. Slabiku </w:t>
            </w:r>
            <w:r>
              <w:rPr>
                <w:rFonts w:cs="Arial"/>
                <w:i/>
              </w:rPr>
              <w:t>Si</w:t>
            </w:r>
            <w:r>
              <w:rPr>
                <w:rFonts w:cs="Arial"/>
              </w:rPr>
              <w:t xml:space="preserve"> zopakujú niekoľkokrát.</w:t>
            </w:r>
          </w:p>
          <w:p w:rsidR="00474CB3" w:rsidRDefault="00474CB3" w:rsidP="00662F03">
            <w:pPr>
              <w:rPr>
                <w:rFonts w:cs="Arial"/>
              </w:rPr>
            </w:pPr>
          </w:p>
          <w:p w:rsidR="00474CB3" w:rsidRDefault="00474CB3" w:rsidP="00662F03">
            <w:pPr>
              <w:rPr>
                <w:rFonts w:cs="Arial"/>
              </w:rPr>
            </w:pPr>
            <w:r>
              <w:rPr>
                <w:rFonts w:cs="Arial"/>
              </w:rPr>
              <w:t xml:space="preserve">Žiaci spoločne čítajú nové slabiky s písmenami </w:t>
            </w:r>
            <w:r w:rsidRPr="000C25CE">
              <w:rPr>
                <w:rFonts w:cs="Arial"/>
                <w:i/>
              </w:rPr>
              <w:t>i, í,</w:t>
            </w:r>
            <w:r>
              <w:rPr>
                <w:rFonts w:cs="Arial"/>
              </w:rPr>
              <w:t xml:space="preserve"> opakujú známe slabiky a slabiky z prípravného obdobia. Môžu čítať spoločne, v skupinkách aj individuálne. </w:t>
            </w: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r>
              <w:rPr>
                <w:rFonts w:cs="Arial"/>
              </w:rPr>
              <w:t>Žiaci najskôr tvoria vety o obrázku. Povedia</w:t>
            </w:r>
            <w:r w:rsidRPr="009E3770">
              <w:rPr>
                <w:rFonts w:cs="Arial"/>
              </w:rPr>
              <w:t xml:space="preserve">, </w:t>
            </w:r>
            <w:r>
              <w:rPr>
                <w:rFonts w:cs="Arial"/>
              </w:rPr>
              <w:t>ktor</w:t>
            </w:r>
            <w:r w:rsidRPr="009E3770">
              <w:rPr>
                <w:rFonts w:cs="Arial"/>
              </w:rPr>
              <w:t>é hračky má H</w:t>
            </w:r>
            <w:r>
              <w:rPr>
                <w:rFonts w:cs="Arial"/>
              </w:rPr>
              <w:t>UPS</w:t>
            </w:r>
            <w:r w:rsidRPr="009E3770">
              <w:rPr>
                <w:rFonts w:cs="Arial"/>
              </w:rPr>
              <w:t xml:space="preserve">, prečo nie sú upratané, ktorú hru sa asi hral, kde sa práve nachádza a pod. Dbáme na kvalitu utvorených viet. </w:t>
            </w:r>
          </w:p>
          <w:p w:rsidR="00474CB3" w:rsidRPr="009E3770" w:rsidRDefault="00474CB3" w:rsidP="00662F03">
            <w:pPr>
              <w:rPr>
                <w:rFonts w:cs="Arial"/>
              </w:rPr>
            </w:pPr>
            <w:r w:rsidRPr="009E3770">
              <w:rPr>
                <w:rFonts w:cs="Arial"/>
              </w:rPr>
              <w:t>Po skončení rozprávania žiaci vymenujú čo najviac predmetov zakreslených na obrázku. Povedia, či sa v slove nachádza</w:t>
            </w:r>
            <w:r>
              <w:rPr>
                <w:rFonts w:cs="Arial"/>
              </w:rPr>
              <w:t xml:space="preserve"> alebo </w:t>
            </w:r>
            <w:r w:rsidRPr="009E3770">
              <w:rPr>
                <w:rFonts w:cs="Arial"/>
              </w:rPr>
              <w:t xml:space="preserve">nenachádza hláska </w:t>
            </w:r>
            <w:r w:rsidRPr="009E3770">
              <w:rPr>
                <w:rFonts w:cs="Arial"/>
                <w:i/>
                <w:iCs/>
              </w:rPr>
              <w:t>I</w:t>
            </w:r>
            <w:r w:rsidRPr="009E3770">
              <w:rPr>
                <w:rFonts w:cs="Arial"/>
              </w:rPr>
              <w:t xml:space="preserve">, </w:t>
            </w:r>
            <w:r w:rsidRPr="009E3770">
              <w:rPr>
                <w:rFonts w:cs="Arial"/>
                <w:i/>
                <w:iCs/>
              </w:rPr>
              <w:t>Í</w:t>
            </w:r>
            <w:r w:rsidRPr="009E3770">
              <w:rPr>
                <w:rFonts w:cs="Arial"/>
              </w:rPr>
              <w:t>. Slová (obrázky predmetov) s týmito hláskami ozn</w:t>
            </w:r>
            <w:r>
              <w:rPr>
                <w:rFonts w:cs="Arial"/>
              </w:rPr>
              <w:t>ačia malým krúžkom</w:t>
            </w:r>
            <w:r w:rsidRPr="009E3770">
              <w:rPr>
                <w:rFonts w:cs="Arial"/>
              </w:rPr>
              <w:t xml:space="preserve">. </w:t>
            </w:r>
          </w:p>
          <w:p w:rsidR="00474CB3" w:rsidRDefault="00474CB3" w:rsidP="00662F03">
            <w:pPr>
              <w:rPr>
                <w:rFonts w:cs="Arial"/>
              </w:rPr>
            </w:pPr>
          </w:p>
          <w:p w:rsidR="00474CB3" w:rsidRDefault="00474CB3" w:rsidP="00662F03">
            <w:pPr>
              <w:rPr>
                <w:i/>
              </w:rPr>
            </w:pPr>
            <w:r>
              <w:rPr>
                <w:rFonts w:cs="Arial"/>
              </w:rPr>
              <w:t xml:space="preserve">Pri riešení úlohy môžeme použiť </w:t>
            </w:r>
            <w:r>
              <w:rPr>
                <w:i/>
              </w:rPr>
              <w:t>MMD/Nácvičné</w:t>
            </w:r>
            <w:r w:rsidRPr="00412E25">
              <w:rPr>
                <w:i/>
              </w:rPr>
              <w:t xml:space="preserve"> obdobie</w:t>
            </w:r>
            <w:r>
              <w:rPr>
                <w:i/>
              </w:rPr>
              <w:t>/písmeno I/Práca so šlabikárom/str. 45, úloha 2.</w:t>
            </w:r>
          </w:p>
          <w:p w:rsidR="00474CB3" w:rsidRDefault="00474CB3" w:rsidP="00662F03">
            <w:pPr>
              <w:rPr>
                <w:rFonts w:cs="Arial"/>
              </w:rPr>
            </w:pPr>
            <w:r>
              <w:lastRenderedPageBreak/>
              <w:t xml:space="preserve">Túto hru už žiaci poznajú, je rýchla a efektívna na precvičenie fonematického uvedomovania novej hlásky v slove. Ak počujú v slove </w:t>
            </w:r>
            <w:r>
              <w:rPr>
                <w:i/>
              </w:rPr>
              <w:t xml:space="preserve">Í, </w:t>
            </w:r>
            <w:r w:rsidRPr="00CF3AE2">
              <w:t>vyskočia.</w:t>
            </w:r>
            <w:r>
              <w:t xml:space="preserve"> Ak počujú v slove </w:t>
            </w:r>
            <w:r>
              <w:rPr>
                <w:i/>
              </w:rPr>
              <w:t>I</w:t>
            </w:r>
            <w:r>
              <w:t xml:space="preserve">, spravia drep. Môžeme hovoriť slová: </w:t>
            </w:r>
            <w:r>
              <w:rPr>
                <w:i/>
              </w:rPr>
              <w:t xml:space="preserve">ihla, internet, písanka, komín, žihadlo, vtáčik, píšťalka, mobil, stolička, stolík... </w:t>
            </w:r>
            <w:r>
              <w:t xml:space="preserve"> </w:t>
            </w:r>
          </w:p>
          <w:p w:rsidR="00474CB3" w:rsidRDefault="00474CB3" w:rsidP="00662F03">
            <w:pPr>
              <w:rPr>
                <w:rFonts w:cs="Arial"/>
              </w:rPr>
            </w:pPr>
          </w:p>
          <w:p w:rsidR="00474CB3" w:rsidRDefault="00474CB3" w:rsidP="00662F03">
            <w:pPr>
              <w:rPr>
                <w:rFonts w:cs="Arial"/>
              </w:rPr>
            </w:pPr>
            <w:r>
              <w:rPr>
                <w:rFonts w:cs="Arial"/>
              </w:rPr>
              <w:t xml:space="preserve">HUPS dá žiakom hádanku, či vedia určiť, čo vydáva zvuk </w:t>
            </w:r>
            <w:proofErr w:type="spellStart"/>
            <w:r w:rsidRPr="00644EC3">
              <w:rPr>
                <w:rFonts w:cs="Arial"/>
                <w:i/>
              </w:rPr>
              <w:t>Pí</w:t>
            </w:r>
            <w:proofErr w:type="spellEnd"/>
            <w:r w:rsidRPr="00644EC3">
              <w:rPr>
                <w:rFonts w:cs="Arial"/>
                <w:i/>
              </w:rPr>
              <w:t xml:space="preserve">, </w:t>
            </w:r>
            <w:proofErr w:type="spellStart"/>
            <w:r w:rsidRPr="00644EC3">
              <w:rPr>
                <w:rFonts w:cs="Arial"/>
                <w:i/>
              </w:rPr>
              <w:t>pí</w:t>
            </w:r>
            <w:proofErr w:type="spellEnd"/>
            <w:r w:rsidRPr="00644EC3">
              <w:rPr>
                <w:rFonts w:cs="Arial"/>
                <w:i/>
              </w:rPr>
              <w:t xml:space="preserve">, </w:t>
            </w:r>
            <w:proofErr w:type="spellStart"/>
            <w:r w:rsidRPr="00644EC3">
              <w:rPr>
                <w:rFonts w:cs="Arial"/>
                <w:i/>
              </w:rPr>
              <w:t>pí</w:t>
            </w:r>
            <w:proofErr w:type="spellEnd"/>
            <w:r>
              <w:rPr>
                <w:rFonts w:cs="Arial"/>
                <w:i/>
              </w:rPr>
              <w:t>!</w:t>
            </w:r>
            <w:r>
              <w:rPr>
                <w:rFonts w:cs="Arial"/>
              </w:rPr>
              <w:t xml:space="preserve"> </w:t>
            </w:r>
          </w:p>
          <w:p w:rsidR="00474CB3" w:rsidRPr="00644EC3" w:rsidRDefault="00474CB3" w:rsidP="00662F03">
            <w:pPr>
              <w:rPr>
                <w:rFonts w:cs="Arial"/>
              </w:rPr>
            </w:pPr>
            <w:r>
              <w:rPr>
                <w:rFonts w:cs="Arial"/>
              </w:rPr>
              <w:t>Žiaci by mohli povedať, že myšky, kuriatka, vtáčik... Povieme im, že všetky odpovede sú správne. Potom pomenujú obrázky v šlabikári a rozhodnú, ktoré citoslovce dopíšu do bublín. Úloha nemá jednoznačné riešenie.</w:t>
            </w:r>
          </w:p>
          <w:p w:rsidR="00474CB3" w:rsidRDefault="00474CB3" w:rsidP="00662F03">
            <w:pPr>
              <w:rPr>
                <w:rFonts w:cs="Arial"/>
              </w:rPr>
            </w:pPr>
            <w:r>
              <w:rPr>
                <w:rFonts w:cs="Arial"/>
              </w:rPr>
              <w:t xml:space="preserve">Žiaci vedia písať tvary tlačených písmen </w:t>
            </w:r>
            <w:r w:rsidRPr="001A660A">
              <w:rPr>
                <w:rFonts w:cs="Arial"/>
                <w:i/>
              </w:rPr>
              <w:t>P, I</w:t>
            </w:r>
            <w:r>
              <w:rPr>
                <w:rFonts w:cs="Arial"/>
              </w:rPr>
              <w:t xml:space="preserve"> z prípravného obdobia. Upozorníme ich na dĺžeň v písmene </w:t>
            </w:r>
            <w:r w:rsidRPr="001A660A">
              <w:rPr>
                <w:rFonts w:cs="Arial"/>
                <w:i/>
              </w:rPr>
              <w:t>Í</w:t>
            </w:r>
            <w:r>
              <w:rPr>
                <w:rFonts w:cs="Arial"/>
              </w:rPr>
              <w:t>.</w:t>
            </w:r>
          </w:p>
          <w:p w:rsidR="00474CB3" w:rsidRDefault="00474CB3" w:rsidP="00662F03">
            <w:pPr>
              <w:rPr>
                <w:rFonts w:cs="Arial"/>
              </w:rPr>
            </w:pPr>
          </w:p>
          <w:p w:rsidR="00474CB3" w:rsidRDefault="00474CB3" w:rsidP="00662F03">
            <w:pPr>
              <w:rPr>
                <w:i/>
              </w:rPr>
            </w:pPr>
            <w:r>
              <w:rPr>
                <w:rFonts w:cs="Arial"/>
              </w:rPr>
              <w:t xml:space="preserve">Pri riešení úlohy môžeme použiť </w:t>
            </w:r>
            <w:r>
              <w:rPr>
                <w:i/>
              </w:rPr>
              <w:t>MMD/Nácvičné</w:t>
            </w:r>
            <w:r w:rsidRPr="00412E25">
              <w:rPr>
                <w:i/>
              </w:rPr>
              <w:t xml:space="preserve"> obdobie</w:t>
            </w:r>
            <w:r>
              <w:rPr>
                <w:i/>
              </w:rPr>
              <w:t>/písmeno I/Práca so šlabikárom/str. 45, úloha 3.</w:t>
            </w:r>
          </w:p>
          <w:p w:rsidR="00474CB3" w:rsidRDefault="00474CB3" w:rsidP="00662F03">
            <w:pPr>
              <w:rPr>
                <w:rFonts w:cs="Arial"/>
              </w:rPr>
            </w:pPr>
          </w:p>
        </w:tc>
      </w:tr>
      <w:tr w:rsidR="00474CB3" w:rsidRPr="00E962FC" w:rsidTr="00662F03">
        <w:tc>
          <w:tcPr>
            <w:tcW w:w="1654" w:type="dxa"/>
          </w:tcPr>
          <w:p w:rsidR="00474CB3" w:rsidRPr="00E962FC" w:rsidRDefault="00474CB3" w:rsidP="00662F03">
            <w:pPr>
              <w:rPr>
                <w:rFonts w:cs="Arial"/>
              </w:rPr>
            </w:pPr>
            <w:r>
              <w:rPr>
                <w:rFonts w:cs="Arial"/>
              </w:rPr>
              <w:lastRenderedPageBreak/>
              <w:t>4. fixačná časť</w:t>
            </w:r>
          </w:p>
        </w:tc>
        <w:tc>
          <w:tcPr>
            <w:tcW w:w="5009" w:type="dxa"/>
          </w:tcPr>
          <w:p w:rsidR="00474CB3" w:rsidRDefault="00474CB3" w:rsidP="00662F03">
            <w:pPr>
              <w:pStyle w:val="1odsek"/>
            </w:pPr>
            <w:r>
              <w:t>Šlabikár, strana 45</w:t>
            </w:r>
          </w:p>
          <w:p w:rsidR="00474CB3" w:rsidRPr="001A660A" w:rsidRDefault="00474CB3" w:rsidP="00662F03">
            <w:pPr>
              <w:pStyle w:val="odsek"/>
            </w:pPr>
            <w:r>
              <w:t xml:space="preserve">písanie tlačených tvarov písmen </w:t>
            </w:r>
            <w:r>
              <w:rPr>
                <w:i/>
              </w:rPr>
              <w:t>i, í, I, Í</w:t>
            </w:r>
          </w:p>
          <w:p w:rsidR="00474CB3" w:rsidRDefault="00474CB3" w:rsidP="00662F03">
            <w:pPr>
              <w:pStyle w:val="odsek"/>
            </w:pPr>
            <w:r>
              <w:t>dokreslenie obrázka</w:t>
            </w:r>
          </w:p>
          <w:p w:rsidR="00474CB3" w:rsidRDefault="00474CB3" w:rsidP="00662F03">
            <w:pPr>
              <w:pStyle w:val="odsek"/>
              <w:numPr>
                <w:ilvl w:val="0"/>
                <w:numId w:val="0"/>
              </w:numPr>
              <w:ind w:left="360" w:hanging="360"/>
            </w:pPr>
            <w:r>
              <w:rPr>
                <w:noProof/>
              </w:rPr>
              <w:drawing>
                <wp:inline distT="0" distB="0" distL="0" distR="0">
                  <wp:extent cx="3040427" cy="1262418"/>
                  <wp:effectExtent l="19050" t="19050" r="26623" b="13932"/>
                  <wp:docPr id="134"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040427" cy="1262418"/>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pStyle w:val="odsek"/>
              <w:numPr>
                <w:ilvl w:val="0"/>
                <w:numId w:val="0"/>
              </w:numPr>
            </w:pPr>
          </w:p>
        </w:tc>
        <w:tc>
          <w:tcPr>
            <w:tcW w:w="567" w:type="dxa"/>
          </w:tcPr>
          <w:p w:rsidR="00474CB3" w:rsidRDefault="00474CB3" w:rsidP="00662F03">
            <w:r>
              <w:t>10´</w:t>
            </w:r>
          </w:p>
        </w:tc>
        <w:tc>
          <w:tcPr>
            <w:tcW w:w="6804" w:type="dxa"/>
          </w:tcPr>
          <w:p w:rsidR="00474CB3" w:rsidRPr="00F77727" w:rsidRDefault="00474CB3" w:rsidP="00662F03">
            <w:pPr>
              <w:rPr>
                <w:rFonts w:cs="Arial"/>
              </w:rPr>
            </w:pPr>
            <w:r>
              <w:rPr>
                <w:rFonts w:cs="Arial"/>
              </w:rPr>
              <w:t xml:space="preserve">Tvar veľkého tlačeného </w:t>
            </w:r>
            <w:r>
              <w:rPr>
                <w:rFonts w:cs="Arial"/>
                <w:i/>
              </w:rPr>
              <w:t>I</w:t>
            </w:r>
            <w:r>
              <w:rPr>
                <w:rFonts w:cs="Arial"/>
              </w:rPr>
              <w:t xml:space="preserve"> žiaci vedia písať z prípravného obdobia. Vysvetlíme im rozdiel medzi malým </w:t>
            </w:r>
            <w:r w:rsidRPr="00A524BB">
              <w:rPr>
                <w:rFonts w:cs="Arial"/>
                <w:i/>
              </w:rPr>
              <w:t>i</w:t>
            </w:r>
            <w:r>
              <w:rPr>
                <w:rFonts w:cs="Arial"/>
              </w:rPr>
              <w:t xml:space="preserve"> a veľkým </w:t>
            </w:r>
            <w:r>
              <w:rPr>
                <w:rFonts w:cs="Arial"/>
                <w:i/>
              </w:rPr>
              <w:t>I</w:t>
            </w:r>
            <w:r>
              <w:rPr>
                <w:rFonts w:cs="Arial"/>
              </w:rPr>
              <w:t xml:space="preserve">, medzi krátkym </w:t>
            </w:r>
            <w:r w:rsidRPr="00A524BB">
              <w:rPr>
                <w:rFonts w:cs="Arial"/>
                <w:i/>
              </w:rPr>
              <w:t>i/I</w:t>
            </w:r>
            <w:r>
              <w:rPr>
                <w:rFonts w:cs="Arial"/>
              </w:rPr>
              <w:t xml:space="preserve"> a dlhým </w:t>
            </w:r>
            <w:r w:rsidRPr="00A524BB">
              <w:rPr>
                <w:rFonts w:cs="Arial"/>
                <w:i/>
              </w:rPr>
              <w:t>í/Í</w:t>
            </w:r>
            <w:r>
              <w:rPr>
                <w:rFonts w:cs="Arial"/>
                <w:i/>
              </w:rPr>
              <w:t>.</w:t>
            </w:r>
            <w:r>
              <w:rPr>
                <w:rFonts w:cs="Arial"/>
              </w:rPr>
              <w:t xml:space="preserve"> Upozorníme ich na písanie bodky a dĺžňa.</w:t>
            </w:r>
          </w:p>
          <w:p w:rsidR="00474CB3" w:rsidRDefault="00474CB3" w:rsidP="00662F03">
            <w:pPr>
              <w:rPr>
                <w:rFonts w:cs="Arial"/>
              </w:rPr>
            </w:pPr>
            <w:r w:rsidRPr="00F77727">
              <w:rPr>
                <w:rFonts w:cs="Arial"/>
              </w:rPr>
              <w:t>Najskôr tvar</w:t>
            </w:r>
            <w:r>
              <w:rPr>
                <w:rFonts w:cs="Arial"/>
              </w:rPr>
              <w:t>y</w:t>
            </w:r>
            <w:r w:rsidRPr="00F77727">
              <w:rPr>
                <w:rFonts w:cs="Arial"/>
              </w:rPr>
              <w:t xml:space="preserve"> </w:t>
            </w:r>
            <w:r>
              <w:rPr>
                <w:rFonts w:cs="Arial"/>
              </w:rPr>
              <w:t xml:space="preserve">všetkých písmen napíšu vystretou rukou „vo vzduchu“, potom píšu tvary do šlabikára. Upozorníme ich na striedanie dlhého </w:t>
            </w:r>
            <w:r w:rsidRPr="00A524BB">
              <w:rPr>
                <w:rFonts w:cs="Arial"/>
                <w:i/>
              </w:rPr>
              <w:t xml:space="preserve">í/Í </w:t>
            </w:r>
            <w:r>
              <w:rPr>
                <w:rFonts w:cs="Arial"/>
              </w:rPr>
              <w:t xml:space="preserve">a krátkeho </w:t>
            </w:r>
            <w:r w:rsidRPr="00A524BB">
              <w:rPr>
                <w:rFonts w:cs="Arial"/>
                <w:i/>
              </w:rPr>
              <w:t>i/I</w:t>
            </w:r>
            <w:r>
              <w:rPr>
                <w:rFonts w:cs="Arial"/>
              </w:rPr>
              <w:t>. Žiaci pracujú samostatne. Priebežne ich prácu kontrolujeme a individuálne hodnotíme.</w:t>
            </w:r>
          </w:p>
          <w:p w:rsidR="00474CB3" w:rsidRPr="00F77727" w:rsidRDefault="00474CB3" w:rsidP="00662F03">
            <w:pPr>
              <w:rPr>
                <w:rFonts w:cs="Arial"/>
              </w:rPr>
            </w:pPr>
            <w:r>
              <w:rPr>
                <w:rFonts w:cs="Arial"/>
              </w:rPr>
              <w:t xml:space="preserve">Potom dokreslia obrázok, ktorého súčasťou je tvar písmena </w:t>
            </w:r>
            <w:r w:rsidRPr="00F77727">
              <w:rPr>
                <w:rFonts w:cs="Arial"/>
                <w:i/>
              </w:rPr>
              <w:t>I</w:t>
            </w:r>
            <w:r>
              <w:rPr>
                <w:rFonts w:cs="Arial"/>
              </w:rPr>
              <w:t>.</w:t>
            </w:r>
          </w:p>
          <w:p w:rsidR="00474CB3" w:rsidRPr="00FE4D46" w:rsidRDefault="00474CB3" w:rsidP="00662F03">
            <w:pPr>
              <w:rPr>
                <w:rFonts w:cs="Arial"/>
                <w:i/>
              </w:rPr>
            </w:pPr>
            <w:r>
              <w:rPr>
                <w:rFonts w:cs="Arial"/>
              </w:rPr>
              <w:t xml:space="preserve">Pri nácviku písania tlačených tvarov písmen môžeme využiť pracovné listy na </w:t>
            </w:r>
            <w:r>
              <w:rPr>
                <w:rFonts w:cs="Arial"/>
                <w:i/>
              </w:rPr>
              <w:t>MMD/Nácvičné obdobie/písmeno I/Pracovný list písmeno I, Pracovný list písmeno i.</w:t>
            </w:r>
          </w:p>
          <w:p w:rsidR="00474CB3" w:rsidRDefault="00474CB3"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I, i.</w:t>
            </w:r>
          </w:p>
          <w:p w:rsidR="00474CB3" w:rsidRDefault="00474CB3" w:rsidP="00662F03">
            <w:pPr>
              <w:jc w:val="both"/>
            </w:pPr>
          </w:p>
          <w:p w:rsidR="00474CB3" w:rsidRPr="00CE745C" w:rsidRDefault="00474CB3" w:rsidP="00662F03">
            <w:pPr>
              <w:jc w:val="both"/>
            </w:pPr>
          </w:p>
        </w:tc>
      </w:tr>
      <w:tr w:rsidR="00474CB3" w:rsidRPr="00E962FC" w:rsidTr="00662F03">
        <w:tc>
          <w:tcPr>
            <w:tcW w:w="1654" w:type="dxa"/>
          </w:tcPr>
          <w:p w:rsidR="00474CB3" w:rsidRPr="00E962FC" w:rsidRDefault="00474CB3" w:rsidP="00662F03">
            <w:pPr>
              <w:rPr>
                <w:rFonts w:cs="Arial"/>
              </w:rPr>
            </w:pPr>
            <w:r>
              <w:rPr>
                <w:rFonts w:cs="Arial"/>
              </w:rPr>
              <w:t>5</w:t>
            </w:r>
            <w:r w:rsidRPr="00E962FC">
              <w:rPr>
                <w:rFonts w:cs="Arial"/>
              </w:rPr>
              <w:t>. záverečná časť</w:t>
            </w:r>
          </w:p>
        </w:tc>
        <w:tc>
          <w:tcPr>
            <w:tcW w:w="5009" w:type="dxa"/>
          </w:tcPr>
          <w:p w:rsidR="00474CB3" w:rsidRDefault="00474CB3" w:rsidP="00474CB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74CB3" w:rsidRPr="00E31BBC" w:rsidRDefault="00474CB3" w:rsidP="00662F03">
            <w:pPr>
              <w:pStyle w:val="odsek"/>
            </w:pPr>
            <w:r w:rsidRPr="009764F2">
              <w:t>vyhodnotenie práce žiakov</w:t>
            </w:r>
          </w:p>
        </w:tc>
        <w:tc>
          <w:tcPr>
            <w:tcW w:w="567" w:type="dxa"/>
          </w:tcPr>
          <w:p w:rsidR="00474CB3" w:rsidRPr="00E962FC" w:rsidRDefault="00474CB3" w:rsidP="00662F03">
            <w:r>
              <w:t>2</w:t>
            </w:r>
            <w:r w:rsidRPr="00E962FC">
              <w:t>´</w:t>
            </w:r>
          </w:p>
        </w:tc>
        <w:tc>
          <w:tcPr>
            <w:tcW w:w="6804" w:type="dxa"/>
          </w:tcPr>
          <w:p w:rsidR="00474CB3" w:rsidRPr="00E962FC" w:rsidRDefault="00474CB3" w:rsidP="00662F03">
            <w:pPr>
              <w:rPr>
                <w:rFonts w:cs="Arial"/>
              </w:rPr>
            </w:pPr>
            <w:r>
              <w:rPr>
                <w:rFonts w:cs="Arial"/>
              </w:rPr>
              <w:t xml:space="preserve">Na záver hodiny žiaci ešte raz zopakujú čítanie všetkých tvarov nového písmena </w:t>
            </w:r>
            <w:r>
              <w:rPr>
                <w:rFonts w:cs="Arial"/>
                <w:i/>
              </w:rPr>
              <w:t>I</w:t>
            </w:r>
            <w:r>
              <w:rPr>
                <w:rFonts w:cs="Arial"/>
              </w:rPr>
              <w:t> a rukou vo vzduchu „napíšu“ tlačené tvary.</w:t>
            </w:r>
          </w:p>
        </w:tc>
      </w:tr>
      <w:tr w:rsidR="00474CB3" w:rsidRPr="00E962FC" w:rsidTr="00662F03">
        <w:tc>
          <w:tcPr>
            <w:tcW w:w="1654" w:type="dxa"/>
          </w:tcPr>
          <w:p w:rsidR="00474CB3" w:rsidRPr="00E962FC" w:rsidRDefault="00474CB3" w:rsidP="00662F03">
            <w:pPr>
              <w:rPr>
                <w:rFonts w:cs="Arial"/>
              </w:rPr>
            </w:pPr>
          </w:p>
        </w:tc>
        <w:tc>
          <w:tcPr>
            <w:tcW w:w="5009" w:type="dxa"/>
          </w:tcPr>
          <w:p w:rsidR="00474CB3" w:rsidRPr="00E962FC" w:rsidRDefault="00474CB3"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474CB3" w:rsidRPr="00E962FC" w:rsidRDefault="00474CB3" w:rsidP="00662F03"/>
        </w:tc>
        <w:tc>
          <w:tcPr>
            <w:tcW w:w="6804" w:type="dxa"/>
          </w:tcPr>
          <w:p w:rsidR="00474CB3" w:rsidRPr="00E962FC" w:rsidRDefault="00474CB3" w:rsidP="00662F03"/>
        </w:tc>
      </w:tr>
      <w:tr w:rsidR="00474CB3" w:rsidRPr="00E962FC" w:rsidTr="00662F03">
        <w:tc>
          <w:tcPr>
            <w:tcW w:w="1654" w:type="dxa"/>
          </w:tcPr>
          <w:p w:rsidR="00474CB3" w:rsidRPr="00E962FC" w:rsidRDefault="00474CB3" w:rsidP="00662F03">
            <w:pPr>
              <w:rPr>
                <w:rFonts w:cs="Arial"/>
              </w:rPr>
            </w:pPr>
            <w:r w:rsidRPr="00E962FC">
              <w:rPr>
                <w:rFonts w:cs="Arial"/>
              </w:rPr>
              <w:t>1. motivačná časť</w:t>
            </w:r>
          </w:p>
        </w:tc>
        <w:tc>
          <w:tcPr>
            <w:tcW w:w="5009" w:type="dxa"/>
          </w:tcPr>
          <w:p w:rsidR="00474CB3" w:rsidRPr="006761E2" w:rsidRDefault="00474CB3" w:rsidP="00474CB3">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474CB3" w:rsidRPr="00E962FC" w:rsidRDefault="00474CB3" w:rsidP="00662F03">
            <w:r>
              <w:t>2´</w:t>
            </w:r>
          </w:p>
        </w:tc>
        <w:tc>
          <w:tcPr>
            <w:tcW w:w="6804" w:type="dxa"/>
          </w:tcPr>
          <w:p w:rsidR="00474CB3" w:rsidRPr="00D2032E" w:rsidRDefault="00474CB3" w:rsidP="00662F03">
            <w:pPr>
              <w:rPr>
                <w:rFonts w:cs="Arial"/>
              </w:rPr>
            </w:pPr>
            <w:r>
              <w:rPr>
                <w:rFonts w:cs="Arial"/>
              </w:rPr>
              <w:t xml:space="preserve">HUPS povie žiakom, že darček pre Simonku (z predchádzajúcej hodiny) chce označiť písmenami </w:t>
            </w:r>
            <w:r w:rsidRPr="007B051B">
              <w:rPr>
                <w:rFonts w:cs="Arial"/>
                <w:i/>
              </w:rPr>
              <w:t>S, i</w:t>
            </w:r>
            <w:r>
              <w:rPr>
                <w:rFonts w:cs="Arial"/>
              </w:rPr>
              <w:t xml:space="preserve">. Už ich vie napísať v tlačenom tvare, ale chce sa to naučiť aj písaným písmom. Veľké písané </w:t>
            </w:r>
            <w:r w:rsidRPr="009B08AB">
              <w:rPr>
                <w:rFonts w:cs="Arial"/>
                <w:i/>
              </w:rPr>
              <w:t>S</w:t>
            </w:r>
            <w:r>
              <w:rPr>
                <w:rFonts w:cs="Arial"/>
              </w:rPr>
              <w:t xml:space="preserve"> už tiež pozná. Bude sa preto pozerať na prvákov, ako sa učia písať malé písané </w:t>
            </w:r>
            <w:r w:rsidRPr="009B08AB">
              <w:rPr>
                <w:rFonts w:cs="Arial"/>
                <w:i/>
              </w:rPr>
              <w:t>i</w:t>
            </w:r>
            <w:r>
              <w:rPr>
                <w:rFonts w:cs="Arial"/>
              </w:rPr>
              <w:t>.</w:t>
            </w:r>
          </w:p>
        </w:tc>
      </w:tr>
      <w:tr w:rsidR="00474CB3" w:rsidRPr="00E962FC" w:rsidTr="00662F03">
        <w:tc>
          <w:tcPr>
            <w:tcW w:w="1654" w:type="dxa"/>
          </w:tcPr>
          <w:p w:rsidR="00474CB3" w:rsidRPr="00E962FC" w:rsidRDefault="00474CB3" w:rsidP="00662F03">
            <w:pPr>
              <w:rPr>
                <w:rFonts w:cs="Arial"/>
              </w:rPr>
            </w:pPr>
            <w:r>
              <w:rPr>
                <w:rFonts w:cs="Arial"/>
              </w:rPr>
              <w:t>2. expozičná časť</w:t>
            </w:r>
          </w:p>
        </w:tc>
        <w:tc>
          <w:tcPr>
            <w:tcW w:w="5009" w:type="dxa"/>
          </w:tcPr>
          <w:p w:rsidR="00474CB3" w:rsidRPr="00C80644" w:rsidRDefault="00474CB3" w:rsidP="00474CB3">
            <w:pPr>
              <w:pStyle w:val="odsek"/>
              <w:numPr>
                <w:ilvl w:val="0"/>
                <w:numId w:val="12"/>
              </w:numPr>
              <w:rPr>
                <w:rFonts w:eastAsiaTheme="minorEastAsia"/>
              </w:rPr>
            </w:pPr>
            <w:r>
              <w:rPr>
                <w:rFonts w:eastAsiaTheme="minorEastAsia"/>
              </w:rPr>
              <w:t>Rozcvičenie očí a rúk, cvičenie na sústredenie pozornosti žiakov</w:t>
            </w:r>
          </w:p>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474CB3">
            <w:pPr>
              <w:pStyle w:val="odsek"/>
              <w:numPr>
                <w:ilvl w:val="0"/>
                <w:numId w:val="12"/>
              </w:numPr>
              <w:rPr>
                <w:rFonts w:eastAsiaTheme="minorEastAsia"/>
              </w:rPr>
            </w:pPr>
            <w:r>
              <w:rPr>
                <w:rFonts w:eastAsiaTheme="minorEastAsia"/>
              </w:rPr>
              <w:t>Písanie, 2. zošit, strana 16</w:t>
            </w:r>
          </w:p>
          <w:p w:rsidR="00474CB3" w:rsidRDefault="00474CB3" w:rsidP="00474CB3">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474CB3" w:rsidRPr="00CF05FD" w:rsidRDefault="00474CB3" w:rsidP="00662F03">
            <w:r>
              <w:t xml:space="preserve">        </w:t>
            </w:r>
            <w:r>
              <w:rPr>
                <w:noProof/>
              </w:rPr>
              <w:drawing>
                <wp:inline distT="0" distB="0" distL="0" distR="0">
                  <wp:extent cx="2846980" cy="2206975"/>
                  <wp:effectExtent l="19050" t="19050" r="10520" b="21875"/>
                  <wp:docPr id="135"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2849916" cy="2209251"/>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ind w:left="711"/>
            </w:pPr>
            <w:r w:rsidRPr="006761E2">
              <w:t xml:space="preserve">    </w:t>
            </w:r>
          </w:p>
          <w:p w:rsidR="00474CB3" w:rsidRDefault="00474CB3" w:rsidP="00474CB3">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lastRenderedPageBreak/>
              <w:t>Písanie tvaru malého</w:t>
            </w:r>
            <w:r w:rsidRPr="006761E2">
              <w:rPr>
                <w:rFonts w:asciiTheme="minorHAnsi" w:eastAsiaTheme="minorEastAsia" w:hAnsiTheme="minorHAnsi"/>
                <w:sz w:val="22"/>
                <w:szCs w:val="22"/>
              </w:rPr>
              <w:t xml:space="preserve"> písaného </w:t>
            </w:r>
            <w:r w:rsidRPr="007B051B">
              <w:rPr>
                <w:rFonts w:asciiTheme="minorHAnsi" w:eastAsiaTheme="minorEastAsia" w:hAnsiTheme="minorHAnsi"/>
                <w:i/>
                <w:sz w:val="22"/>
                <w:szCs w:val="22"/>
              </w:rPr>
              <w:t>i</w:t>
            </w:r>
            <w:r>
              <w:rPr>
                <w:rFonts w:asciiTheme="minorHAnsi" w:eastAsiaTheme="minorEastAsia" w:hAnsiTheme="minorHAnsi"/>
                <w:i/>
                <w:sz w:val="22"/>
                <w:szCs w:val="22"/>
              </w:rPr>
              <w:t>/í</w:t>
            </w:r>
          </w:p>
          <w:p w:rsidR="00474CB3" w:rsidRDefault="00474CB3" w:rsidP="00662F03">
            <w:pPr>
              <w:pStyle w:val="odsek"/>
              <w:rPr>
                <w:rFonts w:eastAsiaTheme="minorEastAsia"/>
              </w:rPr>
            </w:pPr>
            <w:r>
              <w:rPr>
                <w:rFonts w:eastAsiaTheme="minorEastAsia"/>
              </w:rPr>
              <w:t>ukážka správneho tvaru a postupu písania</w:t>
            </w:r>
          </w:p>
          <w:p w:rsidR="00474CB3" w:rsidRPr="006761E2" w:rsidRDefault="00474CB3" w:rsidP="00662F03">
            <w:pPr>
              <w:pStyle w:val="odsek"/>
              <w:numPr>
                <w:ilvl w:val="0"/>
                <w:numId w:val="0"/>
              </w:numPr>
              <w:rPr>
                <w:rFonts w:eastAsiaTheme="minorEastAsia"/>
              </w:rPr>
            </w:pPr>
          </w:p>
          <w:p w:rsidR="00474CB3" w:rsidRDefault="00474CB3" w:rsidP="00662F03">
            <w:r>
              <w:rPr>
                <w:noProof/>
              </w:rPr>
              <w:drawing>
                <wp:inline distT="0" distB="0" distL="0" distR="0">
                  <wp:extent cx="2637638" cy="1987171"/>
                  <wp:effectExtent l="19050" t="19050" r="10312" b="13079"/>
                  <wp:docPr id="136"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639117" cy="1988285"/>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r>
              <w:rPr>
                <w:noProof/>
              </w:rPr>
              <w:drawing>
                <wp:inline distT="0" distB="0" distL="0" distR="0">
                  <wp:extent cx="2638927" cy="1998234"/>
                  <wp:effectExtent l="19050" t="19050" r="28073" b="21066"/>
                  <wp:docPr id="137"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2641867" cy="2000460"/>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474CB3" w:rsidRDefault="00474CB3" w:rsidP="00662F03">
            <w:pPr>
              <w:pStyle w:val="1odsek"/>
            </w:pPr>
            <w:r>
              <w:t>Písanie, 2. zošit, strana 16</w:t>
            </w:r>
          </w:p>
          <w:p w:rsidR="00474CB3" w:rsidRPr="00511FA0" w:rsidRDefault="00474CB3" w:rsidP="00662F03">
            <w:pPr>
              <w:pStyle w:val="odsek"/>
              <w:rPr>
                <w:rFonts w:eastAsiaTheme="minorEastAsia"/>
              </w:rPr>
            </w:pPr>
            <w:r>
              <w:rPr>
                <w:rFonts w:eastAsiaTheme="minorEastAsia"/>
              </w:rPr>
              <w:t>nácvik  písania veľkého tvaru písmena</w:t>
            </w:r>
          </w:p>
          <w:p w:rsidR="00474CB3" w:rsidRPr="000624F1" w:rsidRDefault="00474CB3" w:rsidP="00662F03">
            <w:pPr>
              <w:rPr>
                <w:i/>
              </w:rPr>
            </w:pPr>
            <w:r>
              <w:lastRenderedPageBreak/>
              <w:t xml:space="preserve">               </w:t>
            </w:r>
            <w:r>
              <w:rPr>
                <w:noProof/>
              </w:rPr>
              <w:drawing>
                <wp:inline distT="0" distB="0" distL="0" distR="0">
                  <wp:extent cx="1504097" cy="2262893"/>
                  <wp:effectExtent l="38100" t="19050" r="19903" b="23107"/>
                  <wp:docPr id="138"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507104" cy="2267417"/>
                          </a:xfrm>
                          <a:prstGeom prst="rect">
                            <a:avLst/>
                          </a:prstGeom>
                          <a:noFill/>
                          <a:ln w="9525">
                            <a:solidFill>
                              <a:schemeClr val="bg1">
                                <a:lumMod val="65000"/>
                              </a:schemeClr>
                            </a:solidFill>
                            <a:miter lim="800000"/>
                            <a:headEnd/>
                            <a:tailEnd/>
                          </a:ln>
                        </pic:spPr>
                      </pic:pic>
                    </a:graphicData>
                  </a:graphic>
                </wp:inline>
              </w:drawing>
            </w:r>
          </w:p>
          <w:p w:rsidR="00474CB3" w:rsidRPr="006761E2" w:rsidRDefault="00474CB3" w:rsidP="00662F03">
            <w:pPr>
              <w:rPr>
                <w:rFonts w:eastAsia="Times New Roman"/>
              </w:rPr>
            </w:pPr>
          </w:p>
        </w:tc>
        <w:tc>
          <w:tcPr>
            <w:tcW w:w="567" w:type="dxa"/>
          </w:tcPr>
          <w:p w:rsidR="00474CB3" w:rsidRDefault="00474CB3" w:rsidP="00662F03">
            <w:r>
              <w:lastRenderedPageBreak/>
              <w:t>20</w:t>
            </w:r>
            <w:r w:rsidRPr="00E962FC">
              <w:t>´</w:t>
            </w:r>
          </w:p>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Pr="00E962FC" w:rsidRDefault="00474CB3" w:rsidP="00662F03"/>
        </w:tc>
        <w:tc>
          <w:tcPr>
            <w:tcW w:w="6804" w:type="dxa"/>
          </w:tcPr>
          <w:p w:rsidR="00474CB3" w:rsidRDefault="00474CB3"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74CB3" w:rsidRDefault="00474CB3" w:rsidP="00662F03">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474CB3" w:rsidRDefault="00474CB3" w:rsidP="00662F03">
            <w:pPr>
              <w:rPr>
                <w:rFonts w:cs="Arial"/>
              </w:rPr>
            </w:pPr>
            <w:r>
              <w:rPr>
                <w:noProof/>
              </w:rPr>
              <w:drawing>
                <wp:inline distT="0" distB="0" distL="0" distR="0">
                  <wp:extent cx="1168400" cy="818058"/>
                  <wp:effectExtent l="19050" t="19050" r="12700" b="20142"/>
                  <wp:docPr id="13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rPr>
                <w:rFonts w:cs="Arial"/>
              </w:rPr>
            </w:pPr>
            <w:r>
              <w:rPr>
                <w:rFonts w:cs="Arial"/>
              </w:rPr>
              <w:t xml:space="preserve">Spoločne sa zameriame na motivačný obrázok vľavo hore a všetky tvary písmen </w:t>
            </w:r>
            <w:r>
              <w:rPr>
                <w:rFonts w:cs="Arial"/>
                <w:i/>
              </w:rPr>
              <w:t>I, Í</w:t>
            </w:r>
            <w:r>
              <w:rPr>
                <w:rFonts w:cs="Arial"/>
              </w:rPr>
              <w:t xml:space="preserve"> v záložkách pod sebou. Žiaci prečítajú všetky tvary písmen </w:t>
            </w:r>
            <w:r>
              <w:rPr>
                <w:rFonts w:cs="Arial"/>
                <w:i/>
              </w:rPr>
              <w:t>I, Í</w:t>
            </w:r>
            <w:r>
              <w:rPr>
                <w:rFonts w:cs="Arial"/>
              </w:rPr>
              <w:t> </w:t>
            </w:r>
          </w:p>
          <w:p w:rsidR="00474CB3" w:rsidRDefault="00474CB3" w:rsidP="00662F03">
            <w:pPr>
              <w:rPr>
                <w:rFonts w:cs="Arial"/>
              </w:rPr>
            </w:pPr>
            <w:r>
              <w:rPr>
                <w:rFonts w:cs="Arial"/>
              </w:rPr>
              <w:t xml:space="preserve">a povedia, ktoré písmená sa budú učiť písať (sú vyznačené ružovou farbou). </w:t>
            </w:r>
          </w:p>
          <w:p w:rsidR="00474CB3" w:rsidRDefault="00474CB3" w:rsidP="00662F03"/>
          <w:p w:rsidR="00474CB3" w:rsidRDefault="00474CB3" w:rsidP="00662F03">
            <w:pPr>
              <w:rPr>
                <w:rFonts w:cs="Arial"/>
              </w:rPr>
            </w:pPr>
            <w:r w:rsidRPr="00000530">
              <w:rPr>
                <w:rFonts w:cs="Arial"/>
              </w:rPr>
              <w:t xml:space="preserve">Potom pozorujú obrázkový postup, podľa ktorého nakreslia do rámčeka </w:t>
            </w:r>
            <w:r>
              <w:rPr>
                <w:rFonts w:cs="Arial"/>
              </w:rPr>
              <w:t>ježka</w:t>
            </w:r>
            <w:r w:rsidRPr="00000530">
              <w:rPr>
                <w:rFonts w:cs="Arial"/>
              </w:rPr>
              <w:t xml:space="preserve">. </w:t>
            </w:r>
            <w:r>
              <w:rPr>
                <w:rFonts w:cs="Arial"/>
              </w:rPr>
              <w:t>HUPSOVI vysvetlia, ako budú pri jeho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474CB3" w:rsidRDefault="00474CB3" w:rsidP="00662F03">
            <w:pPr>
              <w:rPr>
                <w:rFonts w:cs="Arial"/>
              </w:rPr>
            </w:pPr>
          </w:p>
          <w:p w:rsidR="00474CB3" w:rsidRDefault="00474CB3" w:rsidP="00662F03">
            <w:pPr>
              <w:rPr>
                <w:rFonts w:cs="Arial"/>
              </w:rPr>
            </w:pPr>
            <w:r>
              <w:rPr>
                <w:rFonts w:cs="Arial"/>
              </w:rPr>
              <w:t>Obrázok žiaci nakreslia samostatne. Upozorňujeme</w:t>
            </w:r>
            <w:r w:rsidRPr="009764F2">
              <w:rPr>
                <w:rFonts w:cs="Arial"/>
              </w:rPr>
              <w:t xml:space="preserve"> </w:t>
            </w:r>
            <w:r>
              <w:rPr>
                <w:rFonts w:cs="Arial"/>
              </w:rPr>
              <w:t xml:space="preserve">ich </w:t>
            </w:r>
            <w:r w:rsidRPr="009764F2">
              <w:rPr>
                <w:rFonts w:cs="Arial"/>
              </w:rPr>
              <w:t>na správne sedenie a držanie farbičky v ruke. Žiaci pracujú samostatne, urč</w:t>
            </w:r>
            <w:r>
              <w:rPr>
                <w:rFonts w:cs="Arial"/>
              </w:rPr>
              <w:t xml:space="preserve">íme </w:t>
            </w:r>
            <w:r w:rsidRPr="009764F2">
              <w:rPr>
                <w:rFonts w:cs="Arial"/>
              </w:rPr>
              <w:t xml:space="preserve">čas, </w:t>
            </w:r>
            <w:r>
              <w:rPr>
                <w:rFonts w:cs="Arial"/>
              </w:rPr>
              <w:t>ako dlho budú kresliť</w:t>
            </w:r>
            <w:r w:rsidRPr="009764F2">
              <w:rPr>
                <w:rFonts w:cs="Arial"/>
              </w:rPr>
              <w:t xml:space="preserve">. </w:t>
            </w:r>
          </w:p>
          <w:p w:rsidR="00474CB3" w:rsidRDefault="00474CB3" w:rsidP="00662F03">
            <w:pPr>
              <w:rPr>
                <w:rFonts w:cs="Arial"/>
              </w:rPr>
            </w:pPr>
          </w:p>
          <w:p w:rsidR="00474CB3" w:rsidRDefault="00474CB3" w:rsidP="00662F03"/>
          <w:p w:rsidR="00474CB3" w:rsidRDefault="00474CB3" w:rsidP="00662F03"/>
          <w:p w:rsidR="00474CB3" w:rsidRDefault="00474CB3" w:rsidP="00662F03">
            <w:pPr>
              <w:rPr>
                <w:rFonts w:cs="Arial"/>
              </w:rPr>
            </w:pPr>
          </w:p>
          <w:p w:rsidR="00474CB3" w:rsidRDefault="00474CB3" w:rsidP="00662F03">
            <w:pPr>
              <w:rPr>
                <w:rFonts w:cs="Arial"/>
              </w:rPr>
            </w:pPr>
          </w:p>
          <w:p w:rsidR="00474CB3" w:rsidRDefault="00474CB3" w:rsidP="00662F03">
            <w:pPr>
              <w:rPr>
                <w:i/>
              </w:rPr>
            </w:pPr>
            <w:r w:rsidRPr="003908CF">
              <w:rPr>
                <w:rFonts w:cs="Arial"/>
              </w:rPr>
              <w:lastRenderedPageBreak/>
              <w:t xml:space="preserve">Na multimediálnom disku k šlabikáru spustíme program s animáciou postupu správneho písania </w:t>
            </w:r>
            <w:r>
              <w:rPr>
                <w:rFonts w:cs="Arial"/>
              </w:rPr>
              <w:t xml:space="preserve">malého písaného </w:t>
            </w:r>
            <w:r>
              <w:rPr>
                <w:rFonts w:cs="Arial"/>
                <w:i/>
              </w:rPr>
              <w:t>i, í –</w:t>
            </w:r>
            <w:r w:rsidRPr="009764F2">
              <w:rPr>
                <w:rFonts w:cs="Arial"/>
              </w:rPr>
              <w:t xml:space="preserve"> </w:t>
            </w:r>
            <w:r>
              <w:rPr>
                <w:i/>
              </w:rPr>
              <w:t>MMD/Nácvičné</w:t>
            </w:r>
            <w:r w:rsidRPr="00412E25">
              <w:rPr>
                <w:i/>
              </w:rPr>
              <w:t xml:space="preserve"> obdobie</w:t>
            </w:r>
            <w:r>
              <w:rPr>
                <w:i/>
              </w:rPr>
              <w:t xml:space="preserve">/písmeno I/Postup správneho písania. </w:t>
            </w:r>
            <w:r w:rsidRPr="00AE7CC3">
              <w:t xml:space="preserve">Postup práce s MMD </w:t>
            </w:r>
            <w:r>
              <w:t xml:space="preserve">nájdeme </w:t>
            </w:r>
            <w:r w:rsidRPr="00AE7CC3">
              <w:t>v</w:t>
            </w:r>
            <w:r>
              <w:t> metodických komentároch na multimediálnom disku.</w:t>
            </w:r>
          </w:p>
          <w:p w:rsidR="00474CB3" w:rsidRDefault="00474CB3"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w:t>
            </w:r>
            <w:r>
              <w:rPr>
                <w:rFonts w:cs="Arial"/>
              </w:rPr>
              <w:t>y</w:t>
            </w:r>
            <w:r w:rsidRPr="009764F2">
              <w:rPr>
                <w:rFonts w:cs="Arial"/>
              </w:rPr>
              <w:t xml:space="preserve"> </w:t>
            </w:r>
            <w:r w:rsidRPr="007B051B">
              <w:rPr>
                <w:rFonts w:cs="Arial"/>
                <w:i/>
              </w:rPr>
              <w:t>i</w:t>
            </w:r>
            <w:r>
              <w:rPr>
                <w:rFonts w:cs="Arial"/>
              </w:rPr>
              <w:t xml:space="preserve"> a </w:t>
            </w:r>
            <w:r w:rsidRPr="007B051B">
              <w:rPr>
                <w:rFonts w:cs="Arial"/>
                <w:i/>
              </w:rPr>
              <w:t>í</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474CB3" w:rsidRDefault="00474CB3" w:rsidP="00662F03">
            <w:r>
              <w:t>Upozorníme ich na písanie bodky a dĺžňa.</w:t>
            </w:r>
          </w:p>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 w:rsidR="00474CB3" w:rsidRDefault="00474CB3" w:rsidP="00662F03">
            <w:pPr>
              <w:rPr>
                <w:rFonts w:cs="Arial"/>
              </w:rPr>
            </w:pPr>
          </w:p>
          <w:p w:rsidR="00474CB3" w:rsidRDefault="00474CB3" w:rsidP="00662F03">
            <w:pPr>
              <w:rPr>
                <w:rFonts w:cs="Arial"/>
              </w:rPr>
            </w:pPr>
          </w:p>
          <w:p w:rsidR="00474CB3" w:rsidRPr="00BD3520" w:rsidRDefault="00474CB3" w:rsidP="00662F03">
            <w:pPr>
              <w:rPr>
                <w:rFonts w:cs="Arial"/>
              </w:rPr>
            </w:pPr>
            <w:r>
              <w:rPr>
                <w:rFonts w:cs="Arial"/>
              </w:rPr>
              <w:t xml:space="preserve">Žiaci nacvičujú tvar malého písaného </w:t>
            </w:r>
            <w:r>
              <w:rPr>
                <w:rFonts w:cs="Arial"/>
                <w:i/>
              </w:rPr>
              <w:t xml:space="preserve">i </w:t>
            </w:r>
            <w:r>
              <w:rPr>
                <w:rFonts w:cs="Arial"/>
              </w:rPr>
              <w:t xml:space="preserve">v stoji vedľa lavice. Písanie v stoji vedľa lavice zaraďujeme na vyučovanie najmä pri nácviku nových písmen. Pri veľkom tvare písmena si žiaci lepšie uvedomia jeho grafickú podobu. Píšu na papier vystretou rukou a postupne viacerými farbičkami písmeno obťahujú. Týmto spôsobom si uvedomia správny tvar nového písmena. </w:t>
            </w:r>
          </w:p>
          <w:p w:rsidR="00474CB3" w:rsidRDefault="00474CB3" w:rsidP="00662F03">
            <w:r>
              <w:lastRenderedPageBreak/>
              <w:t>Tvar písmena si môžu žiaci nacvičiť aj na lesklom euroobale, do ktorého je vložený biely papier, píšu fixkou na euroobal. Po ukončení písania euroobal umyjú navlhčenou handričkou.</w:t>
            </w:r>
          </w:p>
          <w:p w:rsidR="00474CB3" w:rsidRDefault="00474CB3" w:rsidP="00662F03">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i,</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obťahujú tvar písmena </w:t>
            </w:r>
            <w:r w:rsidRPr="009764F2">
              <w:rPr>
                <w:rFonts w:cs="Arial"/>
              </w:rPr>
              <w:t>rôznymi farbičkami</w:t>
            </w:r>
            <w:r>
              <w:rPr>
                <w:rFonts w:cs="Arial"/>
              </w:rPr>
              <w:t>. Vysvetlíme spôsob písania bodky (nerobíme krúžok, iba odtlačíme ceruzku alebo pero).</w:t>
            </w:r>
          </w:p>
          <w:p w:rsidR="00474CB3" w:rsidRDefault="00474CB3" w:rsidP="00662F03">
            <w:pPr>
              <w:rPr>
                <w:rFonts w:cs="Arial"/>
              </w:rPr>
            </w:pPr>
          </w:p>
          <w:p w:rsidR="00474CB3" w:rsidRPr="006976E9" w:rsidRDefault="00474CB3" w:rsidP="00662F03">
            <w:r w:rsidRPr="006976E9">
              <w:t xml:space="preserve">Môžeme zaradiť krátku pohybovú aktivitu spojenú s rečňovankou. </w:t>
            </w:r>
          </w:p>
          <w:p w:rsidR="00474CB3" w:rsidRDefault="00474CB3" w:rsidP="00662F03"/>
          <w:p w:rsidR="00474CB3" w:rsidRPr="00E962FC" w:rsidRDefault="00474CB3" w:rsidP="00662F03">
            <w:r>
              <w:t xml:space="preserve">Písanie správneho tvaru písmena môžeme nacvičiť aj tak, že žiaci píšu prstom do jemného piesku v škatuľke od bonboniéry. </w:t>
            </w:r>
          </w:p>
        </w:tc>
      </w:tr>
      <w:tr w:rsidR="00474CB3" w:rsidRPr="00E962FC" w:rsidTr="00662F03">
        <w:tc>
          <w:tcPr>
            <w:tcW w:w="1654" w:type="dxa"/>
          </w:tcPr>
          <w:p w:rsidR="00474CB3" w:rsidRPr="00E962FC" w:rsidRDefault="00474CB3" w:rsidP="00662F03">
            <w:pPr>
              <w:rPr>
                <w:rFonts w:cs="Arial"/>
              </w:rPr>
            </w:pPr>
            <w:r>
              <w:rPr>
                <w:rFonts w:cs="Arial"/>
              </w:rPr>
              <w:lastRenderedPageBreak/>
              <w:t>3. fixačná časť</w:t>
            </w:r>
          </w:p>
        </w:tc>
        <w:tc>
          <w:tcPr>
            <w:tcW w:w="5009" w:type="dxa"/>
          </w:tcPr>
          <w:p w:rsidR="00474CB3" w:rsidRDefault="00474CB3" w:rsidP="00662F03">
            <w:pPr>
              <w:pStyle w:val="1odsek"/>
            </w:pPr>
            <w:r>
              <w:t>Písanie, 2. zošit, strana 16</w:t>
            </w:r>
          </w:p>
          <w:p w:rsidR="00474CB3" w:rsidRPr="00511FA0" w:rsidRDefault="00474CB3" w:rsidP="00662F03">
            <w:pPr>
              <w:pStyle w:val="odsek"/>
              <w:rPr>
                <w:rFonts w:eastAsiaTheme="minorEastAsia"/>
              </w:rPr>
            </w:pPr>
            <w:r>
              <w:rPr>
                <w:rFonts w:eastAsiaTheme="minorEastAsia"/>
              </w:rPr>
              <w:t>precvičovanie grafickej podoby písmena</w:t>
            </w:r>
          </w:p>
          <w:p w:rsidR="00474CB3" w:rsidRDefault="00474CB3" w:rsidP="00662F03">
            <w:r>
              <w:t xml:space="preserve">            </w:t>
            </w:r>
            <w:r>
              <w:rPr>
                <w:noProof/>
              </w:rPr>
              <w:drawing>
                <wp:inline distT="0" distB="0" distL="0" distR="0">
                  <wp:extent cx="1297959" cy="2400940"/>
                  <wp:effectExtent l="38100" t="19050" r="16491" b="18410"/>
                  <wp:docPr id="140"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299294" cy="2403410"/>
                          </a:xfrm>
                          <a:prstGeom prst="rect">
                            <a:avLst/>
                          </a:prstGeom>
                          <a:noFill/>
                          <a:ln w="9525">
                            <a:solidFill>
                              <a:schemeClr val="bg1">
                                <a:lumMod val="65000"/>
                              </a:schemeClr>
                            </a:solidFill>
                            <a:miter lim="800000"/>
                            <a:headEnd/>
                            <a:tailEnd/>
                          </a:ln>
                        </pic:spPr>
                      </pic:pic>
                    </a:graphicData>
                  </a:graphic>
                </wp:inline>
              </w:drawing>
            </w:r>
          </w:p>
          <w:p w:rsidR="00474CB3" w:rsidRDefault="00474CB3" w:rsidP="00662F03">
            <w:pPr>
              <w:pStyle w:val="1odsek"/>
            </w:pPr>
            <w:r>
              <w:t>Písanie, 2. zošit, strana 17</w:t>
            </w:r>
          </w:p>
          <w:p w:rsidR="00474CB3" w:rsidRDefault="00474CB3" w:rsidP="00662F03">
            <w:pPr>
              <w:pStyle w:val="odsek"/>
            </w:pPr>
            <w:r>
              <w:lastRenderedPageBreak/>
              <w:t xml:space="preserve">písanie tvarov písmen </w:t>
            </w:r>
            <w:r>
              <w:rPr>
                <w:i/>
              </w:rPr>
              <w:t>i, í</w:t>
            </w:r>
            <w:r w:rsidRPr="000624F1">
              <w:rPr>
                <w:i/>
              </w:rPr>
              <w:t> </w:t>
            </w:r>
            <w:r>
              <w:t>do riadkov</w:t>
            </w:r>
          </w:p>
          <w:p w:rsidR="00474CB3" w:rsidRPr="00447942" w:rsidRDefault="00474CB3" w:rsidP="00662F03">
            <w:pPr>
              <w:pStyle w:val="odsek"/>
              <w:numPr>
                <w:ilvl w:val="0"/>
                <w:numId w:val="0"/>
              </w:numPr>
              <w:ind w:left="360" w:hanging="360"/>
            </w:pPr>
            <w:r>
              <w:rPr>
                <w:noProof/>
              </w:rPr>
              <w:drawing>
                <wp:inline distT="0" distB="0" distL="0" distR="0">
                  <wp:extent cx="3036570" cy="2347595"/>
                  <wp:effectExtent l="19050" t="19050" r="11430" b="14605"/>
                  <wp:docPr id="141"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3036570" cy="234759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74CB3" w:rsidRPr="00E962FC" w:rsidRDefault="00474CB3" w:rsidP="00662F03">
            <w:r>
              <w:lastRenderedPageBreak/>
              <w:t>20´</w:t>
            </w:r>
          </w:p>
        </w:tc>
        <w:tc>
          <w:tcPr>
            <w:tcW w:w="6804" w:type="dxa"/>
          </w:tcPr>
          <w:p w:rsidR="00474CB3" w:rsidRDefault="00474CB3" w:rsidP="00662F03">
            <w:pPr>
              <w:rPr>
                <w:rFonts w:cs="Arial"/>
              </w:rPr>
            </w:pPr>
            <w:r>
              <w:rPr>
                <w:rFonts w:cs="Arial"/>
              </w:rPr>
              <w:t xml:space="preserve">Grafickú podobu písmena si žiaci precvičia v tabuľke s písmenami. Vyfarbia iba tvary malého písaného </w:t>
            </w:r>
            <w:r>
              <w:rPr>
                <w:rFonts w:cs="Arial"/>
                <w:i/>
              </w:rPr>
              <w:t>i </w:t>
            </w:r>
            <w:r>
              <w:rPr>
                <w:rFonts w:cs="Arial"/>
              </w:rPr>
              <w:t xml:space="preserve">alebo </w:t>
            </w:r>
            <w:r>
              <w:rPr>
                <w:rFonts w:cs="Arial"/>
                <w:i/>
              </w:rPr>
              <w:t>í</w:t>
            </w:r>
            <w:r>
              <w:rPr>
                <w:rFonts w:cs="Arial"/>
              </w:rPr>
              <w:t>. Cieľom tejto úlohy je utvrdiť správnu grafickú podobu písmen a zároveň zmeniť činnosť a uvoľniť zápästie ruky. Žiakov priebežne kontrolujeme.</w:t>
            </w: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pPr>
              <w:rPr>
                <w:rFonts w:cs="Arial"/>
              </w:rPr>
            </w:pPr>
          </w:p>
          <w:p w:rsidR="00474CB3" w:rsidRDefault="00474CB3" w:rsidP="00662F03">
            <w:r>
              <w:t>Po nacvičení písania veľkého tvaru písmena, píšu žiaci menšie tvary na nasledujúcej strane. V prvom riadku</w:t>
            </w:r>
            <w:r w:rsidRPr="009F7236">
              <w:t xml:space="preserve"> môžu </w:t>
            </w:r>
            <w:r>
              <w:t xml:space="preserve">písať ceruzkou alebo </w:t>
            </w:r>
            <w:r>
              <w:lastRenderedPageBreak/>
              <w:t>farbičkami.</w:t>
            </w:r>
            <w:r w:rsidRPr="009F7236">
              <w:t xml:space="preserve"> Dbáme na správne držanie ceruzky.</w:t>
            </w:r>
            <w:r>
              <w:t xml:space="preserve"> Pripomenieme, že bodku píšeme tak, že hrot ceruzky odtlačíme na papier. </w:t>
            </w:r>
          </w:p>
          <w:p w:rsidR="00474CB3" w:rsidRDefault="00474CB3" w:rsidP="00662F03">
            <w:r>
              <w:t>Upozorníme ich na šípky a bodky – správny smer a rozstupy písmen pri písaní. Ružové bodky nepatria písmenu, pomáhajú ho „ukladať“ vedľa seba v riadku, naznačujú začiatok nasledujúceho písmena.</w:t>
            </w:r>
          </w:p>
          <w:p w:rsidR="00474CB3" w:rsidRDefault="00474CB3" w:rsidP="00662F03">
            <w:r>
              <w:t>Do riadkov s pomocnými linajkami žiaci píšu perom.</w:t>
            </w:r>
          </w:p>
          <w:p w:rsidR="00474CB3" w:rsidRPr="009F7236" w:rsidRDefault="00474CB3" w:rsidP="00662F03">
            <w:r>
              <w:t xml:space="preserve"> </w:t>
            </w:r>
          </w:p>
          <w:p w:rsidR="00474CB3" w:rsidRPr="00C22753" w:rsidRDefault="00474CB3" w:rsidP="00662F03">
            <w:r>
              <w:t xml:space="preserve">Po napísaní štyroch riadkov prerušíme písanie. Prečítame spoločne slovo </w:t>
            </w:r>
            <w:r>
              <w:rPr>
                <w:i/>
              </w:rPr>
              <w:t>ŽLTÁ</w:t>
            </w:r>
            <w:r>
              <w:t xml:space="preserve"> napísané na farbičke.</w:t>
            </w:r>
          </w:p>
          <w:p w:rsidR="00474CB3" w:rsidRDefault="00474CB3" w:rsidP="00662F03">
            <w:r>
              <w:t xml:space="preserve">Žiaci vyfarbia žltou farbou plôšku, ktorá predeľuje stranu. </w:t>
            </w:r>
          </w:p>
          <w:p w:rsidR="00474CB3" w:rsidRDefault="00474CB3" w:rsidP="00662F03">
            <w:r>
              <w:t>Cieľom je zmena činnosti a uvoľnenie zápästia.</w:t>
            </w:r>
          </w:p>
          <w:p w:rsidR="00474CB3" w:rsidRDefault="00474CB3" w:rsidP="00662F03">
            <w:r>
              <w:t>Žiaci napíšu ďalšie dva riadky, posledné dva riadky zadáme ako domácu úlohu.</w:t>
            </w:r>
          </w:p>
          <w:p w:rsidR="00474CB3" w:rsidRDefault="00474CB3" w:rsidP="00662F03"/>
          <w:p w:rsidR="00474CB3" w:rsidRDefault="00474CB3" w:rsidP="00662F03">
            <w:pPr>
              <w:rPr>
                <w:rFonts w:cs="Arial"/>
              </w:rPr>
            </w:pPr>
          </w:p>
        </w:tc>
      </w:tr>
      <w:tr w:rsidR="00474CB3" w:rsidRPr="00E962FC" w:rsidTr="00662F03">
        <w:tc>
          <w:tcPr>
            <w:tcW w:w="1654" w:type="dxa"/>
          </w:tcPr>
          <w:p w:rsidR="00474CB3" w:rsidRPr="00E962FC" w:rsidRDefault="00474CB3" w:rsidP="00662F03">
            <w:pPr>
              <w:rPr>
                <w:rFonts w:cs="Arial"/>
              </w:rPr>
            </w:pPr>
            <w:r w:rsidRPr="00E962FC">
              <w:rPr>
                <w:rFonts w:cs="Arial"/>
              </w:rPr>
              <w:lastRenderedPageBreak/>
              <w:t>4. záverečná časť</w:t>
            </w:r>
          </w:p>
        </w:tc>
        <w:tc>
          <w:tcPr>
            <w:tcW w:w="5009" w:type="dxa"/>
          </w:tcPr>
          <w:p w:rsidR="00474CB3" w:rsidRDefault="00474CB3" w:rsidP="00474CB3">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474CB3" w:rsidRPr="00E962FC" w:rsidRDefault="00474CB3" w:rsidP="00474CB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74CB3" w:rsidRPr="00E962FC" w:rsidRDefault="00474CB3" w:rsidP="00662F03">
            <w:r>
              <w:t>5</w:t>
            </w:r>
            <w:r w:rsidRPr="00E962FC">
              <w:t>´</w:t>
            </w:r>
          </w:p>
        </w:tc>
        <w:tc>
          <w:tcPr>
            <w:tcW w:w="6804" w:type="dxa"/>
          </w:tcPr>
          <w:p w:rsidR="00474CB3" w:rsidRDefault="00474CB3" w:rsidP="00662F03">
            <w:pPr>
              <w:rPr>
                <w:rFonts w:cs="Arial"/>
              </w:rPr>
            </w:pPr>
            <w:r>
              <w:rPr>
                <w:rFonts w:cs="Arial"/>
              </w:rPr>
              <w:t>Pri sebahodnotení môžeme postupovať podľa pokynov v metodických komentároch. Žiaci sa môžu zamerať na svoju úspešnosť pri správnom písaní bodky a dĺžňa. Žiaci môžu zakrúžkovať žltou farbičkou dve písmená, ktoré sa im najviac vydarili.</w:t>
            </w:r>
          </w:p>
          <w:p w:rsidR="00474CB3" w:rsidRPr="009764F2" w:rsidRDefault="00474CB3" w:rsidP="00662F03">
            <w:pPr>
              <w:rPr>
                <w:rFonts w:cs="Arial"/>
              </w:rPr>
            </w:pPr>
            <w:r w:rsidRPr="009764F2">
              <w:rPr>
                <w:rFonts w:cs="Arial"/>
              </w:rPr>
              <w:t>Prácu žiakov hodnotíme individuálne, oceňujeme a zdôrazňujeme každé napredovanie.</w:t>
            </w:r>
          </w:p>
        </w:tc>
      </w:tr>
    </w:tbl>
    <w:p w:rsidR="00474CB3" w:rsidRDefault="00474CB3" w:rsidP="00474CB3"/>
    <w:p w:rsidR="006956AA" w:rsidRDefault="006956AA">
      <w:pPr>
        <w:sectPr w:rsidR="006956AA" w:rsidSect="003D0653">
          <w:headerReference w:type="default" r:id="rId34"/>
          <w:footerReference w:type="default" r:id="rId35"/>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956AA" w:rsidRPr="00E962FC" w:rsidRDefault="006956AA" w:rsidP="00662F03">
            <w:pPr>
              <w:pStyle w:val="priprava"/>
              <w:rPr>
                <w:b/>
                <w:szCs w:val="24"/>
              </w:rPr>
            </w:pPr>
            <w:r w:rsidRPr="00E962FC">
              <w:rPr>
                <w:b/>
                <w:szCs w:val="24"/>
              </w:rPr>
              <w:t>Slovenský jazyk a literatúra</w:t>
            </w: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Vzdelávacia oblasť</w:t>
            </w:r>
          </w:p>
        </w:tc>
        <w:tc>
          <w:tcPr>
            <w:tcW w:w="11977" w:type="dxa"/>
            <w:gridSpan w:val="2"/>
          </w:tcPr>
          <w:p w:rsidR="006956AA" w:rsidRPr="00E962FC" w:rsidRDefault="006956AA" w:rsidP="00662F03">
            <w:pPr>
              <w:pStyle w:val="priprava"/>
              <w:rPr>
                <w:szCs w:val="24"/>
              </w:rPr>
            </w:pPr>
            <w:r w:rsidRPr="00E962FC">
              <w:rPr>
                <w:szCs w:val="24"/>
              </w:rPr>
              <w:t>Jazyk a komunikácia</w:t>
            </w: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Ročník</w:t>
            </w:r>
          </w:p>
        </w:tc>
        <w:tc>
          <w:tcPr>
            <w:tcW w:w="11977" w:type="dxa"/>
            <w:gridSpan w:val="2"/>
          </w:tcPr>
          <w:p w:rsidR="006956AA" w:rsidRPr="00E962FC" w:rsidRDefault="006956AA" w:rsidP="00662F03">
            <w:pPr>
              <w:pStyle w:val="priprava"/>
              <w:rPr>
                <w:szCs w:val="24"/>
              </w:rPr>
            </w:pPr>
            <w:r w:rsidRPr="00E962FC">
              <w:rPr>
                <w:szCs w:val="24"/>
              </w:rPr>
              <w:t>prvý</w:t>
            </w: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Vyučujúci</w:t>
            </w:r>
          </w:p>
        </w:tc>
        <w:tc>
          <w:tcPr>
            <w:tcW w:w="11977" w:type="dxa"/>
            <w:gridSpan w:val="2"/>
          </w:tcPr>
          <w:p w:rsidR="006956AA" w:rsidRPr="00E962FC" w:rsidRDefault="006956AA" w:rsidP="00662F03">
            <w:pPr>
              <w:rPr>
                <w:rFonts w:cs="Arial"/>
                <w:bCs/>
                <w:sz w:val="24"/>
                <w:szCs w:val="24"/>
              </w:rPr>
            </w:pP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Dátum</w:t>
            </w:r>
          </w:p>
        </w:tc>
        <w:tc>
          <w:tcPr>
            <w:tcW w:w="11977" w:type="dxa"/>
            <w:gridSpan w:val="2"/>
          </w:tcPr>
          <w:p w:rsidR="006956AA" w:rsidRPr="00E962FC" w:rsidRDefault="006956AA" w:rsidP="00662F03">
            <w:pPr>
              <w:rPr>
                <w:rFonts w:cs="Arial"/>
                <w:bCs/>
                <w:sz w:val="24"/>
                <w:szCs w:val="24"/>
              </w:rPr>
            </w:pP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 xml:space="preserve">HUPSOV šlabikár LIPKA® </w:t>
            </w: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Tematický celok</w:t>
            </w:r>
          </w:p>
        </w:tc>
        <w:tc>
          <w:tcPr>
            <w:tcW w:w="11977" w:type="dxa"/>
            <w:gridSpan w:val="2"/>
          </w:tcPr>
          <w:p w:rsidR="006956AA" w:rsidRPr="00F56097" w:rsidRDefault="006956AA" w:rsidP="00662F03">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I</w:t>
            </w:r>
            <w:r w:rsidRPr="00D238BE">
              <w:rPr>
                <w:b/>
                <w:i/>
                <w:szCs w:val="20"/>
              </w:rPr>
              <w:t>,</w:t>
            </w:r>
            <w:r>
              <w:rPr>
                <w:b/>
                <w:i/>
                <w:szCs w:val="20"/>
              </w:rPr>
              <w:t xml:space="preserve"> i, Í, í</w:t>
            </w:r>
          </w:p>
          <w:p w:rsidR="006956AA" w:rsidRPr="00E962FC" w:rsidRDefault="006956AA" w:rsidP="00662F03">
            <w:pPr>
              <w:pStyle w:val="priprava"/>
              <w:rPr>
                <w:b/>
                <w:szCs w:val="24"/>
              </w:rPr>
            </w:pPr>
            <w:r w:rsidRPr="00F56097">
              <w:rPr>
                <w:szCs w:val="20"/>
              </w:rPr>
              <w:t xml:space="preserve">Písanie – </w:t>
            </w:r>
            <w:r w:rsidRPr="00F56097">
              <w:rPr>
                <w:b/>
                <w:szCs w:val="20"/>
              </w:rPr>
              <w:t xml:space="preserve">veľké písané </w:t>
            </w:r>
            <w:r>
              <w:rPr>
                <w:b/>
                <w:i/>
                <w:szCs w:val="20"/>
              </w:rPr>
              <w:t>I, Í</w:t>
            </w:r>
            <w:r w:rsidRPr="00F56097">
              <w:rPr>
                <w:b/>
                <w:szCs w:val="20"/>
              </w:rPr>
              <w:t xml:space="preserve">, malé písané </w:t>
            </w:r>
            <w:r w:rsidRPr="00CC66D8">
              <w:rPr>
                <w:b/>
                <w:i/>
                <w:szCs w:val="20"/>
              </w:rPr>
              <w:t>i, í</w:t>
            </w:r>
          </w:p>
        </w:tc>
      </w:tr>
      <w:tr w:rsidR="006956AA" w:rsidRPr="00E962FC" w:rsidTr="00662F03">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Prierezové témy</w:t>
            </w:r>
          </w:p>
        </w:tc>
        <w:tc>
          <w:tcPr>
            <w:tcW w:w="11977" w:type="dxa"/>
            <w:gridSpan w:val="2"/>
          </w:tcPr>
          <w:p w:rsidR="006956AA" w:rsidRDefault="006956AA" w:rsidP="00662F03">
            <w:pPr>
              <w:pStyle w:val="priprava"/>
              <w:rPr>
                <w:szCs w:val="24"/>
              </w:rPr>
            </w:pPr>
            <w:r>
              <w:rPr>
                <w:szCs w:val="24"/>
              </w:rPr>
              <w:t>Regionálna výchova a tradičná ľudová kultúra</w:t>
            </w:r>
          </w:p>
          <w:p w:rsidR="006956AA" w:rsidRPr="00E962FC" w:rsidRDefault="006956AA" w:rsidP="00662F03">
            <w:pPr>
              <w:pStyle w:val="priprava"/>
              <w:rPr>
                <w:szCs w:val="24"/>
              </w:rPr>
            </w:pPr>
            <w:r>
              <w:rPr>
                <w:szCs w:val="24"/>
              </w:rPr>
              <w:t>Osobnostný a sociálny rozvoj</w:t>
            </w:r>
          </w:p>
        </w:tc>
      </w:tr>
      <w:tr w:rsidR="006956AA" w:rsidRPr="00E962FC" w:rsidTr="00662F03">
        <w:tc>
          <w:tcPr>
            <w:tcW w:w="2057" w:type="dxa"/>
            <w:tcBorders>
              <w:bottom w:val="single" w:sz="4" w:space="0" w:color="auto"/>
            </w:tcBorders>
            <w:shd w:val="clear" w:color="auto" w:fill="B8CCE4" w:themeFill="accent1" w:themeFillTint="66"/>
          </w:tcPr>
          <w:p w:rsidR="006956AA" w:rsidRPr="00E962FC" w:rsidRDefault="006956AA"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6956AA" w:rsidRPr="00E962FC" w:rsidRDefault="006956AA"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956AA" w:rsidRDefault="006956AA" w:rsidP="00662F03">
            <w:pPr>
              <w:pStyle w:val="priprava"/>
              <w:rPr>
                <w:szCs w:val="24"/>
              </w:rPr>
            </w:pPr>
            <w:r>
              <w:rPr>
                <w:szCs w:val="24"/>
              </w:rPr>
              <w:t>Matematika</w:t>
            </w:r>
          </w:p>
          <w:p w:rsidR="006956AA" w:rsidRPr="00E962FC" w:rsidRDefault="006956AA" w:rsidP="00662F03">
            <w:pPr>
              <w:pStyle w:val="priprava"/>
              <w:rPr>
                <w:szCs w:val="24"/>
              </w:rPr>
            </w:pPr>
          </w:p>
        </w:tc>
      </w:tr>
      <w:tr w:rsidR="006956AA"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Všeobecné ciele</w:t>
            </w:r>
          </w:p>
          <w:p w:rsidR="006956AA" w:rsidRPr="00E962FC" w:rsidRDefault="006956AA" w:rsidP="00662F03">
            <w:pPr>
              <w:rPr>
                <w:rFonts w:cs="Arial"/>
                <w:b/>
                <w:bCs/>
                <w:sz w:val="24"/>
                <w:szCs w:val="24"/>
              </w:rPr>
            </w:pPr>
          </w:p>
          <w:p w:rsidR="006956AA" w:rsidRPr="00E962FC" w:rsidRDefault="006956AA" w:rsidP="00662F03">
            <w:pPr>
              <w:rPr>
                <w:rFonts w:cs="Arial"/>
                <w:b/>
                <w:bCs/>
                <w:sz w:val="24"/>
                <w:szCs w:val="24"/>
              </w:rPr>
            </w:pPr>
          </w:p>
          <w:p w:rsidR="006956AA" w:rsidRPr="00E962FC" w:rsidRDefault="006956AA" w:rsidP="00662F03">
            <w:pPr>
              <w:rPr>
                <w:rFonts w:eastAsia="Times New Roman" w:cs="Arial"/>
                <w:b/>
                <w:bCs/>
                <w:sz w:val="24"/>
                <w:szCs w:val="24"/>
              </w:rPr>
            </w:pPr>
          </w:p>
        </w:tc>
        <w:tc>
          <w:tcPr>
            <w:tcW w:w="11977" w:type="dxa"/>
            <w:gridSpan w:val="2"/>
            <w:tcBorders>
              <w:bottom w:val="single" w:sz="4" w:space="0" w:color="auto"/>
            </w:tcBorders>
          </w:tcPr>
          <w:p w:rsidR="006956AA" w:rsidRDefault="006956AA"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6956AA" w:rsidRPr="005748BB" w:rsidRDefault="006956AA"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6956AA" w:rsidRDefault="006956AA"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956AA" w:rsidRPr="00FD1AD2" w:rsidRDefault="006956AA"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956AA" w:rsidRPr="00E962FC" w:rsidTr="00662F03">
        <w:trPr>
          <w:trHeight w:val="472"/>
        </w:trPr>
        <w:tc>
          <w:tcPr>
            <w:tcW w:w="2057" w:type="dxa"/>
            <w:vMerge w:val="restart"/>
            <w:tcBorders>
              <w:top w:val="single" w:sz="4" w:space="0" w:color="auto"/>
            </w:tcBorders>
            <w:shd w:val="clear" w:color="auto" w:fill="B8CCE4" w:themeFill="accent1" w:themeFillTint="66"/>
          </w:tcPr>
          <w:p w:rsidR="006956AA" w:rsidRPr="00E962FC" w:rsidRDefault="006956AA" w:rsidP="00662F03">
            <w:pPr>
              <w:rPr>
                <w:rFonts w:eastAsia="Times New Roman" w:cs="Arial"/>
                <w:b/>
                <w:bCs/>
                <w:sz w:val="24"/>
                <w:szCs w:val="24"/>
              </w:rPr>
            </w:pPr>
            <w:r w:rsidRPr="00E962FC">
              <w:rPr>
                <w:rFonts w:cs="Arial"/>
                <w:b/>
                <w:bCs/>
                <w:sz w:val="24"/>
                <w:szCs w:val="24"/>
              </w:rPr>
              <w:t>Špecifické ciele</w:t>
            </w:r>
          </w:p>
          <w:p w:rsidR="006956AA" w:rsidRPr="00E962FC" w:rsidRDefault="006956AA" w:rsidP="00662F03">
            <w:pPr>
              <w:rPr>
                <w:rFonts w:eastAsia="Times New Roman" w:cs="Arial"/>
                <w:b/>
                <w:bCs/>
                <w:sz w:val="24"/>
                <w:szCs w:val="24"/>
              </w:rPr>
            </w:pPr>
          </w:p>
          <w:p w:rsidR="006956AA" w:rsidRPr="00E962FC" w:rsidRDefault="006956AA" w:rsidP="00662F03">
            <w:pPr>
              <w:rPr>
                <w:rFonts w:eastAsia="Times New Roman" w:cs="Arial"/>
                <w:b/>
                <w:bCs/>
                <w:sz w:val="24"/>
                <w:szCs w:val="24"/>
              </w:rPr>
            </w:pPr>
          </w:p>
          <w:p w:rsidR="006956AA" w:rsidRPr="00E962FC" w:rsidRDefault="006956AA" w:rsidP="00662F03">
            <w:pPr>
              <w:rPr>
                <w:rFonts w:eastAsia="Times New Roman" w:cs="Arial"/>
                <w:b/>
                <w:bCs/>
                <w:sz w:val="24"/>
                <w:szCs w:val="24"/>
              </w:rPr>
            </w:pPr>
          </w:p>
          <w:p w:rsidR="006956AA" w:rsidRPr="00E962FC" w:rsidRDefault="006956A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956AA" w:rsidRPr="00E962FC" w:rsidRDefault="006956AA"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956AA" w:rsidRDefault="006956AA"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Pr>
                <w:i/>
                <w:szCs w:val="24"/>
              </w:rPr>
              <w:t>I, Í</w:t>
            </w:r>
            <w:r>
              <w:rPr>
                <w:szCs w:val="24"/>
              </w:rPr>
              <w:t xml:space="preserve"> v reči</w:t>
            </w:r>
          </w:p>
          <w:p w:rsidR="006956AA" w:rsidRPr="00FD1AD2" w:rsidRDefault="006956AA" w:rsidP="00662F03">
            <w:pPr>
              <w:pStyle w:val="priprava"/>
              <w:rPr>
                <w:b/>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I</w:t>
            </w:r>
            <w:r>
              <w:rPr>
                <w:szCs w:val="24"/>
              </w:rPr>
              <w:t xml:space="preserve"> na začiatku, hlásky </w:t>
            </w:r>
            <w:r>
              <w:rPr>
                <w:i/>
                <w:szCs w:val="24"/>
              </w:rPr>
              <w:t xml:space="preserve">I, Í </w:t>
            </w:r>
            <w:r>
              <w:rPr>
                <w:szCs w:val="24"/>
              </w:rPr>
              <w:t>vo vnútri a na konci slova</w:t>
            </w:r>
          </w:p>
          <w:p w:rsidR="006956AA" w:rsidRDefault="006956AA"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w:t>
            </w:r>
            <w:r>
              <w:rPr>
                <w:szCs w:val="24"/>
              </w:rPr>
              <w:t>slabiky vytvorené z nových písmen</w:t>
            </w:r>
          </w:p>
          <w:p w:rsidR="006956AA" w:rsidRDefault="006956AA"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956AA" w:rsidRDefault="006956AA"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6956AA" w:rsidRPr="00F56097" w:rsidRDefault="006956AA"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6956AA" w:rsidRPr="00350362" w:rsidRDefault="006956AA"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956AA" w:rsidRPr="00E962FC" w:rsidTr="00662F03">
        <w:trPr>
          <w:trHeight w:val="415"/>
        </w:trPr>
        <w:tc>
          <w:tcPr>
            <w:tcW w:w="2057" w:type="dxa"/>
            <w:vMerge/>
            <w:shd w:val="clear" w:color="auto" w:fill="B8CCE4" w:themeFill="accent1" w:themeFillTint="66"/>
          </w:tcPr>
          <w:p w:rsidR="006956AA" w:rsidRPr="00E962FC" w:rsidRDefault="006956A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956AA" w:rsidRPr="00E962FC" w:rsidRDefault="006956AA"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6956AA" w:rsidRDefault="006956AA" w:rsidP="00662F03">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sidRPr="00124812">
              <w:rPr>
                <w:i/>
                <w:szCs w:val="24"/>
              </w:rPr>
              <w:t>I, i, Í, í</w:t>
            </w:r>
          </w:p>
          <w:p w:rsidR="006956AA" w:rsidRPr="00FC245B" w:rsidRDefault="006956AA"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Pr>
                <w:i/>
                <w:szCs w:val="24"/>
              </w:rPr>
              <w:t>i, í, S, s</w:t>
            </w:r>
          </w:p>
        </w:tc>
      </w:tr>
      <w:tr w:rsidR="006956AA" w:rsidRPr="00E962FC" w:rsidTr="00662F03">
        <w:trPr>
          <w:trHeight w:val="326"/>
        </w:trPr>
        <w:tc>
          <w:tcPr>
            <w:tcW w:w="2057" w:type="dxa"/>
            <w:vMerge/>
            <w:shd w:val="clear" w:color="auto" w:fill="B8CCE4" w:themeFill="accent1" w:themeFillTint="66"/>
          </w:tcPr>
          <w:p w:rsidR="006956AA" w:rsidRPr="00E962FC" w:rsidRDefault="006956AA"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956AA" w:rsidRPr="00E962FC" w:rsidRDefault="006956AA"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956AA" w:rsidRPr="00E962FC" w:rsidRDefault="006956AA"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6956AA" w:rsidRPr="00E962FC" w:rsidTr="00662F03">
        <w:trPr>
          <w:trHeight w:val="394"/>
        </w:trPr>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956AA" w:rsidRPr="00E962FC" w:rsidRDefault="006956AA" w:rsidP="00662F03">
            <w:pPr>
              <w:shd w:val="clear" w:color="auto" w:fill="FFFFFF"/>
              <w:jc w:val="both"/>
              <w:rPr>
                <w:bCs/>
                <w:sz w:val="24"/>
                <w:szCs w:val="24"/>
              </w:rPr>
            </w:pPr>
            <w:r>
              <w:rPr>
                <w:bCs/>
                <w:sz w:val="24"/>
                <w:szCs w:val="24"/>
              </w:rPr>
              <w:t>fixačná</w:t>
            </w:r>
            <w:r w:rsidRPr="00E962FC">
              <w:rPr>
                <w:bCs/>
                <w:sz w:val="24"/>
                <w:szCs w:val="24"/>
              </w:rPr>
              <w:t>, dvojhodinový blok (90´)</w:t>
            </w:r>
          </w:p>
          <w:p w:rsidR="006956AA" w:rsidRDefault="006956AA" w:rsidP="00662F03">
            <w:pPr>
              <w:shd w:val="clear" w:color="auto" w:fill="FFFFFF"/>
              <w:jc w:val="both"/>
              <w:rPr>
                <w:bCs/>
                <w:sz w:val="24"/>
                <w:szCs w:val="24"/>
              </w:rPr>
            </w:pPr>
          </w:p>
          <w:p w:rsidR="006956AA" w:rsidRPr="00E962FC" w:rsidRDefault="006956AA" w:rsidP="00662F03">
            <w:pPr>
              <w:shd w:val="clear" w:color="auto" w:fill="FFFFFF"/>
              <w:jc w:val="both"/>
              <w:rPr>
                <w:bCs/>
                <w:sz w:val="24"/>
                <w:szCs w:val="24"/>
              </w:rPr>
            </w:pPr>
          </w:p>
        </w:tc>
      </w:tr>
      <w:tr w:rsidR="006956AA" w:rsidRPr="00E962FC" w:rsidTr="00662F03">
        <w:trPr>
          <w:trHeight w:val="292"/>
        </w:trPr>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6956AA" w:rsidRDefault="006956AA"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956AA" w:rsidRPr="00E962FC" w:rsidRDefault="006956AA" w:rsidP="00662F03">
            <w:pPr>
              <w:rPr>
                <w:color w:val="000000"/>
                <w:sz w:val="24"/>
                <w:szCs w:val="24"/>
              </w:rPr>
            </w:pPr>
          </w:p>
        </w:tc>
      </w:tr>
      <w:tr w:rsidR="006956AA" w:rsidRPr="00E962FC" w:rsidTr="00662F03">
        <w:trPr>
          <w:trHeight w:val="292"/>
        </w:trPr>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956AA" w:rsidRPr="00E962FC" w:rsidRDefault="006956AA" w:rsidP="00662F03">
            <w:pPr>
              <w:rPr>
                <w:bCs/>
                <w:sz w:val="24"/>
                <w:szCs w:val="24"/>
              </w:rPr>
            </w:pPr>
            <w:r w:rsidRPr="00E962FC">
              <w:rPr>
                <w:bCs/>
                <w:sz w:val="24"/>
                <w:szCs w:val="24"/>
              </w:rPr>
              <w:t>spoločná práca, samostatná práca</w:t>
            </w:r>
          </w:p>
        </w:tc>
      </w:tr>
      <w:tr w:rsidR="006956AA" w:rsidRPr="00E962FC" w:rsidTr="00662F03">
        <w:trPr>
          <w:trHeight w:val="292"/>
        </w:trPr>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956AA" w:rsidRPr="00E962FC" w:rsidRDefault="006956AA"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6956AA" w:rsidRPr="00E962FC" w:rsidTr="00662F03">
        <w:trPr>
          <w:trHeight w:val="292"/>
        </w:trPr>
        <w:tc>
          <w:tcPr>
            <w:tcW w:w="2057" w:type="dxa"/>
            <w:shd w:val="clear" w:color="auto" w:fill="B8CCE4" w:themeFill="accent1" w:themeFillTint="66"/>
          </w:tcPr>
          <w:p w:rsidR="006956AA" w:rsidRPr="00E962FC" w:rsidRDefault="006956AA"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956AA" w:rsidRPr="00E962FC" w:rsidRDefault="006956AA"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956AA" w:rsidRPr="00391642" w:rsidRDefault="006956AA" w:rsidP="00662F03">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y </w:t>
            </w:r>
            <w:r>
              <w:rPr>
                <w:rFonts w:asciiTheme="minorHAnsi" w:hAnsiTheme="minorHAnsi" w:cs="Arial"/>
                <w:bCs/>
                <w:i/>
              </w:rPr>
              <w:t>I, Í</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6956AA" w:rsidRPr="00365DC5" w:rsidRDefault="006956AA"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sidRPr="00124812">
              <w:rPr>
                <w:rFonts w:asciiTheme="minorHAnsi" w:hAnsiTheme="minorHAnsi"/>
                <w:i/>
              </w:rPr>
              <w:t>I</w:t>
            </w:r>
            <w:r w:rsidRPr="00124812">
              <w:rPr>
                <w:rFonts w:asciiTheme="minorHAnsi" w:hAnsiTheme="minorHAnsi"/>
              </w:rPr>
              <w:t> na začiatku, hlás</w:t>
            </w:r>
            <w:r>
              <w:rPr>
                <w:rFonts w:asciiTheme="minorHAnsi" w:hAnsiTheme="minorHAnsi"/>
              </w:rPr>
              <w:t>o</w:t>
            </w:r>
            <w:r w:rsidRPr="00124812">
              <w:rPr>
                <w:rFonts w:asciiTheme="minorHAnsi" w:hAnsiTheme="minorHAnsi"/>
              </w:rPr>
              <w:t xml:space="preserve">k </w:t>
            </w:r>
            <w:r w:rsidRPr="00124812">
              <w:rPr>
                <w:rFonts w:asciiTheme="minorHAnsi" w:hAnsiTheme="minorHAnsi"/>
                <w:i/>
              </w:rPr>
              <w:t xml:space="preserve">I, Í </w:t>
            </w:r>
            <w:r w:rsidRPr="00124812">
              <w:rPr>
                <w:rFonts w:asciiTheme="minorHAnsi" w:hAnsiTheme="minorHAnsi"/>
              </w:rPr>
              <w:t>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6956AA" w:rsidRPr="003B30C5" w:rsidRDefault="006956AA"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30038F">
              <w:rPr>
                <w:rFonts w:asciiTheme="minorHAnsi" w:hAnsiTheme="minorHAnsi"/>
                <w:i/>
              </w:rPr>
              <w:t>I, i, Í, í</w:t>
            </w:r>
            <w:r>
              <w:rPr>
                <w:rFonts w:asciiTheme="minorHAnsi" w:hAnsiTheme="minorHAnsi"/>
                <w:i/>
              </w:rPr>
              <w:t xml:space="preserve"> </w:t>
            </w:r>
            <w:r w:rsidRPr="00365DC5">
              <w:rPr>
                <w:rFonts w:asciiTheme="minorHAnsi" w:hAnsiTheme="minorHAnsi" w:cs="Arial"/>
                <w:bCs/>
                <w:i/>
              </w:rPr>
              <w:t>(1. úroveň – zapamätanie)</w:t>
            </w:r>
          </w:p>
          <w:p w:rsidR="006956AA" w:rsidRPr="005D5E7E" w:rsidRDefault="006956AA" w:rsidP="00662F03">
            <w:pPr>
              <w:pStyle w:val="Odsekzoznamu"/>
              <w:numPr>
                <w:ilvl w:val="0"/>
                <w:numId w:val="1"/>
              </w:numPr>
              <w:rPr>
                <w:rFonts w:asciiTheme="minorHAnsi" w:hAnsiTheme="minorHAnsi" w:cs="Arial"/>
                <w:bCs/>
              </w:rPr>
            </w:pPr>
            <w:r>
              <w:rPr>
                <w:rFonts w:asciiTheme="minorHAnsi" w:hAnsiTheme="minorHAnsi" w:cs="Arial"/>
                <w:bCs/>
              </w:rPr>
              <w:t>č</w:t>
            </w:r>
            <w:r w:rsidRPr="003B30C5">
              <w:rPr>
                <w:rFonts w:asciiTheme="minorHAnsi" w:hAnsiTheme="minorHAnsi" w:cs="Arial"/>
                <w:bCs/>
              </w:rPr>
              <w:t xml:space="preserve">ítať slabiky </w:t>
            </w:r>
            <w:r>
              <w:rPr>
                <w:rFonts w:asciiTheme="minorHAnsi" w:hAnsiTheme="minorHAnsi" w:cs="Arial"/>
                <w:bCs/>
              </w:rPr>
              <w:t xml:space="preserve">a slová </w:t>
            </w:r>
            <w:r w:rsidRPr="003B30C5">
              <w:rPr>
                <w:rFonts w:asciiTheme="minorHAnsi" w:hAnsiTheme="minorHAnsi" w:cs="Arial"/>
                <w:bCs/>
              </w:rPr>
              <w:t>vytvorené z nových písmen</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956AA" w:rsidRPr="005D5E7E" w:rsidRDefault="006956AA"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956AA" w:rsidRPr="00665BC7" w:rsidRDefault="006956AA"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slabiky </w:t>
            </w:r>
            <w:r w:rsidRPr="00E03193">
              <w:rPr>
                <w:rFonts w:asciiTheme="minorHAnsi" w:hAnsiTheme="minorHAnsi" w:cs="Arial"/>
                <w:bCs/>
                <w:i/>
              </w:rPr>
              <w:t xml:space="preserve">Si, </w:t>
            </w:r>
            <w:proofErr w:type="spellStart"/>
            <w:r w:rsidRPr="00E03193">
              <w:rPr>
                <w:rFonts w:asciiTheme="minorHAnsi" w:hAnsiTheme="minorHAnsi" w:cs="Arial"/>
                <w:bCs/>
                <w:i/>
              </w:rPr>
              <w:t>Sí</w:t>
            </w:r>
            <w:proofErr w:type="spellEnd"/>
            <w:r w:rsidRPr="00E03193">
              <w:rPr>
                <w:rFonts w:asciiTheme="minorHAnsi" w:hAnsiTheme="minorHAnsi" w:cs="Arial"/>
                <w:bCs/>
                <w:i/>
              </w:rPr>
              <w:t xml:space="preserve">, si, </w:t>
            </w:r>
            <w:proofErr w:type="spellStart"/>
            <w:r w:rsidRPr="00E03193">
              <w:rPr>
                <w:rFonts w:asciiTheme="minorHAnsi" w:hAnsiTheme="minorHAnsi" w:cs="Arial"/>
                <w:bCs/>
                <w:i/>
              </w:rPr>
              <w:t>sí</w:t>
            </w:r>
            <w:proofErr w:type="spellEnd"/>
            <w:r>
              <w:rPr>
                <w:rFonts w:asciiTheme="minorHAnsi" w:hAnsiTheme="minorHAnsi" w:cs="Arial"/>
                <w:bCs/>
                <w:i/>
              </w:rPr>
              <w:t xml:space="preserve"> </w:t>
            </w:r>
            <w:r w:rsidRPr="00365DC5">
              <w:rPr>
                <w:rFonts w:asciiTheme="minorHAnsi" w:eastAsiaTheme="minorEastAsia" w:hAnsiTheme="minorHAnsi" w:cs="Arial"/>
                <w:bCs/>
                <w:i/>
              </w:rPr>
              <w:t>(2. úroveň – porozumenie)</w:t>
            </w:r>
          </w:p>
          <w:p w:rsidR="006956AA" w:rsidRPr="00BA3E78" w:rsidRDefault="006956AA"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6956AA" w:rsidRPr="00E962FC" w:rsidTr="00662F03">
        <w:trPr>
          <w:trHeight w:val="292"/>
        </w:trPr>
        <w:tc>
          <w:tcPr>
            <w:tcW w:w="2057" w:type="dxa"/>
            <w:shd w:val="clear" w:color="auto" w:fill="B8CCE4" w:themeFill="accent1" w:themeFillTint="66"/>
          </w:tcPr>
          <w:p w:rsidR="006956AA" w:rsidRPr="00E962FC" w:rsidRDefault="006956AA"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956AA" w:rsidRPr="00E962FC" w:rsidRDefault="006956AA"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956AA" w:rsidRPr="00E962FC" w:rsidRDefault="006956AA" w:rsidP="006956AA">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142</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6956AA" w:rsidRPr="00E962FC" w:rsidTr="00662F03">
        <w:trPr>
          <w:tblHeader/>
        </w:trPr>
        <w:tc>
          <w:tcPr>
            <w:tcW w:w="1654" w:type="dxa"/>
            <w:shd w:val="clear" w:color="auto" w:fill="B8CCE4" w:themeFill="accent1" w:themeFillTint="66"/>
          </w:tcPr>
          <w:p w:rsidR="006956AA" w:rsidRPr="00E962FC" w:rsidRDefault="006956AA" w:rsidP="00662F03">
            <w:pPr>
              <w:jc w:val="center"/>
              <w:rPr>
                <w:b/>
                <w:i/>
              </w:rPr>
            </w:pPr>
            <w:r w:rsidRPr="00E962FC">
              <w:rPr>
                <w:b/>
                <w:i/>
              </w:rPr>
              <w:t>Štruktúra</w:t>
            </w:r>
          </w:p>
        </w:tc>
        <w:tc>
          <w:tcPr>
            <w:tcW w:w="5009" w:type="dxa"/>
            <w:shd w:val="clear" w:color="auto" w:fill="B8CCE4" w:themeFill="accent1" w:themeFillTint="66"/>
          </w:tcPr>
          <w:p w:rsidR="006956AA" w:rsidRPr="00E962FC" w:rsidRDefault="006956AA" w:rsidP="00662F03">
            <w:pPr>
              <w:jc w:val="center"/>
              <w:rPr>
                <w:b/>
                <w:i/>
              </w:rPr>
            </w:pPr>
            <w:r w:rsidRPr="00E962FC">
              <w:rPr>
                <w:b/>
                <w:i/>
              </w:rPr>
              <w:t>Činnosť</w:t>
            </w:r>
          </w:p>
        </w:tc>
        <w:tc>
          <w:tcPr>
            <w:tcW w:w="567" w:type="dxa"/>
            <w:shd w:val="clear" w:color="auto" w:fill="B8CCE4" w:themeFill="accent1" w:themeFillTint="66"/>
          </w:tcPr>
          <w:p w:rsidR="006956AA" w:rsidRPr="00E962FC" w:rsidRDefault="006956AA" w:rsidP="00662F03">
            <w:pPr>
              <w:jc w:val="center"/>
              <w:rPr>
                <w:b/>
                <w:i/>
              </w:rPr>
            </w:pPr>
            <w:r w:rsidRPr="00E962FC">
              <w:rPr>
                <w:b/>
                <w:i/>
              </w:rPr>
              <w:t>Čas</w:t>
            </w:r>
          </w:p>
        </w:tc>
        <w:tc>
          <w:tcPr>
            <w:tcW w:w="6804" w:type="dxa"/>
            <w:shd w:val="clear" w:color="auto" w:fill="B8CCE4" w:themeFill="accent1" w:themeFillTint="66"/>
          </w:tcPr>
          <w:p w:rsidR="006956AA" w:rsidRPr="00E962FC" w:rsidRDefault="006956AA" w:rsidP="00662F03">
            <w:pPr>
              <w:jc w:val="center"/>
              <w:rPr>
                <w:b/>
                <w:i/>
              </w:rPr>
            </w:pPr>
            <w:r w:rsidRPr="00E962FC">
              <w:rPr>
                <w:b/>
                <w:i/>
              </w:rPr>
              <w:t>Didaktické poznámky</w:t>
            </w:r>
          </w:p>
        </w:tc>
      </w:tr>
      <w:tr w:rsidR="006956AA" w:rsidRPr="00E962FC" w:rsidTr="00662F03">
        <w:tc>
          <w:tcPr>
            <w:tcW w:w="1654" w:type="dxa"/>
          </w:tcPr>
          <w:p w:rsidR="006956AA" w:rsidRPr="00E962FC" w:rsidRDefault="006956AA" w:rsidP="00662F03"/>
        </w:tc>
        <w:tc>
          <w:tcPr>
            <w:tcW w:w="5009" w:type="dxa"/>
          </w:tcPr>
          <w:p w:rsidR="006956AA" w:rsidRPr="00E962FC" w:rsidRDefault="006956AA" w:rsidP="00662F03">
            <w:pPr>
              <w:jc w:val="center"/>
              <w:rPr>
                <w:b/>
              </w:rPr>
            </w:pPr>
            <w:r w:rsidRPr="00E962FC">
              <w:rPr>
                <w:b/>
              </w:rPr>
              <w:t>1. hodina – ČÍTANIE</w:t>
            </w:r>
          </w:p>
        </w:tc>
        <w:tc>
          <w:tcPr>
            <w:tcW w:w="567" w:type="dxa"/>
          </w:tcPr>
          <w:p w:rsidR="006956AA" w:rsidRPr="00E962FC" w:rsidRDefault="006956AA" w:rsidP="00662F03"/>
        </w:tc>
        <w:tc>
          <w:tcPr>
            <w:tcW w:w="6804" w:type="dxa"/>
          </w:tcPr>
          <w:p w:rsidR="006956AA" w:rsidRPr="00E962FC" w:rsidRDefault="006956AA" w:rsidP="00662F03"/>
        </w:tc>
      </w:tr>
      <w:tr w:rsidR="006956AA" w:rsidRPr="00E962FC" w:rsidTr="00662F03">
        <w:tc>
          <w:tcPr>
            <w:tcW w:w="1654" w:type="dxa"/>
          </w:tcPr>
          <w:p w:rsidR="006956AA" w:rsidRPr="00E962FC" w:rsidRDefault="006956AA" w:rsidP="00662F03">
            <w:pPr>
              <w:rPr>
                <w:rFonts w:cs="Arial"/>
              </w:rPr>
            </w:pPr>
            <w:r w:rsidRPr="00E962FC">
              <w:rPr>
                <w:rFonts w:cs="Arial"/>
              </w:rPr>
              <w:t>1. úvodná časť</w:t>
            </w:r>
          </w:p>
        </w:tc>
        <w:tc>
          <w:tcPr>
            <w:tcW w:w="5009" w:type="dxa"/>
          </w:tcPr>
          <w:p w:rsidR="006956AA" w:rsidRDefault="006956AA" w:rsidP="006956AA">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956AA" w:rsidRPr="00E962FC" w:rsidRDefault="006956AA" w:rsidP="006956AA">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956AA" w:rsidRPr="00E962FC" w:rsidRDefault="006956AA" w:rsidP="00662F03">
            <w:r>
              <w:t>3</w:t>
            </w:r>
            <w:r w:rsidRPr="00E962FC">
              <w:t>´</w:t>
            </w:r>
          </w:p>
        </w:tc>
        <w:tc>
          <w:tcPr>
            <w:tcW w:w="6804" w:type="dxa"/>
          </w:tcPr>
          <w:p w:rsidR="006956AA" w:rsidRDefault="006956AA" w:rsidP="00662F03">
            <w:r w:rsidRPr="00E962FC">
              <w:t>Individuálne podľa podmienok a zvyklostí konkrétnej triedy.</w:t>
            </w:r>
          </w:p>
          <w:p w:rsidR="006956AA" w:rsidRDefault="006956AA"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956AA" w:rsidRPr="00E962FC" w:rsidRDefault="006956AA" w:rsidP="00662F03">
            <w:r w:rsidRPr="00E962FC">
              <w:rPr>
                <w:noProof/>
              </w:rPr>
              <w:drawing>
                <wp:inline distT="0" distB="0" distL="0" distR="0">
                  <wp:extent cx="1270000" cy="962862"/>
                  <wp:effectExtent l="19050" t="19050" r="25400" b="27738"/>
                  <wp:docPr id="14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6956AA" w:rsidRPr="00E962FC" w:rsidTr="00662F03">
        <w:tc>
          <w:tcPr>
            <w:tcW w:w="1654" w:type="dxa"/>
          </w:tcPr>
          <w:p w:rsidR="006956AA" w:rsidRPr="00E962FC" w:rsidRDefault="006956AA" w:rsidP="00662F03">
            <w:pPr>
              <w:rPr>
                <w:rFonts w:cs="Arial"/>
              </w:rPr>
            </w:pPr>
            <w:r w:rsidRPr="00E962FC">
              <w:rPr>
                <w:rFonts w:cs="Arial"/>
              </w:rPr>
              <w:t xml:space="preserve">2. </w:t>
            </w:r>
            <w:r>
              <w:rPr>
                <w:rFonts w:cs="Arial"/>
              </w:rPr>
              <w:t>opakovanie</w:t>
            </w:r>
            <w:r w:rsidRPr="00E962FC">
              <w:rPr>
                <w:rFonts w:cs="Arial"/>
              </w:rPr>
              <w:t xml:space="preserve"> </w:t>
            </w:r>
          </w:p>
        </w:tc>
        <w:tc>
          <w:tcPr>
            <w:tcW w:w="5009" w:type="dxa"/>
          </w:tcPr>
          <w:p w:rsidR="006956AA" w:rsidRDefault="006956AA" w:rsidP="00662F03">
            <w:pPr>
              <w:pStyle w:val="1odsek"/>
            </w:pPr>
            <w:r>
              <w:t xml:space="preserve">Opakovanie </w:t>
            </w:r>
          </w:p>
          <w:p w:rsidR="006956AA" w:rsidRDefault="006956AA" w:rsidP="00662F03">
            <w:pPr>
              <w:pStyle w:val="odsek"/>
            </w:pPr>
            <w:r>
              <w:t>čítanie písmen</w:t>
            </w:r>
          </w:p>
          <w:p w:rsidR="006956AA" w:rsidRPr="00E962FC" w:rsidRDefault="006956AA" w:rsidP="00662F03">
            <w:pPr>
              <w:pStyle w:val="odsek"/>
            </w:pPr>
            <w:r>
              <w:t>čítanie slabík</w:t>
            </w:r>
          </w:p>
        </w:tc>
        <w:tc>
          <w:tcPr>
            <w:tcW w:w="567" w:type="dxa"/>
          </w:tcPr>
          <w:p w:rsidR="006956AA" w:rsidRPr="00E962FC" w:rsidRDefault="006956AA" w:rsidP="00662F03">
            <w:r>
              <w:t>5</w:t>
            </w:r>
            <w:r w:rsidRPr="00E962FC">
              <w:t>´</w:t>
            </w:r>
          </w:p>
        </w:tc>
        <w:tc>
          <w:tcPr>
            <w:tcW w:w="6804" w:type="dxa"/>
          </w:tcPr>
          <w:p w:rsidR="006956AA" w:rsidRDefault="006956AA" w:rsidP="00662F03">
            <w:pPr>
              <w:rPr>
                <w:rFonts w:cs="Arial"/>
              </w:rPr>
            </w:pPr>
            <w:r>
              <w:rPr>
                <w:rFonts w:cs="Arial"/>
              </w:rPr>
              <w:t>Žiakom povieme, že predvedú HUPSOVI, ako vedia čítať, aby sa čítania nebál a pridal sa k nim.</w:t>
            </w:r>
          </w:p>
          <w:p w:rsidR="006956AA" w:rsidRDefault="006956AA" w:rsidP="00662F03">
            <w:pPr>
              <w:rPr>
                <w:rFonts w:cs="Arial"/>
              </w:rPr>
            </w:pPr>
            <w:r>
              <w:rPr>
                <w:rFonts w:cs="Arial"/>
              </w:rPr>
              <w:t xml:space="preserve">Na tabuli máme napísané všetky tvary písmen </w:t>
            </w:r>
            <w:r w:rsidRPr="009E12AF">
              <w:rPr>
                <w:rFonts w:cs="Arial"/>
                <w:i/>
              </w:rPr>
              <w:t>A, Á, S</w:t>
            </w:r>
            <w:r>
              <w:rPr>
                <w:rFonts w:cs="Arial"/>
                <w:i/>
              </w:rPr>
              <w:t>, I, Í</w:t>
            </w:r>
            <w:r>
              <w:rPr>
                <w:rFonts w:cs="Arial"/>
              </w:rPr>
              <w:t xml:space="preserve">  a slabiky </w:t>
            </w:r>
            <w:r>
              <w:rPr>
                <w:rFonts w:cs="Arial"/>
              </w:rPr>
              <w:lastRenderedPageBreak/>
              <w:t xml:space="preserve">s písmenami </w:t>
            </w:r>
            <w:r w:rsidRPr="009E12AF">
              <w:rPr>
                <w:rFonts w:cs="Arial"/>
                <w:i/>
              </w:rPr>
              <w:t>S, s, a, á</w:t>
            </w:r>
            <w:r>
              <w:rPr>
                <w:rFonts w:cs="Arial"/>
                <w:i/>
              </w:rPr>
              <w:t xml:space="preserve">, i, í </w:t>
            </w:r>
            <w:r>
              <w:rPr>
                <w:rFonts w:cs="Arial"/>
              </w:rPr>
              <w:t xml:space="preserve">(písané i tlačené) vo farebných riadkoch. </w:t>
            </w:r>
          </w:p>
          <w:p w:rsidR="006956AA" w:rsidRDefault="006956AA" w:rsidP="00662F03">
            <w:pPr>
              <w:rPr>
                <w:rFonts w:cs="Arial"/>
              </w:rPr>
            </w:pPr>
            <w:r>
              <w:rPr>
                <w:rFonts w:cs="Arial"/>
              </w:rPr>
              <w:t>Žiaci čítajú písmená i slabiky spoločne i samostatne.</w:t>
            </w:r>
          </w:p>
          <w:p w:rsidR="006956AA" w:rsidRPr="009E12AF" w:rsidRDefault="006956AA" w:rsidP="00662F03">
            <w:pPr>
              <w:rPr>
                <w:rFonts w:cs="Arial"/>
              </w:rPr>
            </w:pPr>
            <w:r>
              <w:rPr>
                <w:rFonts w:cs="Arial"/>
              </w:rPr>
              <w:t xml:space="preserve">Opakovanie môžeme spestriť hrou </w:t>
            </w:r>
            <w:r>
              <w:rPr>
                <w:rFonts w:cs="Arial"/>
                <w:i/>
              </w:rPr>
              <w:t>Bystré očká</w:t>
            </w:r>
            <w:r>
              <w:rPr>
                <w:rFonts w:cs="Arial"/>
              </w:rPr>
              <w:t xml:space="preserve"> a precvičiť so žiakmi orientáciu v texte. </w:t>
            </w:r>
          </w:p>
        </w:tc>
      </w:tr>
      <w:tr w:rsidR="006956AA" w:rsidRPr="00E962FC" w:rsidTr="00662F03">
        <w:tc>
          <w:tcPr>
            <w:tcW w:w="1654" w:type="dxa"/>
          </w:tcPr>
          <w:p w:rsidR="006956AA" w:rsidRDefault="006956AA" w:rsidP="00662F03">
            <w:pPr>
              <w:rPr>
                <w:rFonts w:cs="Arial"/>
              </w:rPr>
            </w:pPr>
            <w:r>
              <w:rPr>
                <w:rFonts w:cs="Arial"/>
              </w:rPr>
              <w:lastRenderedPageBreak/>
              <w:t>3. motivačná a expozičná časť</w:t>
            </w:r>
          </w:p>
        </w:tc>
        <w:tc>
          <w:tcPr>
            <w:tcW w:w="5009" w:type="dxa"/>
          </w:tcPr>
          <w:p w:rsidR="006956AA" w:rsidRDefault="006956AA" w:rsidP="00662F03">
            <w:pPr>
              <w:pStyle w:val="1odsek"/>
            </w:pPr>
            <w:r>
              <w:t>Šlabikár, strana 46, úloha 4</w:t>
            </w:r>
          </w:p>
          <w:p w:rsidR="006956AA" w:rsidRPr="008C6BAB" w:rsidRDefault="006956AA" w:rsidP="00662F03">
            <w:pPr>
              <w:pStyle w:val="Odsekzoznamu"/>
              <w:ind w:left="0"/>
              <w:rPr>
                <w:rFonts w:asciiTheme="minorHAnsi" w:hAnsiTheme="minorHAnsi"/>
                <w:sz w:val="22"/>
              </w:rPr>
            </w:pPr>
            <w:r>
              <w:rPr>
                <w:rFonts w:asciiTheme="minorHAnsi" w:hAnsiTheme="minorHAnsi"/>
                <w:noProof/>
                <w:sz w:val="22"/>
              </w:rPr>
              <w:drawing>
                <wp:inline distT="0" distB="0" distL="0" distR="0">
                  <wp:extent cx="3043555" cy="962025"/>
                  <wp:effectExtent l="19050" t="19050" r="23495" b="28575"/>
                  <wp:docPr id="14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3043555" cy="962025"/>
                          </a:xfrm>
                          <a:prstGeom prst="rect">
                            <a:avLst/>
                          </a:prstGeom>
                          <a:noFill/>
                          <a:ln w="9525">
                            <a:solidFill>
                              <a:schemeClr val="bg1">
                                <a:lumMod val="65000"/>
                              </a:schemeClr>
                            </a:solidFill>
                            <a:miter lim="800000"/>
                            <a:headEnd/>
                            <a:tailEnd/>
                          </a:ln>
                        </pic:spPr>
                      </pic:pic>
                    </a:graphicData>
                  </a:graphic>
                </wp:inline>
              </w:drawing>
            </w:r>
          </w:p>
          <w:p w:rsidR="006956AA" w:rsidRPr="00FE2CA1" w:rsidRDefault="006956AA" w:rsidP="00662F03">
            <w:pPr>
              <w:pStyle w:val="odsek"/>
              <w:numPr>
                <w:ilvl w:val="0"/>
                <w:numId w:val="0"/>
              </w:numPr>
            </w:pPr>
          </w:p>
          <w:p w:rsidR="006956AA" w:rsidRDefault="006956AA" w:rsidP="00662F03">
            <w:pPr>
              <w:pStyle w:val="1odsek"/>
            </w:pPr>
            <w:r>
              <w:t>Šlabikár, strana 46, úloha 5</w:t>
            </w:r>
          </w:p>
          <w:p w:rsidR="006956AA" w:rsidRDefault="006956AA" w:rsidP="00662F03">
            <w:pPr>
              <w:pStyle w:val="odsek"/>
              <w:numPr>
                <w:ilvl w:val="0"/>
                <w:numId w:val="0"/>
              </w:numPr>
              <w:rPr>
                <w:rFonts w:eastAsiaTheme="minorEastAsia"/>
              </w:rPr>
            </w:pPr>
            <w:r>
              <w:rPr>
                <w:rFonts w:eastAsiaTheme="minorEastAsia"/>
                <w:noProof/>
              </w:rPr>
              <w:drawing>
                <wp:inline distT="0" distB="0" distL="0" distR="0">
                  <wp:extent cx="3036570" cy="1801495"/>
                  <wp:effectExtent l="19050" t="19050" r="11430" b="27305"/>
                  <wp:docPr id="14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036570" cy="1801495"/>
                          </a:xfrm>
                          <a:prstGeom prst="rect">
                            <a:avLst/>
                          </a:prstGeom>
                          <a:noFill/>
                          <a:ln w="9525">
                            <a:solidFill>
                              <a:schemeClr val="bg1">
                                <a:lumMod val="65000"/>
                              </a:schemeClr>
                            </a:solidFill>
                            <a:miter lim="800000"/>
                            <a:headEnd/>
                            <a:tailEnd/>
                          </a:ln>
                        </pic:spPr>
                      </pic:pic>
                    </a:graphicData>
                  </a:graphic>
                </wp:inline>
              </w:drawing>
            </w:r>
          </w:p>
          <w:p w:rsidR="006956AA" w:rsidRDefault="006956AA" w:rsidP="00662F03">
            <w:pPr>
              <w:pStyle w:val="odsek"/>
              <w:numPr>
                <w:ilvl w:val="0"/>
                <w:numId w:val="0"/>
              </w:numPr>
              <w:rPr>
                <w:rFonts w:eastAsiaTheme="minorEastAsia"/>
              </w:rPr>
            </w:pPr>
            <w:r>
              <w:rPr>
                <w:rFonts w:eastAsiaTheme="minorEastAsia"/>
              </w:rPr>
              <w:t xml:space="preserve">           </w:t>
            </w:r>
          </w:p>
          <w:p w:rsidR="006956AA" w:rsidRPr="00E962FC" w:rsidRDefault="006956AA" w:rsidP="00662F03">
            <w:pPr>
              <w:pStyle w:val="odsek"/>
              <w:numPr>
                <w:ilvl w:val="0"/>
                <w:numId w:val="0"/>
              </w:numPr>
              <w:rPr>
                <w:rFonts w:eastAsiaTheme="minorEastAsia"/>
              </w:rPr>
            </w:pPr>
            <w:r>
              <w:rPr>
                <w:rFonts w:eastAsiaTheme="minorEastAsia"/>
              </w:rPr>
              <w:t xml:space="preserve">    </w:t>
            </w:r>
          </w:p>
        </w:tc>
        <w:tc>
          <w:tcPr>
            <w:tcW w:w="567" w:type="dxa"/>
          </w:tcPr>
          <w:p w:rsidR="006956AA" w:rsidRDefault="006956AA" w:rsidP="00662F03">
            <w:r>
              <w:t>20´</w:t>
            </w:r>
          </w:p>
        </w:tc>
        <w:tc>
          <w:tcPr>
            <w:tcW w:w="6804" w:type="dxa"/>
          </w:tcPr>
          <w:p w:rsidR="006956AA" w:rsidRDefault="006956AA" w:rsidP="00662F03">
            <w:pPr>
              <w:rPr>
                <w:rFonts w:cs="Arial"/>
              </w:rPr>
            </w:pPr>
            <w:r>
              <w:rPr>
                <w:rFonts w:cs="Arial"/>
              </w:rPr>
              <w:t>Úlohu začneme rozprávaním o deťoch, ktoré sa spolu hrali v školskom klube detí. Na nástenku si pripevnili obrázky a chceli pod ne dopísať prvú dvojicu hlások. Nestihli to celé, preto obrázky zostali bez písmen.</w:t>
            </w:r>
          </w:p>
          <w:p w:rsidR="006956AA" w:rsidRDefault="006956AA" w:rsidP="00662F03">
            <w:pPr>
              <w:rPr>
                <w:rFonts w:cs="Arial"/>
              </w:rPr>
            </w:pPr>
          </w:p>
          <w:p w:rsidR="006956AA" w:rsidRDefault="006956AA" w:rsidP="00662F03">
            <w:pPr>
              <w:rPr>
                <w:rFonts w:cs="Arial"/>
                <w:i/>
              </w:rPr>
            </w:pPr>
            <w:r>
              <w:rPr>
                <w:rFonts w:cs="Arial"/>
              </w:rPr>
              <w:t>Žiaci pomenujú obrázky (</w:t>
            </w:r>
            <w:r>
              <w:rPr>
                <w:rFonts w:cs="Arial"/>
                <w:i/>
              </w:rPr>
              <w:t>sirup, sídlisko, silák, sitko)</w:t>
            </w:r>
            <w:r>
              <w:rPr>
                <w:rFonts w:cs="Arial"/>
              </w:rPr>
              <w:t xml:space="preserve"> a povedia prvú dvojicu hlások každého slova. Vymenujú písmená, ktoré budú písať. Pod obrázky môžu písať tlačenými tvarmi písma </w:t>
            </w:r>
            <w:r w:rsidRPr="009F3757">
              <w:rPr>
                <w:rFonts w:cs="Arial"/>
                <w:i/>
              </w:rPr>
              <w:t>SI, SÍ</w:t>
            </w:r>
            <w:r>
              <w:rPr>
                <w:rFonts w:cs="Arial"/>
              </w:rPr>
              <w:t xml:space="preserve">, ktoré poznajú z predchádzajúcej hodiny. Potom spoločne skontrolujú riešenie: </w:t>
            </w:r>
            <w:r>
              <w:rPr>
                <w:rFonts w:cs="Arial"/>
                <w:i/>
              </w:rPr>
              <w:t>Na obrázku je sídlisko, počujeme SÍ, napísali sme SÍ...</w:t>
            </w:r>
          </w:p>
          <w:p w:rsidR="006956AA" w:rsidRDefault="006956AA" w:rsidP="00662F03">
            <w:pPr>
              <w:rPr>
                <w:rFonts w:cs="Arial"/>
              </w:rPr>
            </w:pPr>
          </w:p>
          <w:p w:rsidR="006956AA" w:rsidRDefault="006956AA" w:rsidP="00662F03">
            <w:pPr>
              <w:rPr>
                <w:rFonts w:cs="Arial"/>
              </w:rPr>
            </w:pPr>
            <w:r>
              <w:rPr>
                <w:rFonts w:cs="Arial"/>
              </w:rPr>
              <w:t>Žiaci najskôr tvoria vety o obrázku. Sú na ňom deti v ŠKD (z predchádzajúcej úlohy), ktoré si čítajú z kníh. Žiakov sa spýtame na názor, prečo asi deti čítajú a nehrajú sa s počítačom alebo nepozerajú televíziu. Dbáme sa správnu formuláciu viet.</w:t>
            </w:r>
          </w:p>
          <w:p w:rsidR="006956AA" w:rsidRDefault="006956AA" w:rsidP="00662F03">
            <w:pPr>
              <w:rPr>
                <w:rFonts w:cs="Arial"/>
                <w:i/>
              </w:rPr>
            </w:pPr>
            <w:r>
              <w:rPr>
                <w:rFonts w:cs="Arial"/>
              </w:rPr>
              <w:t xml:space="preserve">Potom žiaci vymyslia pre deti na obrázku mená, ktoré sa začínajú hláskou </w:t>
            </w:r>
            <w:r w:rsidRPr="00354C08">
              <w:rPr>
                <w:rFonts w:cs="Arial"/>
                <w:i/>
              </w:rPr>
              <w:t>I</w:t>
            </w:r>
            <w:r>
              <w:rPr>
                <w:rFonts w:cs="Arial"/>
              </w:rPr>
              <w:t xml:space="preserve">. Napríklad </w:t>
            </w:r>
            <w:r>
              <w:rPr>
                <w:rFonts w:cs="Arial"/>
                <w:i/>
              </w:rPr>
              <w:t>Ivanka, Imro, Ivo, Ivetka.</w:t>
            </w:r>
          </w:p>
          <w:p w:rsidR="006956AA" w:rsidRPr="009F6375" w:rsidRDefault="006956AA" w:rsidP="00662F03">
            <w:pPr>
              <w:rPr>
                <w:rFonts w:cs="Arial"/>
              </w:rPr>
            </w:pPr>
            <w:r>
              <w:rPr>
                <w:rFonts w:cs="Arial"/>
              </w:rPr>
              <w:t>Rozširujúcou úlohou je čítanie slabík v bublinách. Všetky písmená žiaci poznajú z prípravného obdobia. Úloha má diagnostický charakter.</w:t>
            </w:r>
          </w:p>
          <w:p w:rsidR="006956AA" w:rsidRDefault="006956AA" w:rsidP="00662F03">
            <w:pPr>
              <w:rPr>
                <w:rFonts w:cs="Arial"/>
              </w:rPr>
            </w:pPr>
          </w:p>
          <w:p w:rsidR="006956AA" w:rsidRDefault="006956AA" w:rsidP="00662F03">
            <w:pPr>
              <w:rPr>
                <w:rFonts w:cs="Arial"/>
              </w:rPr>
            </w:pPr>
            <w:r>
              <w:rPr>
                <w:rFonts w:cs="Arial"/>
              </w:rPr>
              <w:t xml:space="preserve">Pri riešení úlohy môžeme použiť </w:t>
            </w:r>
            <w:r>
              <w:rPr>
                <w:i/>
              </w:rPr>
              <w:t>MMD/Nácvičné</w:t>
            </w:r>
            <w:r w:rsidRPr="00412E25">
              <w:rPr>
                <w:i/>
              </w:rPr>
              <w:t xml:space="preserve"> obdobie</w:t>
            </w:r>
            <w:r>
              <w:rPr>
                <w:i/>
              </w:rPr>
              <w:t>/písmeno I/Práca so šlabikárom/str. 46, úloha 5.</w:t>
            </w:r>
          </w:p>
        </w:tc>
      </w:tr>
      <w:tr w:rsidR="006956AA" w:rsidRPr="00E962FC" w:rsidTr="00662F03">
        <w:tc>
          <w:tcPr>
            <w:tcW w:w="1654" w:type="dxa"/>
          </w:tcPr>
          <w:p w:rsidR="006956AA" w:rsidRPr="00E962FC" w:rsidRDefault="006956AA" w:rsidP="00662F03">
            <w:pPr>
              <w:rPr>
                <w:rFonts w:cs="Arial"/>
              </w:rPr>
            </w:pPr>
            <w:r>
              <w:rPr>
                <w:rFonts w:cs="Arial"/>
              </w:rPr>
              <w:t>4. fixačná časť</w:t>
            </w:r>
          </w:p>
        </w:tc>
        <w:tc>
          <w:tcPr>
            <w:tcW w:w="5009" w:type="dxa"/>
          </w:tcPr>
          <w:p w:rsidR="006956AA" w:rsidRPr="003E009C" w:rsidRDefault="006956AA" w:rsidP="006956AA">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46</w:t>
            </w:r>
            <w:r w:rsidRPr="001E2EE6">
              <w:rPr>
                <w:rFonts w:asciiTheme="minorHAnsi" w:hAnsiTheme="minorHAnsi" w:cs="Arial"/>
                <w:sz w:val="22"/>
                <w:szCs w:val="22"/>
              </w:rPr>
              <w:t xml:space="preserve">, </w:t>
            </w:r>
            <w:r>
              <w:rPr>
                <w:rFonts w:asciiTheme="minorHAnsi" w:hAnsiTheme="minorHAnsi" w:cs="Arial"/>
                <w:sz w:val="22"/>
                <w:szCs w:val="22"/>
              </w:rPr>
              <w:t>úloha 6</w:t>
            </w:r>
          </w:p>
          <w:p w:rsidR="006956AA" w:rsidRDefault="006956AA" w:rsidP="00662F03"/>
          <w:p w:rsidR="006956AA" w:rsidRPr="003E009C" w:rsidRDefault="006956AA" w:rsidP="006956AA">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46</w:t>
            </w:r>
            <w:r w:rsidRPr="001E2EE6">
              <w:rPr>
                <w:rFonts w:asciiTheme="minorHAnsi" w:hAnsiTheme="minorHAnsi" w:cs="Arial"/>
                <w:sz w:val="22"/>
                <w:szCs w:val="22"/>
              </w:rPr>
              <w:t xml:space="preserve">, </w:t>
            </w:r>
            <w:r>
              <w:rPr>
                <w:rFonts w:asciiTheme="minorHAnsi" w:hAnsiTheme="minorHAnsi" w:cs="Arial"/>
                <w:sz w:val="22"/>
                <w:szCs w:val="22"/>
              </w:rPr>
              <w:t>úloha 7</w:t>
            </w:r>
          </w:p>
          <w:p w:rsidR="006956AA" w:rsidRDefault="006956AA" w:rsidP="00662F03">
            <w:pPr>
              <w:pStyle w:val="odsek"/>
              <w:rPr>
                <w:rFonts w:eastAsiaTheme="minorEastAsia"/>
              </w:rPr>
            </w:pPr>
            <w:r>
              <w:t>čítanie slabík a slov</w:t>
            </w:r>
            <w:r>
              <w:rPr>
                <w:rFonts w:eastAsiaTheme="minorEastAsia"/>
              </w:rPr>
              <w:t xml:space="preserve">        </w:t>
            </w:r>
          </w:p>
          <w:p w:rsidR="006956AA" w:rsidRDefault="006956AA" w:rsidP="00662F03">
            <w:pPr>
              <w:pStyle w:val="odsek"/>
              <w:numPr>
                <w:ilvl w:val="0"/>
                <w:numId w:val="0"/>
              </w:numPr>
            </w:pPr>
            <w:r>
              <w:rPr>
                <w:rFonts w:eastAsiaTheme="minorEastAsia"/>
                <w:noProof/>
              </w:rPr>
              <w:lastRenderedPageBreak/>
              <w:drawing>
                <wp:inline distT="0" distB="0" distL="0" distR="0">
                  <wp:extent cx="3040427" cy="962167"/>
                  <wp:effectExtent l="19050" t="19050" r="26623" b="28433"/>
                  <wp:docPr id="146"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040427" cy="962167"/>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956AA" w:rsidRDefault="006956AA" w:rsidP="00662F03">
            <w:r>
              <w:lastRenderedPageBreak/>
              <w:t>10´</w:t>
            </w:r>
          </w:p>
        </w:tc>
        <w:tc>
          <w:tcPr>
            <w:tcW w:w="6804" w:type="dxa"/>
          </w:tcPr>
          <w:p w:rsidR="006956AA" w:rsidRPr="008C6BAB" w:rsidRDefault="006956AA" w:rsidP="00662F03">
            <w:pPr>
              <w:rPr>
                <w:rFonts w:cs="Arial"/>
              </w:rPr>
            </w:pPr>
            <w:r>
              <w:rPr>
                <w:rFonts w:cs="Arial"/>
              </w:rPr>
              <w:t>Úloha je vhodná na domácu prípravu žiakov. Môžeme tak získať spätnú väzbu, či sa žiakom doma rodičia venujú.</w:t>
            </w:r>
          </w:p>
          <w:p w:rsidR="006956AA" w:rsidRDefault="006956AA" w:rsidP="00662F03">
            <w:pPr>
              <w:rPr>
                <w:rFonts w:cs="Arial"/>
              </w:rPr>
            </w:pPr>
          </w:p>
          <w:p w:rsidR="006956AA" w:rsidRDefault="006956AA" w:rsidP="00662F03">
            <w:pPr>
              <w:rPr>
                <w:rFonts w:cs="Arial"/>
              </w:rPr>
            </w:pPr>
            <w:r>
              <w:rPr>
                <w:rFonts w:cs="Arial"/>
              </w:rPr>
              <w:t xml:space="preserve">Slabiky tvorené z písmen </w:t>
            </w:r>
            <w:r w:rsidRPr="003E009C">
              <w:rPr>
                <w:rFonts w:cs="Arial"/>
                <w:i/>
              </w:rPr>
              <w:t>S, A, I</w:t>
            </w:r>
            <w:r>
              <w:rPr>
                <w:rFonts w:cs="Arial"/>
              </w:rPr>
              <w:t xml:space="preserve"> žiaci už vedia čítať v tlačenom i písanom tvare. Novými sú slová </w:t>
            </w:r>
            <w:r w:rsidRPr="003E009C">
              <w:rPr>
                <w:rFonts w:cs="Arial"/>
                <w:i/>
              </w:rPr>
              <w:t xml:space="preserve">asi </w:t>
            </w:r>
            <w:r>
              <w:rPr>
                <w:rFonts w:cs="Arial"/>
              </w:rPr>
              <w:t>a </w:t>
            </w:r>
            <w:proofErr w:type="spellStart"/>
            <w:r w:rsidRPr="003E009C">
              <w:rPr>
                <w:rFonts w:cs="Arial"/>
                <w:i/>
              </w:rPr>
              <w:t>Sisa</w:t>
            </w:r>
            <w:proofErr w:type="spellEnd"/>
            <w:r>
              <w:rPr>
                <w:rFonts w:cs="Arial"/>
              </w:rPr>
              <w:t xml:space="preserve">. Slabiky a slová napísané červenou farbou sú rozširujúcou úlohou. </w:t>
            </w:r>
          </w:p>
          <w:p w:rsidR="006956AA" w:rsidRPr="00CE745C" w:rsidRDefault="006956AA" w:rsidP="00662F03">
            <w:pPr>
              <w:jc w:val="both"/>
            </w:pPr>
            <w:r>
              <w:rPr>
                <w:rFonts w:cs="Arial"/>
              </w:rPr>
              <w:lastRenderedPageBreak/>
              <w:t xml:space="preserve">Čítanie slov precvičíme osobitne, ak by mali žiaci problém s ich čítaním, môžeme ich oblúčikmi rozdeliť na slabiky. Musíme však dávať pozor, aby nezačali čítať dvojito (najskôr potichu po slabikách, potom nahlas slovo). </w:t>
            </w:r>
          </w:p>
        </w:tc>
      </w:tr>
      <w:tr w:rsidR="006956AA" w:rsidRPr="00E962FC" w:rsidTr="00662F03">
        <w:tc>
          <w:tcPr>
            <w:tcW w:w="1654" w:type="dxa"/>
          </w:tcPr>
          <w:p w:rsidR="006956AA" w:rsidRPr="00E962FC" w:rsidRDefault="006956AA" w:rsidP="00662F03">
            <w:pPr>
              <w:rPr>
                <w:rFonts w:cs="Arial"/>
              </w:rPr>
            </w:pPr>
            <w:r>
              <w:rPr>
                <w:rFonts w:cs="Arial"/>
              </w:rPr>
              <w:lastRenderedPageBreak/>
              <w:t>5</w:t>
            </w:r>
            <w:r w:rsidRPr="00E962FC">
              <w:rPr>
                <w:rFonts w:cs="Arial"/>
              </w:rPr>
              <w:t>. záverečná časť</w:t>
            </w:r>
          </w:p>
        </w:tc>
        <w:tc>
          <w:tcPr>
            <w:tcW w:w="5009" w:type="dxa"/>
          </w:tcPr>
          <w:p w:rsidR="006956AA" w:rsidRDefault="006956AA" w:rsidP="006956AA">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6956AA" w:rsidRDefault="006956AA" w:rsidP="00662F03">
            <w:pPr>
              <w:pStyle w:val="odsek"/>
            </w:pPr>
            <w:r w:rsidRPr="009764F2">
              <w:t>vyhodnotenie práce žiakov</w:t>
            </w:r>
          </w:p>
          <w:p w:rsidR="006956AA" w:rsidRPr="00E93EE5" w:rsidRDefault="006956AA" w:rsidP="00662F03"/>
        </w:tc>
        <w:tc>
          <w:tcPr>
            <w:tcW w:w="567" w:type="dxa"/>
          </w:tcPr>
          <w:p w:rsidR="006956AA" w:rsidRPr="00E962FC" w:rsidRDefault="006956AA" w:rsidP="00662F03">
            <w:r>
              <w:t>2</w:t>
            </w:r>
            <w:r w:rsidRPr="00E962FC">
              <w:t>´</w:t>
            </w:r>
          </w:p>
        </w:tc>
        <w:tc>
          <w:tcPr>
            <w:tcW w:w="6804" w:type="dxa"/>
          </w:tcPr>
          <w:p w:rsidR="006956AA" w:rsidRDefault="006956AA" w:rsidP="00662F03">
            <w:pPr>
              <w:rPr>
                <w:rFonts w:cs="Arial"/>
              </w:rPr>
            </w:pPr>
            <w:r>
              <w:rPr>
                <w:rFonts w:cs="Arial"/>
              </w:rPr>
              <w:t>Na záver hodiny žiaci zopakujú slová, ktoré sa naučili čítať (</w:t>
            </w:r>
            <w:r w:rsidRPr="00DC03EC">
              <w:rPr>
                <w:rFonts w:cs="Arial"/>
                <w:i/>
              </w:rPr>
              <w:t xml:space="preserve">asi, </w:t>
            </w:r>
            <w:proofErr w:type="spellStart"/>
            <w:r w:rsidRPr="00DC03EC">
              <w:rPr>
                <w:rFonts w:cs="Arial"/>
                <w:i/>
              </w:rPr>
              <w:t>Sisa</w:t>
            </w:r>
            <w:proofErr w:type="spellEnd"/>
            <w:r>
              <w:rPr>
                <w:rFonts w:cs="Arial"/>
              </w:rPr>
              <w:t>).</w:t>
            </w:r>
          </w:p>
          <w:p w:rsidR="006956AA" w:rsidRDefault="006956AA" w:rsidP="00662F03">
            <w:pPr>
              <w:rPr>
                <w:rFonts w:cs="Arial"/>
              </w:rPr>
            </w:pPr>
            <w:r>
              <w:rPr>
                <w:rFonts w:cs="Arial"/>
              </w:rPr>
              <w:t xml:space="preserve">Povedia, čo sa im na hodine páčilo, čo nie. </w:t>
            </w:r>
          </w:p>
          <w:p w:rsidR="006956AA" w:rsidRPr="00E962FC" w:rsidRDefault="006956AA" w:rsidP="00662F03">
            <w:pPr>
              <w:rPr>
                <w:rFonts w:cs="Arial"/>
              </w:rPr>
            </w:pPr>
            <w:r>
              <w:rPr>
                <w:rFonts w:cs="Arial"/>
              </w:rPr>
              <w:t>Všetkých žiakov pochválime za ich napredovanie v poznávaní písmen.</w:t>
            </w:r>
          </w:p>
        </w:tc>
      </w:tr>
      <w:tr w:rsidR="006956AA" w:rsidRPr="00E962FC" w:rsidTr="00662F03">
        <w:tc>
          <w:tcPr>
            <w:tcW w:w="1654" w:type="dxa"/>
          </w:tcPr>
          <w:p w:rsidR="006956AA" w:rsidRPr="00E962FC" w:rsidRDefault="006956AA" w:rsidP="00662F03">
            <w:pPr>
              <w:rPr>
                <w:rFonts w:cs="Arial"/>
              </w:rPr>
            </w:pPr>
          </w:p>
        </w:tc>
        <w:tc>
          <w:tcPr>
            <w:tcW w:w="5009" w:type="dxa"/>
          </w:tcPr>
          <w:p w:rsidR="006956AA" w:rsidRPr="00E962FC" w:rsidRDefault="006956AA"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6956AA" w:rsidRPr="00E962FC" w:rsidRDefault="006956AA" w:rsidP="00662F03"/>
        </w:tc>
        <w:tc>
          <w:tcPr>
            <w:tcW w:w="6804" w:type="dxa"/>
          </w:tcPr>
          <w:p w:rsidR="006956AA" w:rsidRPr="00E962FC" w:rsidRDefault="006956AA" w:rsidP="00662F03"/>
        </w:tc>
      </w:tr>
      <w:tr w:rsidR="006956AA" w:rsidRPr="00E962FC" w:rsidTr="00662F03">
        <w:tc>
          <w:tcPr>
            <w:tcW w:w="1654" w:type="dxa"/>
          </w:tcPr>
          <w:p w:rsidR="006956AA" w:rsidRPr="00E962FC" w:rsidRDefault="006956AA" w:rsidP="00662F03">
            <w:pPr>
              <w:rPr>
                <w:rFonts w:cs="Arial"/>
              </w:rPr>
            </w:pPr>
            <w:r w:rsidRPr="00E962FC">
              <w:rPr>
                <w:rFonts w:cs="Arial"/>
              </w:rPr>
              <w:t>1. motivačná časť</w:t>
            </w:r>
          </w:p>
        </w:tc>
        <w:tc>
          <w:tcPr>
            <w:tcW w:w="5009" w:type="dxa"/>
          </w:tcPr>
          <w:p w:rsidR="006956AA" w:rsidRPr="006761E2" w:rsidRDefault="006956AA" w:rsidP="006956AA">
            <w:pPr>
              <w:pStyle w:val="Odsekzoznamu"/>
              <w:numPr>
                <w:ilvl w:val="0"/>
                <w:numId w:val="19"/>
              </w:numPr>
              <w:rPr>
                <w:rFonts w:asciiTheme="minorHAnsi" w:hAnsiTheme="minorHAnsi"/>
                <w:sz w:val="22"/>
                <w:szCs w:val="22"/>
              </w:rPr>
            </w:pPr>
            <w:r w:rsidRPr="006761E2">
              <w:rPr>
                <w:rFonts w:asciiTheme="minorHAnsi" w:hAnsiTheme="minorHAnsi"/>
                <w:sz w:val="22"/>
                <w:szCs w:val="22"/>
              </w:rPr>
              <w:t>Motivačné rozprávanie</w:t>
            </w:r>
          </w:p>
        </w:tc>
        <w:tc>
          <w:tcPr>
            <w:tcW w:w="567" w:type="dxa"/>
          </w:tcPr>
          <w:p w:rsidR="006956AA" w:rsidRPr="00E962FC" w:rsidRDefault="006956AA" w:rsidP="00662F03">
            <w:r>
              <w:t>2´</w:t>
            </w:r>
          </w:p>
        </w:tc>
        <w:tc>
          <w:tcPr>
            <w:tcW w:w="6804" w:type="dxa"/>
          </w:tcPr>
          <w:p w:rsidR="006956AA" w:rsidRPr="00D2032E" w:rsidRDefault="006956AA" w:rsidP="00662F03">
            <w:pPr>
              <w:rPr>
                <w:rFonts w:cs="Arial"/>
              </w:rPr>
            </w:pPr>
            <w:r>
              <w:rPr>
                <w:rFonts w:cs="Arial"/>
              </w:rPr>
              <w:t xml:space="preserve">HUPS pripomenie žiakom, že darček pre Simonku (z predchádzajúcej hodiny) chce označiť písmenami </w:t>
            </w:r>
            <w:r w:rsidRPr="00DC03EC">
              <w:rPr>
                <w:rFonts w:cs="Arial"/>
                <w:i/>
              </w:rPr>
              <w:t>S, i</w:t>
            </w:r>
            <w:r>
              <w:rPr>
                <w:rFonts w:cs="Arial"/>
              </w:rPr>
              <w:t xml:space="preserve">. Nevie ich však napísať spolu písaným písmom. Bude sa preto pozerať na prvákov, ako sa učia písať slabiky </w:t>
            </w:r>
            <w:r>
              <w:rPr>
                <w:rFonts w:cs="Arial"/>
                <w:i/>
              </w:rPr>
              <w:t>Si, si</w:t>
            </w:r>
            <w:r>
              <w:rPr>
                <w:rFonts w:cs="Arial"/>
              </w:rPr>
              <w:t>.</w:t>
            </w:r>
          </w:p>
        </w:tc>
      </w:tr>
      <w:tr w:rsidR="006956AA" w:rsidRPr="00E962FC" w:rsidTr="00662F03">
        <w:tc>
          <w:tcPr>
            <w:tcW w:w="1654" w:type="dxa"/>
          </w:tcPr>
          <w:p w:rsidR="006956AA" w:rsidRPr="00E962FC" w:rsidRDefault="006956AA" w:rsidP="00662F03">
            <w:pPr>
              <w:rPr>
                <w:rFonts w:cs="Arial"/>
              </w:rPr>
            </w:pPr>
            <w:r>
              <w:rPr>
                <w:rFonts w:cs="Arial"/>
              </w:rPr>
              <w:t>2. expozičná časť</w:t>
            </w:r>
          </w:p>
        </w:tc>
        <w:tc>
          <w:tcPr>
            <w:tcW w:w="5009" w:type="dxa"/>
          </w:tcPr>
          <w:p w:rsidR="006956AA" w:rsidRPr="00C80644" w:rsidRDefault="006956AA" w:rsidP="006956AA">
            <w:pPr>
              <w:pStyle w:val="odsek"/>
              <w:numPr>
                <w:ilvl w:val="0"/>
                <w:numId w:val="12"/>
              </w:numPr>
              <w:rPr>
                <w:rFonts w:eastAsiaTheme="minorEastAsia"/>
              </w:rPr>
            </w:pPr>
            <w:r>
              <w:rPr>
                <w:rFonts w:eastAsiaTheme="minorEastAsia"/>
              </w:rPr>
              <w:t>Rozcvičenie očí a rúk, cvičenie na sústredenie pozornosti žiakov</w:t>
            </w:r>
          </w:p>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956AA">
            <w:pPr>
              <w:pStyle w:val="odsek"/>
              <w:numPr>
                <w:ilvl w:val="0"/>
                <w:numId w:val="12"/>
              </w:numPr>
              <w:rPr>
                <w:rFonts w:eastAsiaTheme="minorEastAsia"/>
              </w:rPr>
            </w:pPr>
            <w:r>
              <w:rPr>
                <w:rFonts w:eastAsiaTheme="minorEastAsia"/>
              </w:rPr>
              <w:t>Písanie, 2. zošit, strana 18</w:t>
            </w:r>
          </w:p>
          <w:p w:rsidR="006956AA" w:rsidRDefault="006956AA" w:rsidP="006956AA">
            <w:pPr>
              <w:pStyle w:val="Odsekzoznamu"/>
              <w:numPr>
                <w:ilvl w:val="1"/>
                <w:numId w:val="6"/>
              </w:numPr>
              <w:rPr>
                <w:rFonts w:asciiTheme="minorHAnsi" w:hAnsiTheme="minorHAnsi"/>
                <w:sz w:val="22"/>
                <w:szCs w:val="22"/>
              </w:rPr>
            </w:pPr>
            <w:r>
              <w:rPr>
                <w:rFonts w:asciiTheme="minorHAnsi" w:hAnsiTheme="minorHAnsi"/>
                <w:sz w:val="22"/>
                <w:szCs w:val="22"/>
              </w:rPr>
              <w:t xml:space="preserve">slabiky </w:t>
            </w:r>
            <w:r w:rsidRPr="00270829">
              <w:rPr>
                <w:rFonts w:asciiTheme="minorHAnsi" w:hAnsiTheme="minorHAnsi"/>
                <w:i/>
                <w:sz w:val="22"/>
                <w:szCs w:val="22"/>
              </w:rPr>
              <w:t xml:space="preserve">Si, </w:t>
            </w:r>
            <w:proofErr w:type="spellStart"/>
            <w:r w:rsidRPr="00270829">
              <w:rPr>
                <w:rFonts w:asciiTheme="minorHAnsi" w:hAnsiTheme="minorHAnsi"/>
                <w:i/>
                <w:sz w:val="22"/>
                <w:szCs w:val="22"/>
              </w:rPr>
              <w:t>Sí</w:t>
            </w:r>
            <w:proofErr w:type="spellEnd"/>
            <w:r w:rsidRPr="00270829">
              <w:rPr>
                <w:rFonts w:asciiTheme="minorHAnsi" w:hAnsiTheme="minorHAnsi"/>
                <w:i/>
                <w:sz w:val="22"/>
                <w:szCs w:val="22"/>
              </w:rPr>
              <w:t xml:space="preserve">, si, </w:t>
            </w:r>
            <w:proofErr w:type="spellStart"/>
            <w:r w:rsidRPr="00270829">
              <w:rPr>
                <w:rFonts w:asciiTheme="minorHAnsi" w:hAnsiTheme="minorHAnsi"/>
                <w:i/>
                <w:sz w:val="22"/>
                <w:szCs w:val="22"/>
              </w:rPr>
              <w:t>sí</w:t>
            </w:r>
            <w:proofErr w:type="spellEnd"/>
          </w:p>
          <w:p w:rsidR="006956AA" w:rsidRPr="00270829" w:rsidRDefault="006956AA" w:rsidP="00662F03">
            <w:r>
              <w:t xml:space="preserve"> </w:t>
            </w:r>
            <w:r>
              <w:rPr>
                <w:noProof/>
              </w:rPr>
              <w:drawing>
                <wp:inline distT="0" distB="0" distL="0" distR="0">
                  <wp:extent cx="2785565" cy="1317520"/>
                  <wp:effectExtent l="19050" t="19050" r="14785" b="15980"/>
                  <wp:docPr id="14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787127" cy="131825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956AA" w:rsidRDefault="006956AA" w:rsidP="00662F03">
            <w:r>
              <w:t>25</w:t>
            </w:r>
            <w:r w:rsidRPr="00E962FC">
              <w:t>´</w:t>
            </w:r>
          </w:p>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Default="006956AA" w:rsidP="00662F03"/>
          <w:p w:rsidR="006956AA" w:rsidRPr="00E962FC" w:rsidRDefault="006956AA" w:rsidP="00662F03"/>
        </w:tc>
        <w:tc>
          <w:tcPr>
            <w:tcW w:w="6804" w:type="dxa"/>
          </w:tcPr>
          <w:p w:rsidR="006956AA" w:rsidRDefault="006956AA"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956AA" w:rsidRPr="00E94413" w:rsidRDefault="006956AA" w:rsidP="00662F03">
            <w:pPr>
              <w:rPr>
                <w:i/>
              </w:rPr>
            </w:pPr>
            <w:r>
              <w:rPr>
                <w:rFonts w:cs="Arial"/>
              </w:rPr>
              <w:t>Na sústredenie pozornosti žiakov m</w:t>
            </w:r>
            <w:r w:rsidRPr="00E962FC">
              <w:t xml:space="preserve">ôžeme použiť interaktívne cvičenie </w:t>
            </w:r>
          </w:p>
          <w:p w:rsidR="006956AA" w:rsidRDefault="006956AA" w:rsidP="00662F03">
            <w:r w:rsidRPr="00E94413">
              <w:rPr>
                <w:i/>
              </w:rPr>
              <w:t>Čo pribudlo, čo ub</w:t>
            </w:r>
            <w:r>
              <w:rPr>
                <w:i/>
              </w:rPr>
              <w:t>u</w:t>
            </w:r>
            <w:r w:rsidRPr="00E94413">
              <w:rPr>
                <w:i/>
              </w:rPr>
              <w:t xml:space="preserve">dlo </w:t>
            </w:r>
            <w:r>
              <w:t>na MMD</w:t>
            </w:r>
            <w:r w:rsidRPr="000204FA">
              <w:t>.</w:t>
            </w:r>
          </w:p>
          <w:p w:rsidR="006956AA" w:rsidRPr="00D868BB" w:rsidRDefault="006956AA" w:rsidP="00662F03">
            <w:r w:rsidRPr="0045396A">
              <w:rPr>
                <w:noProof/>
              </w:rPr>
              <w:drawing>
                <wp:inline distT="0" distB="0" distL="0" distR="0">
                  <wp:extent cx="1314450" cy="964862"/>
                  <wp:effectExtent l="19050" t="19050" r="19050" b="25738"/>
                  <wp:docPr id="14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14625" cy="964990"/>
                          </a:xfrm>
                          <a:prstGeom prst="rect">
                            <a:avLst/>
                          </a:prstGeom>
                          <a:noFill/>
                          <a:ln w="9525">
                            <a:solidFill>
                              <a:schemeClr val="bg1">
                                <a:lumMod val="65000"/>
                              </a:schemeClr>
                            </a:solidFill>
                            <a:miter lim="800000"/>
                            <a:headEnd/>
                            <a:tailEnd/>
                          </a:ln>
                        </pic:spPr>
                      </pic:pic>
                    </a:graphicData>
                  </a:graphic>
                </wp:inline>
              </w:drawing>
            </w:r>
          </w:p>
          <w:p w:rsidR="006956AA" w:rsidRDefault="006956AA" w:rsidP="00662F03">
            <w:r>
              <w:t xml:space="preserve">Žiakom ukážeme na tabuli správny postup písania spojovej čiary v slabikách </w:t>
            </w:r>
            <w:r w:rsidRPr="00270829">
              <w:rPr>
                <w:i/>
              </w:rPr>
              <w:t xml:space="preserve">Si, </w:t>
            </w:r>
            <w:proofErr w:type="spellStart"/>
            <w:r w:rsidRPr="00270829">
              <w:rPr>
                <w:i/>
              </w:rPr>
              <w:t>Sí</w:t>
            </w:r>
            <w:proofErr w:type="spellEnd"/>
            <w:r w:rsidRPr="00270829">
              <w:rPr>
                <w:i/>
              </w:rPr>
              <w:t xml:space="preserve">, si, </w:t>
            </w:r>
            <w:proofErr w:type="spellStart"/>
            <w:r w:rsidRPr="00270829">
              <w:rPr>
                <w:i/>
              </w:rPr>
              <w:t>sí</w:t>
            </w:r>
            <w:proofErr w:type="spellEnd"/>
            <w:r>
              <w:t xml:space="preserve">. Žiaci si precvičia písanie slabík v cvičnom zošite. Potom píšu samostatne do predpisového zošita prvé dva riadky, môžu písať ceruzkou. Upozorníme ich na písanie bodky v písmene </w:t>
            </w:r>
            <w:r w:rsidRPr="00270829">
              <w:rPr>
                <w:i/>
              </w:rPr>
              <w:t>i</w:t>
            </w:r>
            <w:r>
              <w:t xml:space="preserve">. </w:t>
            </w:r>
          </w:p>
          <w:p w:rsidR="006956AA" w:rsidRDefault="006956AA" w:rsidP="00662F03"/>
          <w:p w:rsidR="006956AA" w:rsidRPr="006976E9" w:rsidRDefault="006956AA" w:rsidP="00662F03">
            <w:r w:rsidRPr="006976E9">
              <w:t xml:space="preserve">Môžeme zaradiť krátku pohybovú aktivitu spojenú s rečňovankou. </w:t>
            </w:r>
          </w:p>
          <w:p w:rsidR="006956AA" w:rsidRDefault="006956AA" w:rsidP="00662F03"/>
          <w:p w:rsidR="006956AA" w:rsidRDefault="006956AA" w:rsidP="00662F03">
            <w:r>
              <w:t>Žiaci píšu samostatne štyri riadky. Zvyšné dva riadky zadáme ako domácu úlohu.</w:t>
            </w:r>
          </w:p>
          <w:p w:rsidR="006956AA" w:rsidRDefault="006956AA" w:rsidP="00662F03">
            <w:pPr>
              <w:rPr>
                <w:rFonts w:cs="Arial"/>
              </w:rPr>
            </w:pPr>
            <w:r>
              <w:rPr>
                <w:rFonts w:cs="Arial"/>
              </w:rPr>
              <w:lastRenderedPageBreak/>
              <w:t>Pri sebahodnotení sa žiaci môžu zamerať na dodržiavanie správnej veľkosti písmen.</w:t>
            </w:r>
          </w:p>
          <w:p w:rsidR="006956AA" w:rsidRPr="00E962FC" w:rsidRDefault="006956AA" w:rsidP="00662F03">
            <w:r>
              <w:rPr>
                <w:rFonts w:cs="Arial"/>
              </w:rPr>
              <w:t>Žiaci môžu zakrúžkovať žltou farbičkou dve písmená, ktoré sa im najviac vydarili.</w:t>
            </w:r>
          </w:p>
        </w:tc>
      </w:tr>
      <w:tr w:rsidR="006956AA" w:rsidRPr="00E962FC" w:rsidTr="00662F03">
        <w:tc>
          <w:tcPr>
            <w:tcW w:w="1654" w:type="dxa"/>
          </w:tcPr>
          <w:p w:rsidR="006956AA" w:rsidRPr="00E962FC" w:rsidRDefault="006956AA" w:rsidP="00662F03">
            <w:pPr>
              <w:rPr>
                <w:rFonts w:cs="Arial"/>
              </w:rPr>
            </w:pPr>
            <w:r>
              <w:rPr>
                <w:rFonts w:cs="Arial"/>
              </w:rPr>
              <w:lastRenderedPageBreak/>
              <w:t>3. fixačná časť</w:t>
            </w:r>
          </w:p>
        </w:tc>
        <w:tc>
          <w:tcPr>
            <w:tcW w:w="5009" w:type="dxa"/>
          </w:tcPr>
          <w:p w:rsidR="006956AA" w:rsidRDefault="006956AA" w:rsidP="00662F03">
            <w:pPr>
              <w:pStyle w:val="1odsek"/>
            </w:pPr>
            <w:r>
              <w:t>Pracovný zošit, strana 5</w:t>
            </w:r>
          </w:p>
          <w:p w:rsidR="006956AA" w:rsidRDefault="006956AA" w:rsidP="00662F03">
            <w:pPr>
              <w:pStyle w:val="odsek"/>
            </w:pPr>
            <w:r>
              <w:t>motivačný text</w:t>
            </w:r>
          </w:p>
          <w:p w:rsidR="006956AA" w:rsidRDefault="006956AA" w:rsidP="00662F03">
            <w:pPr>
              <w:pStyle w:val="odsek"/>
              <w:numPr>
                <w:ilvl w:val="0"/>
                <w:numId w:val="0"/>
              </w:numPr>
              <w:ind w:left="360" w:hanging="360"/>
            </w:pPr>
            <w:r>
              <w:rPr>
                <w:noProof/>
              </w:rPr>
              <w:drawing>
                <wp:inline distT="0" distB="0" distL="0" distR="0">
                  <wp:extent cx="3036570" cy="921385"/>
                  <wp:effectExtent l="19050" t="19050" r="11430" b="12065"/>
                  <wp:docPr id="14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3036570" cy="921385"/>
                          </a:xfrm>
                          <a:prstGeom prst="rect">
                            <a:avLst/>
                          </a:prstGeom>
                          <a:noFill/>
                          <a:ln w="9525">
                            <a:solidFill>
                              <a:schemeClr val="bg1">
                                <a:lumMod val="65000"/>
                              </a:schemeClr>
                            </a:solidFill>
                            <a:miter lim="800000"/>
                            <a:headEnd/>
                            <a:tailEnd/>
                          </a:ln>
                        </pic:spPr>
                      </pic:pic>
                    </a:graphicData>
                  </a:graphic>
                </wp:inline>
              </w:drawing>
            </w:r>
          </w:p>
          <w:p w:rsidR="006956AA" w:rsidRDefault="006956AA" w:rsidP="00662F03">
            <w:pPr>
              <w:pStyle w:val="odsek"/>
              <w:numPr>
                <w:ilvl w:val="0"/>
                <w:numId w:val="0"/>
              </w:numPr>
              <w:ind w:left="360" w:hanging="360"/>
            </w:pPr>
          </w:p>
          <w:p w:rsidR="006956AA" w:rsidRDefault="006956AA" w:rsidP="00662F03">
            <w:pPr>
              <w:pStyle w:val="1odsek"/>
            </w:pPr>
            <w:r>
              <w:t>Pracovný zošit, strana 5, úloha 1</w:t>
            </w:r>
          </w:p>
          <w:p w:rsidR="006956AA" w:rsidRDefault="006956AA" w:rsidP="00662F03">
            <w:pPr>
              <w:pStyle w:val="odsek"/>
            </w:pPr>
            <w:r>
              <w:t>určovanie grafickej podoby písmena</w:t>
            </w:r>
          </w:p>
          <w:p w:rsidR="006956AA" w:rsidRDefault="006956AA" w:rsidP="00662F03">
            <w:pPr>
              <w:pStyle w:val="odsek"/>
              <w:numPr>
                <w:ilvl w:val="0"/>
                <w:numId w:val="0"/>
              </w:numPr>
              <w:ind w:left="360" w:hanging="360"/>
            </w:pPr>
            <w:r>
              <w:rPr>
                <w:noProof/>
              </w:rPr>
              <w:drawing>
                <wp:inline distT="0" distB="0" distL="0" distR="0">
                  <wp:extent cx="2983457" cy="2849320"/>
                  <wp:effectExtent l="19050" t="19050" r="26443" b="27230"/>
                  <wp:docPr id="15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983457" cy="2849320"/>
                          </a:xfrm>
                          <a:prstGeom prst="rect">
                            <a:avLst/>
                          </a:prstGeom>
                          <a:noFill/>
                          <a:ln w="9525">
                            <a:solidFill>
                              <a:schemeClr val="bg1">
                                <a:lumMod val="65000"/>
                              </a:schemeClr>
                            </a:solidFill>
                            <a:miter lim="800000"/>
                            <a:headEnd/>
                            <a:tailEnd/>
                          </a:ln>
                        </pic:spPr>
                      </pic:pic>
                    </a:graphicData>
                  </a:graphic>
                </wp:inline>
              </w:drawing>
            </w:r>
          </w:p>
          <w:p w:rsidR="006956AA" w:rsidRDefault="006956AA" w:rsidP="00662F03">
            <w:pPr>
              <w:pStyle w:val="odsek"/>
              <w:numPr>
                <w:ilvl w:val="0"/>
                <w:numId w:val="0"/>
              </w:numPr>
              <w:ind w:left="360" w:hanging="360"/>
            </w:pPr>
          </w:p>
          <w:p w:rsidR="006956AA" w:rsidRDefault="006956AA" w:rsidP="00662F03">
            <w:pPr>
              <w:pStyle w:val="1odsek"/>
            </w:pPr>
            <w:r>
              <w:lastRenderedPageBreak/>
              <w:t>Pracovný zošit, strana 5, úloha 2</w:t>
            </w:r>
          </w:p>
          <w:p w:rsidR="006956AA" w:rsidRDefault="006956AA" w:rsidP="00662F03">
            <w:pPr>
              <w:pStyle w:val="odsek"/>
            </w:pPr>
            <w:r>
              <w:t xml:space="preserve">určovanie pozície hlások </w:t>
            </w:r>
            <w:r>
              <w:rPr>
                <w:i/>
              </w:rPr>
              <w:t>I, Í</w:t>
            </w:r>
            <w:r>
              <w:t xml:space="preserve"> v slove</w:t>
            </w:r>
          </w:p>
          <w:p w:rsidR="006956AA" w:rsidRDefault="006956AA" w:rsidP="00662F03">
            <w:pPr>
              <w:pStyle w:val="odsek"/>
              <w:numPr>
                <w:ilvl w:val="0"/>
                <w:numId w:val="0"/>
              </w:numPr>
              <w:ind w:left="360" w:hanging="360"/>
            </w:pPr>
            <w:r>
              <w:t xml:space="preserve">           </w:t>
            </w:r>
            <w:r>
              <w:rPr>
                <w:noProof/>
              </w:rPr>
              <w:drawing>
                <wp:inline distT="0" distB="0" distL="0" distR="0">
                  <wp:extent cx="1532762" cy="2920621"/>
                  <wp:effectExtent l="19050" t="19050" r="10288" b="13079"/>
                  <wp:docPr id="15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532787" cy="2920669"/>
                          </a:xfrm>
                          <a:prstGeom prst="rect">
                            <a:avLst/>
                          </a:prstGeom>
                          <a:noFill/>
                          <a:ln w="9525">
                            <a:solidFill>
                              <a:schemeClr val="bg1">
                                <a:lumMod val="65000"/>
                              </a:schemeClr>
                            </a:solidFill>
                            <a:miter lim="800000"/>
                            <a:headEnd/>
                            <a:tailEnd/>
                          </a:ln>
                        </pic:spPr>
                      </pic:pic>
                    </a:graphicData>
                  </a:graphic>
                </wp:inline>
              </w:drawing>
            </w:r>
          </w:p>
          <w:p w:rsidR="006956AA" w:rsidRPr="00447942" w:rsidRDefault="006956AA" w:rsidP="00662F03">
            <w:pPr>
              <w:pStyle w:val="odsek"/>
              <w:numPr>
                <w:ilvl w:val="0"/>
                <w:numId w:val="0"/>
              </w:numPr>
              <w:ind w:left="360" w:hanging="360"/>
            </w:pPr>
          </w:p>
        </w:tc>
        <w:tc>
          <w:tcPr>
            <w:tcW w:w="567" w:type="dxa"/>
          </w:tcPr>
          <w:p w:rsidR="006956AA" w:rsidRPr="00E962FC" w:rsidRDefault="006956AA" w:rsidP="00662F03">
            <w:r>
              <w:lastRenderedPageBreak/>
              <w:t>15´</w:t>
            </w:r>
          </w:p>
        </w:tc>
        <w:tc>
          <w:tcPr>
            <w:tcW w:w="6804" w:type="dxa"/>
          </w:tcPr>
          <w:p w:rsidR="006956AA" w:rsidRDefault="006956AA" w:rsidP="00662F03">
            <w:r>
              <w:t>So žiakmi sa môžeme premiestniť do zadnej časti triedy, kde si sadnú do kruhu na koberec (alebo na stoličky). So sebou majú pracovný zošit.</w:t>
            </w:r>
          </w:p>
          <w:p w:rsidR="006956AA" w:rsidRDefault="006956AA" w:rsidP="00662F03">
            <w:r>
              <w:t xml:space="preserve">Spoločne pomenujú nápovedný obrázok a prečítajú všetky tvary písmen </w:t>
            </w:r>
            <w:r>
              <w:rPr>
                <w:i/>
              </w:rPr>
              <w:t>I, Í.</w:t>
            </w:r>
            <w:r>
              <w:t xml:space="preserve"> Potom im p</w:t>
            </w:r>
            <w:r w:rsidRPr="00D0684E">
              <w:t>rečítame</w:t>
            </w:r>
            <w:r>
              <w:t xml:space="preserve"> informáciu o </w:t>
            </w:r>
            <w:proofErr w:type="spellStart"/>
            <w:r>
              <w:t>irbisovi</w:t>
            </w:r>
            <w:proofErr w:type="spellEnd"/>
            <w:r>
              <w:t>. Žiaci môžu povedať svoje skúsenosti s týmto zvieraťom (rozprávka, film, zoo, knihy...). Upozorníme ich na zvýraznené písmená</w:t>
            </w:r>
            <w:r w:rsidRPr="003B734C">
              <w:rPr>
                <w:i/>
              </w:rPr>
              <w:t xml:space="preserve"> </w:t>
            </w:r>
            <w:r>
              <w:t>v jeho názve. Žiaci sa môžu pokúsiť vysvetliť ilustráciu.</w:t>
            </w:r>
          </w:p>
          <w:p w:rsidR="006956AA" w:rsidRDefault="006956AA" w:rsidP="00662F03"/>
          <w:p w:rsidR="006956AA" w:rsidRDefault="006956AA" w:rsidP="00662F03"/>
          <w:p w:rsidR="006956AA" w:rsidRDefault="006956AA" w:rsidP="00662F03">
            <w:r>
              <w:t>Žiakom vysvetlíme zadanie, potom pracujú samostatne. Môžeme povedať, že čelenky sú určené pre HUPSA na hranie sa so škriatkami na Indiánov.</w:t>
            </w: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p>
          <w:p w:rsidR="006956AA" w:rsidRDefault="006956AA" w:rsidP="00662F03">
            <w:pPr>
              <w:rPr>
                <w:rFonts w:cs="Arial"/>
              </w:rPr>
            </w:pPr>
            <w:r>
              <w:rPr>
                <w:rFonts w:cs="Arial"/>
              </w:rPr>
              <w:lastRenderedPageBreak/>
              <w:t xml:space="preserve">Podobnú úlohu žiaci riešili pri písmene </w:t>
            </w:r>
            <w:r w:rsidRPr="00C43484">
              <w:rPr>
                <w:rFonts w:cs="Arial"/>
                <w:i/>
              </w:rPr>
              <w:t>A</w:t>
            </w:r>
            <w:r>
              <w:rPr>
                <w:rFonts w:cs="Arial"/>
                <w:i/>
              </w:rPr>
              <w:t>,</w:t>
            </w:r>
            <w:r>
              <w:rPr>
                <w:rFonts w:cs="Arial"/>
              </w:rPr>
              <w:t xml:space="preserve"> no aj tak ju začneme riešiť spoločne. Žiaci pomenujú obrázky, môžu ich spoločne vytlieskať po slabikách, aby si lepšie uvedomili pozíciu </w:t>
            </w:r>
            <w:r>
              <w:rPr>
                <w:rFonts w:cs="Arial"/>
                <w:i/>
              </w:rPr>
              <w:t xml:space="preserve">I </w:t>
            </w:r>
            <w:r>
              <w:rPr>
                <w:rFonts w:cs="Arial"/>
              </w:rPr>
              <w:t>alebo</w:t>
            </w:r>
            <w:r>
              <w:rPr>
                <w:rFonts w:cs="Arial"/>
                <w:i/>
              </w:rPr>
              <w:t xml:space="preserve"> Í</w:t>
            </w:r>
            <w:r>
              <w:rPr>
                <w:rFonts w:cs="Arial"/>
              </w:rPr>
              <w:t xml:space="preserve"> v slove.</w:t>
            </w:r>
          </w:p>
          <w:p w:rsidR="006956AA" w:rsidRPr="00462039" w:rsidRDefault="006956AA" w:rsidP="00662F03">
            <w:pPr>
              <w:rPr>
                <w:rFonts w:cs="Arial"/>
              </w:rPr>
            </w:pPr>
            <w:r>
              <w:rPr>
                <w:rFonts w:cs="Arial"/>
              </w:rPr>
              <w:t>Potom vyfarbia krúžok znázorňujúci pozíciu písmena v slove a písmeno napíšu. Prácu priebežne kontrolujeme a žiakov chválime za samostatnosť pri riešení úlohy.</w:t>
            </w:r>
          </w:p>
        </w:tc>
      </w:tr>
      <w:tr w:rsidR="006956AA" w:rsidRPr="00E962FC" w:rsidTr="00662F03">
        <w:tc>
          <w:tcPr>
            <w:tcW w:w="1654" w:type="dxa"/>
          </w:tcPr>
          <w:p w:rsidR="006956AA" w:rsidRPr="00E962FC" w:rsidRDefault="006956AA" w:rsidP="00662F03">
            <w:pPr>
              <w:rPr>
                <w:rFonts w:cs="Arial"/>
              </w:rPr>
            </w:pPr>
            <w:r w:rsidRPr="00E962FC">
              <w:rPr>
                <w:rFonts w:cs="Arial"/>
              </w:rPr>
              <w:lastRenderedPageBreak/>
              <w:t>4. záverečná časť</w:t>
            </w:r>
          </w:p>
        </w:tc>
        <w:tc>
          <w:tcPr>
            <w:tcW w:w="5009" w:type="dxa"/>
          </w:tcPr>
          <w:p w:rsidR="006956AA" w:rsidRDefault="006956AA" w:rsidP="006956AA">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6956AA" w:rsidRPr="00E962FC" w:rsidRDefault="006956AA" w:rsidP="006956AA">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956AA" w:rsidRPr="00E962FC" w:rsidRDefault="006956AA" w:rsidP="00662F03">
            <w:r>
              <w:t>5</w:t>
            </w:r>
            <w:r w:rsidRPr="00E962FC">
              <w:t>´</w:t>
            </w:r>
          </w:p>
        </w:tc>
        <w:tc>
          <w:tcPr>
            <w:tcW w:w="6804" w:type="dxa"/>
          </w:tcPr>
          <w:p w:rsidR="006956AA" w:rsidRPr="009764F2" w:rsidRDefault="006956AA" w:rsidP="00662F03">
            <w:pPr>
              <w:rPr>
                <w:rFonts w:cs="Arial"/>
              </w:rPr>
            </w:pPr>
            <w:r w:rsidRPr="009764F2">
              <w:rPr>
                <w:rFonts w:cs="Arial"/>
              </w:rPr>
              <w:t>Prácu žiakov hodnotíme individuálne, oceňujeme a zdôrazňujeme každé napredovanie.</w:t>
            </w:r>
          </w:p>
        </w:tc>
      </w:tr>
    </w:tbl>
    <w:p w:rsidR="006956AA" w:rsidRPr="00E962FC" w:rsidRDefault="006956AA" w:rsidP="006956AA"/>
    <w:p w:rsidR="00A457B6" w:rsidRDefault="00A457B6">
      <w:pPr>
        <w:sectPr w:rsidR="00A457B6" w:rsidSect="003D0653">
          <w:headerReference w:type="default" r:id="rId43"/>
          <w:footerReference w:type="default" r:id="rId44"/>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A457B6" w:rsidRPr="00E962FC" w:rsidRDefault="00A457B6" w:rsidP="00662F03">
            <w:pPr>
              <w:pStyle w:val="priprava"/>
              <w:rPr>
                <w:b/>
                <w:szCs w:val="24"/>
              </w:rPr>
            </w:pPr>
            <w:r w:rsidRPr="00E962FC">
              <w:rPr>
                <w:b/>
                <w:szCs w:val="24"/>
              </w:rPr>
              <w:t>Slovenský jazyk a literatúra</w:t>
            </w: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Vzdelávacia oblasť</w:t>
            </w:r>
          </w:p>
        </w:tc>
        <w:tc>
          <w:tcPr>
            <w:tcW w:w="11977" w:type="dxa"/>
            <w:gridSpan w:val="2"/>
          </w:tcPr>
          <w:p w:rsidR="00A457B6" w:rsidRPr="00E962FC" w:rsidRDefault="00A457B6" w:rsidP="00662F03">
            <w:pPr>
              <w:pStyle w:val="priprava"/>
              <w:rPr>
                <w:szCs w:val="24"/>
              </w:rPr>
            </w:pPr>
            <w:r w:rsidRPr="00E962FC">
              <w:rPr>
                <w:szCs w:val="24"/>
              </w:rPr>
              <w:t>Jazyk a komunikácia</w:t>
            </w: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Ročník</w:t>
            </w:r>
          </w:p>
        </w:tc>
        <w:tc>
          <w:tcPr>
            <w:tcW w:w="11977" w:type="dxa"/>
            <w:gridSpan w:val="2"/>
          </w:tcPr>
          <w:p w:rsidR="00A457B6" w:rsidRPr="00E962FC" w:rsidRDefault="00A457B6" w:rsidP="00662F03">
            <w:pPr>
              <w:pStyle w:val="priprava"/>
              <w:rPr>
                <w:szCs w:val="24"/>
              </w:rPr>
            </w:pPr>
            <w:r w:rsidRPr="00E962FC">
              <w:rPr>
                <w:szCs w:val="24"/>
              </w:rPr>
              <w:t>prvý</w:t>
            </w: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Vyučujúci</w:t>
            </w:r>
          </w:p>
        </w:tc>
        <w:tc>
          <w:tcPr>
            <w:tcW w:w="11977" w:type="dxa"/>
            <w:gridSpan w:val="2"/>
          </w:tcPr>
          <w:p w:rsidR="00A457B6" w:rsidRPr="00E962FC" w:rsidRDefault="00A457B6" w:rsidP="00662F03">
            <w:pPr>
              <w:rPr>
                <w:rFonts w:cs="Arial"/>
                <w:bCs/>
                <w:sz w:val="24"/>
                <w:szCs w:val="24"/>
              </w:rPr>
            </w:pP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Dátum</w:t>
            </w:r>
          </w:p>
        </w:tc>
        <w:tc>
          <w:tcPr>
            <w:tcW w:w="11977" w:type="dxa"/>
            <w:gridSpan w:val="2"/>
          </w:tcPr>
          <w:p w:rsidR="00A457B6" w:rsidRPr="00E962FC" w:rsidRDefault="00A457B6" w:rsidP="00662F03">
            <w:pPr>
              <w:rPr>
                <w:rFonts w:cs="Arial"/>
                <w:bCs/>
                <w:sz w:val="24"/>
                <w:szCs w:val="24"/>
              </w:rPr>
            </w:pP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 xml:space="preserve">HUPSOV šlabikár LIPKA® </w:t>
            </w: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Tematický celok</w:t>
            </w:r>
          </w:p>
        </w:tc>
        <w:tc>
          <w:tcPr>
            <w:tcW w:w="11977" w:type="dxa"/>
            <w:gridSpan w:val="2"/>
          </w:tcPr>
          <w:p w:rsidR="00A457B6" w:rsidRPr="00F56097" w:rsidRDefault="00A457B6" w:rsidP="00662F03">
            <w:pPr>
              <w:pStyle w:val="priprava"/>
              <w:rPr>
                <w:b/>
                <w:szCs w:val="20"/>
              </w:rPr>
            </w:pPr>
            <w:r w:rsidRPr="00F56097">
              <w:rPr>
                <w:szCs w:val="20"/>
              </w:rPr>
              <w:t xml:space="preserve">Čítanie – </w:t>
            </w:r>
            <w:r w:rsidRPr="00F56097">
              <w:rPr>
                <w:b/>
                <w:szCs w:val="20"/>
              </w:rPr>
              <w:t>Hlásk</w:t>
            </w:r>
            <w:r>
              <w:rPr>
                <w:b/>
                <w:szCs w:val="20"/>
              </w:rPr>
              <w:t>y</w:t>
            </w:r>
            <w:r w:rsidRPr="00F56097">
              <w:rPr>
                <w:b/>
                <w:szCs w:val="20"/>
              </w:rPr>
              <w:t xml:space="preserve"> a písmená </w:t>
            </w:r>
            <w:r>
              <w:rPr>
                <w:b/>
                <w:i/>
                <w:szCs w:val="20"/>
              </w:rPr>
              <w:t>I</w:t>
            </w:r>
            <w:r w:rsidRPr="00D238BE">
              <w:rPr>
                <w:b/>
                <w:i/>
                <w:szCs w:val="20"/>
              </w:rPr>
              <w:t>,</w:t>
            </w:r>
            <w:r>
              <w:rPr>
                <w:b/>
                <w:i/>
                <w:szCs w:val="20"/>
              </w:rPr>
              <w:t xml:space="preserve"> i, Í, í</w:t>
            </w:r>
          </w:p>
          <w:p w:rsidR="00A457B6" w:rsidRPr="00E962FC" w:rsidRDefault="00A457B6" w:rsidP="00662F03">
            <w:pPr>
              <w:pStyle w:val="priprava"/>
              <w:rPr>
                <w:b/>
                <w:szCs w:val="24"/>
              </w:rPr>
            </w:pPr>
            <w:r w:rsidRPr="00F56097">
              <w:rPr>
                <w:szCs w:val="20"/>
              </w:rPr>
              <w:t xml:space="preserve">Písanie – </w:t>
            </w:r>
            <w:r w:rsidRPr="00F56097">
              <w:rPr>
                <w:b/>
                <w:szCs w:val="20"/>
              </w:rPr>
              <w:t xml:space="preserve">veľké písané </w:t>
            </w:r>
            <w:r>
              <w:rPr>
                <w:b/>
                <w:i/>
                <w:szCs w:val="20"/>
              </w:rPr>
              <w:t>I, Í</w:t>
            </w:r>
            <w:r w:rsidRPr="00F56097">
              <w:rPr>
                <w:b/>
                <w:szCs w:val="20"/>
              </w:rPr>
              <w:t xml:space="preserve">, malé písané </w:t>
            </w:r>
            <w:r w:rsidRPr="00CC66D8">
              <w:rPr>
                <w:b/>
                <w:i/>
                <w:szCs w:val="20"/>
              </w:rPr>
              <w:t>i, í</w:t>
            </w:r>
          </w:p>
        </w:tc>
      </w:tr>
      <w:tr w:rsidR="00A457B6" w:rsidRPr="00E962FC" w:rsidTr="00662F03">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Prierezové témy</w:t>
            </w:r>
          </w:p>
        </w:tc>
        <w:tc>
          <w:tcPr>
            <w:tcW w:w="11977" w:type="dxa"/>
            <w:gridSpan w:val="2"/>
          </w:tcPr>
          <w:p w:rsidR="00A457B6" w:rsidRDefault="00A457B6" w:rsidP="00662F03">
            <w:pPr>
              <w:pStyle w:val="priprava"/>
              <w:rPr>
                <w:szCs w:val="24"/>
              </w:rPr>
            </w:pPr>
            <w:r>
              <w:rPr>
                <w:szCs w:val="24"/>
              </w:rPr>
              <w:t>Regionálna výchova a tradičná ľudová kultúra</w:t>
            </w:r>
          </w:p>
          <w:p w:rsidR="00A457B6" w:rsidRPr="00E962FC" w:rsidRDefault="00A457B6" w:rsidP="00662F03">
            <w:pPr>
              <w:pStyle w:val="priprava"/>
              <w:rPr>
                <w:szCs w:val="24"/>
              </w:rPr>
            </w:pPr>
            <w:r>
              <w:rPr>
                <w:szCs w:val="24"/>
              </w:rPr>
              <w:t>Osobnostný a sociálny rozvoj</w:t>
            </w:r>
          </w:p>
        </w:tc>
      </w:tr>
      <w:tr w:rsidR="00A457B6" w:rsidRPr="00E962FC" w:rsidTr="00662F03">
        <w:tc>
          <w:tcPr>
            <w:tcW w:w="2057" w:type="dxa"/>
            <w:tcBorders>
              <w:bottom w:val="single" w:sz="4" w:space="0" w:color="auto"/>
            </w:tcBorders>
            <w:shd w:val="clear" w:color="auto" w:fill="B8CCE4" w:themeFill="accent1" w:themeFillTint="66"/>
          </w:tcPr>
          <w:p w:rsidR="00A457B6" w:rsidRPr="00E962FC" w:rsidRDefault="00A457B6"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A457B6" w:rsidRPr="00E962FC" w:rsidRDefault="00A457B6"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A457B6" w:rsidRDefault="00A457B6" w:rsidP="00662F03">
            <w:pPr>
              <w:pStyle w:val="priprava"/>
              <w:rPr>
                <w:szCs w:val="24"/>
              </w:rPr>
            </w:pPr>
            <w:r>
              <w:rPr>
                <w:szCs w:val="24"/>
              </w:rPr>
              <w:t>Matematika</w:t>
            </w:r>
          </w:p>
          <w:p w:rsidR="00A457B6" w:rsidRPr="00E962FC" w:rsidRDefault="00A457B6" w:rsidP="00662F03">
            <w:pPr>
              <w:pStyle w:val="priprava"/>
              <w:rPr>
                <w:szCs w:val="24"/>
              </w:rPr>
            </w:pPr>
          </w:p>
        </w:tc>
      </w:tr>
      <w:tr w:rsidR="00A457B6"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Všeobecné ciele</w:t>
            </w:r>
          </w:p>
          <w:p w:rsidR="00A457B6" w:rsidRPr="00E962FC" w:rsidRDefault="00A457B6" w:rsidP="00662F03">
            <w:pPr>
              <w:rPr>
                <w:rFonts w:cs="Arial"/>
                <w:b/>
                <w:bCs/>
                <w:sz w:val="24"/>
                <w:szCs w:val="24"/>
              </w:rPr>
            </w:pPr>
          </w:p>
          <w:p w:rsidR="00A457B6" w:rsidRPr="00E962FC" w:rsidRDefault="00A457B6" w:rsidP="00662F03">
            <w:pPr>
              <w:rPr>
                <w:rFonts w:cs="Arial"/>
                <w:b/>
                <w:bCs/>
                <w:sz w:val="24"/>
                <w:szCs w:val="24"/>
              </w:rPr>
            </w:pPr>
          </w:p>
          <w:p w:rsidR="00A457B6" w:rsidRPr="00E962FC" w:rsidRDefault="00A457B6" w:rsidP="00662F03">
            <w:pPr>
              <w:rPr>
                <w:rFonts w:eastAsia="Times New Roman" w:cs="Arial"/>
                <w:b/>
                <w:bCs/>
                <w:sz w:val="24"/>
                <w:szCs w:val="24"/>
              </w:rPr>
            </w:pPr>
          </w:p>
        </w:tc>
        <w:tc>
          <w:tcPr>
            <w:tcW w:w="11977" w:type="dxa"/>
            <w:gridSpan w:val="2"/>
            <w:tcBorders>
              <w:bottom w:val="single" w:sz="4" w:space="0" w:color="auto"/>
            </w:tcBorders>
          </w:tcPr>
          <w:p w:rsidR="00A457B6" w:rsidRDefault="00A457B6"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A457B6" w:rsidRPr="005748BB" w:rsidRDefault="00A457B6"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A457B6" w:rsidRDefault="00A457B6"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A457B6" w:rsidRPr="00FD1AD2" w:rsidRDefault="00A457B6"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A457B6" w:rsidRPr="00E962FC" w:rsidTr="00662F03">
        <w:trPr>
          <w:trHeight w:val="472"/>
        </w:trPr>
        <w:tc>
          <w:tcPr>
            <w:tcW w:w="2057" w:type="dxa"/>
            <w:vMerge w:val="restart"/>
            <w:tcBorders>
              <w:top w:val="single" w:sz="4" w:space="0" w:color="auto"/>
            </w:tcBorders>
            <w:shd w:val="clear" w:color="auto" w:fill="B8CCE4" w:themeFill="accent1" w:themeFillTint="66"/>
          </w:tcPr>
          <w:p w:rsidR="00A457B6" w:rsidRPr="00E962FC" w:rsidRDefault="00A457B6" w:rsidP="00662F03">
            <w:pPr>
              <w:rPr>
                <w:rFonts w:eastAsia="Times New Roman" w:cs="Arial"/>
                <w:b/>
                <w:bCs/>
                <w:sz w:val="24"/>
                <w:szCs w:val="24"/>
              </w:rPr>
            </w:pPr>
            <w:r w:rsidRPr="00E962FC">
              <w:rPr>
                <w:rFonts w:cs="Arial"/>
                <w:b/>
                <w:bCs/>
                <w:sz w:val="24"/>
                <w:szCs w:val="24"/>
              </w:rPr>
              <w:t>Špecifické ciele</w:t>
            </w:r>
          </w:p>
          <w:p w:rsidR="00A457B6" w:rsidRPr="00E962FC" w:rsidRDefault="00A457B6" w:rsidP="00662F03">
            <w:pPr>
              <w:rPr>
                <w:rFonts w:eastAsia="Times New Roman" w:cs="Arial"/>
                <w:b/>
                <w:bCs/>
                <w:sz w:val="24"/>
                <w:szCs w:val="24"/>
              </w:rPr>
            </w:pPr>
          </w:p>
          <w:p w:rsidR="00A457B6" w:rsidRPr="00E962FC" w:rsidRDefault="00A457B6" w:rsidP="00662F03">
            <w:pPr>
              <w:rPr>
                <w:rFonts w:eastAsia="Times New Roman" w:cs="Arial"/>
                <w:b/>
                <w:bCs/>
                <w:sz w:val="24"/>
                <w:szCs w:val="24"/>
              </w:rPr>
            </w:pPr>
          </w:p>
          <w:p w:rsidR="00A457B6" w:rsidRPr="00E962FC" w:rsidRDefault="00A457B6" w:rsidP="00662F03">
            <w:pPr>
              <w:rPr>
                <w:rFonts w:eastAsia="Times New Roman" w:cs="Arial"/>
                <w:b/>
                <w:bCs/>
                <w:sz w:val="24"/>
                <w:szCs w:val="24"/>
              </w:rPr>
            </w:pPr>
          </w:p>
          <w:p w:rsidR="00A457B6" w:rsidRPr="00E962FC" w:rsidRDefault="00A457B6"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A457B6" w:rsidRPr="00E962FC" w:rsidRDefault="00A457B6"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A457B6" w:rsidRDefault="00A457B6"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hlásky </w:t>
            </w:r>
            <w:r>
              <w:rPr>
                <w:i/>
                <w:szCs w:val="24"/>
              </w:rPr>
              <w:t>I, Í</w:t>
            </w:r>
            <w:r>
              <w:rPr>
                <w:szCs w:val="24"/>
              </w:rPr>
              <w:t xml:space="preserve"> v reči</w:t>
            </w:r>
          </w:p>
          <w:p w:rsidR="00A457B6" w:rsidRDefault="00A457B6" w:rsidP="00662F03">
            <w:pPr>
              <w:pStyle w:val="priprava"/>
              <w:rPr>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w:t>
            </w:r>
            <w:r>
              <w:rPr>
                <w:szCs w:val="24"/>
              </w:rPr>
              <w:t>slabiky vytvorené z nových písmen</w:t>
            </w:r>
          </w:p>
          <w:p w:rsidR="00A457B6" w:rsidRDefault="00A457B6"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A457B6" w:rsidRDefault="00A457B6"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A457B6" w:rsidRPr="00F56097" w:rsidRDefault="00A457B6"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A457B6" w:rsidRPr="00350362" w:rsidRDefault="00A457B6"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A457B6" w:rsidRPr="00E962FC" w:rsidTr="00662F03">
        <w:trPr>
          <w:trHeight w:val="415"/>
        </w:trPr>
        <w:tc>
          <w:tcPr>
            <w:tcW w:w="2057" w:type="dxa"/>
            <w:vMerge/>
            <w:shd w:val="clear" w:color="auto" w:fill="B8CCE4" w:themeFill="accent1" w:themeFillTint="66"/>
          </w:tcPr>
          <w:p w:rsidR="00A457B6" w:rsidRPr="00E962FC" w:rsidRDefault="00A457B6"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A457B6" w:rsidRPr="00E962FC" w:rsidRDefault="00A457B6"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A457B6" w:rsidRDefault="00A457B6" w:rsidP="00662F03">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sidRPr="00124812">
              <w:rPr>
                <w:i/>
                <w:szCs w:val="24"/>
              </w:rPr>
              <w:t>I, i, Í, í</w:t>
            </w:r>
          </w:p>
          <w:p w:rsidR="00A457B6" w:rsidRPr="00FC245B" w:rsidRDefault="00A457B6"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s </w:t>
            </w:r>
            <w:r w:rsidRPr="00DF4240">
              <w:rPr>
                <w:szCs w:val="24"/>
              </w:rPr>
              <w:t xml:space="preserve">písmenami </w:t>
            </w:r>
            <w:r>
              <w:rPr>
                <w:i/>
                <w:szCs w:val="24"/>
              </w:rPr>
              <w:t>i, í, S, s</w:t>
            </w:r>
          </w:p>
        </w:tc>
      </w:tr>
      <w:tr w:rsidR="00A457B6" w:rsidRPr="00E962FC" w:rsidTr="00662F03">
        <w:trPr>
          <w:trHeight w:val="326"/>
        </w:trPr>
        <w:tc>
          <w:tcPr>
            <w:tcW w:w="2057" w:type="dxa"/>
            <w:vMerge/>
            <w:shd w:val="clear" w:color="auto" w:fill="B8CCE4" w:themeFill="accent1" w:themeFillTint="66"/>
          </w:tcPr>
          <w:p w:rsidR="00A457B6" w:rsidRPr="00E962FC" w:rsidRDefault="00A457B6"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A457B6" w:rsidRPr="00E962FC" w:rsidRDefault="00A457B6"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A457B6" w:rsidRPr="00E962FC" w:rsidRDefault="00A457B6"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sidRPr="000128DA">
              <w:rPr>
                <w:szCs w:val="24"/>
              </w:rPr>
              <w:t>Prejaviť záujem o rozprávanie, čítanie a písanie</w:t>
            </w:r>
          </w:p>
        </w:tc>
      </w:tr>
      <w:tr w:rsidR="00A457B6" w:rsidRPr="00E962FC" w:rsidTr="00662F03">
        <w:trPr>
          <w:trHeight w:val="394"/>
        </w:trPr>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A457B6" w:rsidRPr="00E962FC" w:rsidRDefault="00A457B6" w:rsidP="00662F03">
            <w:pPr>
              <w:shd w:val="clear" w:color="auto" w:fill="FFFFFF"/>
              <w:jc w:val="both"/>
              <w:rPr>
                <w:bCs/>
                <w:sz w:val="24"/>
                <w:szCs w:val="24"/>
              </w:rPr>
            </w:pPr>
            <w:r>
              <w:rPr>
                <w:bCs/>
                <w:sz w:val="24"/>
                <w:szCs w:val="24"/>
              </w:rPr>
              <w:t>fixačná</w:t>
            </w:r>
            <w:r w:rsidRPr="00E962FC">
              <w:rPr>
                <w:bCs/>
                <w:sz w:val="24"/>
                <w:szCs w:val="24"/>
              </w:rPr>
              <w:t>, dvojhodinový blok (90´)</w:t>
            </w:r>
          </w:p>
          <w:p w:rsidR="00A457B6" w:rsidRPr="00E962FC" w:rsidRDefault="00A457B6" w:rsidP="00662F03">
            <w:pPr>
              <w:shd w:val="clear" w:color="auto" w:fill="FFFFFF"/>
              <w:jc w:val="both"/>
              <w:rPr>
                <w:bCs/>
                <w:sz w:val="24"/>
                <w:szCs w:val="24"/>
              </w:rPr>
            </w:pPr>
          </w:p>
        </w:tc>
      </w:tr>
      <w:tr w:rsidR="00A457B6" w:rsidRPr="00E962FC" w:rsidTr="00662F03">
        <w:trPr>
          <w:trHeight w:val="292"/>
        </w:trPr>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A457B6" w:rsidRDefault="00A457B6"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A457B6" w:rsidRPr="00E962FC" w:rsidRDefault="00A457B6" w:rsidP="00662F03">
            <w:pPr>
              <w:rPr>
                <w:color w:val="000000"/>
                <w:sz w:val="24"/>
                <w:szCs w:val="24"/>
              </w:rPr>
            </w:pPr>
          </w:p>
        </w:tc>
      </w:tr>
      <w:tr w:rsidR="00A457B6" w:rsidRPr="00E962FC" w:rsidTr="00662F03">
        <w:trPr>
          <w:trHeight w:val="292"/>
        </w:trPr>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A457B6" w:rsidRPr="00E962FC" w:rsidRDefault="00A457B6" w:rsidP="00662F03">
            <w:pPr>
              <w:rPr>
                <w:bCs/>
                <w:sz w:val="24"/>
                <w:szCs w:val="24"/>
              </w:rPr>
            </w:pPr>
            <w:r w:rsidRPr="00E962FC">
              <w:rPr>
                <w:bCs/>
                <w:sz w:val="24"/>
                <w:szCs w:val="24"/>
              </w:rPr>
              <w:t>spoločná práca,</w:t>
            </w:r>
            <w:r>
              <w:rPr>
                <w:bCs/>
                <w:sz w:val="24"/>
                <w:szCs w:val="24"/>
              </w:rPr>
              <w:t xml:space="preserve"> </w:t>
            </w:r>
            <w:r w:rsidRPr="00E962FC">
              <w:rPr>
                <w:bCs/>
                <w:sz w:val="24"/>
                <w:szCs w:val="24"/>
              </w:rPr>
              <w:t>samostatná práca</w:t>
            </w:r>
          </w:p>
        </w:tc>
      </w:tr>
      <w:tr w:rsidR="00A457B6" w:rsidRPr="00E962FC" w:rsidTr="00662F03">
        <w:trPr>
          <w:trHeight w:val="292"/>
        </w:trPr>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A457B6" w:rsidRPr="00E962FC" w:rsidRDefault="00A457B6"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papier,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A457B6" w:rsidRPr="00E962FC" w:rsidTr="00662F03">
        <w:trPr>
          <w:trHeight w:val="292"/>
        </w:trPr>
        <w:tc>
          <w:tcPr>
            <w:tcW w:w="2057" w:type="dxa"/>
            <w:shd w:val="clear" w:color="auto" w:fill="B8CCE4" w:themeFill="accent1" w:themeFillTint="66"/>
          </w:tcPr>
          <w:p w:rsidR="00A457B6" w:rsidRPr="00E962FC" w:rsidRDefault="00A457B6"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A457B6" w:rsidRPr="00E962FC" w:rsidRDefault="00A457B6"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A457B6" w:rsidRPr="00391642" w:rsidRDefault="00A457B6" w:rsidP="00662F03">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y </w:t>
            </w:r>
            <w:r>
              <w:rPr>
                <w:rFonts w:asciiTheme="minorHAnsi" w:hAnsiTheme="minorHAnsi" w:cs="Arial"/>
                <w:bCs/>
                <w:i/>
              </w:rPr>
              <w:t>I, Í</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A457B6" w:rsidRPr="00365DC5" w:rsidRDefault="00A457B6"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sidRPr="00124812">
              <w:rPr>
                <w:rFonts w:asciiTheme="minorHAnsi" w:hAnsiTheme="minorHAnsi"/>
                <w:i/>
              </w:rPr>
              <w:t>I</w:t>
            </w:r>
            <w:r w:rsidRPr="00124812">
              <w:rPr>
                <w:rFonts w:asciiTheme="minorHAnsi" w:hAnsiTheme="minorHAnsi"/>
              </w:rPr>
              <w:t> na začiatku, hlás</w:t>
            </w:r>
            <w:r>
              <w:rPr>
                <w:rFonts w:asciiTheme="minorHAnsi" w:hAnsiTheme="minorHAnsi"/>
              </w:rPr>
              <w:t>o</w:t>
            </w:r>
            <w:r w:rsidRPr="00124812">
              <w:rPr>
                <w:rFonts w:asciiTheme="minorHAnsi" w:hAnsiTheme="minorHAnsi"/>
              </w:rPr>
              <w:t xml:space="preserve">k </w:t>
            </w:r>
            <w:r w:rsidRPr="00124812">
              <w:rPr>
                <w:rFonts w:asciiTheme="minorHAnsi" w:hAnsiTheme="minorHAnsi"/>
                <w:i/>
              </w:rPr>
              <w:t xml:space="preserve">I, Í </w:t>
            </w:r>
            <w:r w:rsidRPr="00124812">
              <w:rPr>
                <w:rFonts w:asciiTheme="minorHAnsi" w:hAnsiTheme="minorHAnsi"/>
              </w:rPr>
              <w:t>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A457B6" w:rsidRPr="003B30C5" w:rsidRDefault="00A457B6"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sidRPr="0030038F">
              <w:rPr>
                <w:rFonts w:asciiTheme="minorHAnsi" w:hAnsiTheme="minorHAnsi"/>
                <w:i/>
              </w:rPr>
              <w:t>I, i, Í, í</w:t>
            </w:r>
            <w:r>
              <w:rPr>
                <w:rFonts w:asciiTheme="minorHAnsi" w:hAnsiTheme="minorHAnsi"/>
                <w:i/>
              </w:rPr>
              <w:t xml:space="preserve"> </w:t>
            </w:r>
            <w:r w:rsidRPr="00365DC5">
              <w:rPr>
                <w:rFonts w:asciiTheme="minorHAnsi" w:hAnsiTheme="minorHAnsi" w:cs="Arial"/>
                <w:bCs/>
                <w:i/>
              </w:rPr>
              <w:t>(1. úroveň – zapamätanie)</w:t>
            </w:r>
          </w:p>
          <w:p w:rsidR="00A457B6" w:rsidRPr="005D5E7E" w:rsidRDefault="00A457B6" w:rsidP="00662F03">
            <w:pPr>
              <w:pStyle w:val="Odsekzoznamu"/>
              <w:numPr>
                <w:ilvl w:val="0"/>
                <w:numId w:val="1"/>
              </w:numPr>
              <w:rPr>
                <w:rFonts w:asciiTheme="minorHAnsi" w:hAnsiTheme="minorHAnsi" w:cs="Arial"/>
                <w:bCs/>
              </w:rPr>
            </w:pPr>
            <w:r>
              <w:rPr>
                <w:rFonts w:asciiTheme="minorHAnsi" w:hAnsiTheme="minorHAnsi" w:cs="Arial"/>
                <w:bCs/>
              </w:rPr>
              <w:t>č</w:t>
            </w:r>
            <w:r w:rsidRPr="003B30C5">
              <w:rPr>
                <w:rFonts w:asciiTheme="minorHAnsi" w:hAnsiTheme="minorHAnsi" w:cs="Arial"/>
                <w:bCs/>
              </w:rPr>
              <w:t xml:space="preserve">ítať slabiky </w:t>
            </w:r>
            <w:r>
              <w:rPr>
                <w:rFonts w:asciiTheme="minorHAnsi" w:hAnsiTheme="minorHAnsi" w:cs="Arial"/>
                <w:bCs/>
              </w:rPr>
              <w:t xml:space="preserve">a slová </w:t>
            </w:r>
            <w:r w:rsidRPr="003B30C5">
              <w:rPr>
                <w:rFonts w:asciiTheme="minorHAnsi" w:hAnsiTheme="minorHAnsi" w:cs="Arial"/>
                <w:bCs/>
              </w:rPr>
              <w:t>vytvorené z nových písmen</w:t>
            </w:r>
            <w:r>
              <w:rPr>
                <w:rFonts w:asciiTheme="minorHAnsi" w:hAnsiTheme="minorHAnsi" w:cs="Arial"/>
                <w:bCs/>
              </w:rPr>
              <w:t xml:space="preserve">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A457B6" w:rsidRPr="005D5E7E" w:rsidRDefault="00A457B6"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A457B6" w:rsidRPr="00665BC7" w:rsidRDefault="00A457B6"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slabiky </w:t>
            </w:r>
            <w:r w:rsidRPr="00E03193">
              <w:rPr>
                <w:rFonts w:asciiTheme="minorHAnsi" w:hAnsiTheme="minorHAnsi" w:cs="Arial"/>
                <w:bCs/>
                <w:i/>
              </w:rPr>
              <w:t xml:space="preserve">Si, </w:t>
            </w:r>
            <w:proofErr w:type="spellStart"/>
            <w:r w:rsidRPr="00E03193">
              <w:rPr>
                <w:rFonts w:asciiTheme="minorHAnsi" w:hAnsiTheme="minorHAnsi" w:cs="Arial"/>
                <w:bCs/>
                <w:i/>
              </w:rPr>
              <w:t>Sí</w:t>
            </w:r>
            <w:proofErr w:type="spellEnd"/>
            <w:r w:rsidRPr="00E03193">
              <w:rPr>
                <w:rFonts w:asciiTheme="minorHAnsi" w:hAnsiTheme="minorHAnsi" w:cs="Arial"/>
                <w:bCs/>
                <w:i/>
              </w:rPr>
              <w:t xml:space="preserve">, si, </w:t>
            </w:r>
            <w:proofErr w:type="spellStart"/>
            <w:r w:rsidRPr="00E03193">
              <w:rPr>
                <w:rFonts w:asciiTheme="minorHAnsi" w:hAnsiTheme="minorHAnsi" w:cs="Arial"/>
                <w:bCs/>
                <w:i/>
              </w:rPr>
              <w:t>sí</w:t>
            </w:r>
            <w:proofErr w:type="spellEnd"/>
            <w:r>
              <w:rPr>
                <w:rFonts w:asciiTheme="minorHAnsi" w:hAnsiTheme="minorHAnsi" w:cs="Arial"/>
                <w:bCs/>
                <w:i/>
              </w:rPr>
              <w:t xml:space="preserve"> </w:t>
            </w:r>
            <w:r w:rsidRPr="00365DC5">
              <w:rPr>
                <w:rFonts w:asciiTheme="minorHAnsi" w:eastAsiaTheme="minorEastAsia" w:hAnsiTheme="minorHAnsi" w:cs="Arial"/>
                <w:bCs/>
                <w:i/>
              </w:rPr>
              <w:t>(2. úroveň – porozumenie)</w:t>
            </w:r>
          </w:p>
          <w:p w:rsidR="00A457B6" w:rsidRPr="00BA3E78" w:rsidRDefault="00A457B6" w:rsidP="00662F03">
            <w:pPr>
              <w:pStyle w:val="Odsekzoznamu"/>
              <w:numPr>
                <w:ilvl w:val="0"/>
                <w:numId w:val="1"/>
              </w:numPr>
              <w:rPr>
                <w:rFonts w:asciiTheme="minorHAnsi" w:hAnsiTheme="minorHAnsi" w:cs="Arial"/>
                <w:bCs/>
              </w:rPr>
            </w:pPr>
            <w:r>
              <w:rPr>
                <w:rFonts w:asciiTheme="minorHAnsi" w:hAnsiTheme="minorHAnsi" w:cs="Arial"/>
                <w:bCs/>
              </w:rPr>
              <w:t>p</w:t>
            </w:r>
            <w:r w:rsidRPr="000128DA">
              <w:rPr>
                <w:rFonts w:asciiTheme="minorHAnsi" w:hAnsiTheme="minorHAnsi" w:cs="Arial"/>
                <w:bCs/>
              </w:rPr>
              <w:t>rejaviť záujem o rozprávanie, čítanie a</w:t>
            </w:r>
            <w:r>
              <w:rPr>
                <w:rFonts w:asciiTheme="minorHAnsi" w:hAnsiTheme="minorHAnsi" w:cs="Arial"/>
                <w:bCs/>
              </w:rPr>
              <w:t> </w:t>
            </w:r>
            <w:r w:rsidRPr="000128DA">
              <w:rPr>
                <w:rFonts w:asciiTheme="minorHAnsi" w:hAnsiTheme="minorHAnsi" w:cs="Arial"/>
                <w:bCs/>
              </w:rPr>
              <w:t>písanie</w:t>
            </w:r>
            <w:r>
              <w:rPr>
                <w:rFonts w:asciiTheme="minorHAnsi" w:hAnsiTheme="minorHAnsi" w:cs="Arial"/>
                <w:bCs/>
              </w:rPr>
              <w:t xml:space="preserve"> </w:t>
            </w:r>
            <w:r w:rsidRPr="00E962FC">
              <w:rPr>
                <w:rFonts w:asciiTheme="minorHAnsi" w:hAnsiTheme="minorHAnsi" w:cs="Arial"/>
                <w:bCs/>
                <w:i/>
              </w:rPr>
              <w:t>(2. úroveň – reagovanie)</w:t>
            </w:r>
          </w:p>
        </w:tc>
      </w:tr>
      <w:tr w:rsidR="00A457B6" w:rsidRPr="00E962FC" w:rsidTr="00662F03">
        <w:trPr>
          <w:trHeight w:val="292"/>
        </w:trPr>
        <w:tc>
          <w:tcPr>
            <w:tcW w:w="2057" w:type="dxa"/>
            <w:shd w:val="clear" w:color="auto" w:fill="B8CCE4" w:themeFill="accent1" w:themeFillTint="66"/>
          </w:tcPr>
          <w:p w:rsidR="00A457B6" w:rsidRPr="00E962FC" w:rsidRDefault="00A457B6"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A457B6" w:rsidRPr="00E962FC" w:rsidRDefault="00A457B6"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A457B6" w:rsidRPr="00E962FC" w:rsidRDefault="00A457B6" w:rsidP="00A457B6">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142</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A457B6" w:rsidRPr="00E962FC" w:rsidTr="00662F03">
        <w:trPr>
          <w:tblHeader/>
        </w:trPr>
        <w:tc>
          <w:tcPr>
            <w:tcW w:w="1654" w:type="dxa"/>
            <w:shd w:val="clear" w:color="auto" w:fill="B8CCE4" w:themeFill="accent1" w:themeFillTint="66"/>
          </w:tcPr>
          <w:p w:rsidR="00A457B6" w:rsidRPr="00E962FC" w:rsidRDefault="00A457B6" w:rsidP="00662F03">
            <w:pPr>
              <w:jc w:val="center"/>
              <w:rPr>
                <w:b/>
                <w:i/>
              </w:rPr>
            </w:pPr>
            <w:r w:rsidRPr="00E962FC">
              <w:rPr>
                <w:b/>
                <w:i/>
              </w:rPr>
              <w:t>Štruktúra</w:t>
            </w:r>
          </w:p>
        </w:tc>
        <w:tc>
          <w:tcPr>
            <w:tcW w:w="5009" w:type="dxa"/>
            <w:shd w:val="clear" w:color="auto" w:fill="B8CCE4" w:themeFill="accent1" w:themeFillTint="66"/>
          </w:tcPr>
          <w:p w:rsidR="00A457B6" w:rsidRPr="00E962FC" w:rsidRDefault="00A457B6" w:rsidP="00662F03">
            <w:pPr>
              <w:jc w:val="center"/>
              <w:rPr>
                <w:b/>
                <w:i/>
              </w:rPr>
            </w:pPr>
            <w:r w:rsidRPr="00E962FC">
              <w:rPr>
                <w:b/>
                <w:i/>
              </w:rPr>
              <w:t>Činnosť</w:t>
            </w:r>
          </w:p>
        </w:tc>
        <w:tc>
          <w:tcPr>
            <w:tcW w:w="567" w:type="dxa"/>
            <w:shd w:val="clear" w:color="auto" w:fill="B8CCE4" w:themeFill="accent1" w:themeFillTint="66"/>
          </w:tcPr>
          <w:p w:rsidR="00A457B6" w:rsidRPr="00E962FC" w:rsidRDefault="00A457B6" w:rsidP="00662F03">
            <w:pPr>
              <w:jc w:val="center"/>
              <w:rPr>
                <w:b/>
                <w:i/>
              </w:rPr>
            </w:pPr>
            <w:r w:rsidRPr="00E962FC">
              <w:rPr>
                <w:b/>
                <w:i/>
              </w:rPr>
              <w:t>Čas</w:t>
            </w:r>
          </w:p>
        </w:tc>
        <w:tc>
          <w:tcPr>
            <w:tcW w:w="6804" w:type="dxa"/>
            <w:shd w:val="clear" w:color="auto" w:fill="B8CCE4" w:themeFill="accent1" w:themeFillTint="66"/>
          </w:tcPr>
          <w:p w:rsidR="00A457B6" w:rsidRPr="00E962FC" w:rsidRDefault="00A457B6" w:rsidP="00662F03">
            <w:pPr>
              <w:jc w:val="center"/>
              <w:rPr>
                <w:b/>
                <w:i/>
              </w:rPr>
            </w:pPr>
            <w:r w:rsidRPr="00E962FC">
              <w:rPr>
                <w:b/>
                <w:i/>
              </w:rPr>
              <w:t>Didaktické poznámky</w:t>
            </w:r>
          </w:p>
        </w:tc>
      </w:tr>
      <w:tr w:rsidR="00A457B6" w:rsidRPr="00E962FC" w:rsidTr="00662F03">
        <w:tc>
          <w:tcPr>
            <w:tcW w:w="1654" w:type="dxa"/>
          </w:tcPr>
          <w:p w:rsidR="00A457B6" w:rsidRPr="00E962FC" w:rsidRDefault="00A457B6" w:rsidP="00662F03"/>
        </w:tc>
        <w:tc>
          <w:tcPr>
            <w:tcW w:w="5009" w:type="dxa"/>
          </w:tcPr>
          <w:p w:rsidR="00A457B6" w:rsidRPr="00E962FC" w:rsidRDefault="00A457B6" w:rsidP="00662F03">
            <w:pPr>
              <w:jc w:val="center"/>
              <w:rPr>
                <w:b/>
              </w:rPr>
            </w:pPr>
            <w:r w:rsidRPr="00E962FC">
              <w:rPr>
                <w:b/>
              </w:rPr>
              <w:t>1. hodina – ČÍTANIE</w:t>
            </w:r>
          </w:p>
        </w:tc>
        <w:tc>
          <w:tcPr>
            <w:tcW w:w="567" w:type="dxa"/>
          </w:tcPr>
          <w:p w:rsidR="00A457B6" w:rsidRPr="00E962FC" w:rsidRDefault="00A457B6" w:rsidP="00662F03"/>
        </w:tc>
        <w:tc>
          <w:tcPr>
            <w:tcW w:w="6804" w:type="dxa"/>
          </w:tcPr>
          <w:p w:rsidR="00A457B6" w:rsidRPr="00E962FC" w:rsidRDefault="00A457B6" w:rsidP="00662F03"/>
        </w:tc>
      </w:tr>
      <w:tr w:rsidR="00A457B6" w:rsidRPr="00E962FC" w:rsidTr="00662F03">
        <w:tc>
          <w:tcPr>
            <w:tcW w:w="1654" w:type="dxa"/>
          </w:tcPr>
          <w:p w:rsidR="00A457B6" w:rsidRPr="00E962FC" w:rsidRDefault="00A457B6" w:rsidP="00662F03">
            <w:pPr>
              <w:rPr>
                <w:rFonts w:cs="Arial"/>
              </w:rPr>
            </w:pPr>
            <w:r w:rsidRPr="00E962FC">
              <w:rPr>
                <w:rFonts w:cs="Arial"/>
              </w:rPr>
              <w:t>1. úvodná časť</w:t>
            </w:r>
          </w:p>
        </w:tc>
        <w:tc>
          <w:tcPr>
            <w:tcW w:w="5009" w:type="dxa"/>
          </w:tcPr>
          <w:p w:rsidR="00A457B6" w:rsidRDefault="00A457B6"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A457B6" w:rsidRPr="00E962FC" w:rsidRDefault="00A457B6"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A457B6" w:rsidRPr="00E962FC" w:rsidRDefault="00A457B6" w:rsidP="00662F03">
            <w:r>
              <w:t>3</w:t>
            </w:r>
            <w:r w:rsidRPr="00E962FC">
              <w:t>´</w:t>
            </w:r>
          </w:p>
        </w:tc>
        <w:tc>
          <w:tcPr>
            <w:tcW w:w="6804" w:type="dxa"/>
          </w:tcPr>
          <w:p w:rsidR="00A457B6" w:rsidRDefault="00A457B6" w:rsidP="00662F03">
            <w:r w:rsidRPr="00E962FC">
              <w:t>Individuálne podľa podmienok a zvyklostí konkrétnej triedy.</w:t>
            </w:r>
          </w:p>
          <w:p w:rsidR="00A457B6" w:rsidRDefault="00A457B6"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A457B6" w:rsidRPr="00E962FC" w:rsidRDefault="00A457B6" w:rsidP="00662F03">
            <w:r w:rsidRPr="00E962FC">
              <w:rPr>
                <w:noProof/>
              </w:rPr>
              <w:drawing>
                <wp:inline distT="0" distB="0" distL="0" distR="0">
                  <wp:extent cx="1270000" cy="962862"/>
                  <wp:effectExtent l="19050" t="19050" r="25400" b="27738"/>
                  <wp:docPr id="15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A457B6" w:rsidRPr="00E962FC" w:rsidTr="00662F03">
        <w:tc>
          <w:tcPr>
            <w:tcW w:w="1654" w:type="dxa"/>
          </w:tcPr>
          <w:p w:rsidR="00A457B6" w:rsidRDefault="00A457B6" w:rsidP="00662F03">
            <w:pPr>
              <w:rPr>
                <w:rFonts w:cs="Arial"/>
              </w:rPr>
            </w:pPr>
            <w:r>
              <w:rPr>
                <w:rFonts w:cs="Arial"/>
              </w:rPr>
              <w:t>2. motivačná časť</w:t>
            </w:r>
          </w:p>
        </w:tc>
        <w:tc>
          <w:tcPr>
            <w:tcW w:w="5009" w:type="dxa"/>
          </w:tcPr>
          <w:p w:rsidR="00A457B6" w:rsidRDefault="00A457B6" w:rsidP="00662F03">
            <w:pPr>
              <w:pStyle w:val="1odsek"/>
            </w:pPr>
            <w:r>
              <w:t xml:space="preserve">Didaktická hra </w:t>
            </w:r>
            <w:r>
              <w:rPr>
                <w:i/>
              </w:rPr>
              <w:t>Na detektíva</w:t>
            </w:r>
          </w:p>
          <w:p w:rsidR="00A457B6" w:rsidRDefault="00A457B6" w:rsidP="00662F03">
            <w:pPr>
              <w:pStyle w:val="odsek"/>
              <w:numPr>
                <w:ilvl w:val="0"/>
                <w:numId w:val="0"/>
              </w:numPr>
              <w:rPr>
                <w:rFonts w:eastAsiaTheme="minorEastAsia"/>
              </w:rPr>
            </w:pPr>
            <w:r>
              <w:rPr>
                <w:rFonts w:eastAsiaTheme="minorEastAsia"/>
              </w:rPr>
              <w:t xml:space="preserve">           </w:t>
            </w:r>
          </w:p>
          <w:p w:rsidR="00A457B6" w:rsidRPr="00E962FC" w:rsidRDefault="00A457B6" w:rsidP="00662F03">
            <w:pPr>
              <w:pStyle w:val="odsek"/>
              <w:numPr>
                <w:ilvl w:val="0"/>
                <w:numId w:val="0"/>
              </w:numPr>
              <w:rPr>
                <w:rFonts w:eastAsiaTheme="minorEastAsia"/>
              </w:rPr>
            </w:pPr>
            <w:r>
              <w:rPr>
                <w:rFonts w:eastAsiaTheme="minorEastAsia"/>
              </w:rPr>
              <w:t xml:space="preserve">          </w:t>
            </w:r>
          </w:p>
        </w:tc>
        <w:tc>
          <w:tcPr>
            <w:tcW w:w="567" w:type="dxa"/>
          </w:tcPr>
          <w:p w:rsidR="00A457B6" w:rsidRDefault="00A457B6" w:rsidP="00662F03">
            <w:r>
              <w:t>5´</w:t>
            </w:r>
          </w:p>
        </w:tc>
        <w:tc>
          <w:tcPr>
            <w:tcW w:w="6804" w:type="dxa"/>
          </w:tcPr>
          <w:p w:rsidR="00A457B6" w:rsidRPr="002F5EE2" w:rsidRDefault="00A457B6" w:rsidP="00662F03">
            <w:pPr>
              <w:rPr>
                <w:rFonts w:cs="Arial"/>
              </w:rPr>
            </w:pPr>
            <w:r>
              <w:rPr>
                <w:rFonts w:cs="Arial"/>
              </w:rPr>
              <w:t xml:space="preserve">Opis didaktickej hry je v metodických komentároch. Dôvodom jej zaradenia je opakovanie čítania známych písmen, slabík a slov, orientácia v texte napísanom na tabuli. </w:t>
            </w:r>
          </w:p>
        </w:tc>
      </w:tr>
      <w:tr w:rsidR="00A457B6" w:rsidRPr="00E962FC" w:rsidTr="00662F03">
        <w:tc>
          <w:tcPr>
            <w:tcW w:w="1654" w:type="dxa"/>
          </w:tcPr>
          <w:p w:rsidR="00A457B6" w:rsidRPr="00E962FC" w:rsidRDefault="00A457B6" w:rsidP="00662F03">
            <w:pPr>
              <w:rPr>
                <w:rFonts w:cs="Arial"/>
              </w:rPr>
            </w:pPr>
            <w:r>
              <w:rPr>
                <w:rFonts w:cs="Arial"/>
              </w:rPr>
              <w:t>3. expozičná  časť</w:t>
            </w:r>
          </w:p>
        </w:tc>
        <w:tc>
          <w:tcPr>
            <w:tcW w:w="5009" w:type="dxa"/>
          </w:tcPr>
          <w:p w:rsidR="00A457B6" w:rsidRPr="002F5EE2" w:rsidRDefault="00A457B6" w:rsidP="00662F03">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47</w:t>
            </w:r>
            <w:r w:rsidRPr="001E2EE6">
              <w:rPr>
                <w:rFonts w:asciiTheme="minorHAnsi" w:hAnsiTheme="minorHAnsi" w:cs="Arial"/>
                <w:sz w:val="22"/>
                <w:szCs w:val="22"/>
              </w:rPr>
              <w:t xml:space="preserve">, </w:t>
            </w:r>
            <w:r>
              <w:rPr>
                <w:rFonts w:asciiTheme="minorHAnsi" w:hAnsiTheme="minorHAnsi" w:cs="Arial"/>
                <w:sz w:val="22"/>
                <w:szCs w:val="22"/>
              </w:rPr>
              <w:t>úloha 8</w:t>
            </w:r>
          </w:p>
          <w:p w:rsidR="00A457B6" w:rsidRPr="003E009C" w:rsidRDefault="00A457B6" w:rsidP="00662F03">
            <w:pPr>
              <w:pStyle w:val="odsek"/>
            </w:pPr>
            <w:r>
              <w:t>čítanie slovných spojení</w:t>
            </w:r>
          </w:p>
          <w:p w:rsidR="00A457B6" w:rsidRDefault="00A457B6" w:rsidP="00662F03">
            <w:r>
              <w:rPr>
                <w:noProof/>
              </w:rPr>
              <w:lastRenderedPageBreak/>
              <w:drawing>
                <wp:inline distT="0" distB="0" distL="0" distR="0">
                  <wp:extent cx="3036570" cy="539115"/>
                  <wp:effectExtent l="19050" t="19050" r="11430" b="13335"/>
                  <wp:docPr id="15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3036570" cy="539115"/>
                          </a:xfrm>
                          <a:prstGeom prst="rect">
                            <a:avLst/>
                          </a:prstGeom>
                          <a:noFill/>
                          <a:ln w="9525">
                            <a:solidFill>
                              <a:schemeClr val="bg1">
                                <a:lumMod val="65000"/>
                              </a:schemeClr>
                            </a:solidFill>
                            <a:miter lim="800000"/>
                            <a:headEnd/>
                            <a:tailEnd/>
                          </a:ln>
                        </pic:spPr>
                      </pic:pic>
                    </a:graphicData>
                  </a:graphic>
                </wp:inline>
              </w:drawing>
            </w:r>
          </w:p>
          <w:p w:rsidR="00A457B6" w:rsidRDefault="00A457B6" w:rsidP="00662F03"/>
          <w:p w:rsidR="00A457B6" w:rsidRDefault="00A457B6" w:rsidP="00662F03">
            <w:pPr>
              <w:pStyle w:val="Odsekzoznamu"/>
              <w:numPr>
                <w:ilvl w:val="0"/>
                <w:numId w:val="16"/>
              </w:numPr>
            </w:pPr>
            <w:r w:rsidRPr="00A13EFB">
              <w:rPr>
                <w:rFonts w:asciiTheme="minorHAnsi" w:hAnsiTheme="minorHAnsi" w:cs="Arial"/>
                <w:sz w:val="22"/>
                <w:szCs w:val="22"/>
              </w:rPr>
              <w:t>Šlabikár, strana 47, úloha 8 a)</w:t>
            </w:r>
          </w:p>
          <w:p w:rsidR="00A457B6" w:rsidRDefault="00A457B6" w:rsidP="00662F03">
            <w:pPr>
              <w:pStyle w:val="odsek"/>
            </w:pPr>
            <w:r>
              <w:t xml:space="preserve">HUPSOV </w:t>
            </w:r>
            <w:proofErr w:type="spellStart"/>
            <w:r>
              <w:t>jazykolam</w:t>
            </w:r>
            <w:proofErr w:type="spellEnd"/>
          </w:p>
          <w:p w:rsidR="00A457B6" w:rsidRDefault="00A457B6" w:rsidP="00662F03">
            <w:r>
              <w:rPr>
                <w:noProof/>
              </w:rPr>
              <w:drawing>
                <wp:inline distT="0" distB="0" distL="0" distR="0">
                  <wp:extent cx="2806036" cy="1607808"/>
                  <wp:effectExtent l="19050" t="19050" r="13364" b="11442"/>
                  <wp:docPr id="15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2808930" cy="1609466"/>
                          </a:xfrm>
                          <a:prstGeom prst="rect">
                            <a:avLst/>
                          </a:prstGeom>
                          <a:noFill/>
                          <a:ln w="9525">
                            <a:solidFill>
                              <a:schemeClr val="bg1">
                                <a:lumMod val="65000"/>
                              </a:schemeClr>
                            </a:solidFill>
                            <a:miter lim="800000"/>
                            <a:headEnd/>
                            <a:tailEnd/>
                          </a:ln>
                        </pic:spPr>
                      </pic:pic>
                    </a:graphicData>
                  </a:graphic>
                </wp:inline>
              </w:drawing>
            </w:r>
          </w:p>
          <w:p w:rsidR="00A457B6" w:rsidRPr="00A13EFB" w:rsidRDefault="00A457B6" w:rsidP="00662F03">
            <w:pPr>
              <w:pStyle w:val="Odsekzoznamu"/>
              <w:numPr>
                <w:ilvl w:val="0"/>
                <w:numId w:val="16"/>
              </w:numPr>
            </w:pPr>
            <w:r w:rsidRPr="00A13EFB">
              <w:rPr>
                <w:rFonts w:asciiTheme="minorHAnsi" w:hAnsiTheme="minorHAnsi" w:cs="Arial"/>
                <w:sz w:val="22"/>
                <w:szCs w:val="22"/>
              </w:rPr>
              <w:t>Šlabikár, strana 47, úloha 8</w:t>
            </w:r>
            <w:r>
              <w:rPr>
                <w:rFonts w:asciiTheme="minorHAnsi" w:hAnsiTheme="minorHAnsi" w:cs="Arial"/>
                <w:sz w:val="22"/>
                <w:szCs w:val="22"/>
              </w:rPr>
              <w:t xml:space="preserve"> b</w:t>
            </w:r>
            <w:r w:rsidRPr="00A13EFB">
              <w:rPr>
                <w:rFonts w:asciiTheme="minorHAnsi" w:hAnsiTheme="minorHAnsi" w:cs="Arial"/>
                <w:sz w:val="22"/>
                <w:szCs w:val="22"/>
              </w:rPr>
              <w:t>)</w:t>
            </w:r>
          </w:p>
          <w:p w:rsidR="00A457B6" w:rsidRDefault="00A457B6" w:rsidP="00662F03">
            <w:pPr>
              <w:pStyle w:val="odsek"/>
            </w:pPr>
            <w:r>
              <w:t>precvičovanie zrakového vnímania</w:t>
            </w:r>
          </w:p>
          <w:p w:rsidR="00A457B6" w:rsidRDefault="00A457B6" w:rsidP="00662F03">
            <w:pPr>
              <w:pStyle w:val="odsek"/>
              <w:numPr>
                <w:ilvl w:val="0"/>
                <w:numId w:val="0"/>
              </w:numPr>
            </w:pPr>
            <w:r>
              <w:rPr>
                <w:noProof/>
              </w:rPr>
              <w:drawing>
                <wp:inline distT="0" distB="0" distL="0" distR="0">
                  <wp:extent cx="3040427" cy="805218"/>
                  <wp:effectExtent l="19050" t="19050" r="26623" b="13932"/>
                  <wp:docPr id="15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3040427" cy="805218"/>
                          </a:xfrm>
                          <a:prstGeom prst="rect">
                            <a:avLst/>
                          </a:prstGeom>
                          <a:noFill/>
                          <a:ln w="9525">
                            <a:solidFill>
                              <a:schemeClr val="bg1">
                                <a:lumMod val="65000"/>
                              </a:schemeClr>
                            </a:solidFill>
                            <a:miter lim="800000"/>
                            <a:headEnd/>
                            <a:tailEnd/>
                          </a:ln>
                        </pic:spPr>
                      </pic:pic>
                    </a:graphicData>
                  </a:graphic>
                </wp:inline>
              </w:drawing>
            </w:r>
          </w:p>
          <w:p w:rsidR="00A457B6" w:rsidRDefault="00A457B6" w:rsidP="00662F03">
            <w:pPr>
              <w:pStyle w:val="odsek"/>
              <w:numPr>
                <w:ilvl w:val="0"/>
                <w:numId w:val="0"/>
              </w:numPr>
            </w:pPr>
            <w:r>
              <w:rPr>
                <w:rFonts w:eastAsiaTheme="minorEastAsia"/>
                <w:noProof/>
              </w:rPr>
              <w:drawing>
                <wp:inline distT="0" distB="0" distL="0" distR="0">
                  <wp:extent cx="2629192" cy="1168305"/>
                  <wp:effectExtent l="19050" t="19050" r="18758" b="12795"/>
                  <wp:docPr id="15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628974" cy="1168208"/>
                          </a:xfrm>
                          <a:prstGeom prst="rect">
                            <a:avLst/>
                          </a:prstGeom>
                          <a:noFill/>
                          <a:ln w="9525">
                            <a:solidFill>
                              <a:schemeClr val="bg1">
                                <a:lumMod val="65000"/>
                              </a:schemeClr>
                            </a:solidFill>
                            <a:miter lim="800000"/>
                            <a:headEnd/>
                            <a:tailEnd/>
                          </a:ln>
                        </pic:spPr>
                      </pic:pic>
                    </a:graphicData>
                  </a:graphic>
                </wp:inline>
              </w:drawing>
            </w:r>
          </w:p>
          <w:p w:rsidR="00A457B6" w:rsidRDefault="00A457B6" w:rsidP="00662F03">
            <w:pPr>
              <w:pStyle w:val="odsek"/>
              <w:numPr>
                <w:ilvl w:val="0"/>
                <w:numId w:val="0"/>
              </w:numPr>
            </w:pPr>
          </w:p>
          <w:p w:rsidR="00A457B6" w:rsidRDefault="00A457B6" w:rsidP="00662F03">
            <w:pPr>
              <w:pStyle w:val="odsek"/>
              <w:numPr>
                <w:ilvl w:val="0"/>
                <w:numId w:val="0"/>
              </w:numPr>
            </w:pPr>
          </w:p>
          <w:p w:rsidR="00A457B6" w:rsidRDefault="00A457B6" w:rsidP="00662F03">
            <w:pPr>
              <w:pStyle w:val="1odsek"/>
            </w:pPr>
            <w:r>
              <w:lastRenderedPageBreak/>
              <w:t>Šlabikár, strana 47, úloha 9</w:t>
            </w:r>
          </w:p>
          <w:p w:rsidR="00A457B6" w:rsidRDefault="00A457B6" w:rsidP="00662F03">
            <w:pPr>
              <w:pStyle w:val="odsek"/>
            </w:pPr>
            <w:r>
              <w:t>určovanie frekvencie hlásky v slove</w:t>
            </w:r>
          </w:p>
          <w:p w:rsidR="00A457B6" w:rsidRDefault="00A457B6" w:rsidP="00662F03">
            <w:pPr>
              <w:pStyle w:val="odsek"/>
              <w:numPr>
                <w:ilvl w:val="0"/>
                <w:numId w:val="0"/>
              </w:numPr>
              <w:ind w:left="1080"/>
            </w:pPr>
          </w:p>
          <w:p w:rsidR="00A457B6" w:rsidRDefault="00A457B6" w:rsidP="00662F03">
            <w:pPr>
              <w:pStyle w:val="odsek"/>
              <w:numPr>
                <w:ilvl w:val="0"/>
                <w:numId w:val="0"/>
              </w:numPr>
            </w:pPr>
            <w:r>
              <w:rPr>
                <w:noProof/>
              </w:rPr>
              <w:drawing>
                <wp:inline distT="0" distB="0" distL="0" distR="0">
                  <wp:extent cx="3040427" cy="696036"/>
                  <wp:effectExtent l="19050" t="19050" r="26623" b="27864"/>
                  <wp:docPr id="158"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3040427" cy="696036"/>
                          </a:xfrm>
                          <a:prstGeom prst="rect">
                            <a:avLst/>
                          </a:prstGeom>
                          <a:noFill/>
                          <a:ln w="9525">
                            <a:solidFill>
                              <a:schemeClr val="bg1">
                                <a:lumMod val="65000"/>
                              </a:schemeClr>
                            </a:solidFill>
                            <a:miter lim="800000"/>
                            <a:headEnd/>
                            <a:tailEnd/>
                          </a:ln>
                        </pic:spPr>
                      </pic:pic>
                    </a:graphicData>
                  </a:graphic>
                </wp:inline>
              </w:drawing>
            </w:r>
          </w:p>
          <w:p w:rsidR="00A457B6" w:rsidRDefault="00A457B6" w:rsidP="00662F03">
            <w:pPr>
              <w:pStyle w:val="odsek"/>
              <w:numPr>
                <w:ilvl w:val="0"/>
                <w:numId w:val="0"/>
              </w:numPr>
            </w:pPr>
          </w:p>
          <w:p w:rsidR="00A457B6" w:rsidRDefault="00A457B6" w:rsidP="00662F03">
            <w:pPr>
              <w:pStyle w:val="1odsek"/>
            </w:pPr>
            <w:r>
              <w:t>HUPSOVA úloha</w:t>
            </w:r>
          </w:p>
          <w:p w:rsidR="00A457B6" w:rsidRDefault="00A457B6" w:rsidP="00662F03">
            <w:pPr>
              <w:pStyle w:val="1odsek"/>
              <w:numPr>
                <w:ilvl w:val="0"/>
                <w:numId w:val="0"/>
              </w:numPr>
            </w:pPr>
            <w:r>
              <w:rPr>
                <w:noProof/>
              </w:rPr>
              <w:drawing>
                <wp:inline distT="0" distB="0" distL="0" distR="0">
                  <wp:extent cx="3036570" cy="621030"/>
                  <wp:effectExtent l="19050" t="19050" r="11430" b="26670"/>
                  <wp:docPr id="159"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3036570" cy="62103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A457B6" w:rsidRDefault="00A457B6" w:rsidP="00662F03">
            <w:r>
              <w:lastRenderedPageBreak/>
              <w:t>20´</w:t>
            </w:r>
          </w:p>
        </w:tc>
        <w:tc>
          <w:tcPr>
            <w:tcW w:w="6804" w:type="dxa"/>
          </w:tcPr>
          <w:p w:rsidR="00A457B6" w:rsidRDefault="00A457B6" w:rsidP="00662F03">
            <w:pPr>
              <w:jc w:val="both"/>
            </w:pPr>
            <w:r>
              <w:t xml:space="preserve">Slovné spojenia a krátka veta sú napísané aj s použitím písmen známych z prípravného obdobia. Žiaci prvýkrát čítajú slovné spojenia, ktoré majú </w:t>
            </w:r>
            <w:r>
              <w:lastRenderedPageBreak/>
              <w:t>význam (</w:t>
            </w:r>
            <w:r>
              <w:rPr>
                <w:i/>
              </w:rPr>
              <w:t>psí ňufák, psí chvost)</w:t>
            </w:r>
            <w:r>
              <w:t xml:space="preserve">. Môžu ich použiť vo vetách. Veta </w:t>
            </w:r>
            <w:r w:rsidRPr="002F5EE2">
              <w:rPr>
                <w:i/>
              </w:rPr>
              <w:t>Pes spí.</w:t>
            </w:r>
            <w:r>
              <w:t xml:space="preserve"> je ťažšia na výslovnosť. Je zaradená preto, aby sa žiaci pripravili na čítanie – opakovanie HUPSOVHO </w:t>
            </w:r>
            <w:proofErr w:type="spellStart"/>
            <w:r>
              <w:t>jazykolamu</w:t>
            </w:r>
            <w:proofErr w:type="spellEnd"/>
            <w:r>
              <w:t>.</w:t>
            </w:r>
          </w:p>
          <w:p w:rsidR="00A457B6" w:rsidRDefault="00A457B6" w:rsidP="00662F03">
            <w:pPr>
              <w:jc w:val="both"/>
            </w:pPr>
          </w:p>
          <w:p w:rsidR="00A457B6" w:rsidRDefault="00A457B6" w:rsidP="00662F03">
            <w:pPr>
              <w:jc w:val="both"/>
            </w:pPr>
            <w:r>
              <w:t>Krátku báseň prečítame a žiaci ju opakujú. Začínajú najskôr pomaly, aby si správne zapamätali všetky slová, potom postupne zrýchľujú.</w:t>
            </w:r>
          </w:p>
          <w:p w:rsidR="00A457B6" w:rsidRDefault="00A457B6" w:rsidP="00662F03">
            <w:pPr>
              <w:jc w:val="both"/>
            </w:pPr>
            <w:r>
              <w:t xml:space="preserve">Môžu spraviť </w:t>
            </w:r>
            <w:proofErr w:type="spellStart"/>
            <w:r>
              <w:t>minisúťaž</w:t>
            </w:r>
            <w:proofErr w:type="spellEnd"/>
            <w:r>
              <w:t xml:space="preserve"> medzi skupinami.</w:t>
            </w:r>
          </w:p>
          <w:p w:rsidR="00A457B6" w:rsidRDefault="00A457B6" w:rsidP="00662F03">
            <w:pPr>
              <w:rPr>
                <w:rFonts w:cs="Arial"/>
              </w:rPr>
            </w:pPr>
            <w:r>
              <w:t xml:space="preserve">Potom povedia o každej myške vetu. </w:t>
            </w:r>
            <w:r>
              <w:rPr>
                <w:rFonts w:cs="Arial"/>
              </w:rPr>
              <w:t>Opäť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r>
              <w:t>Úloha je určená na samostatnú prácu, žiaci si precvičujú zrakové vnímanie detailov.</w:t>
            </w:r>
          </w:p>
          <w:p w:rsidR="00A457B6" w:rsidRDefault="00A457B6" w:rsidP="00662F03">
            <w:pPr>
              <w:jc w:val="both"/>
            </w:pPr>
          </w:p>
          <w:p w:rsidR="00A457B6" w:rsidRDefault="00A457B6" w:rsidP="00662F03">
            <w:pPr>
              <w:jc w:val="both"/>
            </w:pPr>
          </w:p>
          <w:p w:rsidR="00A457B6" w:rsidRDefault="00A457B6" w:rsidP="00662F03">
            <w:pPr>
              <w:rPr>
                <w:i/>
              </w:rPr>
            </w:pPr>
            <w:r>
              <w:rPr>
                <w:rFonts w:cs="Arial"/>
              </w:rPr>
              <w:t xml:space="preserve">Pri riešení úlohy môžeme použiť </w:t>
            </w:r>
            <w:r>
              <w:rPr>
                <w:i/>
              </w:rPr>
              <w:t>MMD/Nácvičné</w:t>
            </w:r>
            <w:r w:rsidRPr="00412E25">
              <w:rPr>
                <w:i/>
              </w:rPr>
              <w:t xml:space="preserve"> obdobie</w:t>
            </w:r>
            <w:r>
              <w:rPr>
                <w:i/>
              </w:rPr>
              <w:t>/písmeno I/Práca so šlabikárom/str. 47, úloha 8.</w:t>
            </w: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Pr="00A13EFB" w:rsidRDefault="00A457B6" w:rsidP="00662F03">
            <w:pPr>
              <w:jc w:val="both"/>
            </w:pPr>
            <w:r>
              <w:lastRenderedPageBreak/>
              <w:t xml:space="preserve">Žiaci podobnú úlohu riešili pri písmene </w:t>
            </w:r>
            <w:r w:rsidRPr="00A13EFB">
              <w:rPr>
                <w:i/>
              </w:rPr>
              <w:t>S</w:t>
            </w:r>
            <w:r>
              <w:rPr>
                <w:i/>
              </w:rPr>
              <w:t>,</w:t>
            </w:r>
            <w:r>
              <w:t xml:space="preserve"> preto ju po vysvetlení zadania môžu riešiť sami. Najskôr však spoločne pomenujú všetky obrázky. Priebežne žiakov kontrolujeme a individuálne pomáhame tým, ktorí zatiaľ nevedia pracovať samostatne.</w:t>
            </w: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Pr="001D0275" w:rsidRDefault="00A457B6" w:rsidP="00662F03">
            <w:pPr>
              <w:jc w:val="both"/>
            </w:pPr>
            <w:r>
              <w:t xml:space="preserve">Žiaci napíšu slovo </w:t>
            </w:r>
            <w:r w:rsidRPr="001D0275">
              <w:rPr>
                <w:i/>
              </w:rPr>
              <w:t>SPÍ</w:t>
            </w:r>
            <w:r>
              <w:t>, ktoré čítali vo vete na začiatku úlohy 8.</w:t>
            </w:r>
          </w:p>
          <w:p w:rsidR="00A457B6" w:rsidRDefault="00A457B6" w:rsidP="00662F03">
            <w:pPr>
              <w:jc w:val="both"/>
            </w:pPr>
          </w:p>
          <w:p w:rsidR="00A457B6" w:rsidRDefault="00A457B6" w:rsidP="00662F03">
            <w:pPr>
              <w:jc w:val="both"/>
            </w:pPr>
          </w:p>
          <w:p w:rsidR="00A457B6" w:rsidRDefault="00A457B6" w:rsidP="00662F03">
            <w:r>
              <w:rPr>
                <w:rFonts w:cs="Arial"/>
              </w:rPr>
              <w:t xml:space="preserve">Skôr než začneme riešiť ďalšiu úlohu, je vhodné zaradiť krátku pohybovú aktivitu (báseň spojenú s pohybom), aby </w:t>
            </w:r>
            <w:r w:rsidRPr="00963789">
              <w:t xml:space="preserve">sme prerušili </w:t>
            </w:r>
            <w:r>
              <w:t>písanie</w:t>
            </w:r>
            <w:r w:rsidRPr="00963789">
              <w:t xml:space="preserve"> kvôli oddychu ruky a zmene činnosti.</w:t>
            </w:r>
          </w:p>
          <w:p w:rsidR="00A457B6" w:rsidRPr="002F5EE2" w:rsidRDefault="00A457B6" w:rsidP="00662F03">
            <w:pPr>
              <w:jc w:val="both"/>
            </w:pPr>
          </w:p>
        </w:tc>
      </w:tr>
      <w:tr w:rsidR="00A457B6" w:rsidRPr="00E962FC" w:rsidTr="00662F03">
        <w:tc>
          <w:tcPr>
            <w:tcW w:w="1654" w:type="dxa"/>
          </w:tcPr>
          <w:p w:rsidR="00A457B6" w:rsidRDefault="00A457B6" w:rsidP="00662F03">
            <w:pPr>
              <w:rPr>
                <w:rFonts w:cs="Arial"/>
              </w:rPr>
            </w:pPr>
            <w:r>
              <w:rPr>
                <w:rFonts w:cs="Arial"/>
              </w:rPr>
              <w:lastRenderedPageBreak/>
              <w:t>4. fixačná časť</w:t>
            </w:r>
          </w:p>
        </w:tc>
        <w:tc>
          <w:tcPr>
            <w:tcW w:w="5009" w:type="dxa"/>
          </w:tcPr>
          <w:p w:rsidR="00A457B6" w:rsidRDefault="00A457B6" w:rsidP="00662F03">
            <w:pPr>
              <w:pStyle w:val="Odsekzoznamu"/>
              <w:numPr>
                <w:ilvl w:val="0"/>
                <w:numId w:val="16"/>
              </w:numPr>
              <w:rPr>
                <w:rFonts w:asciiTheme="minorHAnsi" w:hAnsiTheme="minorHAnsi" w:cs="Arial"/>
                <w:sz w:val="22"/>
                <w:szCs w:val="22"/>
              </w:rPr>
            </w:pPr>
            <w:r>
              <w:rPr>
                <w:rFonts w:asciiTheme="minorHAnsi" w:hAnsiTheme="minorHAnsi" w:cs="Arial"/>
                <w:sz w:val="22"/>
                <w:szCs w:val="22"/>
              </w:rPr>
              <w:t>Pracovný zošit, strana 5, úloha 3</w:t>
            </w:r>
          </w:p>
          <w:p w:rsidR="00A457B6" w:rsidRDefault="00A457B6" w:rsidP="00662F03">
            <w:pPr>
              <w:pStyle w:val="odsek"/>
            </w:pPr>
            <w:r>
              <w:t>precvičovanie grafickej podoby písmen</w:t>
            </w:r>
          </w:p>
          <w:p w:rsidR="00A457B6" w:rsidRDefault="00A457B6" w:rsidP="00662F03">
            <w:pPr>
              <w:pStyle w:val="odsek"/>
              <w:numPr>
                <w:ilvl w:val="0"/>
                <w:numId w:val="0"/>
              </w:numPr>
              <w:ind w:left="1080" w:hanging="360"/>
            </w:pPr>
          </w:p>
          <w:p w:rsidR="00A457B6" w:rsidRDefault="00A457B6" w:rsidP="00662F03">
            <w:pPr>
              <w:pStyle w:val="odsek"/>
              <w:numPr>
                <w:ilvl w:val="0"/>
                <w:numId w:val="0"/>
              </w:numPr>
              <w:ind w:left="360" w:hanging="360"/>
            </w:pPr>
            <w:r>
              <w:rPr>
                <w:noProof/>
              </w:rPr>
              <w:drawing>
                <wp:inline distT="0" distB="0" distL="0" distR="0">
                  <wp:extent cx="3043555" cy="1835785"/>
                  <wp:effectExtent l="19050" t="19050" r="23495" b="12065"/>
                  <wp:docPr id="16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3043555" cy="1835785"/>
                          </a:xfrm>
                          <a:prstGeom prst="rect">
                            <a:avLst/>
                          </a:prstGeom>
                          <a:noFill/>
                          <a:ln w="9525">
                            <a:solidFill>
                              <a:schemeClr val="bg1">
                                <a:lumMod val="65000"/>
                              </a:schemeClr>
                            </a:solidFill>
                            <a:miter lim="800000"/>
                            <a:headEnd/>
                            <a:tailEnd/>
                          </a:ln>
                        </pic:spPr>
                      </pic:pic>
                    </a:graphicData>
                  </a:graphic>
                </wp:inline>
              </w:drawing>
            </w:r>
          </w:p>
          <w:p w:rsidR="00A457B6" w:rsidRDefault="00A457B6" w:rsidP="00662F03">
            <w:pPr>
              <w:pStyle w:val="odsek"/>
              <w:numPr>
                <w:ilvl w:val="0"/>
                <w:numId w:val="0"/>
              </w:numPr>
              <w:ind w:left="360" w:hanging="360"/>
            </w:pPr>
          </w:p>
          <w:p w:rsidR="00A457B6" w:rsidRDefault="00A457B6" w:rsidP="00662F03">
            <w:pPr>
              <w:pStyle w:val="odsek"/>
              <w:numPr>
                <w:ilvl w:val="0"/>
                <w:numId w:val="0"/>
              </w:numPr>
              <w:ind w:left="360" w:hanging="360"/>
            </w:pPr>
          </w:p>
          <w:p w:rsidR="00A457B6" w:rsidRDefault="00A457B6" w:rsidP="00662F03">
            <w:pPr>
              <w:pStyle w:val="Odsekzoznamu"/>
              <w:numPr>
                <w:ilvl w:val="0"/>
                <w:numId w:val="16"/>
              </w:numPr>
              <w:rPr>
                <w:rFonts w:asciiTheme="minorHAnsi" w:hAnsiTheme="minorHAnsi" w:cs="Arial"/>
                <w:sz w:val="22"/>
                <w:szCs w:val="22"/>
              </w:rPr>
            </w:pPr>
            <w:r>
              <w:rPr>
                <w:rFonts w:asciiTheme="minorHAnsi" w:hAnsiTheme="minorHAnsi" w:cs="Arial"/>
                <w:sz w:val="22"/>
                <w:szCs w:val="22"/>
              </w:rPr>
              <w:lastRenderedPageBreak/>
              <w:t>Pracovný zošit, strana 5, úloha 4</w:t>
            </w:r>
          </w:p>
          <w:p w:rsidR="00A457B6" w:rsidRDefault="00A457B6" w:rsidP="00662F03">
            <w:pPr>
              <w:pStyle w:val="odsek"/>
            </w:pPr>
            <w:r>
              <w:t xml:space="preserve">opakovanie tlačených a písaných tvarov písmen </w:t>
            </w:r>
            <w:r w:rsidRPr="00F03AEF">
              <w:rPr>
                <w:i/>
              </w:rPr>
              <w:t>I, Í</w:t>
            </w:r>
            <w:r>
              <w:rPr>
                <w:i/>
              </w:rPr>
              <w:t>, i, í</w:t>
            </w:r>
          </w:p>
          <w:p w:rsidR="00A457B6" w:rsidRDefault="00A457B6" w:rsidP="00662F03">
            <w:pPr>
              <w:pStyle w:val="odsek"/>
              <w:numPr>
                <w:ilvl w:val="0"/>
                <w:numId w:val="0"/>
              </w:numPr>
              <w:ind w:left="360" w:hanging="360"/>
            </w:pPr>
          </w:p>
          <w:p w:rsidR="00A457B6" w:rsidRPr="001E2EE6" w:rsidRDefault="00A457B6" w:rsidP="00662F03">
            <w:pPr>
              <w:pStyle w:val="odsek"/>
              <w:numPr>
                <w:ilvl w:val="0"/>
                <w:numId w:val="0"/>
              </w:numPr>
              <w:ind w:left="360" w:hanging="360"/>
            </w:pPr>
            <w:r>
              <w:rPr>
                <w:noProof/>
              </w:rPr>
              <w:drawing>
                <wp:inline distT="0" distB="0" distL="0" distR="0">
                  <wp:extent cx="3043555" cy="1009650"/>
                  <wp:effectExtent l="19050" t="19050" r="23495" b="19050"/>
                  <wp:docPr id="16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3043555" cy="10096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A457B6" w:rsidRDefault="00A457B6" w:rsidP="00662F03">
            <w:r>
              <w:lastRenderedPageBreak/>
              <w:t>15´</w:t>
            </w:r>
          </w:p>
        </w:tc>
        <w:tc>
          <w:tcPr>
            <w:tcW w:w="6804" w:type="dxa"/>
          </w:tcPr>
          <w:p w:rsidR="00A457B6" w:rsidRDefault="00A457B6" w:rsidP="00662F03">
            <w:pPr>
              <w:jc w:val="both"/>
            </w:pPr>
            <w:r>
              <w:t>Žiakom môžeme povedať, že sa budú hrať na čarodejníkov a nechajú zmiznúť slová z tabuliek v pracovnom zošite. Nie však všetky, iba tie, ktoré do riadku nepatria. Najskôr však musia určiť a povedať HUPSOVI, ktoré to sú.</w:t>
            </w:r>
          </w:p>
          <w:p w:rsidR="00A457B6" w:rsidRDefault="00A457B6" w:rsidP="00662F03">
            <w:pPr>
              <w:jc w:val="both"/>
            </w:pPr>
            <w:r>
              <w:t xml:space="preserve">Spoločne prečítajú písmená v prvom riadku a potom určia, ktoré do radu nepatria a prečo. Sú to písmená </w:t>
            </w:r>
            <w:r w:rsidRPr="001D0275">
              <w:rPr>
                <w:i/>
              </w:rPr>
              <w:t>i, S</w:t>
            </w:r>
            <w:r>
              <w:t>. Vyfarbia ich modrou farbičkou tak, aby písmená splynuli s farbou.</w:t>
            </w:r>
          </w:p>
          <w:p w:rsidR="00A457B6" w:rsidRDefault="00A457B6" w:rsidP="00662F03">
            <w:pPr>
              <w:jc w:val="both"/>
            </w:pPr>
            <w:r>
              <w:t xml:space="preserve">Ten istý postup je aj v druhom riadku. Oranžovou farbičkou vyfarbia písmená </w:t>
            </w:r>
            <w:r w:rsidRPr="001D0275">
              <w:rPr>
                <w:i/>
              </w:rPr>
              <w:t>a, í</w:t>
            </w:r>
            <w:r>
              <w:t>.</w:t>
            </w:r>
          </w:p>
          <w:p w:rsidR="00A457B6" w:rsidRDefault="00A457B6" w:rsidP="00662F03">
            <w:pPr>
              <w:jc w:val="both"/>
            </w:pPr>
            <w:r>
              <w:t xml:space="preserve">V treťom riadku čiernou farbičkou vyfarbia písmená </w:t>
            </w:r>
            <w:r w:rsidRPr="001D0275">
              <w:rPr>
                <w:i/>
              </w:rPr>
              <w:t>S, á</w:t>
            </w:r>
            <w:r>
              <w:t>.</w:t>
            </w:r>
          </w:p>
          <w:p w:rsidR="00A457B6" w:rsidRDefault="00A457B6" w:rsidP="00662F03">
            <w:pPr>
              <w:jc w:val="both"/>
            </w:pPr>
            <w:r>
              <w:t>Žiakov chválime za samostatnosť pri práci.</w:t>
            </w: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p>
          <w:p w:rsidR="00A457B6" w:rsidRDefault="00A457B6" w:rsidP="00662F03">
            <w:pPr>
              <w:jc w:val="both"/>
            </w:pPr>
            <w:r>
              <w:lastRenderedPageBreak/>
              <w:t>Žiaci píšu samostatne. Pripomenieme im správne písanie bodky a dĺžňa.</w:t>
            </w:r>
          </w:p>
          <w:p w:rsidR="00A457B6" w:rsidRDefault="00A457B6" w:rsidP="00662F03">
            <w:pPr>
              <w:jc w:val="both"/>
            </w:pPr>
          </w:p>
          <w:p w:rsidR="00A457B6" w:rsidRDefault="00A457B6" w:rsidP="00662F03">
            <w:pPr>
              <w:jc w:val="both"/>
            </w:pPr>
            <w:r>
              <w:t>Pri sebahodnotení postupujeme ako na predchádzajúcich hodinách, môžeme sa zamerať aj na dôslednosť pri vyfarbovaní.</w:t>
            </w:r>
          </w:p>
          <w:p w:rsidR="00A457B6" w:rsidRDefault="00A457B6" w:rsidP="00662F03">
            <w:pPr>
              <w:jc w:val="both"/>
            </w:pPr>
          </w:p>
          <w:p w:rsidR="00A457B6" w:rsidRDefault="00A457B6" w:rsidP="00662F03">
            <w:pPr>
              <w:jc w:val="both"/>
            </w:pPr>
          </w:p>
        </w:tc>
      </w:tr>
      <w:tr w:rsidR="00A457B6" w:rsidRPr="00E962FC" w:rsidTr="00662F03">
        <w:tc>
          <w:tcPr>
            <w:tcW w:w="1654" w:type="dxa"/>
          </w:tcPr>
          <w:p w:rsidR="00A457B6" w:rsidRPr="00E962FC" w:rsidRDefault="00A457B6" w:rsidP="00662F03">
            <w:pPr>
              <w:rPr>
                <w:rFonts w:cs="Arial"/>
              </w:rPr>
            </w:pPr>
            <w:r>
              <w:rPr>
                <w:rFonts w:cs="Arial"/>
              </w:rPr>
              <w:lastRenderedPageBreak/>
              <w:t>5</w:t>
            </w:r>
            <w:r w:rsidRPr="00E962FC">
              <w:rPr>
                <w:rFonts w:cs="Arial"/>
              </w:rPr>
              <w:t>. záverečná časť</w:t>
            </w:r>
          </w:p>
        </w:tc>
        <w:tc>
          <w:tcPr>
            <w:tcW w:w="5009" w:type="dxa"/>
          </w:tcPr>
          <w:p w:rsidR="00A457B6" w:rsidRDefault="00A457B6"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A457B6" w:rsidRPr="00302F8B" w:rsidRDefault="00A457B6" w:rsidP="00662F03">
            <w:pPr>
              <w:pStyle w:val="odsek"/>
            </w:pPr>
            <w:r w:rsidRPr="009764F2">
              <w:t>vyhodnotenie práce žiakov</w:t>
            </w:r>
          </w:p>
        </w:tc>
        <w:tc>
          <w:tcPr>
            <w:tcW w:w="567" w:type="dxa"/>
          </w:tcPr>
          <w:p w:rsidR="00A457B6" w:rsidRPr="00E962FC" w:rsidRDefault="00A457B6" w:rsidP="00662F03">
            <w:r>
              <w:t>2</w:t>
            </w:r>
            <w:r w:rsidRPr="00E962FC">
              <w:t>´</w:t>
            </w:r>
          </w:p>
        </w:tc>
        <w:tc>
          <w:tcPr>
            <w:tcW w:w="6804" w:type="dxa"/>
          </w:tcPr>
          <w:p w:rsidR="00A457B6" w:rsidRDefault="00A457B6" w:rsidP="00662F03">
            <w:pPr>
              <w:rPr>
                <w:rFonts w:cs="Arial"/>
              </w:rPr>
            </w:pPr>
            <w:r>
              <w:rPr>
                <w:rFonts w:cs="Arial"/>
              </w:rPr>
              <w:t xml:space="preserve">Na záver hodiny žiaci zopakujú HUPSOV </w:t>
            </w:r>
            <w:proofErr w:type="spellStart"/>
            <w:r>
              <w:rPr>
                <w:rFonts w:cs="Arial"/>
              </w:rPr>
              <w:t>jazykolam</w:t>
            </w:r>
            <w:proofErr w:type="spellEnd"/>
            <w:r>
              <w:rPr>
                <w:rFonts w:cs="Arial"/>
              </w:rPr>
              <w:t>.</w:t>
            </w:r>
          </w:p>
          <w:p w:rsidR="00A457B6" w:rsidRPr="00E962FC" w:rsidRDefault="00A457B6" w:rsidP="00662F03">
            <w:pPr>
              <w:rPr>
                <w:rFonts w:cs="Arial"/>
              </w:rPr>
            </w:pPr>
            <w:r>
              <w:rPr>
                <w:rFonts w:cs="Arial"/>
              </w:rPr>
              <w:t>Všetkých žiakov pochválime za ich napredovanie v poznávaní písmen.</w:t>
            </w:r>
          </w:p>
        </w:tc>
      </w:tr>
      <w:tr w:rsidR="00A457B6" w:rsidRPr="00E962FC" w:rsidTr="00662F03">
        <w:tc>
          <w:tcPr>
            <w:tcW w:w="1654" w:type="dxa"/>
          </w:tcPr>
          <w:p w:rsidR="00A457B6" w:rsidRPr="00E962FC" w:rsidRDefault="00A457B6" w:rsidP="00662F03">
            <w:pPr>
              <w:rPr>
                <w:rFonts w:cs="Arial"/>
              </w:rPr>
            </w:pPr>
          </w:p>
        </w:tc>
        <w:tc>
          <w:tcPr>
            <w:tcW w:w="5009" w:type="dxa"/>
          </w:tcPr>
          <w:p w:rsidR="00A457B6" w:rsidRPr="00E962FC" w:rsidRDefault="00A457B6"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A457B6" w:rsidRPr="00E962FC" w:rsidRDefault="00A457B6" w:rsidP="00662F03"/>
        </w:tc>
        <w:tc>
          <w:tcPr>
            <w:tcW w:w="6804" w:type="dxa"/>
          </w:tcPr>
          <w:p w:rsidR="00A457B6" w:rsidRPr="00E962FC" w:rsidRDefault="00A457B6" w:rsidP="00662F03"/>
        </w:tc>
      </w:tr>
      <w:tr w:rsidR="00A457B6" w:rsidRPr="00E962FC" w:rsidTr="00662F03">
        <w:tc>
          <w:tcPr>
            <w:tcW w:w="1654" w:type="dxa"/>
          </w:tcPr>
          <w:p w:rsidR="00A457B6" w:rsidRPr="00E962FC" w:rsidRDefault="00A457B6" w:rsidP="00662F03">
            <w:pPr>
              <w:rPr>
                <w:rFonts w:cs="Arial"/>
              </w:rPr>
            </w:pPr>
            <w:r w:rsidRPr="00E962FC">
              <w:rPr>
                <w:rFonts w:cs="Arial"/>
              </w:rPr>
              <w:t xml:space="preserve">1. </w:t>
            </w:r>
            <w:r>
              <w:rPr>
                <w:rFonts w:cs="Arial"/>
              </w:rPr>
              <w:t>úvodná časť a opakovanie</w:t>
            </w:r>
          </w:p>
        </w:tc>
        <w:tc>
          <w:tcPr>
            <w:tcW w:w="5009" w:type="dxa"/>
          </w:tcPr>
          <w:p w:rsidR="00A457B6" w:rsidRDefault="00A457B6" w:rsidP="00662F03">
            <w:pPr>
              <w:pStyle w:val="odsek"/>
              <w:numPr>
                <w:ilvl w:val="0"/>
                <w:numId w:val="12"/>
              </w:numPr>
              <w:rPr>
                <w:rFonts w:eastAsiaTheme="minorEastAsia"/>
              </w:rPr>
            </w:pPr>
            <w:r>
              <w:rPr>
                <w:rFonts w:eastAsiaTheme="minorEastAsia"/>
              </w:rPr>
              <w:t>Rozcvičenie očí a rúk, cvičenie na sústredenie pozornosti žiakov</w:t>
            </w:r>
          </w:p>
          <w:p w:rsidR="00A457B6" w:rsidRDefault="00A457B6" w:rsidP="00662F03">
            <w:pPr>
              <w:pStyle w:val="odsek"/>
              <w:numPr>
                <w:ilvl w:val="0"/>
                <w:numId w:val="0"/>
              </w:numPr>
              <w:ind w:left="1080" w:hanging="360"/>
              <w:rPr>
                <w:rFonts w:eastAsiaTheme="minorEastAsia"/>
              </w:rPr>
            </w:pPr>
          </w:p>
          <w:p w:rsidR="00A457B6" w:rsidRDefault="00A457B6" w:rsidP="00662F03">
            <w:pPr>
              <w:pStyle w:val="odsek"/>
              <w:numPr>
                <w:ilvl w:val="0"/>
                <w:numId w:val="0"/>
              </w:numPr>
              <w:ind w:left="1080" w:hanging="360"/>
              <w:rPr>
                <w:rFonts w:eastAsiaTheme="minorEastAsia"/>
              </w:rPr>
            </w:pPr>
          </w:p>
          <w:p w:rsidR="00A457B6" w:rsidRDefault="00A457B6" w:rsidP="00662F03">
            <w:pPr>
              <w:pStyle w:val="odsek"/>
              <w:numPr>
                <w:ilvl w:val="0"/>
                <w:numId w:val="0"/>
              </w:numPr>
              <w:ind w:left="1080" w:hanging="360"/>
              <w:rPr>
                <w:rFonts w:eastAsiaTheme="minorEastAsia"/>
              </w:rPr>
            </w:pPr>
          </w:p>
          <w:p w:rsidR="00A457B6" w:rsidRDefault="00A457B6" w:rsidP="00662F03">
            <w:pPr>
              <w:pStyle w:val="odsek"/>
              <w:numPr>
                <w:ilvl w:val="0"/>
                <w:numId w:val="0"/>
              </w:numPr>
              <w:ind w:left="1080" w:hanging="360"/>
              <w:rPr>
                <w:rFonts w:eastAsiaTheme="minorEastAsia"/>
              </w:rPr>
            </w:pPr>
          </w:p>
          <w:p w:rsidR="00A457B6" w:rsidRDefault="00A457B6" w:rsidP="00662F03">
            <w:pPr>
              <w:pStyle w:val="odsek"/>
              <w:numPr>
                <w:ilvl w:val="0"/>
                <w:numId w:val="0"/>
              </w:numPr>
              <w:ind w:left="1080" w:hanging="360"/>
              <w:rPr>
                <w:rFonts w:eastAsiaTheme="minorEastAsia"/>
              </w:rPr>
            </w:pPr>
          </w:p>
          <w:p w:rsidR="00A457B6" w:rsidRDefault="00A457B6" w:rsidP="00662F03">
            <w:pPr>
              <w:pStyle w:val="odsek"/>
              <w:numPr>
                <w:ilvl w:val="0"/>
                <w:numId w:val="0"/>
              </w:numPr>
              <w:ind w:left="1080" w:hanging="360"/>
              <w:rPr>
                <w:rFonts w:eastAsiaTheme="minorEastAsia"/>
              </w:rPr>
            </w:pPr>
          </w:p>
          <w:p w:rsidR="00A457B6" w:rsidRPr="00C80644" w:rsidRDefault="00A457B6" w:rsidP="00662F03">
            <w:pPr>
              <w:pStyle w:val="odsek"/>
              <w:numPr>
                <w:ilvl w:val="0"/>
                <w:numId w:val="0"/>
              </w:numPr>
              <w:ind w:left="1080" w:hanging="360"/>
              <w:rPr>
                <w:rFonts w:eastAsiaTheme="minorEastAsia"/>
              </w:rPr>
            </w:pPr>
          </w:p>
          <w:p w:rsidR="00A457B6" w:rsidRPr="006761E2" w:rsidRDefault="00A457B6" w:rsidP="00662F03">
            <w:pPr>
              <w:pStyle w:val="Odsekzoznamu"/>
              <w:numPr>
                <w:ilvl w:val="0"/>
                <w:numId w:val="19"/>
              </w:numPr>
              <w:rPr>
                <w:rFonts w:asciiTheme="minorHAnsi" w:hAnsiTheme="minorHAnsi"/>
                <w:sz w:val="22"/>
                <w:szCs w:val="22"/>
              </w:rPr>
            </w:pPr>
            <w:r>
              <w:rPr>
                <w:rFonts w:asciiTheme="minorHAnsi" w:hAnsiTheme="minorHAnsi"/>
                <w:sz w:val="22"/>
                <w:szCs w:val="22"/>
              </w:rPr>
              <w:t>Opakovanie písania slabík, písanie spamäti</w:t>
            </w:r>
          </w:p>
        </w:tc>
        <w:tc>
          <w:tcPr>
            <w:tcW w:w="567" w:type="dxa"/>
          </w:tcPr>
          <w:p w:rsidR="00A457B6" w:rsidRPr="00E962FC" w:rsidRDefault="00A457B6" w:rsidP="00662F03">
            <w:r>
              <w:t>15´</w:t>
            </w:r>
          </w:p>
        </w:tc>
        <w:tc>
          <w:tcPr>
            <w:tcW w:w="6804" w:type="dxa"/>
          </w:tcPr>
          <w:p w:rsidR="00A457B6" w:rsidRDefault="00A457B6"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A457B6" w:rsidRPr="00E94413" w:rsidRDefault="00A457B6" w:rsidP="00662F03">
            <w:pPr>
              <w:rPr>
                <w:i/>
              </w:rPr>
            </w:pPr>
            <w:r>
              <w:rPr>
                <w:rFonts w:cs="Arial"/>
              </w:rPr>
              <w:t>Na sústredenie pozornosti žiakov m</w:t>
            </w:r>
            <w:r w:rsidRPr="00E962FC">
              <w:t xml:space="preserve">ôžeme použiť interaktívne cvičenie </w:t>
            </w:r>
          </w:p>
          <w:p w:rsidR="00A457B6" w:rsidRDefault="00A457B6" w:rsidP="00662F03">
            <w:r w:rsidRPr="00E94413">
              <w:rPr>
                <w:i/>
              </w:rPr>
              <w:t>Čo pribudlo, čo ub</w:t>
            </w:r>
            <w:r>
              <w:rPr>
                <w:i/>
              </w:rPr>
              <w:t>u</w:t>
            </w:r>
            <w:r w:rsidRPr="00E94413">
              <w:rPr>
                <w:i/>
              </w:rPr>
              <w:t xml:space="preserve">dlo </w:t>
            </w:r>
            <w:r>
              <w:t>na MMD</w:t>
            </w:r>
            <w:r w:rsidRPr="000204FA">
              <w:t>.</w:t>
            </w:r>
          </w:p>
          <w:p w:rsidR="00A457B6" w:rsidRPr="00302F8B" w:rsidRDefault="00A457B6" w:rsidP="00662F03">
            <w:r w:rsidRPr="0045396A">
              <w:rPr>
                <w:noProof/>
              </w:rPr>
              <w:drawing>
                <wp:inline distT="0" distB="0" distL="0" distR="0">
                  <wp:extent cx="1314450" cy="964862"/>
                  <wp:effectExtent l="19050" t="19050" r="19050" b="25738"/>
                  <wp:docPr id="16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314625" cy="964990"/>
                          </a:xfrm>
                          <a:prstGeom prst="rect">
                            <a:avLst/>
                          </a:prstGeom>
                          <a:noFill/>
                          <a:ln w="9525">
                            <a:solidFill>
                              <a:schemeClr val="bg1">
                                <a:lumMod val="65000"/>
                              </a:schemeClr>
                            </a:solidFill>
                            <a:miter lim="800000"/>
                            <a:headEnd/>
                            <a:tailEnd/>
                          </a:ln>
                        </pic:spPr>
                      </pic:pic>
                    </a:graphicData>
                  </a:graphic>
                </wp:inline>
              </w:drawing>
            </w:r>
          </w:p>
          <w:p w:rsidR="00A457B6" w:rsidRPr="00D2032E" w:rsidRDefault="00A457B6" w:rsidP="00662F03">
            <w:pPr>
              <w:rPr>
                <w:rFonts w:cs="Arial"/>
              </w:rPr>
            </w:pPr>
            <w:r>
              <w:rPr>
                <w:rFonts w:cs="Arial"/>
              </w:rPr>
              <w:t>Žiakov rozdelíme do skupiniek. Jedna skupinka bude písať na tabuľu, ostatné do cvičného zošita. Budú písať písmená alebo slabiky podľa diktátu. Skupinky sa striedajú po napísaní jedného písmena a jednej slabiky. Úloha má diagnostický význam, pomôže nám zistiť úroveň jednotlivých žiakov pri písaní spamäti.</w:t>
            </w:r>
          </w:p>
        </w:tc>
      </w:tr>
      <w:tr w:rsidR="00A457B6" w:rsidRPr="00E962FC" w:rsidTr="00662F03">
        <w:tc>
          <w:tcPr>
            <w:tcW w:w="1654" w:type="dxa"/>
          </w:tcPr>
          <w:p w:rsidR="00A457B6" w:rsidRPr="00E962FC" w:rsidRDefault="00A457B6" w:rsidP="00662F03">
            <w:pPr>
              <w:rPr>
                <w:rFonts w:cs="Arial"/>
              </w:rPr>
            </w:pPr>
            <w:r>
              <w:rPr>
                <w:rFonts w:cs="Arial"/>
              </w:rPr>
              <w:t>2. expozičná časť</w:t>
            </w:r>
          </w:p>
        </w:tc>
        <w:tc>
          <w:tcPr>
            <w:tcW w:w="5009" w:type="dxa"/>
          </w:tcPr>
          <w:p w:rsidR="00A457B6" w:rsidRDefault="00A457B6" w:rsidP="00662F03">
            <w:pPr>
              <w:pStyle w:val="odsek"/>
              <w:numPr>
                <w:ilvl w:val="0"/>
                <w:numId w:val="12"/>
              </w:numPr>
              <w:rPr>
                <w:rFonts w:eastAsiaTheme="minorEastAsia"/>
              </w:rPr>
            </w:pPr>
            <w:r>
              <w:rPr>
                <w:rFonts w:eastAsiaTheme="minorEastAsia"/>
              </w:rPr>
              <w:t>Písanie, 2. zošit, strana 19</w:t>
            </w:r>
          </w:p>
          <w:p w:rsidR="00A457B6" w:rsidRDefault="00A457B6" w:rsidP="00662F03">
            <w:pPr>
              <w:pStyle w:val="Odsekzoznamu"/>
              <w:numPr>
                <w:ilvl w:val="1"/>
                <w:numId w:val="6"/>
              </w:numPr>
              <w:rPr>
                <w:rFonts w:asciiTheme="minorHAnsi" w:hAnsiTheme="minorHAnsi"/>
                <w:sz w:val="22"/>
                <w:szCs w:val="22"/>
              </w:rPr>
            </w:pPr>
            <w:r>
              <w:rPr>
                <w:rFonts w:asciiTheme="minorHAnsi" w:hAnsiTheme="minorHAnsi"/>
                <w:sz w:val="22"/>
                <w:szCs w:val="22"/>
              </w:rPr>
              <w:t xml:space="preserve">slabiky </w:t>
            </w:r>
            <w:r w:rsidRPr="00270829">
              <w:rPr>
                <w:rFonts w:asciiTheme="minorHAnsi" w:hAnsiTheme="minorHAnsi"/>
                <w:i/>
                <w:sz w:val="22"/>
                <w:szCs w:val="22"/>
              </w:rPr>
              <w:t xml:space="preserve">Si, </w:t>
            </w:r>
            <w:proofErr w:type="spellStart"/>
            <w:r w:rsidRPr="00270829">
              <w:rPr>
                <w:rFonts w:asciiTheme="minorHAnsi" w:hAnsiTheme="minorHAnsi"/>
                <w:i/>
                <w:sz w:val="22"/>
                <w:szCs w:val="22"/>
              </w:rPr>
              <w:t>Sí</w:t>
            </w:r>
            <w:proofErr w:type="spellEnd"/>
            <w:r w:rsidRPr="00270829">
              <w:rPr>
                <w:rFonts w:asciiTheme="minorHAnsi" w:hAnsiTheme="minorHAnsi"/>
                <w:i/>
                <w:sz w:val="22"/>
                <w:szCs w:val="22"/>
              </w:rPr>
              <w:t xml:space="preserve">, si, </w:t>
            </w:r>
            <w:proofErr w:type="spellStart"/>
            <w:r w:rsidRPr="00270829">
              <w:rPr>
                <w:rFonts w:asciiTheme="minorHAnsi" w:hAnsiTheme="minorHAnsi"/>
                <w:i/>
                <w:sz w:val="22"/>
                <w:szCs w:val="22"/>
              </w:rPr>
              <w:t>sí</w:t>
            </w:r>
            <w:proofErr w:type="spellEnd"/>
          </w:p>
          <w:p w:rsidR="00A457B6" w:rsidRPr="00270829" w:rsidRDefault="00A457B6" w:rsidP="00662F03">
            <w:r>
              <w:lastRenderedPageBreak/>
              <w:t xml:space="preserve">        </w:t>
            </w:r>
            <w:r>
              <w:rPr>
                <w:noProof/>
              </w:rPr>
              <w:drawing>
                <wp:inline distT="0" distB="0" distL="0" distR="0">
                  <wp:extent cx="2683206" cy="1995852"/>
                  <wp:effectExtent l="19050" t="19050" r="21894" b="23448"/>
                  <wp:docPr id="163"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685973" cy="199791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A457B6" w:rsidRDefault="00A457B6" w:rsidP="00662F03">
            <w:r>
              <w:lastRenderedPageBreak/>
              <w:t>15</w:t>
            </w:r>
            <w:r w:rsidRPr="00E962FC">
              <w:t>´</w:t>
            </w:r>
          </w:p>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Default="00A457B6" w:rsidP="00662F03"/>
          <w:p w:rsidR="00A457B6" w:rsidRPr="00E962FC" w:rsidRDefault="00A457B6" w:rsidP="00662F03"/>
        </w:tc>
        <w:tc>
          <w:tcPr>
            <w:tcW w:w="6804" w:type="dxa"/>
          </w:tcPr>
          <w:p w:rsidR="00A457B6" w:rsidRDefault="00A457B6" w:rsidP="00662F03">
            <w:r>
              <w:lastRenderedPageBreak/>
              <w:t>Žiaci samostatne píšu do zošita prvý blok predpísaných riadkov.</w:t>
            </w:r>
          </w:p>
          <w:p w:rsidR="00A457B6" w:rsidRDefault="00A457B6" w:rsidP="00662F03">
            <w:r>
              <w:t>Zvyšné dva riadky zadáme ako domácu úlohu.</w:t>
            </w:r>
          </w:p>
          <w:p w:rsidR="00A457B6" w:rsidRDefault="00A457B6" w:rsidP="00662F03"/>
          <w:p w:rsidR="00A457B6" w:rsidRDefault="00A457B6" w:rsidP="00662F03"/>
          <w:p w:rsidR="00A457B6" w:rsidRPr="006976E9" w:rsidRDefault="00A457B6" w:rsidP="00662F03">
            <w:r w:rsidRPr="006976E9">
              <w:lastRenderedPageBreak/>
              <w:t xml:space="preserve">Môžeme zaradiť krátku pohybovú aktivitu spojenú s rečňovankou. </w:t>
            </w:r>
          </w:p>
          <w:p w:rsidR="00A457B6" w:rsidRPr="00C22753" w:rsidRDefault="00A457B6" w:rsidP="00662F03">
            <w:r>
              <w:t xml:space="preserve">Prečítame spoločne slovo </w:t>
            </w:r>
            <w:r>
              <w:rPr>
                <w:i/>
              </w:rPr>
              <w:t>ŽLTÁ</w:t>
            </w:r>
            <w:r>
              <w:t xml:space="preserve"> napísané na farbičke.</w:t>
            </w:r>
          </w:p>
          <w:p w:rsidR="00A457B6" w:rsidRPr="006976E9" w:rsidRDefault="00A457B6" w:rsidP="00662F03">
            <w:r w:rsidRPr="006976E9">
              <w:t xml:space="preserve">Potom žiaci vyfarbia </w:t>
            </w:r>
            <w:r>
              <w:t>žltou</w:t>
            </w:r>
            <w:r w:rsidRPr="006976E9">
              <w:t xml:space="preserve"> farbou plôšku, ktorá predeľuje stranu. </w:t>
            </w:r>
          </w:p>
          <w:p w:rsidR="00A457B6" w:rsidRPr="006976E9" w:rsidRDefault="00A457B6" w:rsidP="00662F03">
            <w:r w:rsidRPr="006976E9">
              <w:t>Cieľom je zmena činnosti a uvoľnenie zápästia.</w:t>
            </w:r>
          </w:p>
          <w:p w:rsidR="00A457B6" w:rsidRDefault="00A457B6" w:rsidP="00662F03"/>
          <w:p w:rsidR="00A457B6" w:rsidRDefault="00A457B6" w:rsidP="00662F03">
            <w:pPr>
              <w:rPr>
                <w:rFonts w:cs="Arial"/>
              </w:rPr>
            </w:pPr>
            <w:r>
              <w:rPr>
                <w:rFonts w:cs="Arial"/>
              </w:rPr>
              <w:t>Pri sebahodnotení môžeme postupovať podľa pokynov v metodických komentároch a zamerať sa aj na schopnosť pracovať samostatne.</w:t>
            </w:r>
          </w:p>
          <w:p w:rsidR="00A457B6" w:rsidRPr="00E962FC" w:rsidRDefault="00A457B6" w:rsidP="00662F03">
            <w:r>
              <w:rPr>
                <w:rFonts w:cs="Arial"/>
              </w:rPr>
              <w:t>Žiaci môžu zakrúžkovať žltou farbičkou dve slabiky, ktoré sa im najviac vydarili.</w:t>
            </w:r>
          </w:p>
        </w:tc>
      </w:tr>
      <w:tr w:rsidR="00A457B6" w:rsidRPr="00E962FC" w:rsidTr="00662F03">
        <w:tc>
          <w:tcPr>
            <w:tcW w:w="1654" w:type="dxa"/>
          </w:tcPr>
          <w:p w:rsidR="00A457B6" w:rsidRPr="00E962FC" w:rsidRDefault="00A457B6" w:rsidP="00662F03">
            <w:pPr>
              <w:rPr>
                <w:rFonts w:cs="Arial"/>
              </w:rPr>
            </w:pPr>
            <w:r>
              <w:rPr>
                <w:rFonts w:cs="Arial"/>
              </w:rPr>
              <w:lastRenderedPageBreak/>
              <w:t>3. fixačná časť</w:t>
            </w:r>
          </w:p>
        </w:tc>
        <w:tc>
          <w:tcPr>
            <w:tcW w:w="5009" w:type="dxa"/>
          </w:tcPr>
          <w:p w:rsidR="00A457B6" w:rsidRDefault="00A457B6" w:rsidP="00662F03">
            <w:pPr>
              <w:pStyle w:val="odsek"/>
            </w:pPr>
            <w:r>
              <w:t>Práca s nápovednými obrázkami</w:t>
            </w:r>
          </w:p>
          <w:p w:rsidR="00A457B6" w:rsidRDefault="00A457B6" w:rsidP="00662F03">
            <w:pPr>
              <w:pStyle w:val="odsek"/>
              <w:numPr>
                <w:ilvl w:val="0"/>
                <w:numId w:val="0"/>
              </w:numPr>
              <w:ind w:left="360" w:hanging="360"/>
            </w:pPr>
            <w:r w:rsidRPr="00820CA4">
              <w:rPr>
                <w:noProof/>
              </w:rPr>
              <w:drawing>
                <wp:inline distT="0" distB="0" distL="0" distR="0">
                  <wp:extent cx="3041650" cy="2152650"/>
                  <wp:effectExtent l="19050" t="19050" r="25400" b="19050"/>
                  <wp:docPr id="16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041650" cy="2152650"/>
                          </a:xfrm>
                          <a:prstGeom prst="rect">
                            <a:avLst/>
                          </a:prstGeom>
                          <a:noFill/>
                          <a:ln w="9525">
                            <a:solidFill>
                              <a:schemeClr val="bg1">
                                <a:lumMod val="65000"/>
                              </a:schemeClr>
                            </a:solidFill>
                            <a:miter lim="800000"/>
                            <a:headEnd/>
                            <a:tailEnd/>
                          </a:ln>
                        </pic:spPr>
                      </pic:pic>
                    </a:graphicData>
                  </a:graphic>
                </wp:inline>
              </w:drawing>
            </w:r>
          </w:p>
          <w:p w:rsidR="00A457B6" w:rsidRPr="00447942" w:rsidRDefault="00A457B6" w:rsidP="00662F03">
            <w:pPr>
              <w:pStyle w:val="odsek"/>
              <w:numPr>
                <w:ilvl w:val="0"/>
                <w:numId w:val="0"/>
              </w:numPr>
              <w:ind w:left="360" w:hanging="360"/>
            </w:pPr>
          </w:p>
        </w:tc>
        <w:tc>
          <w:tcPr>
            <w:tcW w:w="567" w:type="dxa"/>
          </w:tcPr>
          <w:p w:rsidR="00A457B6" w:rsidRPr="00E962FC" w:rsidRDefault="00A457B6" w:rsidP="00662F03">
            <w:r>
              <w:t>10´</w:t>
            </w:r>
          </w:p>
        </w:tc>
        <w:tc>
          <w:tcPr>
            <w:tcW w:w="6804" w:type="dxa"/>
          </w:tcPr>
          <w:p w:rsidR="00A457B6" w:rsidRDefault="00A457B6" w:rsidP="00662F03">
            <w:pPr>
              <w:rPr>
                <w:rFonts w:cs="Arial"/>
              </w:rPr>
            </w:pPr>
            <w:r>
              <w:rPr>
                <w:rFonts w:cs="Arial"/>
              </w:rPr>
              <w:t>Žiaci si otvoria šlabikár na dvojstrane 2 – 3 s nápovednými obrázkami.</w:t>
            </w:r>
          </w:p>
          <w:p w:rsidR="00A457B6" w:rsidRDefault="00A457B6" w:rsidP="00662F03">
            <w:pPr>
              <w:rPr>
                <w:rFonts w:cs="Arial"/>
              </w:rPr>
            </w:pPr>
            <w:r>
              <w:rPr>
                <w:rFonts w:cs="Arial"/>
              </w:rPr>
              <w:t>Najskôr ich spoločne prečítajú (</w:t>
            </w:r>
            <w:r w:rsidRPr="00140CC4">
              <w:rPr>
                <w:rFonts w:cs="Arial"/>
                <w:i/>
              </w:rPr>
              <w:t>auto – A, slimák – S, ihla – I, mravec – M</w:t>
            </w:r>
            <w:r>
              <w:rPr>
                <w:rFonts w:cs="Arial"/>
              </w:rPr>
              <w:t>).</w:t>
            </w:r>
          </w:p>
          <w:p w:rsidR="00A457B6" w:rsidRDefault="00A457B6" w:rsidP="00662F03">
            <w:pPr>
              <w:rPr>
                <w:rFonts w:cs="Arial"/>
              </w:rPr>
            </w:pPr>
            <w:r>
              <w:rPr>
                <w:rFonts w:cs="Arial"/>
              </w:rPr>
              <w:t>Písmená, ktoré nemajú nápovedné obrázky (</w:t>
            </w:r>
            <w:r w:rsidRPr="00140CC4">
              <w:rPr>
                <w:rFonts w:cs="Arial"/>
                <w:i/>
              </w:rPr>
              <w:t xml:space="preserve">Y, </w:t>
            </w:r>
            <w:proofErr w:type="spellStart"/>
            <w:r w:rsidRPr="00140CC4">
              <w:rPr>
                <w:rFonts w:cs="Arial"/>
                <w:i/>
              </w:rPr>
              <w:t>Dz</w:t>
            </w:r>
            <w:proofErr w:type="spellEnd"/>
            <w:r w:rsidRPr="00140CC4">
              <w:rPr>
                <w:rFonts w:cs="Arial"/>
                <w:i/>
              </w:rPr>
              <w:t xml:space="preserve">, </w:t>
            </w:r>
            <w:r w:rsidRPr="00140CC4">
              <w:rPr>
                <w:rFonts w:ascii="Calibri" w:hAnsi="Calibri" w:cs="Arial"/>
                <w:i/>
              </w:rPr>
              <w:t>Ô, Ä, Ĺ, Ŕ</w:t>
            </w:r>
            <w:r>
              <w:rPr>
                <w:rFonts w:ascii="Calibri" w:hAnsi="Calibri" w:cs="Arial"/>
              </w:rPr>
              <w:t xml:space="preserve">), pomenujeme, ale nevyžadujeme od žiakov, aby si ich hneď zapamätali. </w:t>
            </w:r>
            <w:r>
              <w:rPr>
                <w:rFonts w:cs="Arial"/>
              </w:rPr>
              <w:t xml:space="preserve">Potom každý žiak položí postupne prst na obrázky s písmenami, z ktorých sú zložené slová </w:t>
            </w:r>
            <w:r>
              <w:rPr>
                <w:rFonts w:cs="Arial"/>
                <w:i/>
              </w:rPr>
              <w:t>pes, spí</w:t>
            </w:r>
            <w:r>
              <w:rPr>
                <w:rFonts w:cs="Arial"/>
              </w:rPr>
              <w:t>.</w:t>
            </w: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Default="00A457B6" w:rsidP="00662F03">
            <w:pPr>
              <w:rPr>
                <w:rFonts w:cs="Arial"/>
              </w:rPr>
            </w:pPr>
          </w:p>
          <w:p w:rsidR="00A457B6" w:rsidRPr="00462039" w:rsidRDefault="00A457B6" w:rsidP="00662F03">
            <w:pPr>
              <w:rPr>
                <w:rFonts w:cs="Arial"/>
              </w:rPr>
            </w:pPr>
          </w:p>
        </w:tc>
      </w:tr>
      <w:tr w:rsidR="00A457B6" w:rsidRPr="00E962FC" w:rsidTr="00662F03">
        <w:tc>
          <w:tcPr>
            <w:tcW w:w="1654" w:type="dxa"/>
          </w:tcPr>
          <w:p w:rsidR="00A457B6" w:rsidRPr="00E962FC" w:rsidRDefault="00A457B6" w:rsidP="00662F03">
            <w:pPr>
              <w:rPr>
                <w:rFonts w:cs="Arial"/>
              </w:rPr>
            </w:pPr>
            <w:r w:rsidRPr="00E962FC">
              <w:rPr>
                <w:rFonts w:cs="Arial"/>
              </w:rPr>
              <w:t>4. záverečná časť</w:t>
            </w:r>
          </w:p>
        </w:tc>
        <w:tc>
          <w:tcPr>
            <w:tcW w:w="5009" w:type="dxa"/>
          </w:tcPr>
          <w:p w:rsidR="00A457B6" w:rsidRPr="00E962FC" w:rsidRDefault="00A457B6"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A457B6" w:rsidRPr="00E962FC" w:rsidRDefault="00A457B6" w:rsidP="00662F03">
            <w:r>
              <w:t>5</w:t>
            </w:r>
            <w:r w:rsidRPr="00E962FC">
              <w:t>´</w:t>
            </w:r>
          </w:p>
        </w:tc>
        <w:tc>
          <w:tcPr>
            <w:tcW w:w="6804" w:type="dxa"/>
          </w:tcPr>
          <w:p w:rsidR="00A457B6" w:rsidRPr="009764F2" w:rsidRDefault="00A457B6" w:rsidP="00662F03">
            <w:pPr>
              <w:rPr>
                <w:rFonts w:cs="Arial"/>
              </w:rPr>
            </w:pPr>
            <w:r w:rsidRPr="009764F2">
              <w:rPr>
                <w:rFonts w:cs="Arial"/>
              </w:rPr>
              <w:t>Prácu žiakov hodnotíme individuálne, oceňujeme a zdôrazňujeme každé napredovanie.</w:t>
            </w:r>
          </w:p>
        </w:tc>
      </w:tr>
    </w:tbl>
    <w:p w:rsidR="006A5414" w:rsidRDefault="006A5414">
      <w:pPr>
        <w:sectPr w:rsidR="006A5414" w:rsidSect="003D0653">
          <w:headerReference w:type="default" r:id="rId55"/>
          <w:footerReference w:type="default" r:id="rId56"/>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6A5414" w:rsidRPr="00E962FC" w:rsidRDefault="006A5414" w:rsidP="00662F03">
            <w:pPr>
              <w:pStyle w:val="priprava"/>
              <w:rPr>
                <w:b/>
                <w:szCs w:val="24"/>
              </w:rPr>
            </w:pPr>
            <w:r w:rsidRPr="00E962FC">
              <w:rPr>
                <w:b/>
                <w:szCs w:val="24"/>
              </w:rPr>
              <w:t>Slovenský jazyk a literatúra</w:t>
            </w: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Vzdelávacia oblasť</w:t>
            </w:r>
          </w:p>
        </w:tc>
        <w:tc>
          <w:tcPr>
            <w:tcW w:w="11977" w:type="dxa"/>
            <w:gridSpan w:val="2"/>
          </w:tcPr>
          <w:p w:rsidR="006A5414" w:rsidRPr="00E962FC" w:rsidRDefault="006A5414" w:rsidP="00662F03">
            <w:pPr>
              <w:pStyle w:val="priprava"/>
              <w:rPr>
                <w:szCs w:val="24"/>
              </w:rPr>
            </w:pPr>
            <w:r w:rsidRPr="00E962FC">
              <w:rPr>
                <w:szCs w:val="24"/>
              </w:rPr>
              <w:t>Jazyk a komunikácia</w:t>
            </w: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Ročník</w:t>
            </w:r>
          </w:p>
        </w:tc>
        <w:tc>
          <w:tcPr>
            <w:tcW w:w="11977" w:type="dxa"/>
            <w:gridSpan w:val="2"/>
          </w:tcPr>
          <w:p w:rsidR="006A5414" w:rsidRPr="00E962FC" w:rsidRDefault="006A5414" w:rsidP="00662F03">
            <w:pPr>
              <w:pStyle w:val="priprava"/>
              <w:rPr>
                <w:szCs w:val="24"/>
              </w:rPr>
            </w:pPr>
            <w:r w:rsidRPr="00E962FC">
              <w:rPr>
                <w:szCs w:val="24"/>
              </w:rPr>
              <w:t>prvý</w:t>
            </w: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Vyučujúci</w:t>
            </w:r>
          </w:p>
        </w:tc>
        <w:tc>
          <w:tcPr>
            <w:tcW w:w="11977" w:type="dxa"/>
            <w:gridSpan w:val="2"/>
          </w:tcPr>
          <w:p w:rsidR="006A5414" w:rsidRPr="00E962FC" w:rsidRDefault="006A5414" w:rsidP="00662F03">
            <w:pPr>
              <w:rPr>
                <w:rFonts w:cs="Arial"/>
                <w:bCs/>
                <w:sz w:val="24"/>
                <w:szCs w:val="24"/>
              </w:rPr>
            </w:pP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Dátum</w:t>
            </w:r>
          </w:p>
        </w:tc>
        <w:tc>
          <w:tcPr>
            <w:tcW w:w="11977" w:type="dxa"/>
            <w:gridSpan w:val="2"/>
          </w:tcPr>
          <w:p w:rsidR="006A5414" w:rsidRPr="00E962FC" w:rsidRDefault="006A5414" w:rsidP="00662F03">
            <w:pPr>
              <w:rPr>
                <w:rFonts w:cs="Arial"/>
                <w:bCs/>
                <w:sz w:val="24"/>
                <w:szCs w:val="24"/>
              </w:rPr>
            </w:pP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 xml:space="preserve">HUPSOV šlabikár LIPKA® </w:t>
            </w: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Tematický celok</w:t>
            </w:r>
          </w:p>
        </w:tc>
        <w:tc>
          <w:tcPr>
            <w:tcW w:w="11977" w:type="dxa"/>
            <w:gridSpan w:val="2"/>
          </w:tcPr>
          <w:p w:rsidR="006A5414" w:rsidRPr="00F56097" w:rsidRDefault="006A5414"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M, m</w:t>
            </w:r>
          </w:p>
          <w:p w:rsidR="006A5414" w:rsidRPr="00E962FC" w:rsidRDefault="006A5414"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6A5414" w:rsidRPr="00E962FC" w:rsidTr="00662F03">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Prierezové témy</w:t>
            </w:r>
          </w:p>
        </w:tc>
        <w:tc>
          <w:tcPr>
            <w:tcW w:w="11977" w:type="dxa"/>
            <w:gridSpan w:val="2"/>
          </w:tcPr>
          <w:p w:rsidR="006A5414" w:rsidRPr="00E962FC" w:rsidRDefault="006A5414" w:rsidP="00662F03">
            <w:pPr>
              <w:pStyle w:val="priprava"/>
              <w:rPr>
                <w:szCs w:val="24"/>
              </w:rPr>
            </w:pPr>
            <w:r>
              <w:rPr>
                <w:szCs w:val="24"/>
              </w:rPr>
              <w:t>Regionálna výchova a tradičná ľudová kultúra</w:t>
            </w:r>
          </w:p>
        </w:tc>
      </w:tr>
      <w:tr w:rsidR="006A5414" w:rsidRPr="00E962FC" w:rsidTr="00662F03">
        <w:tc>
          <w:tcPr>
            <w:tcW w:w="2057" w:type="dxa"/>
            <w:tcBorders>
              <w:bottom w:val="single" w:sz="4" w:space="0" w:color="auto"/>
            </w:tcBorders>
            <w:shd w:val="clear" w:color="auto" w:fill="B8CCE4" w:themeFill="accent1" w:themeFillTint="66"/>
          </w:tcPr>
          <w:p w:rsidR="006A5414" w:rsidRPr="00E962FC" w:rsidRDefault="006A5414"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6A5414" w:rsidRPr="00E962FC" w:rsidRDefault="006A5414"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6A5414" w:rsidRDefault="006A5414" w:rsidP="00662F03">
            <w:pPr>
              <w:pStyle w:val="priprava"/>
              <w:rPr>
                <w:szCs w:val="24"/>
              </w:rPr>
            </w:pPr>
            <w:r>
              <w:rPr>
                <w:szCs w:val="24"/>
              </w:rPr>
              <w:t>Výtvarná výchova</w:t>
            </w:r>
          </w:p>
          <w:p w:rsidR="006A5414" w:rsidRPr="00E962FC" w:rsidRDefault="006A5414" w:rsidP="00662F03">
            <w:pPr>
              <w:pStyle w:val="priprava"/>
              <w:rPr>
                <w:szCs w:val="24"/>
              </w:rPr>
            </w:pPr>
          </w:p>
        </w:tc>
      </w:tr>
      <w:tr w:rsidR="006A5414"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Všeobecné ciele</w:t>
            </w:r>
          </w:p>
          <w:p w:rsidR="006A5414" w:rsidRPr="00E962FC" w:rsidRDefault="006A5414" w:rsidP="00662F03">
            <w:pPr>
              <w:rPr>
                <w:rFonts w:cs="Arial"/>
                <w:b/>
                <w:bCs/>
                <w:sz w:val="24"/>
                <w:szCs w:val="24"/>
              </w:rPr>
            </w:pPr>
          </w:p>
          <w:p w:rsidR="006A5414" w:rsidRPr="00E962FC" w:rsidRDefault="006A5414" w:rsidP="00662F03">
            <w:pPr>
              <w:rPr>
                <w:rFonts w:cs="Arial"/>
                <w:b/>
                <w:bCs/>
                <w:sz w:val="24"/>
                <w:szCs w:val="24"/>
              </w:rPr>
            </w:pPr>
          </w:p>
          <w:p w:rsidR="006A5414" w:rsidRPr="00E962FC" w:rsidRDefault="006A5414" w:rsidP="00662F03">
            <w:pPr>
              <w:rPr>
                <w:rFonts w:eastAsia="Times New Roman" w:cs="Arial"/>
                <w:b/>
                <w:bCs/>
                <w:sz w:val="24"/>
                <w:szCs w:val="24"/>
              </w:rPr>
            </w:pPr>
          </w:p>
        </w:tc>
        <w:tc>
          <w:tcPr>
            <w:tcW w:w="11977" w:type="dxa"/>
            <w:gridSpan w:val="2"/>
            <w:tcBorders>
              <w:bottom w:val="single" w:sz="4" w:space="0" w:color="auto"/>
            </w:tcBorders>
          </w:tcPr>
          <w:p w:rsidR="006A5414" w:rsidRDefault="006A5414" w:rsidP="00662F03">
            <w:pPr>
              <w:rPr>
                <w:rFonts w:eastAsia="Times New Roman" w:cs="Arial"/>
                <w:bCs/>
                <w:sz w:val="24"/>
                <w:szCs w:val="24"/>
              </w:rPr>
            </w:pPr>
            <w:r>
              <w:rPr>
                <w:rFonts w:eastAsia="Times New Roman" w:cs="Arial"/>
                <w:bCs/>
                <w:color w:val="76923C" w:themeColor="accent3" w:themeShade="BF"/>
                <w:sz w:val="24"/>
                <w:szCs w:val="24"/>
              </w:rPr>
              <w:t>a</w:t>
            </w:r>
            <w:r w:rsidRPr="005748BB">
              <w:rPr>
                <w:rFonts w:eastAsia="Times New Roman" w:cs="Arial"/>
                <w:bCs/>
                <w:color w:val="76923C" w:themeColor="accent3" w:themeShade="BF"/>
                <w:sz w:val="24"/>
                <w:szCs w:val="24"/>
              </w:rPr>
              <w:t>)</w:t>
            </w:r>
            <w:r w:rsidRPr="00E962FC">
              <w:rPr>
                <w:rFonts w:eastAsia="Times New Roman" w:cs="Arial"/>
                <w:bCs/>
                <w:color w:val="E36C0A" w:themeColor="accent6" w:themeShade="BF"/>
                <w:sz w:val="24"/>
                <w:szCs w:val="24"/>
              </w:rPr>
              <w:t xml:space="preserve"> </w:t>
            </w:r>
            <w:r>
              <w:rPr>
                <w:rFonts w:eastAsia="Times New Roman" w:cs="Arial"/>
                <w:bCs/>
                <w:sz w:val="24"/>
                <w:szCs w:val="24"/>
              </w:rPr>
              <w:t>Rozvíjať fonematické uvedomovanie</w:t>
            </w:r>
          </w:p>
          <w:p w:rsidR="006A5414" w:rsidRPr="005748BB" w:rsidRDefault="006A5414" w:rsidP="00662F03">
            <w:pPr>
              <w:rPr>
                <w:rFonts w:eastAsia="Times New Roman" w:cs="Arial"/>
                <w:bCs/>
                <w:sz w:val="24"/>
                <w:szCs w:val="24"/>
              </w:rPr>
            </w:pPr>
            <w:r>
              <w:rPr>
                <w:rFonts w:eastAsia="Times New Roman" w:cs="Arial"/>
                <w:bCs/>
                <w:color w:val="365F91" w:themeColor="accent1" w:themeShade="BF"/>
                <w:sz w:val="24"/>
                <w:szCs w:val="24"/>
              </w:rPr>
              <w:t xml:space="preserve">b) </w:t>
            </w:r>
            <w:r w:rsidRPr="005748BB">
              <w:rPr>
                <w:rFonts w:eastAsia="Times New Roman" w:cs="Arial"/>
                <w:bCs/>
                <w:sz w:val="24"/>
                <w:szCs w:val="24"/>
              </w:rPr>
              <w:t>Poznať a</w:t>
            </w:r>
            <w:r>
              <w:rPr>
                <w:rFonts w:eastAsia="Times New Roman" w:cs="Arial"/>
                <w:bCs/>
                <w:sz w:val="24"/>
                <w:szCs w:val="24"/>
              </w:rPr>
              <w:t> čítať písmená slovenskej abecedy</w:t>
            </w:r>
          </w:p>
          <w:p w:rsidR="006A5414" w:rsidRDefault="006A5414" w:rsidP="00662F03">
            <w:pPr>
              <w:rPr>
                <w:rFonts w:eastAsia="Times New Roman" w:cs="Arial"/>
                <w:bCs/>
                <w:sz w:val="24"/>
                <w:szCs w:val="24"/>
              </w:rPr>
            </w:pPr>
            <w:r>
              <w:rPr>
                <w:rFonts w:eastAsia="Times New Roman" w:cs="Arial"/>
                <w:bCs/>
                <w:color w:val="E36C0A" w:themeColor="accent6" w:themeShade="BF"/>
                <w:sz w:val="24"/>
                <w:szCs w:val="24"/>
              </w:rPr>
              <w:t xml:space="preserve">c)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6A5414" w:rsidRPr="00FD1AD2" w:rsidRDefault="006A5414" w:rsidP="00662F03">
            <w:pPr>
              <w:rPr>
                <w:color w:val="244061" w:themeColor="accent1" w:themeShade="80"/>
                <w:sz w:val="24"/>
                <w:szCs w:val="24"/>
              </w:rPr>
            </w:pPr>
            <w:r>
              <w:rPr>
                <w:color w:val="C00000"/>
                <w:sz w:val="24"/>
                <w:szCs w:val="24"/>
              </w:rPr>
              <w:t>d</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6A5414" w:rsidRPr="00E962FC" w:rsidTr="00662F03">
        <w:trPr>
          <w:trHeight w:val="472"/>
        </w:trPr>
        <w:tc>
          <w:tcPr>
            <w:tcW w:w="2057" w:type="dxa"/>
            <w:vMerge w:val="restart"/>
            <w:tcBorders>
              <w:top w:val="single" w:sz="4" w:space="0" w:color="auto"/>
            </w:tcBorders>
            <w:shd w:val="clear" w:color="auto" w:fill="B8CCE4" w:themeFill="accent1" w:themeFillTint="66"/>
          </w:tcPr>
          <w:p w:rsidR="006A5414" w:rsidRPr="00E962FC" w:rsidRDefault="006A5414" w:rsidP="00662F03">
            <w:pPr>
              <w:rPr>
                <w:rFonts w:eastAsia="Times New Roman" w:cs="Arial"/>
                <w:b/>
                <w:bCs/>
                <w:sz w:val="24"/>
                <w:szCs w:val="24"/>
              </w:rPr>
            </w:pPr>
            <w:r w:rsidRPr="00E962FC">
              <w:rPr>
                <w:rFonts w:cs="Arial"/>
                <w:b/>
                <w:bCs/>
                <w:sz w:val="24"/>
                <w:szCs w:val="24"/>
              </w:rPr>
              <w:t>Špecifické ciele</w:t>
            </w:r>
          </w:p>
          <w:p w:rsidR="006A5414" w:rsidRPr="00E962FC" w:rsidRDefault="006A5414" w:rsidP="00662F03">
            <w:pPr>
              <w:rPr>
                <w:rFonts w:eastAsia="Times New Roman" w:cs="Arial"/>
                <w:b/>
                <w:bCs/>
                <w:sz w:val="24"/>
                <w:szCs w:val="24"/>
              </w:rPr>
            </w:pPr>
          </w:p>
          <w:p w:rsidR="006A5414" w:rsidRPr="00E962FC" w:rsidRDefault="006A5414" w:rsidP="00662F03">
            <w:pPr>
              <w:rPr>
                <w:rFonts w:eastAsia="Times New Roman" w:cs="Arial"/>
                <w:b/>
                <w:bCs/>
                <w:sz w:val="24"/>
                <w:szCs w:val="24"/>
              </w:rPr>
            </w:pPr>
          </w:p>
          <w:p w:rsidR="006A5414" w:rsidRPr="00E962FC" w:rsidRDefault="006A5414" w:rsidP="00662F03">
            <w:pPr>
              <w:rPr>
                <w:rFonts w:eastAsia="Times New Roman" w:cs="Arial"/>
                <w:b/>
                <w:bCs/>
                <w:sz w:val="24"/>
                <w:szCs w:val="24"/>
              </w:rPr>
            </w:pPr>
          </w:p>
          <w:p w:rsidR="006A5414" w:rsidRPr="00E962FC" w:rsidRDefault="006A541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A5414" w:rsidRPr="00E962FC" w:rsidRDefault="006A5414"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6A5414" w:rsidRDefault="006A5414" w:rsidP="00662F03">
            <w:pPr>
              <w:pStyle w:val="priprava"/>
              <w:rPr>
                <w:szCs w:val="24"/>
              </w:rPr>
            </w:pPr>
            <w:r>
              <w:rPr>
                <w:bCs w:val="0"/>
                <w:color w:val="76923C" w:themeColor="accent3" w:themeShade="BF"/>
                <w:szCs w:val="24"/>
              </w:rPr>
              <w:t>a.1</w:t>
            </w:r>
            <w:r w:rsidRPr="005748BB">
              <w:rPr>
                <w:color w:val="76923C" w:themeColor="accent3" w:themeShade="BF"/>
                <w:szCs w:val="24"/>
              </w:rPr>
              <w:t>)</w:t>
            </w:r>
            <w:r w:rsidRPr="00E962FC">
              <w:rPr>
                <w:color w:val="E36C0A" w:themeColor="accent6" w:themeShade="BF"/>
                <w:szCs w:val="24"/>
              </w:rPr>
              <w:t xml:space="preserve"> </w:t>
            </w:r>
            <w:r>
              <w:rPr>
                <w:szCs w:val="24"/>
              </w:rPr>
              <w:t xml:space="preserve">Identifikovať hlásku </w:t>
            </w:r>
            <w:r>
              <w:rPr>
                <w:i/>
                <w:szCs w:val="24"/>
              </w:rPr>
              <w:t>M</w:t>
            </w:r>
            <w:r>
              <w:rPr>
                <w:szCs w:val="24"/>
              </w:rPr>
              <w:t xml:space="preserve"> v reči</w:t>
            </w:r>
          </w:p>
          <w:p w:rsidR="006A5414" w:rsidRDefault="006A5414" w:rsidP="00662F03">
            <w:pPr>
              <w:pStyle w:val="priprava"/>
              <w:rPr>
                <w:szCs w:val="24"/>
              </w:rPr>
            </w:pPr>
            <w:r>
              <w:rPr>
                <w:bCs w:val="0"/>
                <w:color w:val="76923C" w:themeColor="accent3" w:themeShade="BF"/>
                <w:szCs w:val="24"/>
              </w:rPr>
              <w:t>a.2</w:t>
            </w:r>
            <w:r w:rsidRPr="005748BB">
              <w:rPr>
                <w:color w:val="76923C" w:themeColor="accent3" w:themeShade="BF"/>
                <w:szCs w:val="24"/>
              </w:rPr>
              <w:t>)</w:t>
            </w:r>
            <w:r w:rsidRPr="00E962FC">
              <w:rPr>
                <w:color w:val="E36C0A" w:themeColor="accent6" w:themeShade="BF"/>
                <w:szCs w:val="24"/>
              </w:rPr>
              <w:t xml:space="preserve"> </w:t>
            </w:r>
            <w:r w:rsidRPr="00FD1AD2">
              <w:rPr>
                <w:szCs w:val="24"/>
              </w:rPr>
              <w:t>Určiť</w:t>
            </w:r>
            <w:r>
              <w:rPr>
                <w:szCs w:val="24"/>
              </w:rPr>
              <w:t xml:space="preserve"> hlásku </w:t>
            </w:r>
            <w:r>
              <w:rPr>
                <w:i/>
                <w:szCs w:val="24"/>
              </w:rPr>
              <w:t xml:space="preserve">M </w:t>
            </w:r>
            <w:r>
              <w:rPr>
                <w:szCs w:val="24"/>
              </w:rPr>
              <w:t>na začiatku, vo vnútri a na konci slova</w:t>
            </w:r>
          </w:p>
          <w:p w:rsidR="006A5414" w:rsidRPr="003E22BF" w:rsidRDefault="006A5414" w:rsidP="00662F03">
            <w:pPr>
              <w:pStyle w:val="priprava"/>
              <w:rPr>
                <w:b/>
                <w:szCs w:val="24"/>
              </w:rPr>
            </w:pPr>
            <w:r>
              <w:rPr>
                <w:bCs w:val="0"/>
                <w:color w:val="76923C" w:themeColor="accent3" w:themeShade="BF"/>
                <w:szCs w:val="24"/>
              </w:rPr>
              <w:t>a.3</w:t>
            </w:r>
            <w:r w:rsidRPr="005748BB">
              <w:rPr>
                <w:color w:val="76923C" w:themeColor="accent3" w:themeShade="BF"/>
                <w:szCs w:val="24"/>
              </w:rPr>
              <w:t>)</w:t>
            </w:r>
            <w:r w:rsidRPr="00E962FC">
              <w:rPr>
                <w:color w:val="E36C0A" w:themeColor="accent6" w:themeShade="BF"/>
                <w:szCs w:val="24"/>
              </w:rPr>
              <w:t xml:space="preserve"> </w:t>
            </w:r>
            <w:r>
              <w:rPr>
                <w:szCs w:val="24"/>
              </w:rPr>
              <w:t>Vyhľadať rýmy</w:t>
            </w:r>
          </w:p>
          <w:p w:rsidR="006A5414" w:rsidRDefault="006A5414" w:rsidP="00662F03">
            <w:pPr>
              <w:pStyle w:val="priprava"/>
              <w:rPr>
                <w:i/>
                <w:szCs w:val="24"/>
              </w:rPr>
            </w:pPr>
            <w:r w:rsidRPr="00FD1AD2">
              <w:rPr>
                <w:color w:val="365F91" w:themeColor="accent1" w:themeShade="BF"/>
                <w:szCs w:val="24"/>
              </w:rPr>
              <w:t>b.1)</w:t>
            </w:r>
            <w:r w:rsidRPr="00E962FC">
              <w:rPr>
                <w:color w:val="E36C0A" w:themeColor="accent6" w:themeShade="BF"/>
                <w:szCs w:val="24"/>
              </w:rPr>
              <w:t xml:space="preserve"> </w:t>
            </w:r>
            <w:r>
              <w:rPr>
                <w:szCs w:val="24"/>
              </w:rPr>
              <w:t>Č</w:t>
            </w:r>
            <w:r w:rsidRPr="00DF4240">
              <w:rPr>
                <w:szCs w:val="24"/>
              </w:rPr>
              <w:t xml:space="preserve">ítať všetky tvary písmen </w:t>
            </w:r>
            <w:r>
              <w:rPr>
                <w:i/>
                <w:szCs w:val="24"/>
              </w:rPr>
              <w:t>M, m</w:t>
            </w:r>
          </w:p>
          <w:p w:rsidR="006A5414" w:rsidRPr="00E6268E" w:rsidRDefault="006A5414" w:rsidP="00662F03">
            <w:pPr>
              <w:pStyle w:val="priprava"/>
              <w:rPr>
                <w:szCs w:val="24"/>
              </w:rPr>
            </w:pPr>
            <w:r w:rsidRPr="00FD1AD2">
              <w:rPr>
                <w:color w:val="365F91" w:themeColor="accent1" w:themeShade="BF"/>
                <w:szCs w:val="24"/>
              </w:rPr>
              <w:t>b.</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6A5414" w:rsidRDefault="006A5414" w:rsidP="00662F03">
            <w:pPr>
              <w:pStyle w:val="priprava"/>
              <w:rPr>
                <w:szCs w:val="24"/>
              </w:rPr>
            </w:pPr>
            <w:r w:rsidRPr="00FD1AD2">
              <w:rPr>
                <w:color w:val="365F91" w:themeColor="accent1" w:themeShade="BF"/>
                <w:szCs w:val="24"/>
              </w:rPr>
              <w:t>b.</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6A5414" w:rsidRDefault="006A5414" w:rsidP="00662F03">
            <w:pPr>
              <w:pStyle w:val="priprava"/>
              <w:rPr>
                <w:szCs w:val="24"/>
              </w:rPr>
            </w:pPr>
            <w:r>
              <w:rPr>
                <w:color w:val="C00000"/>
                <w:szCs w:val="24"/>
              </w:rPr>
              <w:t>d</w:t>
            </w:r>
            <w:r w:rsidRPr="005748BB">
              <w:rPr>
                <w:color w:val="C00000"/>
                <w:szCs w:val="24"/>
              </w:rPr>
              <w:t>.1)</w:t>
            </w:r>
            <w:r w:rsidRPr="00E962FC">
              <w:rPr>
                <w:color w:val="244061" w:themeColor="accent1" w:themeShade="80"/>
                <w:szCs w:val="24"/>
              </w:rPr>
              <w:t xml:space="preserve"> </w:t>
            </w:r>
            <w:r>
              <w:rPr>
                <w:szCs w:val="24"/>
              </w:rPr>
              <w:t>Pomenovať obrázky</w:t>
            </w:r>
          </w:p>
          <w:p w:rsidR="006A5414" w:rsidRPr="00F56097" w:rsidRDefault="006A5414" w:rsidP="00662F03">
            <w:pPr>
              <w:pStyle w:val="priprava"/>
              <w:rPr>
                <w:szCs w:val="20"/>
              </w:rPr>
            </w:pPr>
            <w:r>
              <w:rPr>
                <w:color w:val="C00000"/>
                <w:szCs w:val="24"/>
              </w:rPr>
              <w:t>d</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0"/>
              </w:rPr>
              <w:t>Počúvať a zopakovať rozprávanie</w:t>
            </w:r>
          </w:p>
          <w:p w:rsidR="006A5414" w:rsidRPr="00350362" w:rsidRDefault="006A5414" w:rsidP="00662F03">
            <w:pPr>
              <w:pStyle w:val="priprava"/>
              <w:rPr>
                <w:szCs w:val="24"/>
              </w:rPr>
            </w:pPr>
            <w:r>
              <w:rPr>
                <w:color w:val="C00000"/>
                <w:szCs w:val="24"/>
              </w:rPr>
              <w:t>d</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6A5414" w:rsidRPr="00E962FC" w:rsidTr="00662F03">
        <w:trPr>
          <w:trHeight w:val="415"/>
        </w:trPr>
        <w:tc>
          <w:tcPr>
            <w:tcW w:w="2057" w:type="dxa"/>
            <w:vMerge/>
            <w:shd w:val="clear" w:color="auto" w:fill="B8CCE4" w:themeFill="accent1" w:themeFillTint="66"/>
          </w:tcPr>
          <w:p w:rsidR="006A5414" w:rsidRPr="00E962FC" w:rsidRDefault="006A541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A5414" w:rsidRPr="00E962FC" w:rsidRDefault="006A5414"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6A5414" w:rsidRDefault="006A5414" w:rsidP="00662F03">
            <w:pPr>
              <w:pStyle w:val="priprava"/>
              <w:rPr>
                <w:i/>
                <w:szCs w:val="24"/>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M, m</w:t>
            </w:r>
          </w:p>
          <w:p w:rsidR="006A5414" w:rsidRPr="00FC245B" w:rsidRDefault="006A5414" w:rsidP="00662F03">
            <w:pPr>
              <w:pStyle w:val="priprava"/>
              <w:rPr>
                <w:szCs w:val="20"/>
              </w:rPr>
            </w:pPr>
            <w:r>
              <w:rPr>
                <w:bCs w:val="0"/>
                <w:color w:val="E36C0A" w:themeColor="accent6" w:themeShade="BF"/>
                <w:szCs w:val="24"/>
              </w:rPr>
              <w:t>c</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6A5414" w:rsidRPr="00E962FC" w:rsidTr="00662F03">
        <w:trPr>
          <w:trHeight w:val="326"/>
        </w:trPr>
        <w:tc>
          <w:tcPr>
            <w:tcW w:w="2057" w:type="dxa"/>
            <w:vMerge/>
            <w:shd w:val="clear" w:color="auto" w:fill="B8CCE4" w:themeFill="accent1" w:themeFillTint="66"/>
          </w:tcPr>
          <w:p w:rsidR="006A5414" w:rsidRPr="00E962FC" w:rsidRDefault="006A5414"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6A5414" w:rsidRPr="00E962FC" w:rsidRDefault="006A5414"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6A5414" w:rsidRPr="00E962FC" w:rsidRDefault="006A5414" w:rsidP="00662F03">
            <w:pPr>
              <w:pStyle w:val="priprava"/>
              <w:rPr>
                <w:color w:val="244061" w:themeColor="accent1" w:themeShade="80"/>
                <w:szCs w:val="24"/>
              </w:rPr>
            </w:pPr>
            <w:r>
              <w:rPr>
                <w:color w:val="C00000"/>
                <w:szCs w:val="24"/>
              </w:rPr>
              <w:t>d</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Prejaviť záujem o maľovanie</w:t>
            </w:r>
          </w:p>
        </w:tc>
      </w:tr>
      <w:tr w:rsidR="006A5414" w:rsidRPr="00E962FC" w:rsidTr="00662F03">
        <w:trPr>
          <w:trHeight w:val="394"/>
        </w:trPr>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6A5414" w:rsidRPr="00E962FC" w:rsidRDefault="006A5414"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6A5414" w:rsidRPr="00E962FC" w:rsidRDefault="006A5414" w:rsidP="00662F03">
            <w:pPr>
              <w:shd w:val="clear" w:color="auto" w:fill="FFFFFF"/>
              <w:jc w:val="both"/>
              <w:rPr>
                <w:bCs/>
                <w:sz w:val="24"/>
                <w:szCs w:val="24"/>
              </w:rPr>
            </w:pPr>
          </w:p>
        </w:tc>
      </w:tr>
      <w:tr w:rsidR="006A5414" w:rsidRPr="00E962FC" w:rsidTr="00662F03">
        <w:trPr>
          <w:trHeight w:val="292"/>
        </w:trPr>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lastRenderedPageBreak/>
              <w:t>Vyučovacie metódy</w:t>
            </w:r>
          </w:p>
        </w:tc>
        <w:tc>
          <w:tcPr>
            <w:tcW w:w="11977" w:type="dxa"/>
            <w:gridSpan w:val="2"/>
            <w:tcBorders>
              <w:top w:val="single" w:sz="4" w:space="0" w:color="auto"/>
              <w:bottom w:val="single" w:sz="4" w:space="0" w:color="auto"/>
            </w:tcBorders>
          </w:tcPr>
          <w:p w:rsidR="006A5414" w:rsidRDefault="006A5414"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6A5414" w:rsidRPr="00E962FC" w:rsidRDefault="006A5414" w:rsidP="00662F03">
            <w:pPr>
              <w:rPr>
                <w:color w:val="000000"/>
                <w:sz w:val="24"/>
                <w:szCs w:val="24"/>
              </w:rPr>
            </w:pPr>
          </w:p>
        </w:tc>
      </w:tr>
      <w:tr w:rsidR="006A5414" w:rsidRPr="00E962FC" w:rsidTr="00662F03">
        <w:trPr>
          <w:trHeight w:val="292"/>
        </w:trPr>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6A5414" w:rsidRPr="00E962FC" w:rsidRDefault="006A5414" w:rsidP="00662F03">
            <w:pPr>
              <w:rPr>
                <w:bCs/>
                <w:sz w:val="24"/>
                <w:szCs w:val="24"/>
              </w:rPr>
            </w:pPr>
            <w:r w:rsidRPr="00E962FC">
              <w:rPr>
                <w:bCs/>
                <w:sz w:val="24"/>
                <w:szCs w:val="24"/>
              </w:rPr>
              <w:t>spoločná práca, samostatná práca</w:t>
            </w:r>
          </w:p>
        </w:tc>
      </w:tr>
      <w:tr w:rsidR="006A5414" w:rsidRPr="00E962FC" w:rsidTr="00662F03">
        <w:trPr>
          <w:trHeight w:val="292"/>
        </w:trPr>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6A5414" w:rsidRPr="00E962FC" w:rsidRDefault="006A5414"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6A5414" w:rsidRPr="00E962FC" w:rsidTr="00662F03">
        <w:trPr>
          <w:trHeight w:val="292"/>
        </w:trPr>
        <w:tc>
          <w:tcPr>
            <w:tcW w:w="2057" w:type="dxa"/>
            <w:shd w:val="clear" w:color="auto" w:fill="B8CCE4" w:themeFill="accent1" w:themeFillTint="66"/>
          </w:tcPr>
          <w:p w:rsidR="006A5414" w:rsidRPr="00E962FC" w:rsidRDefault="006A5414"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6A5414" w:rsidRPr="00E962FC" w:rsidRDefault="006A5414"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6A5414" w:rsidRPr="00365DC5" w:rsidRDefault="006A5414" w:rsidP="00662F03">
            <w:pPr>
              <w:pStyle w:val="Odsekzoznamu"/>
              <w:numPr>
                <w:ilvl w:val="0"/>
                <w:numId w:val="1"/>
              </w:numPr>
              <w:rPr>
                <w:rFonts w:asciiTheme="minorHAnsi" w:hAnsiTheme="minorHAnsi" w:cs="Arial"/>
                <w:bCs/>
              </w:rPr>
            </w:pPr>
            <w:r w:rsidRPr="00365DC5">
              <w:rPr>
                <w:rFonts w:asciiTheme="minorHAnsi" w:hAnsiTheme="minorHAnsi" w:cs="Arial"/>
                <w:bCs/>
              </w:rPr>
              <w:t>identifikovať hlásk</w:t>
            </w:r>
            <w:r>
              <w:rPr>
                <w:rFonts w:asciiTheme="minorHAnsi" w:hAnsiTheme="minorHAnsi" w:cs="Arial"/>
                <w:bCs/>
              </w:rPr>
              <w:t xml:space="preserve">u </w:t>
            </w:r>
            <w:r w:rsidRPr="003E22BF">
              <w:rPr>
                <w:rFonts w:asciiTheme="minorHAnsi" w:hAnsiTheme="minorHAnsi" w:cs="Arial"/>
                <w:bCs/>
                <w:i/>
              </w:rPr>
              <w:t>M</w:t>
            </w:r>
            <w:r w:rsidRPr="00365DC5">
              <w:rPr>
                <w:rFonts w:asciiTheme="minorHAnsi" w:hAnsiTheme="minorHAnsi" w:cs="Arial"/>
                <w:bCs/>
              </w:rPr>
              <w:t xml:space="preserve"> v reči </w:t>
            </w:r>
            <w:r w:rsidRPr="00365DC5">
              <w:rPr>
                <w:rFonts w:asciiTheme="minorHAnsi" w:hAnsiTheme="minorHAnsi" w:cs="Arial"/>
                <w:bCs/>
                <w:i/>
              </w:rPr>
              <w:t>(1. úroveň – zapamätanie)</w:t>
            </w:r>
          </w:p>
          <w:p w:rsidR="006A5414" w:rsidRPr="00A06A97" w:rsidRDefault="006A5414" w:rsidP="00662F03">
            <w:pPr>
              <w:pStyle w:val="Odsekzoznamu"/>
              <w:numPr>
                <w:ilvl w:val="0"/>
                <w:numId w:val="1"/>
              </w:numPr>
              <w:rPr>
                <w:rFonts w:asciiTheme="minorHAnsi" w:hAnsiTheme="minorHAnsi" w:cs="Arial"/>
                <w:bCs/>
              </w:rPr>
            </w:pPr>
            <w:r w:rsidRPr="00365DC5">
              <w:rPr>
                <w:rFonts w:asciiTheme="minorHAnsi" w:hAnsiTheme="minorHAnsi"/>
              </w:rPr>
              <w:t>sluchovo určiť</w:t>
            </w:r>
            <w:r w:rsidRPr="00365DC5">
              <w:rPr>
                <w:rFonts w:asciiTheme="minorHAnsi" w:hAnsiTheme="minorHAnsi"/>
                <w:b/>
              </w:rPr>
              <w:t xml:space="preserve"> </w:t>
            </w:r>
            <w:r w:rsidRPr="00365DC5">
              <w:rPr>
                <w:rFonts w:asciiTheme="minorHAnsi" w:hAnsiTheme="minorHAnsi"/>
              </w:rPr>
              <w:t xml:space="preserve">pozíciu </w:t>
            </w:r>
            <w:r w:rsidRPr="00124812">
              <w:rPr>
                <w:rFonts w:asciiTheme="minorHAnsi" w:hAnsiTheme="minorHAnsi"/>
              </w:rPr>
              <w:t>hlásk</w:t>
            </w:r>
            <w:r>
              <w:rPr>
                <w:rFonts w:asciiTheme="minorHAnsi" w:hAnsiTheme="minorHAnsi"/>
              </w:rPr>
              <w:t>y</w:t>
            </w:r>
            <w:r w:rsidRPr="00124812">
              <w:rPr>
                <w:rFonts w:asciiTheme="minorHAnsi" w:hAnsiTheme="minorHAnsi"/>
              </w:rPr>
              <w:t xml:space="preserve"> </w:t>
            </w:r>
            <w:r>
              <w:rPr>
                <w:rFonts w:asciiTheme="minorHAnsi" w:hAnsiTheme="minorHAnsi"/>
                <w:i/>
              </w:rPr>
              <w:t xml:space="preserve">M </w:t>
            </w:r>
            <w:r w:rsidRPr="00124812">
              <w:rPr>
                <w:rFonts w:asciiTheme="minorHAnsi" w:hAnsiTheme="minorHAnsi"/>
              </w:rPr>
              <w:t>na začiatku, vo vnútri a na konci slova</w:t>
            </w:r>
            <w:r>
              <w:rPr>
                <w:rFonts w:asciiTheme="minorHAnsi" w:hAnsiTheme="minorHAnsi"/>
              </w:rPr>
              <w:t xml:space="preserve"> </w:t>
            </w:r>
            <w:r w:rsidRPr="00365DC5">
              <w:rPr>
                <w:rFonts w:asciiTheme="minorHAnsi" w:eastAsiaTheme="minorEastAsia" w:hAnsiTheme="minorHAnsi" w:cs="Arial"/>
                <w:bCs/>
                <w:i/>
              </w:rPr>
              <w:t>(2. úroveň – porozumenie)</w:t>
            </w:r>
          </w:p>
          <w:p w:rsidR="006A5414" w:rsidRPr="00365DC5" w:rsidRDefault="006A5414"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určiť v básni o HUPSOVI slová, ktoré sa rýmujú </w:t>
            </w:r>
            <w:r w:rsidRPr="00365DC5">
              <w:rPr>
                <w:rFonts w:asciiTheme="minorHAnsi" w:eastAsiaTheme="minorEastAsia" w:hAnsiTheme="minorHAnsi" w:cs="Arial"/>
                <w:bCs/>
                <w:i/>
              </w:rPr>
              <w:t>(2. úroveň – porozumenie)</w:t>
            </w:r>
          </w:p>
          <w:p w:rsidR="006A5414" w:rsidRPr="00D07EC6" w:rsidRDefault="006A5414" w:rsidP="00662F03">
            <w:pPr>
              <w:pStyle w:val="Odsekzoznamu"/>
              <w:numPr>
                <w:ilvl w:val="0"/>
                <w:numId w:val="1"/>
              </w:numPr>
              <w:rPr>
                <w:rFonts w:asciiTheme="minorHAnsi" w:hAnsiTheme="minorHAnsi" w:cs="Arial"/>
                <w:bCs/>
              </w:rPr>
            </w:pPr>
            <w:r w:rsidRPr="005D5E7E">
              <w:rPr>
                <w:rFonts w:asciiTheme="minorHAnsi" w:hAnsiTheme="minorHAnsi" w:cs="Arial"/>
                <w:bCs/>
              </w:rPr>
              <w:t xml:space="preserve">určiť grafickú podobu písmen </w:t>
            </w:r>
            <w:r>
              <w:rPr>
                <w:rFonts w:asciiTheme="minorHAnsi" w:hAnsiTheme="minorHAnsi"/>
                <w:i/>
              </w:rPr>
              <w:t xml:space="preserve">M </w:t>
            </w:r>
            <w:r w:rsidRPr="00365DC5">
              <w:rPr>
                <w:rFonts w:asciiTheme="minorHAnsi" w:hAnsiTheme="minorHAnsi" w:cs="Arial"/>
                <w:bCs/>
                <w:i/>
              </w:rPr>
              <w:t>(1. úroveň – zapamätanie)</w:t>
            </w:r>
          </w:p>
          <w:p w:rsidR="006A5414" w:rsidRPr="005D5E7E" w:rsidRDefault="006A5414" w:rsidP="00662F03">
            <w:pPr>
              <w:pStyle w:val="Odsekzoznamu"/>
              <w:numPr>
                <w:ilvl w:val="0"/>
                <w:numId w:val="1"/>
              </w:numPr>
              <w:rPr>
                <w:rFonts w:asciiTheme="minorHAnsi" w:hAnsiTheme="minorHAnsi" w:cs="Arial"/>
                <w:bCs/>
              </w:rPr>
            </w:pPr>
            <w:r>
              <w:rPr>
                <w:rFonts w:asciiTheme="minorHAnsi" w:hAnsiTheme="minorHAnsi" w:cs="Arial"/>
                <w:bCs/>
              </w:rPr>
              <w:t xml:space="preserve">čítať všetky tvary písmena </w:t>
            </w:r>
            <w:r>
              <w:rPr>
                <w:rFonts w:asciiTheme="minorHAnsi" w:hAnsiTheme="minorHAnsi" w:cs="Arial"/>
                <w:bCs/>
                <w:i/>
              </w:rPr>
              <w:t xml:space="preserve">M </w:t>
            </w:r>
            <w:r w:rsidRPr="00365DC5">
              <w:rPr>
                <w:rFonts w:asciiTheme="minorHAnsi" w:hAnsiTheme="minorHAnsi" w:cs="Arial"/>
                <w:bCs/>
                <w:i/>
              </w:rPr>
              <w:t>(1. úroveň – zapamätanie</w:t>
            </w:r>
            <w:r>
              <w:rPr>
                <w:rFonts w:asciiTheme="minorHAnsi" w:hAnsiTheme="minorHAnsi" w:cs="Arial"/>
                <w:bCs/>
                <w:i/>
              </w:rPr>
              <w:t>)</w:t>
            </w:r>
          </w:p>
          <w:p w:rsidR="006A5414" w:rsidRPr="005D5E7E" w:rsidRDefault="006A5414"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6A5414" w:rsidRPr="005D5E7E" w:rsidRDefault="006A5414"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6A5414" w:rsidRPr="005D5E7E" w:rsidRDefault="006A5414"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veľké písané </w:t>
            </w:r>
            <w:r>
              <w:rPr>
                <w:rFonts w:asciiTheme="minorHAnsi" w:hAnsiTheme="minorHAnsi" w:cs="Arial"/>
                <w:bCs/>
                <w:i/>
              </w:rPr>
              <w:t xml:space="preserve">M </w:t>
            </w:r>
            <w:r w:rsidRPr="00365DC5">
              <w:rPr>
                <w:rFonts w:asciiTheme="minorHAnsi" w:hAnsiTheme="minorHAnsi" w:cs="Arial"/>
                <w:bCs/>
                <w:i/>
              </w:rPr>
              <w:t>(1. úroveň – zapamätanie)</w:t>
            </w:r>
          </w:p>
          <w:p w:rsidR="006A5414" w:rsidRPr="00BA3E78" w:rsidRDefault="006A5414" w:rsidP="00662F03">
            <w:pPr>
              <w:pStyle w:val="Odsekzoznamu"/>
              <w:numPr>
                <w:ilvl w:val="0"/>
                <w:numId w:val="1"/>
              </w:numPr>
              <w:rPr>
                <w:rFonts w:asciiTheme="minorHAnsi" w:hAnsiTheme="minorHAnsi" w:cs="Arial"/>
                <w:bCs/>
              </w:rPr>
            </w:pPr>
            <w:r>
              <w:rPr>
                <w:rFonts w:asciiTheme="minorHAnsi" w:hAnsiTheme="minorHAnsi" w:cs="Arial"/>
                <w:bCs/>
              </w:rPr>
              <w:t xml:space="preserve">rozprávať o svojom vzťahu k maľovaniu </w:t>
            </w:r>
            <w:r w:rsidRPr="00E962FC">
              <w:rPr>
                <w:rFonts w:asciiTheme="minorHAnsi" w:hAnsiTheme="minorHAnsi" w:cs="Arial"/>
                <w:bCs/>
                <w:i/>
              </w:rPr>
              <w:t>(2. úroveň – reagovanie)</w:t>
            </w:r>
          </w:p>
        </w:tc>
      </w:tr>
      <w:tr w:rsidR="006A5414" w:rsidRPr="00E962FC" w:rsidTr="00662F03">
        <w:trPr>
          <w:trHeight w:val="292"/>
        </w:trPr>
        <w:tc>
          <w:tcPr>
            <w:tcW w:w="2057" w:type="dxa"/>
            <w:shd w:val="clear" w:color="auto" w:fill="B8CCE4" w:themeFill="accent1" w:themeFillTint="66"/>
          </w:tcPr>
          <w:p w:rsidR="006A5414" w:rsidRPr="00E962FC" w:rsidRDefault="006A5414"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6A5414" w:rsidRPr="00E962FC" w:rsidRDefault="006A5414"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6A5414" w:rsidRPr="00E962FC" w:rsidRDefault="006A5414" w:rsidP="006A5414">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151</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6A5414" w:rsidRPr="00E962FC" w:rsidTr="00662F03">
        <w:trPr>
          <w:tblHeader/>
        </w:trPr>
        <w:tc>
          <w:tcPr>
            <w:tcW w:w="1654" w:type="dxa"/>
            <w:shd w:val="clear" w:color="auto" w:fill="B8CCE4" w:themeFill="accent1" w:themeFillTint="66"/>
          </w:tcPr>
          <w:p w:rsidR="006A5414" w:rsidRPr="00E962FC" w:rsidRDefault="006A5414" w:rsidP="00662F03">
            <w:pPr>
              <w:jc w:val="center"/>
              <w:rPr>
                <w:b/>
                <w:i/>
              </w:rPr>
            </w:pPr>
            <w:r w:rsidRPr="00E962FC">
              <w:rPr>
                <w:b/>
                <w:i/>
              </w:rPr>
              <w:t>Štruktúra</w:t>
            </w:r>
          </w:p>
        </w:tc>
        <w:tc>
          <w:tcPr>
            <w:tcW w:w="5009" w:type="dxa"/>
            <w:shd w:val="clear" w:color="auto" w:fill="B8CCE4" w:themeFill="accent1" w:themeFillTint="66"/>
          </w:tcPr>
          <w:p w:rsidR="006A5414" w:rsidRPr="00E962FC" w:rsidRDefault="006A5414" w:rsidP="00662F03">
            <w:pPr>
              <w:jc w:val="center"/>
              <w:rPr>
                <w:b/>
                <w:i/>
              </w:rPr>
            </w:pPr>
            <w:r w:rsidRPr="00E962FC">
              <w:rPr>
                <w:b/>
                <w:i/>
              </w:rPr>
              <w:t>Činnosť</w:t>
            </w:r>
          </w:p>
        </w:tc>
        <w:tc>
          <w:tcPr>
            <w:tcW w:w="567" w:type="dxa"/>
            <w:shd w:val="clear" w:color="auto" w:fill="B8CCE4" w:themeFill="accent1" w:themeFillTint="66"/>
          </w:tcPr>
          <w:p w:rsidR="006A5414" w:rsidRPr="00E962FC" w:rsidRDefault="006A5414" w:rsidP="00662F03">
            <w:pPr>
              <w:jc w:val="center"/>
              <w:rPr>
                <w:b/>
                <w:i/>
              </w:rPr>
            </w:pPr>
            <w:r w:rsidRPr="00E962FC">
              <w:rPr>
                <w:b/>
                <w:i/>
              </w:rPr>
              <w:t>Čas</w:t>
            </w:r>
          </w:p>
        </w:tc>
        <w:tc>
          <w:tcPr>
            <w:tcW w:w="6804" w:type="dxa"/>
            <w:shd w:val="clear" w:color="auto" w:fill="B8CCE4" w:themeFill="accent1" w:themeFillTint="66"/>
          </w:tcPr>
          <w:p w:rsidR="006A5414" w:rsidRPr="00E962FC" w:rsidRDefault="006A5414" w:rsidP="00662F03">
            <w:pPr>
              <w:jc w:val="center"/>
              <w:rPr>
                <w:b/>
                <w:i/>
              </w:rPr>
            </w:pPr>
            <w:r w:rsidRPr="00E962FC">
              <w:rPr>
                <w:b/>
                <w:i/>
              </w:rPr>
              <w:t>Didaktické poznámky</w:t>
            </w:r>
          </w:p>
        </w:tc>
      </w:tr>
      <w:tr w:rsidR="006A5414" w:rsidRPr="00E962FC" w:rsidTr="00662F03">
        <w:tc>
          <w:tcPr>
            <w:tcW w:w="1654" w:type="dxa"/>
          </w:tcPr>
          <w:p w:rsidR="006A5414" w:rsidRPr="00E962FC" w:rsidRDefault="006A5414" w:rsidP="00662F03"/>
        </w:tc>
        <w:tc>
          <w:tcPr>
            <w:tcW w:w="5009" w:type="dxa"/>
          </w:tcPr>
          <w:p w:rsidR="006A5414" w:rsidRPr="00E962FC" w:rsidRDefault="006A5414" w:rsidP="00662F03">
            <w:pPr>
              <w:jc w:val="center"/>
              <w:rPr>
                <w:b/>
              </w:rPr>
            </w:pPr>
            <w:r w:rsidRPr="00E962FC">
              <w:rPr>
                <w:b/>
              </w:rPr>
              <w:t>1. hodina – ČÍTANIE</w:t>
            </w:r>
          </w:p>
        </w:tc>
        <w:tc>
          <w:tcPr>
            <w:tcW w:w="567" w:type="dxa"/>
          </w:tcPr>
          <w:p w:rsidR="006A5414" w:rsidRPr="00E962FC" w:rsidRDefault="006A5414" w:rsidP="00662F03"/>
        </w:tc>
        <w:tc>
          <w:tcPr>
            <w:tcW w:w="6804" w:type="dxa"/>
          </w:tcPr>
          <w:p w:rsidR="006A5414" w:rsidRPr="00E962FC" w:rsidRDefault="006A5414" w:rsidP="00662F03"/>
        </w:tc>
      </w:tr>
      <w:tr w:rsidR="006A5414" w:rsidRPr="00E962FC" w:rsidTr="00662F03">
        <w:tc>
          <w:tcPr>
            <w:tcW w:w="1654" w:type="dxa"/>
          </w:tcPr>
          <w:p w:rsidR="006A5414" w:rsidRPr="00E962FC" w:rsidRDefault="006A5414" w:rsidP="00662F03">
            <w:pPr>
              <w:rPr>
                <w:rFonts w:cs="Arial"/>
              </w:rPr>
            </w:pPr>
            <w:r w:rsidRPr="00E962FC">
              <w:rPr>
                <w:rFonts w:cs="Arial"/>
              </w:rPr>
              <w:t>1. úvodná časť</w:t>
            </w:r>
          </w:p>
        </w:tc>
        <w:tc>
          <w:tcPr>
            <w:tcW w:w="5009" w:type="dxa"/>
          </w:tcPr>
          <w:p w:rsidR="006A5414" w:rsidRDefault="006A5414" w:rsidP="006A5414">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6A5414" w:rsidRPr="00E962FC" w:rsidRDefault="006A5414" w:rsidP="006A5414">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6A5414" w:rsidRPr="00E962FC" w:rsidRDefault="006A5414" w:rsidP="00662F03">
            <w:r>
              <w:t>3</w:t>
            </w:r>
            <w:r w:rsidRPr="00E962FC">
              <w:t>´</w:t>
            </w:r>
          </w:p>
        </w:tc>
        <w:tc>
          <w:tcPr>
            <w:tcW w:w="6804" w:type="dxa"/>
          </w:tcPr>
          <w:p w:rsidR="006A5414" w:rsidRDefault="006A5414" w:rsidP="00662F03">
            <w:r w:rsidRPr="00E962FC">
              <w:t>Individuálne podľa podmienok a zvyklostí konkrétnej triedy.</w:t>
            </w:r>
          </w:p>
          <w:p w:rsidR="006A5414" w:rsidRDefault="006A5414"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6A5414" w:rsidRPr="00E962FC" w:rsidRDefault="006A5414" w:rsidP="00662F03">
            <w:r w:rsidRPr="00E962FC">
              <w:rPr>
                <w:noProof/>
              </w:rPr>
              <w:drawing>
                <wp:inline distT="0" distB="0" distL="0" distR="0">
                  <wp:extent cx="1270000" cy="962862"/>
                  <wp:effectExtent l="19050" t="19050" r="25400" b="27738"/>
                  <wp:docPr id="16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6A5414" w:rsidRPr="00E962FC" w:rsidTr="00662F03">
        <w:tc>
          <w:tcPr>
            <w:tcW w:w="1654" w:type="dxa"/>
          </w:tcPr>
          <w:p w:rsidR="006A5414" w:rsidRPr="00E962FC" w:rsidRDefault="006A5414" w:rsidP="00662F03">
            <w:pPr>
              <w:rPr>
                <w:rFonts w:cs="Arial"/>
              </w:rPr>
            </w:pPr>
            <w:r w:rsidRPr="00E962FC">
              <w:rPr>
                <w:rFonts w:cs="Arial"/>
              </w:rPr>
              <w:lastRenderedPageBreak/>
              <w:t xml:space="preserve">2. </w:t>
            </w:r>
            <w:r>
              <w:rPr>
                <w:rFonts w:cs="Arial"/>
              </w:rPr>
              <w:t xml:space="preserve">motivačná </w:t>
            </w:r>
            <w:r w:rsidRPr="00E962FC">
              <w:rPr>
                <w:rFonts w:cs="Arial"/>
              </w:rPr>
              <w:t xml:space="preserve">časť </w:t>
            </w:r>
          </w:p>
        </w:tc>
        <w:tc>
          <w:tcPr>
            <w:tcW w:w="5009" w:type="dxa"/>
          </w:tcPr>
          <w:p w:rsidR="006A5414" w:rsidRDefault="006A5414" w:rsidP="006A5414">
            <w:pPr>
              <w:pStyle w:val="odsek"/>
              <w:numPr>
                <w:ilvl w:val="0"/>
                <w:numId w:val="12"/>
              </w:numPr>
              <w:rPr>
                <w:rFonts w:eastAsiaTheme="minorEastAsia"/>
              </w:rPr>
            </w:pPr>
            <w:r>
              <w:rPr>
                <w:rFonts w:eastAsiaTheme="minorEastAsia"/>
              </w:rPr>
              <w:t>Motivačné rozprávanie</w:t>
            </w:r>
          </w:p>
          <w:p w:rsidR="006A5414" w:rsidRPr="00E962FC" w:rsidRDefault="006A5414" w:rsidP="00662F03"/>
        </w:tc>
        <w:tc>
          <w:tcPr>
            <w:tcW w:w="567" w:type="dxa"/>
          </w:tcPr>
          <w:p w:rsidR="006A5414" w:rsidRPr="00E962FC" w:rsidRDefault="006A5414" w:rsidP="00662F03">
            <w:r>
              <w:t>3</w:t>
            </w:r>
            <w:r w:rsidRPr="00E962FC">
              <w:t>´</w:t>
            </w:r>
          </w:p>
        </w:tc>
        <w:tc>
          <w:tcPr>
            <w:tcW w:w="6804" w:type="dxa"/>
          </w:tcPr>
          <w:p w:rsidR="006A5414" w:rsidRPr="005539A2" w:rsidRDefault="006A5414" w:rsidP="00662F03">
            <w:pPr>
              <w:rPr>
                <w:rFonts w:cs="Arial"/>
              </w:rPr>
            </w:pPr>
            <w:r>
              <w:rPr>
                <w:rFonts w:cs="Arial"/>
              </w:rPr>
              <w:t xml:space="preserve">Žiakom môžeme povedať, že </w:t>
            </w:r>
            <w:r w:rsidRPr="007747ED">
              <w:rPr>
                <w:rFonts w:cs="Arial"/>
                <w:i/>
              </w:rPr>
              <w:t>mravček Mirko</w:t>
            </w:r>
            <w:r>
              <w:rPr>
                <w:rFonts w:cs="Arial"/>
              </w:rPr>
              <w:t xml:space="preserve"> privedie ďalšiu rodinku písmen do triedy. Je to rodinka písmen, ktoré sú na začiatku týchto dvoch slov (</w:t>
            </w:r>
            <w:r w:rsidRPr="007B57E9">
              <w:rPr>
                <w:rFonts w:cs="Arial"/>
                <w:i/>
              </w:rPr>
              <w:t>mravček Mirko</w:t>
            </w:r>
            <w:r>
              <w:rPr>
                <w:rFonts w:cs="Arial"/>
              </w:rPr>
              <w:t>).</w:t>
            </w:r>
          </w:p>
        </w:tc>
      </w:tr>
      <w:tr w:rsidR="006A5414" w:rsidRPr="00E962FC" w:rsidTr="00662F03">
        <w:tc>
          <w:tcPr>
            <w:tcW w:w="1654" w:type="dxa"/>
          </w:tcPr>
          <w:p w:rsidR="006A5414" w:rsidRDefault="006A5414" w:rsidP="00662F03">
            <w:pPr>
              <w:rPr>
                <w:rFonts w:cs="Arial"/>
              </w:rPr>
            </w:pPr>
            <w:r>
              <w:rPr>
                <w:rFonts w:cs="Arial"/>
              </w:rPr>
              <w:t>3. expozičná  časť</w:t>
            </w:r>
          </w:p>
        </w:tc>
        <w:tc>
          <w:tcPr>
            <w:tcW w:w="5009" w:type="dxa"/>
          </w:tcPr>
          <w:p w:rsidR="006A5414" w:rsidRDefault="006A5414" w:rsidP="00662F03">
            <w:pPr>
              <w:pStyle w:val="1odsek"/>
            </w:pPr>
            <w:r>
              <w:t xml:space="preserve">Vyvodenie tvarov písmena </w:t>
            </w:r>
            <w:r>
              <w:rPr>
                <w:i/>
              </w:rPr>
              <w:t xml:space="preserve">M </w:t>
            </w:r>
            <w:r>
              <w:t>na nápovednej tabuli</w:t>
            </w:r>
          </w:p>
          <w:p w:rsidR="006A5414" w:rsidRDefault="006A5414"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565512" cy="2000577"/>
                  <wp:effectExtent l="19050" t="19050" r="15638" b="18723"/>
                  <wp:docPr id="16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1566414" cy="2001730"/>
                          </a:xfrm>
                          <a:prstGeom prst="rect">
                            <a:avLst/>
                          </a:prstGeom>
                          <a:noFill/>
                          <a:ln w="9525">
                            <a:solidFill>
                              <a:schemeClr val="bg1">
                                <a:lumMod val="65000"/>
                              </a:schemeClr>
                            </a:solidFill>
                            <a:miter lim="800000"/>
                            <a:headEnd/>
                            <a:tailEnd/>
                          </a:ln>
                        </pic:spPr>
                      </pic:pic>
                    </a:graphicData>
                  </a:graphic>
                </wp:inline>
              </w:drawing>
            </w:r>
          </w:p>
          <w:p w:rsidR="006A5414" w:rsidRDefault="006A5414" w:rsidP="00662F03">
            <w:pPr>
              <w:pStyle w:val="odsek"/>
              <w:numPr>
                <w:ilvl w:val="0"/>
                <w:numId w:val="0"/>
              </w:numPr>
              <w:rPr>
                <w:rFonts w:eastAsiaTheme="minorEastAsia"/>
              </w:rPr>
            </w:pPr>
          </w:p>
          <w:p w:rsidR="006A5414" w:rsidRPr="008C6BAB" w:rsidRDefault="006A5414" w:rsidP="006A5414">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48</w:t>
            </w:r>
            <w:r w:rsidRPr="001E2EE6">
              <w:rPr>
                <w:rFonts w:asciiTheme="minorHAnsi" w:hAnsiTheme="minorHAnsi" w:cs="Arial"/>
                <w:sz w:val="22"/>
                <w:szCs w:val="22"/>
              </w:rPr>
              <w:t>, v</w:t>
            </w:r>
            <w:r w:rsidRPr="001E2EE6">
              <w:rPr>
                <w:rFonts w:asciiTheme="minorHAnsi" w:hAnsiTheme="minorHAnsi"/>
                <w:sz w:val="22"/>
              </w:rPr>
              <w:t xml:space="preserve">yvodenie všetkých tvarov písmena </w:t>
            </w:r>
            <w:r>
              <w:rPr>
                <w:rFonts w:cs="Arial"/>
                <w:i/>
              </w:rPr>
              <w:t>M</w:t>
            </w:r>
          </w:p>
          <w:p w:rsidR="006A5414" w:rsidRDefault="006A5414"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326904" cy="2096353"/>
                  <wp:effectExtent l="19050" t="19050" r="25646" b="18197"/>
                  <wp:docPr id="16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1325721" cy="2094484"/>
                          </a:xfrm>
                          <a:prstGeom prst="rect">
                            <a:avLst/>
                          </a:prstGeom>
                          <a:noFill/>
                          <a:ln w="9525">
                            <a:solidFill>
                              <a:schemeClr val="bg1">
                                <a:lumMod val="65000"/>
                              </a:schemeClr>
                            </a:solidFill>
                            <a:miter lim="800000"/>
                            <a:headEnd/>
                            <a:tailEnd/>
                          </a:ln>
                        </pic:spPr>
                      </pic:pic>
                    </a:graphicData>
                  </a:graphic>
                </wp:inline>
              </w:drawing>
            </w:r>
          </w:p>
          <w:p w:rsidR="006A5414" w:rsidRDefault="006A5414" w:rsidP="006A5414">
            <w:pPr>
              <w:pStyle w:val="Odsekzoznamu"/>
              <w:numPr>
                <w:ilvl w:val="0"/>
                <w:numId w:val="17"/>
              </w:numPr>
              <w:rPr>
                <w:rFonts w:asciiTheme="minorHAnsi" w:hAnsiTheme="minorHAnsi" w:cs="Arial"/>
                <w:sz w:val="22"/>
                <w:szCs w:val="22"/>
              </w:rPr>
            </w:pPr>
            <w:r>
              <w:rPr>
                <w:rFonts w:asciiTheme="minorHAnsi" w:hAnsiTheme="minorHAnsi" w:cs="Arial"/>
                <w:sz w:val="22"/>
                <w:szCs w:val="22"/>
              </w:rPr>
              <w:lastRenderedPageBreak/>
              <w:t>Šlabikár, strana 48</w:t>
            </w:r>
          </w:p>
          <w:p w:rsidR="006A5414" w:rsidRDefault="006A5414" w:rsidP="00662F03">
            <w:pPr>
              <w:pStyle w:val="odsek"/>
              <w:rPr>
                <w:rFonts w:eastAsiaTheme="minorEastAsia"/>
              </w:rPr>
            </w:pPr>
            <w:r w:rsidRPr="009764F2">
              <w:t>práca s </w:t>
            </w:r>
            <w:proofErr w:type="spellStart"/>
            <w:r w:rsidRPr="009764F2">
              <w:t>vyvodzovacími</w:t>
            </w:r>
            <w:proofErr w:type="spellEnd"/>
            <w:r w:rsidRPr="009764F2">
              <w:t xml:space="preserve"> obrázkami </w:t>
            </w:r>
            <w:r w:rsidRPr="00AC08E2">
              <w:rPr>
                <w:rFonts w:eastAsiaTheme="minorEastAsia"/>
              </w:rPr>
              <w:t xml:space="preserve"> </w:t>
            </w:r>
          </w:p>
          <w:p w:rsidR="006A5414" w:rsidRPr="00AC08E2" w:rsidRDefault="006A5414" w:rsidP="00662F03">
            <w:pPr>
              <w:pStyle w:val="odsek"/>
              <w:numPr>
                <w:ilvl w:val="0"/>
                <w:numId w:val="0"/>
              </w:numPr>
              <w:rPr>
                <w:rFonts w:eastAsiaTheme="minorEastAsia"/>
              </w:rPr>
            </w:pPr>
            <w:r w:rsidRPr="00AC08E2">
              <w:rPr>
                <w:rFonts w:eastAsiaTheme="minorEastAsia"/>
              </w:rPr>
              <w:t xml:space="preserve">  </w:t>
            </w:r>
            <w:r>
              <w:rPr>
                <w:rFonts w:eastAsiaTheme="minorEastAsia"/>
                <w:noProof/>
              </w:rPr>
              <w:drawing>
                <wp:inline distT="0" distB="0" distL="0" distR="0">
                  <wp:extent cx="3036570" cy="2763520"/>
                  <wp:effectExtent l="19050" t="19050" r="11430" b="17780"/>
                  <wp:docPr id="169"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036570" cy="2763520"/>
                          </a:xfrm>
                          <a:prstGeom prst="rect">
                            <a:avLst/>
                          </a:prstGeom>
                          <a:noFill/>
                          <a:ln w="9525">
                            <a:solidFill>
                              <a:schemeClr val="bg1">
                                <a:lumMod val="65000"/>
                              </a:schemeClr>
                            </a:solidFill>
                            <a:miter lim="800000"/>
                            <a:headEnd/>
                            <a:tailEnd/>
                          </a:ln>
                        </pic:spPr>
                      </pic:pic>
                    </a:graphicData>
                  </a:graphic>
                </wp:inline>
              </w:drawing>
            </w:r>
          </w:p>
          <w:p w:rsidR="006A5414" w:rsidRDefault="006A5414" w:rsidP="00662F03">
            <w:pPr>
              <w:pStyle w:val="odsek"/>
              <w:numPr>
                <w:ilvl w:val="0"/>
                <w:numId w:val="0"/>
              </w:numPr>
              <w:rPr>
                <w:rFonts w:eastAsiaTheme="minorEastAsia"/>
              </w:rPr>
            </w:pPr>
          </w:p>
          <w:p w:rsidR="006A5414" w:rsidRPr="009764F2" w:rsidRDefault="006A5414" w:rsidP="006A5414">
            <w:pPr>
              <w:pStyle w:val="priprava"/>
              <w:numPr>
                <w:ilvl w:val="0"/>
                <w:numId w:val="16"/>
              </w:numPr>
              <w:rPr>
                <w:sz w:val="22"/>
              </w:rPr>
            </w:pPr>
            <w:r>
              <w:rPr>
                <w:sz w:val="22"/>
              </w:rPr>
              <w:t>D</w:t>
            </w:r>
            <w:r w:rsidRPr="009764F2">
              <w:rPr>
                <w:sz w:val="22"/>
              </w:rPr>
              <w:t xml:space="preserve">idaktická hra </w:t>
            </w:r>
            <w:r>
              <w:rPr>
                <w:i/>
                <w:sz w:val="22"/>
              </w:rPr>
              <w:t>Vláčik</w:t>
            </w:r>
          </w:p>
          <w:p w:rsidR="006A5414" w:rsidRDefault="006A5414" w:rsidP="00662F03">
            <w:pPr>
              <w:pStyle w:val="odsek"/>
              <w:numPr>
                <w:ilvl w:val="0"/>
                <w:numId w:val="0"/>
              </w:numPr>
              <w:rPr>
                <w:rFonts w:eastAsiaTheme="minorEastAsia"/>
              </w:rPr>
            </w:pPr>
          </w:p>
          <w:p w:rsidR="006A5414" w:rsidRPr="00E962FC" w:rsidRDefault="006A5414" w:rsidP="00662F03">
            <w:pPr>
              <w:pStyle w:val="odsek"/>
              <w:numPr>
                <w:ilvl w:val="0"/>
                <w:numId w:val="0"/>
              </w:numPr>
              <w:rPr>
                <w:rFonts w:eastAsiaTheme="minorEastAsia"/>
              </w:rPr>
            </w:pPr>
            <w:r>
              <w:rPr>
                <w:rFonts w:eastAsiaTheme="minorEastAsia"/>
              </w:rPr>
              <w:t xml:space="preserve">          </w:t>
            </w:r>
          </w:p>
        </w:tc>
        <w:tc>
          <w:tcPr>
            <w:tcW w:w="567" w:type="dxa"/>
          </w:tcPr>
          <w:p w:rsidR="006A5414" w:rsidRDefault="006A5414" w:rsidP="00662F03">
            <w:r>
              <w:lastRenderedPageBreak/>
              <w:t>15´</w:t>
            </w:r>
          </w:p>
        </w:tc>
        <w:tc>
          <w:tcPr>
            <w:tcW w:w="6804" w:type="dxa"/>
          </w:tcPr>
          <w:p w:rsidR="006A5414" w:rsidRDefault="006A5414" w:rsidP="00662F03">
            <w:pPr>
              <w:rPr>
                <w:rFonts w:cs="Arial"/>
              </w:rPr>
            </w:pPr>
            <w:r>
              <w:rPr>
                <w:rFonts w:cs="Arial"/>
              </w:rPr>
              <w:t xml:space="preserve">Žiakom ukážeme </w:t>
            </w:r>
            <w:r w:rsidRPr="009764F2">
              <w:rPr>
                <w:rFonts w:cs="Arial"/>
              </w:rPr>
              <w:t xml:space="preserve">nápovedný obrázok </w:t>
            </w:r>
            <w:r>
              <w:rPr>
                <w:rFonts w:cs="Arial"/>
              </w:rPr>
              <w:t xml:space="preserve">mravca </w:t>
            </w:r>
            <w:r w:rsidRPr="009764F2">
              <w:rPr>
                <w:rFonts w:cs="Arial"/>
              </w:rPr>
              <w:t>na nápovednej tabuli. Žiaci určia a </w:t>
            </w:r>
            <w:r>
              <w:rPr>
                <w:rFonts w:cs="Arial"/>
              </w:rPr>
              <w:t>pomenujú</w:t>
            </w:r>
            <w:r w:rsidRPr="009764F2">
              <w:rPr>
                <w:rFonts w:cs="Arial"/>
              </w:rPr>
              <w:t xml:space="preserve"> prvú hlásku v názve obrázka.</w:t>
            </w:r>
            <w:r>
              <w:rPr>
                <w:rFonts w:cs="Arial"/>
              </w:rPr>
              <w:t xml:space="preserve"> Môžu ho pomenovať </w:t>
            </w:r>
            <w:r w:rsidRPr="007747ED">
              <w:rPr>
                <w:rFonts w:cs="Arial"/>
                <w:i/>
              </w:rPr>
              <w:t>mravček Mirko</w:t>
            </w:r>
            <w:r>
              <w:rPr>
                <w:rFonts w:cs="Arial"/>
              </w:rPr>
              <w:t>.</w:t>
            </w:r>
            <w:r w:rsidRPr="009764F2">
              <w:rPr>
                <w:rFonts w:cs="Arial"/>
              </w:rPr>
              <w:t xml:space="preserve"> </w:t>
            </w: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r>
              <w:rPr>
                <w:rFonts w:cs="Arial"/>
              </w:rPr>
              <w:t xml:space="preserve">Na nápovednej tabuli s písmenom </w:t>
            </w:r>
            <w:r>
              <w:rPr>
                <w:rFonts w:cs="Arial"/>
                <w:i/>
              </w:rPr>
              <w:t>M</w:t>
            </w:r>
            <w:r w:rsidRPr="008F5A8C">
              <w:rPr>
                <w:rFonts w:cs="Arial"/>
                <w:i/>
              </w:rPr>
              <w:t xml:space="preserve"> </w:t>
            </w:r>
            <w:r>
              <w:rPr>
                <w:rFonts w:cs="Arial"/>
              </w:rPr>
              <w:t xml:space="preserve">predstavíme rodinku písmena </w:t>
            </w:r>
            <w:r>
              <w:rPr>
                <w:rFonts w:cs="Arial"/>
                <w:i/>
              </w:rPr>
              <w:t xml:space="preserve">M: </w:t>
            </w:r>
            <w:r w:rsidRPr="007B57E9">
              <w:rPr>
                <w:rFonts w:cs="Arial"/>
                <w:i/>
              </w:rPr>
              <w:t>veľké</w:t>
            </w:r>
            <w:r w:rsidRPr="009764F2">
              <w:rPr>
                <w:rFonts w:cs="Arial"/>
              </w:rPr>
              <w:t xml:space="preserve"> </w:t>
            </w:r>
            <w:r w:rsidRPr="00E767BF">
              <w:rPr>
                <w:rFonts w:cs="Arial"/>
                <w:i/>
              </w:rPr>
              <w:t xml:space="preserve">tlačené </w:t>
            </w:r>
            <w:r>
              <w:rPr>
                <w:rFonts w:cs="Arial"/>
                <w:i/>
              </w:rPr>
              <w:t>M</w:t>
            </w:r>
            <w:r w:rsidRPr="00E767BF">
              <w:rPr>
                <w:rFonts w:cs="Arial"/>
                <w:i/>
              </w:rPr>
              <w:t xml:space="preserve">, malé tlačené </w:t>
            </w:r>
            <w:r>
              <w:rPr>
                <w:rFonts w:cs="Arial"/>
                <w:i/>
              </w:rPr>
              <w:t>m</w:t>
            </w:r>
            <w:r w:rsidRPr="00E767BF">
              <w:rPr>
                <w:rFonts w:cs="Arial"/>
                <w:i/>
              </w:rPr>
              <w:t xml:space="preserve">, veľké písané </w:t>
            </w:r>
            <w:r>
              <w:rPr>
                <w:rFonts w:cs="Arial"/>
                <w:i/>
              </w:rPr>
              <w:t>M</w:t>
            </w:r>
            <w:r w:rsidRPr="00E767BF">
              <w:rPr>
                <w:rFonts w:cs="Arial"/>
                <w:i/>
              </w:rPr>
              <w:t>, malé písané</w:t>
            </w:r>
            <w:r>
              <w:rPr>
                <w:rFonts w:cs="Arial"/>
                <w:i/>
              </w:rPr>
              <w:t xml:space="preserve"> m</w:t>
            </w:r>
            <w:r>
              <w:rPr>
                <w:rFonts w:cs="Arial"/>
              </w:rPr>
              <w:t>. Spoločne so žiakmi</w:t>
            </w:r>
            <w:r w:rsidRPr="009764F2">
              <w:rPr>
                <w:rFonts w:cs="Arial"/>
              </w:rPr>
              <w:t xml:space="preserve"> opakuj</w:t>
            </w:r>
            <w:r>
              <w:rPr>
                <w:rFonts w:cs="Arial"/>
              </w:rPr>
              <w:t>eme</w:t>
            </w:r>
            <w:r w:rsidRPr="009764F2">
              <w:rPr>
                <w:rFonts w:cs="Arial"/>
              </w:rPr>
              <w:t xml:space="preserve"> názvy písmen</w:t>
            </w:r>
            <w:r>
              <w:rPr>
                <w:rFonts w:cs="Arial"/>
              </w:rPr>
              <w:t>.</w:t>
            </w:r>
            <w:r w:rsidRPr="009764F2">
              <w:rPr>
                <w:rFonts w:cs="Arial"/>
              </w:rPr>
              <w:t xml:space="preserve"> </w:t>
            </w: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r w:rsidRPr="009764F2">
              <w:rPr>
                <w:rFonts w:cs="Arial"/>
              </w:rPr>
              <w:t xml:space="preserve">Potom si žiaci otvoria šlabikár na strane </w:t>
            </w:r>
            <w:r>
              <w:rPr>
                <w:rFonts w:cs="Arial"/>
              </w:rPr>
              <w:t xml:space="preserve">48, pomenujú nápovedný obrázok </w:t>
            </w:r>
            <w:r w:rsidRPr="009764F2">
              <w:rPr>
                <w:rFonts w:cs="Arial"/>
              </w:rPr>
              <w:t xml:space="preserve">a prečítajú všetky tvary písmena </w:t>
            </w:r>
            <w:r>
              <w:rPr>
                <w:rFonts w:cs="Arial"/>
                <w:i/>
              </w:rPr>
              <w:t>M</w:t>
            </w:r>
            <w:r w:rsidRPr="009764F2">
              <w:rPr>
                <w:rFonts w:cs="Arial"/>
              </w:rPr>
              <w:t> pod nápovedným obrázkom.</w:t>
            </w: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Pr="008C6BAB"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Pr="00CF4F51" w:rsidRDefault="006A5414" w:rsidP="00662F03">
            <w:pPr>
              <w:rPr>
                <w:rFonts w:cs="Arial"/>
              </w:rPr>
            </w:pPr>
            <w:r w:rsidRPr="009764F2">
              <w:rPr>
                <w:rFonts w:cs="Arial"/>
              </w:rPr>
              <w:lastRenderedPageBreak/>
              <w:t xml:space="preserve">Žiaci pomenujú </w:t>
            </w:r>
            <w:r>
              <w:rPr>
                <w:rFonts w:cs="Arial"/>
              </w:rPr>
              <w:t>trojicu</w:t>
            </w:r>
            <w:r w:rsidRPr="009764F2">
              <w:rPr>
                <w:rFonts w:cs="Arial"/>
              </w:rPr>
              <w:t xml:space="preserve"> obrázkov v prvom riadku a povedia, čo majú obrázky spoločné (</w:t>
            </w:r>
            <w:r w:rsidRPr="00A324BF">
              <w:rPr>
                <w:rFonts w:cs="Arial"/>
                <w:i/>
              </w:rPr>
              <w:t xml:space="preserve">hlásku </w:t>
            </w:r>
            <w:r>
              <w:rPr>
                <w:rFonts w:cs="Arial"/>
                <w:i/>
              </w:rPr>
              <w:t xml:space="preserve">M </w:t>
            </w:r>
            <w:r w:rsidRPr="00A324BF">
              <w:rPr>
                <w:rFonts w:cs="Arial"/>
                <w:i/>
              </w:rPr>
              <w:t>na začiatku</w:t>
            </w:r>
            <w:r w:rsidRPr="009764F2">
              <w:rPr>
                <w:rFonts w:cs="Arial"/>
              </w:rPr>
              <w:t xml:space="preserve">). </w:t>
            </w:r>
            <w:r>
              <w:rPr>
                <w:rFonts w:cs="Arial"/>
              </w:rPr>
              <w:t xml:space="preserve">V druhom riadku by mali povedať, že pri pomenovaní obrázkov počujú </w:t>
            </w:r>
            <w:r w:rsidRPr="00F61E28">
              <w:rPr>
                <w:rFonts w:cs="Arial"/>
              </w:rPr>
              <w:t xml:space="preserve">hlásku </w:t>
            </w:r>
            <w:r w:rsidRPr="00F61E28">
              <w:rPr>
                <w:rFonts w:cs="Arial"/>
                <w:i/>
              </w:rPr>
              <w:t>M</w:t>
            </w:r>
            <w:r>
              <w:rPr>
                <w:rFonts w:cs="Arial"/>
                <w:i/>
              </w:rPr>
              <w:t> </w:t>
            </w:r>
            <w:r>
              <w:rPr>
                <w:rFonts w:cs="Arial"/>
              </w:rPr>
              <w:t>vo vnútri slova, v treťom riadku na konci slova.</w:t>
            </w:r>
          </w:p>
          <w:p w:rsidR="006A5414" w:rsidRDefault="006A5414" w:rsidP="00662F03">
            <w:pPr>
              <w:rPr>
                <w:rFonts w:cs="Arial"/>
              </w:rPr>
            </w:pPr>
            <w:r w:rsidRPr="009764F2">
              <w:rPr>
                <w:rFonts w:cs="Arial"/>
              </w:rPr>
              <w:t xml:space="preserve">Žiaci </w:t>
            </w:r>
            <w:r>
              <w:rPr>
                <w:rFonts w:cs="Arial"/>
              </w:rPr>
              <w:t xml:space="preserve">môžu </w:t>
            </w:r>
            <w:r w:rsidRPr="009764F2">
              <w:rPr>
                <w:rFonts w:cs="Arial"/>
              </w:rPr>
              <w:t>hovori</w:t>
            </w:r>
            <w:r>
              <w:rPr>
                <w:rFonts w:cs="Arial"/>
              </w:rPr>
              <w:t>ť</w:t>
            </w:r>
            <w:r w:rsidRPr="009764F2">
              <w:rPr>
                <w:rFonts w:cs="Arial"/>
              </w:rPr>
              <w:t xml:space="preserve"> ďalšie slová s hláskou </w:t>
            </w:r>
            <w:r>
              <w:rPr>
                <w:rFonts w:cs="Arial"/>
                <w:i/>
              </w:rPr>
              <w:t xml:space="preserve">M </w:t>
            </w:r>
            <w:r w:rsidRPr="009764F2">
              <w:rPr>
                <w:rFonts w:cs="Arial"/>
              </w:rPr>
              <w:t>a urči</w:t>
            </w:r>
            <w:r>
              <w:rPr>
                <w:rFonts w:cs="Arial"/>
              </w:rPr>
              <w:t>ť</w:t>
            </w:r>
            <w:r w:rsidRPr="009764F2">
              <w:rPr>
                <w:rFonts w:cs="Arial"/>
              </w:rPr>
              <w:t xml:space="preserve"> jej pozíciu v slove. </w:t>
            </w:r>
          </w:p>
          <w:p w:rsidR="006A5414" w:rsidRDefault="006A5414" w:rsidP="00662F03">
            <w:pPr>
              <w:rPr>
                <w:rFonts w:cs="Arial"/>
              </w:rPr>
            </w:pPr>
          </w:p>
          <w:p w:rsidR="006A5414" w:rsidRDefault="006A5414" w:rsidP="00662F03">
            <w:pPr>
              <w:rPr>
                <w:i/>
              </w:rPr>
            </w:pPr>
            <w:r>
              <w:rPr>
                <w:rFonts w:cs="Arial"/>
              </w:rPr>
              <w:t xml:space="preserve">Pri riešení úlohy môžeme použiť </w:t>
            </w:r>
            <w:r>
              <w:rPr>
                <w:i/>
              </w:rPr>
              <w:t>MMD/Nácvičné</w:t>
            </w:r>
            <w:r w:rsidRPr="00412E25">
              <w:rPr>
                <w:i/>
              </w:rPr>
              <w:t xml:space="preserve"> obdobie</w:t>
            </w:r>
            <w:r>
              <w:rPr>
                <w:i/>
              </w:rPr>
              <w:t>/písmeno M/</w:t>
            </w:r>
            <w:proofErr w:type="spellStart"/>
            <w:r>
              <w:rPr>
                <w:i/>
              </w:rPr>
              <w:t>Vyvodzovacie</w:t>
            </w:r>
            <w:proofErr w:type="spellEnd"/>
            <w:r>
              <w:rPr>
                <w:i/>
              </w:rPr>
              <w:t xml:space="preserve"> obrázky.</w:t>
            </w:r>
          </w:p>
          <w:p w:rsidR="006A5414" w:rsidRPr="009764F2" w:rsidRDefault="006A5414" w:rsidP="00662F03">
            <w:pPr>
              <w:rPr>
                <w:rFonts w:cs="Arial"/>
              </w:rPr>
            </w:pPr>
          </w:p>
          <w:p w:rsidR="006A5414" w:rsidRDefault="006A5414" w:rsidP="00662F03">
            <w:pPr>
              <w:rPr>
                <w:rFonts w:cs="Arial"/>
              </w:rPr>
            </w:pPr>
            <w:r>
              <w:rPr>
                <w:rFonts w:cs="Arial"/>
              </w:rPr>
              <w:t xml:space="preserve"> </w:t>
            </w: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r>
              <w:rPr>
                <w:rFonts w:cs="Arial"/>
              </w:rPr>
              <w:t>Hru žiaci poznajú z predchádzajúcich hodín.</w:t>
            </w:r>
            <w:r w:rsidRPr="009764F2">
              <w:rPr>
                <w:rFonts w:cs="Arial"/>
              </w:rPr>
              <w:t xml:space="preserve"> Dôvodom zaradenia hry je okamžitá spätná väzba na to, či žiaci vedia </w:t>
            </w:r>
            <w:r>
              <w:rPr>
                <w:rFonts w:cs="Arial"/>
              </w:rPr>
              <w:t>vymyslieť slovo s</w:t>
            </w:r>
            <w:r w:rsidRPr="009764F2">
              <w:rPr>
                <w:rFonts w:cs="Arial"/>
              </w:rPr>
              <w:t xml:space="preserve"> hlásk</w:t>
            </w:r>
            <w:r>
              <w:rPr>
                <w:rFonts w:cs="Arial"/>
              </w:rPr>
              <w:t xml:space="preserve">ou </w:t>
            </w:r>
            <w:r>
              <w:rPr>
                <w:rFonts w:cs="Arial"/>
                <w:i/>
              </w:rPr>
              <w:t>M</w:t>
            </w:r>
            <w:r w:rsidRPr="009764F2">
              <w:rPr>
                <w:rFonts w:cs="Arial"/>
              </w:rPr>
              <w:t>.</w:t>
            </w:r>
          </w:p>
          <w:p w:rsidR="006A5414" w:rsidRDefault="006A5414" w:rsidP="00662F03">
            <w:pPr>
              <w:rPr>
                <w:rFonts w:cs="Arial"/>
              </w:rPr>
            </w:pPr>
            <w:r>
              <w:rPr>
                <w:rFonts w:cs="Arial"/>
              </w:rPr>
              <w:t xml:space="preserve">Žiaci stoja vedľa lavice, ten, kto povie slovo s hláskou </w:t>
            </w:r>
            <w:r>
              <w:rPr>
                <w:rFonts w:cs="Arial"/>
                <w:i/>
              </w:rPr>
              <w:t>M</w:t>
            </w:r>
            <w:r>
              <w:rPr>
                <w:rFonts w:cs="Arial"/>
              </w:rPr>
              <w:t xml:space="preserve"> na začiatku (vo vnútri, na konci slova), si sadne a pocestuje vláčikom do Krajiny múdrych detí. </w:t>
            </w:r>
          </w:p>
        </w:tc>
      </w:tr>
      <w:tr w:rsidR="006A5414" w:rsidRPr="00E962FC" w:rsidTr="00662F03">
        <w:tc>
          <w:tcPr>
            <w:tcW w:w="1654" w:type="dxa"/>
          </w:tcPr>
          <w:p w:rsidR="006A5414" w:rsidRPr="00E962FC" w:rsidRDefault="006A5414" w:rsidP="00662F03">
            <w:pPr>
              <w:rPr>
                <w:rFonts w:cs="Arial"/>
              </w:rPr>
            </w:pPr>
            <w:r>
              <w:rPr>
                <w:rFonts w:cs="Arial"/>
              </w:rPr>
              <w:lastRenderedPageBreak/>
              <w:t>4. fixačná časť</w:t>
            </w:r>
          </w:p>
        </w:tc>
        <w:tc>
          <w:tcPr>
            <w:tcW w:w="5009" w:type="dxa"/>
          </w:tcPr>
          <w:p w:rsidR="006A5414" w:rsidRDefault="006A5414" w:rsidP="006A5414">
            <w:pPr>
              <w:pStyle w:val="odsek"/>
              <w:numPr>
                <w:ilvl w:val="0"/>
                <w:numId w:val="12"/>
              </w:numPr>
            </w:pPr>
            <w:r>
              <w:t xml:space="preserve">Motivačný text </w:t>
            </w:r>
            <w:r>
              <w:rPr>
                <w:i/>
              </w:rPr>
              <w:t>Maľovanie škriatka HUPSA</w:t>
            </w:r>
          </w:p>
          <w:p w:rsidR="006A5414" w:rsidRPr="009764F2" w:rsidRDefault="006A5414" w:rsidP="00662F03">
            <w:pPr>
              <w:pStyle w:val="odsek"/>
            </w:pPr>
            <w:r>
              <w:t>p</w:t>
            </w:r>
            <w:r w:rsidRPr="009764F2">
              <w:t>očúvanie príbehu o H</w:t>
            </w:r>
            <w:r>
              <w:t>UPSOVI</w:t>
            </w:r>
          </w:p>
          <w:p w:rsidR="006A5414" w:rsidRDefault="006A5414" w:rsidP="00662F03">
            <w:pPr>
              <w:pStyle w:val="odsek"/>
            </w:pPr>
            <w:r>
              <w:t>rozhovor o prečítanom texte</w:t>
            </w:r>
          </w:p>
          <w:p w:rsidR="006A5414" w:rsidRDefault="006A5414" w:rsidP="00662F03">
            <w:pPr>
              <w:pStyle w:val="odsek"/>
            </w:pPr>
            <w:r>
              <w:t>rozprávanie o svojom vzťahu k maľovaniu</w:t>
            </w:r>
          </w:p>
          <w:p w:rsidR="006A5414" w:rsidRDefault="006A5414" w:rsidP="00662F03">
            <w:pPr>
              <w:pStyle w:val="odsek"/>
              <w:numPr>
                <w:ilvl w:val="0"/>
                <w:numId w:val="0"/>
              </w:numPr>
              <w:ind w:left="360" w:hanging="360"/>
            </w:pPr>
          </w:p>
          <w:p w:rsidR="006A5414" w:rsidRDefault="006A5414" w:rsidP="00662F03">
            <w:pPr>
              <w:pStyle w:val="odsek"/>
              <w:numPr>
                <w:ilvl w:val="0"/>
                <w:numId w:val="0"/>
              </w:numPr>
              <w:ind w:left="360" w:hanging="360"/>
            </w:pPr>
          </w:p>
          <w:p w:rsidR="006A5414" w:rsidRDefault="006A5414" w:rsidP="00662F03">
            <w:pPr>
              <w:pStyle w:val="odsek"/>
              <w:numPr>
                <w:ilvl w:val="0"/>
                <w:numId w:val="0"/>
              </w:numPr>
            </w:pPr>
            <w:r>
              <w:rPr>
                <w:noProof/>
              </w:rPr>
              <w:lastRenderedPageBreak/>
              <w:drawing>
                <wp:inline distT="0" distB="0" distL="0" distR="0">
                  <wp:extent cx="3043555" cy="2012950"/>
                  <wp:effectExtent l="19050" t="19050" r="23495" b="25400"/>
                  <wp:docPr id="17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3043555" cy="2012950"/>
                          </a:xfrm>
                          <a:prstGeom prst="rect">
                            <a:avLst/>
                          </a:prstGeom>
                          <a:noFill/>
                          <a:ln w="9525">
                            <a:solidFill>
                              <a:schemeClr val="bg1">
                                <a:lumMod val="65000"/>
                              </a:schemeClr>
                            </a:solidFill>
                            <a:miter lim="800000"/>
                            <a:headEnd/>
                            <a:tailEnd/>
                          </a:ln>
                        </pic:spPr>
                      </pic:pic>
                    </a:graphicData>
                  </a:graphic>
                </wp:inline>
              </w:drawing>
            </w:r>
          </w:p>
          <w:p w:rsidR="006A5414" w:rsidRDefault="006A5414" w:rsidP="00662F03">
            <w:pPr>
              <w:pStyle w:val="odsek"/>
            </w:pPr>
            <w:r>
              <w:t>určovanie rýmov</w:t>
            </w:r>
          </w:p>
          <w:p w:rsidR="006A5414" w:rsidRDefault="006A5414" w:rsidP="00662F03">
            <w:pPr>
              <w:pStyle w:val="odsek"/>
              <w:numPr>
                <w:ilvl w:val="0"/>
                <w:numId w:val="0"/>
              </w:numPr>
            </w:pPr>
          </w:p>
          <w:p w:rsidR="006A5414" w:rsidRDefault="006A5414" w:rsidP="00662F03">
            <w:pPr>
              <w:pStyle w:val="odsek"/>
              <w:numPr>
                <w:ilvl w:val="0"/>
                <w:numId w:val="0"/>
              </w:numPr>
            </w:pPr>
          </w:p>
          <w:p w:rsidR="006A5414" w:rsidRPr="00C87998" w:rsidRDefault="006A5414" w:rsidP="006A5414">
            <w:pPr>
              <w:pStyle w:val="odsek"/>
              <w:numPr>
                <w:ilvl w:val="0"/>
                <w:numId w:val="12"/>
              </w:numPr>
            </w:pPr>
            <w:r w:rsidRPr="001E2EE6">
              <w:rPr>
                <w:rFonts w:cs="Arial"/>
              </w:rPr>
              <w:t xml:space="preserve">Šlabikár, strana </w:t>
            </w:r>
            <w:r>
              <w:rPr>
                <w:rFonts w:cs="Arial"/>
              </w:rPr>
              <w:t xml:space="preserve">48 </w:t>
            </w:r>
            <w:r w:rsidRPr="001E2EE6">
              <w:rPr>
                <w:rFonts w:cs="Arial"/>
              </w:rPr>
              <w:t xml:space="preserve"> </w:t>
            </w:r>
          </w:p>
          <w:p w:rsidR="006A5414" w:rsidRDefault="003827A6" w:rsidP="00662F03">
            <w:pPr>
              <w:pStyle w:val="odsek"/>
            </w:pPr>
            <w:r>
              <w:rPr>
                <w:noProof/>
              </w:rPr>
              <mc:AlternateContent>
                <mc:Choice Requires="wps">
                  <w:drawing>
                    <wp:anchor distT="0" distB="0" distL="114300" distR="114300" simplePos="0" relativeHeight="251660288" behindDoc="0" locked="0" layoutInCell="1" allowOverlap="1">
                      <wp:simplePos x="0" y="0"/>
                      <wp:positionH relativeFrom="column">
                        <wp:posOffset>2319020</wp:posOffset>
                      </wp:positionH>
                      <wp:positionV relativeFrom="paragraph">
                        <wp:posOffset>-9525</wp:posOffset>
                      </wp:positionV>
                      <wp:extent cx="170815" cy="184150"/>
                      <wp:effectExtent l="13335" t="12700" r="130175" b="12700"/>
                      <wp:wrapNone/>
                      <wp:docPr id="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84150"/>
                              </a:xfrm>
                              <a:prstGeom prst="flowChartConnector">
                                <a:avLst/>
                              </a:prstGeom>
                              <a:gradFill rotWithShape="0">
                                <a:gsLst>
                                  <a:gs pos="0">
                                    <a:schemeClr val="accent5">
                                      <a:lumMod val="100000"/>
                                      <a:lumOff val="0"/>
                                    </a:schemeClr>
                                  </a:gs>
                                  <a:gs pos="100000">
                                    <a:schemeClr val="accent5">
                                      <a:lumMod val="50000"/>
                                      <a:lumOff val="0"/>
                                    </a:schemeClr>
                                  </a:gs>
                                </a:gsLst>
                                <a:lin ang="2700000" scaled="1"/>
                              </a:gradFill>
                              <a:ln w="12700">
                                <a:solidFill>
                                  <a:schemeClr val="lt1">
                                    <a:lumMod val="95000"/>
                                    <a:lumOff val="0"/>
                                  </a:schemeClr>
                                </a:solidFill>
                                <a:round/>
                                <a:headEnd/>
                                <a:tailEnd/>
                              </a:ln>
                              <a:effectLst>
                                <a:outerShdw sy="50000" kx="-2453608" rotWithShape="0">
                                  <a:schemeClr val="accent5">
                                    <a:lumMod val="40000"/>
                                    <a:lumOff val="6000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20" coordsize="21600,21600" o:spt="120" path="m10800,qx,10800,10800,21600,21600,10800,10800,xe">
                      <v:path gradientshapeok="t" o:connecttype="custom" o:connectlocs="10800,0;3163,3163;0,10800;3163,18437;10800,21600;18437,18437;21600,10800;18437,3163" textboxrect="3163,3163,18437,18437"/>
                    </v:shapetype>
                    <v:shape id="AutoShape 2" o:spid="_x0000_s1026" type="#_x0000_t120" style="position:absolute;margin-left:182.6pt;margin-top:-.75pt;width:13.45pt;height: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" fillcolor="#4bacc6 [3208]" strokecolor="#f2f2f2 [3041]" strokeweight="1pt">
                      <v:fill color2="#205867 [1608]" angle="45" focus="100%" type="gradient"/>
                      <v:shadow on="t" type="perspective" color="#b6dde8 [1304]" opacity=".5" origin=",.5" offset="0,0" matrix=",-56756f,,.5"/>
                    </v:shape>
                  </w:pict>
                </mc:Fallback>
              </mc:AlternateContent>
            </w:r>
            <w:r w:rsidR="006A5414">
              <w:t>úloha na porozumenie textu</w:t>
            </w:r>
          </w:p>
          <w:p w:rsidR="006A5414" w:rsidRDefault="006A5414" w:rsidP="00662F03">
            <w:pPr>
              <w:pStyle w:val="odsek"/>
              <w:numPr>
                <w:ilvl w:val="0"/>
                <w:numId w:val="0"/>
              </w:numPr>
            </w:pPr>
          </w:p>
          <w:p w:rsidR="006A5414" w:rsidRDefault="006A5414" w:rsidP="00662F03">
            <w:pPr>
              <w:pStyle w:val="odsek"/>
              <w:numPr>
                <w:ilvl w:val="0"/>
                <w:numId w:val="0"/>
              </w:numPr>
            </w:pPr>
          </w:p>
          <w:p w:rsidR="006A5414" w:rsidRDefault="006A5414" w:rsidP="00662F03">
            <w:pPr>
              <w:pStyle w:val="odsek"/>
              <w:numPr>
                <w:ilvl w:val="0"/>
                <w:numId w:val="0"/>
              </w:numPr>
            </w:pPr>
          </w:p>
          <w:p w:rsidR="006A5414" w:rsidRDefault="006A5414" w:rsidP="00662F03">
            <w:pPr>
              <w:pStyle w:val="odsek"/>
              <w:numPr>
                <w:ilvl w:val="0"/>
                <w:numId w:val="0"/>
              </w:numPr>
            </w:pPr>
          </w:p>
          <w:p w:rsidR="006A5414" w:rsidRDefault="006A5414" w:rsidP="00662F03">
            <w:pPr>
              <w:pStyle w:val="1odsek"/>
            </w:pPr>
            <w:r>
              <w:t xml:space="preserve">Didaktická hra </w:t>
            </w:r>
            <w:r>
              <w:rPr>
                <w:i/>
              </w:rPr>
              <w:t>Na detektíva</w:t>
            </w:r>
          </w:p>
          <w:p w:rsidR="006A5414" w:rsidRDefault="006A5414" w:rsidP="00662F03">
            <w:pPr>
              <w:pStyle w:val="odsek"/>
              <w:numPr>
                <w:ilvl w:val="0"/>
                <w:numId w:val="0"/>
              </w:numPr>
            </w:pPr>
          </w:p>
        </w:tc>
        <w:tc>
          <w:tcPr>
            <w:tcW w:w="567" w:type="dxa"/>
          </w:tcPr>
          <w:p w:rsidR="006A5414" w:rsidRDefault="006A5414" w:rsidP="00662F03">
            <w:r>
              <w:lastRenderedPageBreak/>
              <w:t>20´</w:t>
            </w:r>
          </w:p>
        </w:tc>
        <w:tc>
          <w:tcPr>
            <w:tcW w:w="6804" w:type="dxa"/>
          </w:tcPr>
          <w:p w:rsidR="006A5414" w:rsidRDefault="006A5414" w:rsidP="00662F03">
            <w:pPr>
              <w:rPr>
                <w:rFonts w:cs="Arial"/>
              </w:rPr>
            </w:pPr>
            <w:r>
              <w:rPr>
                <w:rFonts w:cs="Arial"/>
              </w:rPr>
              <w:t xml:space="preserve">Môžeme zobrať maňušku HUPSA  a povedať žiakom, že si ideme prečítať, čo nové HUPS vyparatil. </w:t>
            </w:r>
          </w:p>
          <w:p w:rsidR="006A5414" w:rsidRDefault="006A5414" w:rsidP="00662F03">
            <w:pPr>
              <w:rPr>
                <w:rFonts w:cs="Arial"/>
              </w:rPr>
            </w:pPr>
            <w:r>
              <w:rPr>
                <w:rFonts w:cs="Arial"/>
              </w:rPr>
              <w:t xml:space="preserve">Prečítame text, potom sa žiaci pokúsia o jeho reprodukciu. </w:t>
            </w:r>
          </w:p>
          <w:p w:rsidR="006A5414" w:rsidRDefault="006A5414" w:rsidP="00662F03">
            <w:pPr>
              <w:rPr>
                <w:rFonts w:cs="Arial"/>
              </w:rPr>
            </w:pPr>
            <w:r>
              <w:rPr>
                <w:rFonts w:cs="Arial"/>
              </w:rPr>
              <w:t xml:space="preserve">Môžeme sa ich spýtať, či sa im niekedy stalo, že spravili pri maľovaní machuľu (v materskej škole alebo na výtvarnej výchove v prvej triede – možno na výtvarnej výchove pracovali s technikou dotvárania farebných machúľ na obrázky podľa fantázie), či sa im ju podarilo nejakým </w:t>
            </w:r>
            <w:r>
              <w:rPr>
                <w:rFonts w:cs="Arial"/>
              </w:rPr>
              <w:lastRenderedPageBreak/>
              <w:t>spôsobom „skryť“ do obrázka a pod. Žiaci tvoria vety. Opäť d</w:t>
            </w:r>
            <w:r w:rsidRPr="005B5D56">
              <w:rPr>
                <w:rFonts w:cs="Arial"/>
              </w:rPr>
              <w:t>báme na čo najpresnejšie formulácie</w:t>
            </w:r>
            <w:r>
              <w:rPr>
                <w:rFonts w:cs="Arial"/>
              </w:rPr>
              <w:t xml:space="preserve">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A5414" w:rsidRDefault="006A5414" w:rsidP="00662F03">
            <w:pPr>
              <w:rPr>
                <w:rFonts w:cs="Arial"/>
              </w:rPr>
            </w:pPr>
          </w:p>
          <w:p w:rsidR="006A5414" w:rsidRDefault="006A5414" w:rsidP="00662F03">
            <w:pPr>
              <w:rPr>
                <w:rFonts w:cs="Arial"/>
              </w:rPr>
            </w:pPr>
            <w:r>
              <w:rPr>
                <w:rFonts w:cs="Arial"/>
              </w:rPr>
              <w:t xml:space="preserve">Báseň prečítame ešte raz, žiaci sa sústreďujú na slová s novou hláskou </w:t>
            </w:r>
            <w:r w:rsidRPr="00A06A97">
              <w:rPr>
                <w:rFonts w:cs="Arial"/>
                <w:i/>
                <w:iCs/>
              </w:rPr>
              <w:t xml:space="preserve"> </w:t>
            </w:r>
            <w:r w:rsidRPr="00A06A97">
              <w:rPr>
                <w:rFonts w:cs="Arial"/>
              </w:rPr>
              <w:t xml:space="preserve">(na začiatku slova – </w:t>
            </w:r>
            <w:r w:rsidRPr="00A06A97">
              <w:rPr>
                <w:rFonts w:cs="Arial"/>
                <w:i/>
                <w:iCs/>
              </w:rPr>
              <w:t>myš</w:t>
            </w:r>
            <w:r w:rsidRPr="00A06A97">
              <w:rPr>
                <w:rFonts w:cs="Arial"/>
              </w:rPr>
              <w:t xml:space="preserve">, </w:t>
            </w:r>
            <w:r w:rsidRPr="00A06A97">
              <w:rPr>
                <w:rFonts w:cs="Arial"/>
                <w:i/>
                <w:iCs/>
              </w:rPr>
              <w:t>mačka</w:t>
            </w:r>
            <w:r w:rsidRPr="00A06A97">
              <w:rPr>
                <w:rFonts w:cs="Arial"/>
              </w:rPr>
              <w:t xml:space="preserve">, </w:t>
            </w:r>
            <w:r w:rsidRPr="00A06A97">
              <w:rPr>
                <w:rFonts w:cs="Arial"/>
                <w:i/>
                <w:iCs/>
              </w:rPr>
              <w:t>maľovať</w:t>
            </w:r>
            <w:r w:rsidRPr="00A06A97">
              <w:rPr>
                <w:rFonts w:cs="Arial"/>
              </w:rPr>
              <w:t xml:space="preserve">, </w:t>
            </w:r>
            <w:r w:rsidRPr="00A06A97">
              <w:rPr>
                <w:rFonts w:cs="Arial"/>
                <w:i/>
                <w:iCs/>
              </w:rPr>
              <w:t>machuľa</w:t>
            </w:r>
            <w:r w:rsidRPr="00A06A97">
              <w:rPr>
                <w:rFonts w:cs="Arial"/>
              </w:rPr>
              <w:t xml:space="preserve">, </w:t>
            </w:r>
            <w:r w:rsidRPr="00A06A97">
              <w:rPr>
                <w:rFonts w:cs="Arial"/>
                <w:i/>
                <w:iCs/>
              </w:rPr>
              <w:t>motýľ</w:t>
            </w:r>
            <w:r w:rsidRPr="00A06A97">
              <w:rPr>
                <w:rFonts w:cs="Arial"/>
              </w:rPr>
              <w:t xml:space="preserve">, </w:t>
            </w:r>
            <w:r w:rsidRPr="00A06A97">
              <w:rPr>
                <w:rFonts w:cs="Arial"/>
                <w:i/>
                <w:iCs/>
              </w:rPr>
              <w:t>mrak</w:t>
            </w:r>
            <w:r w:rsidRPr="00A06A97">
              <w:rPr>
                <w:rFonts w:cs="Arial"/>
              </w:rPr>
              <w:t xml:space="preserve">, vo vnútri slova – </w:t>
            </w:r>
            <w:r w:rsidRPr="00A06A97">
              <w:rPr>
                <w:rFonts w:cs="Arial"/>
                <w:i/>
                <w:iCs/>
              </w:rPr>
              <w:t>namaľuje</w:t>
            </w:r>
            <w:r w:rsidRPr="00A06A97">
              <w:rPr>
                <w:rFonts w:cs="Arial"/>
              </w:rPr>
              <w:t xml:space="preserve">, </w:t>
            </w:r>
            <w:r w:rsidRPr="00A06A97">
              <w:rPr>
                <w:rFonts w:cs="Arial"/>
                <w:i/>
                <w:iCs/>
              </w:rPr>
              <w:t>komín</w:t>
            </w:r>
            <w:r w:rsidRPr="00A06A97">
              <w:rPr>
                <w:rFonts w:cs="Arial"/>
              </w:rPr>
              <w:t xml:space="preserve">, na konci slova – </w:t>
            </w:r>
            <w:r w:rsidRPr="00A06A97">
              <w:rPr>
                <w:rFonts w:cs="Arial"/>
                <w:i/>
                <w:iCs/>
              </w:rPr>
              <w:t>strom</w:t>
            </w:r>
            <w:r w:rsidRPr="00A06A97">
              <w:rPr>
                <w:rFonts w:cs="Arial"/>
              </w:rPr>
              <w:t xml:space="preserve">, </w:t>
            </w:r>
            <w:r w:rsidRPr="00A06A97">
              <w:rPr>
                <w:rFonts w:cs="Arial"/>
                <w:i/>
                <w:iCs/>
              </w:rPr>
              <w:t>dom</w:t>
            </w:r>
            <w:r w:rsidRPr="00A06A97">
              <w:rPr>
                <w:rFonts w:cs="Arial"/>
              </w:rPr>
              <w:t xml:space="preserve">, </w:t>
            </w:r>
            <w:r w:rsidRPr="00A06A97">
              <w:rPr>
                <w:rFonts w:cs="Arial"/>
                <w:i/>
                <w:iCs/>
              </w:rPr>
              <w:t>ňom</w:t>
            </w:r>
            <w:r w:rsidRPr="00A06A97">
              <w:rPr>
                <w:rFonts w:cs="Arial"/>
              </w:rPr>
              <w:t xml:space="preserve">, </w:t>
            </w:r>
            <w:r w:rsidRPr="00A06A97">
              <w:rPr>
                <w:rFonts w:cs="Arial"/>
                <w:i/>
                <w:iCs/>
              </w:rPr>
              <w:t>navzájom</w:t>
            </w:r>
            <w:r w:rsidRPr="00A06A97">
              <w:rPr>
                <w:rFonts w:cs="Arial"/>
              </w:rPr>
              <w:t xml:space="preserve">, </w:t>
            </w:r>
            <w:r w:rsidRPr="00A06A97">
              <w:rPr>
                <w:rFonts w:cs="Arial"/>
                <w:i/>
                <w:iCs/>
              </w:rPr>
              <w:t>bum</w:t>
            </w:r>
            <w:r w:rsidRPr="00A06A97">
              <w:rPr>
                <w:rFonts w:cs="Arial"/>
              </w:rPr>
              <w:t>). Pri počúvaní textu môžu žiaci pohybom (zdvihnutím ruky, tlesknutím) vyjadriť, že poč</w:t>
            </w:r>
            <w:r>
              <w:rPr>
                <w:rFonts w:cs="Arial"/>
              </w:rPr>
              <w:t>uli hlásku</w:t>
            </w:r>
            <w:r w:rsidRPr="00A06A97">
              <w:rPr>
                <w:rFonts w:cs="Arial"/>
              </w:rPr>
              <w:t>.</w:t>
            </w:r>
          </w:p>
          <w:p w:rsidR="006A5414" w:rsidRDefault="006A5414" w:rsidP="00662F03">
            <w:pPr>
              <w:rPr>
                <w:rFonts w:cs="Arial"/>
              </w:rPr>
            </w:pPr>
          </w:p>
          <w:p w:rsidR="006A5414" w:rsidRDefault="006A5414" w:rsidP="00662F03">
            <w:pPr>
              <w:rPr>
                <w:rFonts w:cs="Arial"/>
              </w:rPr>
            </w:pPr>
          </w:p>
          <w:p w:rsidR="006A5414" w:rsidRPr="00A06A97" w:rsidRDefault="006A5414" w:rsidP="00662F03">
            <w:pPr>
              <w:rPr>
                <w:rFonts w:cs="Arial"/>
              </w:rPr>
            </w:pPr>
            <w:r>
              <w:rPr>
                <w:rFonts w:cs="Arial"/>
              </w:rPr>
              <w:t xml:space="preserve">Báseň znova prečítame, teraz sa žiaci sústreďujú na slová s hláskou </w:t>
            </w:r>
            <w:r>
              <w:rPr>
                <w:rFonts w:cs="Arial"/>
                <w:i/>
              </w:rPr>
              <w:t>M</w:t>
            </w:r>
            <w:r>
              <w:rPr>
                <w:rFonts w:cs="Arial"/>
              </w:rPr>
              <w:t xml:space="preserve"> na konci. Upozorníme ich, </w:t>
            </w:r>
            <w:r w:rsidRPr="00A06A97">
              <w:rPr>
                <w:rFonts w:cs="Arial"/>
              </w:rPr>
              <w:t xml:space="preserve">že slová na konci </w:t>
            </w:r>
            <w:r>
              <w:rPr>
                <w:rFonts w:cs="Arial"/>
              </w:rPr>
              <w:t>riadkov (veršov)</w:t>
            </w:r>
            <w:r w:rsidRPr="00A06A97">
              <w:rPr>
                <w:rFonts w:cs="Arial"/>
              </w:rPr>
              <w:t xml:space="preserve"> sa podobajú, že sú zakončené rovnako (</w:t>
            </w:r>
            <w:r w:rsidRPr="00A06A97">
              <w:rPr>
                <w:rFonts w:cs="Arial"/>
                <w:i/>
                <w:iCs/>
              </w:rPr>
              <w:t>dom</w:t>
            </w:r>
            <w:r w:rsidRPr="00A06A97">
              <w:rPr>
                <w:rFonts w:cs="Arial"/>
              </w:rPr>
              <w:t xml:space="preserve">, </w:t>
            </w:r>
            <w:r w:rsidRPr="00A06A97">
              <w:rPr>
                <w:rFonts w:cs="Arial"/>
                <w:i/>
                <w:iCs/>
              </w:rPr>
              <w:t>v ňom</w:t>
            </w:r>
            <w:r w:rsidRPr="00A06A97">
              <w:rPr>
                <w:rFonts w:cs="Arial"/>
              </w:rPr>
              <w:t xml:space="preserve">, </w:t>
            </w:r>
            <w:r w:rsidRPr="00A06A97">
              <w:rPr>
                <w:rFonts w:cs="Arial"/>
                <w:i/>
                <w:iCs/>
              </w:rPr>
              <w:t>navzájom</w:t>
            </w:r>
            <w:r w:rsidRPr="00A06A97">
              <w:rPr>
                <w:rFonts w:cs="Arial"/>
              </w:rPr>
              <w:t>) alebo veľmi podobne (</w:t>
            </w:r>
            <w:r w:rsidRPr="00A06A97">
              <w:rPr>
                <w:rFonts w:cs="Arial"/>
                <w:i/>
                <w:iCs/>
              </w:rPr>
              <w:t>mrak</w:t>
            </w:r>
            <w:r w:rsidRPr="00A06A97">
              <w:rPr>
                <w:rFonts w:cs="Arial"/>
              </w:rPr>
              <w:t xml:space="preserve">, </w:t>
            </w:r>
            <w:r w:rsidRPr="00A06A97">
              <w:rPr>
                <w:rFonts w:cs="Arial"/>
                <w:i/>
                <w:iCs/>
              </w:rPr>
              <w:t>naopak</w:t>
            </w:r>
            <w:r w:rsidRPr="00A06A97">
              <w:rPr>
                <w:rFonts w:cs="Arial"/>
              </w:rPr>
              <w:t xml:space="preserve">). </w:t>
            </w:r>
            <w:r>
              <w:rPr>
                <w:rFonts w:cs="Arial"/>
              </w:rPr>
              <w:t xml:space="preserve"> </w:t>
            </w:r>
          </w:p>
          <w:p w:rsidR="006A5414" w:rsidRDefault="006A5414" w:rsidP="00662F03">
            <w:pPr>
              <w:rPr>
                <w:rFonts w:cs="Arial"/>
              </w:rPr>
            </w:pPr>
          </w:p>
          <w:p w:rsidR="006A5414" w:rsidRDefault="006A5414" w:rsidP="00662F03">
            <w:pPr>
              <w:rPr>
                <w:rFonts w:cs="Arial"/>
              </w:rPr>
            </w:pPr>
            <w:r>
              <w:rPr>
                <w:rFonts w:cs="Arial"/>
              </w:rPr>
              <w:t>Žiaci spoločne prečítajú slabiky na plechovkách. Potom pomenujú obrázky, ktoré vytvoril HUPS, určia dvojicu hlások, ktorú počujú na začiatku každého pomenovania. Správne spoja obrázok so slabikou (pomôckou im môže byť rovnaká farba).</w:t>
            </w:r>
          </w:p>
          <w:p w:rsidR="006A5414" w:rsidRDefault="006A5414" w:rsidP="00662F03">
            <w:pPr>
              <w:rPr>
                <w:rFonts w:cs="Arial"/>
              </w:rPr>
            </w:pPr>
          </w:p>
          <w:p w:rsidR="006A5414" w:rsidRPr="00CE745C" w:rsidRDefault="006A5414" w:rsidP="00662F03">
            <w:pPr>
              <w:jc w:val="both"/>
            </w:pPr>
            <w:r>
              <w:rPr>
                <w:rFonts w:cs="Arial"/>
              </w:rPr>
              <w:t xml:space="preserve">Opis didaktickej hry je v metodických komentároch. Dôvodom jej zaradenia je opakovanie čítania známych písmen, slabík a slov, orientácia v texte napísanom na tabuli. </w:t>
            </w:r>
          </w:p>
        </w:tc>
      </w:tr>
      <w:tr w:rsidR="006A5414" w:rsidRPr="00E962FC" w:rsidTr="00662F03">
        <w:tc>
          <w:tcPr>
            <w:tcW w:w="1654" w:type="dxa"/>
          </w:tcPr>
          <w:p w:rsidR="006A5414" w:rsidRPr="00E962FC" w:rsidRDefault="006A5414" w:rsidP="00662F03">
            <w:pPr>
              <w:rPr>
                <w:rFonts w:cs="Arial"/>
              </w:rPr>
            </w:pPr>
            <w:r>
              <w:rPr>
                <w:rFonts w:cs="Arial"/>
              </w:rPr>
              <w:lastRenderedPageBreak/>
              <w:t>5</w:t>
            </w:r>
            <w:r w:rsidRPr="00E962FC">
              <w:rPr>
                <w:rFonts w:cs="Arial"/>
              </w:rPr>
              <w:t>. záverečná časť</w:t>
            </w:r>
          </w:p>
        </w:tc>
        <w:tc>
          <w:tcPr>
            <w:tcW w:w="5009" w:type="dxa"/>
          </w:tcPr>
          <w:p w:rsidR="006A5414" w:rsidRDefault="006A5414" w:rsidP="006A5414">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6A5414" w:rsidRPr="0038036E" w:rsidRDefault="006A5414" w:rsidP="00662F03">
            <w:pPr>
              <w:pStyle w:val="odsek"/>
            </w:pPr>
            <w:r w:rsidRPr="009764F2">
              <w:t>vyhodnotenie práce žiakov</w:t>
            </w:r>
          </w:p>
        </w:tc>
        <w:tc>
          <w:tcPr>
            <w:tcW w:w="567" w:type="dxa"/>
          </w:tcPr>
          <w:p w:rsidR="006A5414" w:rsidRPr="00E962FC" w:rsidRDefault="006A5414" w:rsidP="00662F03">
            <w:r>
              <w:t>4</w:t>
            </w:r>
            <w:r w:rsidRPr="00E962FC">
              <w:t>´</w:t>
            </w:r>
          </w:p>
        </w:tc>
        <w:tc>
          <w:tcPr>
            <w:tcW w:w="6804" w:type="dxa"/>
          </w:tcPr>
          <w:p w:rsidR="006A5414" w:rsidRPr="00E962FC" w:rsidRDefault="006A5414" w:rsidP="00662F03">
            <w:pPr>
              <w:rPr>
                <w:rFonts w:cs="Arial"/>
              </w:rPr>
            </w:pPr>
            <w:r>
              <w:rPr>
                <w:rFonts w:cs="Arial"/>
              </w:rPr>
              <w:t xml:space="preserve">Na záver hodiny ešte raz zopakujeme čítanie všetkých tvarov nového písmena </w:t>
            </w:r>
            <w:r>
              <w:rPr>
                <w:rFonts w:cs="Arial"/>
                <w:i/>
              </w:rPr>
              <w:t>M</w:t>
            </w:r>
            <w:r>
              <w:rPr>
                <w:rFonts w:cs="Arial"/>
              </w:rPr>
              <w:t xml:space="preserve">.   </w:t>
            </w:r>
          </w:p>
        </w:tc>
      </w:tr>
      <w:tr w:rsidR="006A5414" w:rsidRPr="00E962FC" w:rsidTr="00662F03">
        <w:tc>
          <w:tcPr>
            <w:tcW w:w="1654" w:type="dxa"/>
          </w:tcPr>
          <w:p w:rsidR="006A5414" w:rsidRPr="00E962FC" w:rsidRDefault="006A5414" w:rsidP="00662F03">
            <w:pPr>
              <w:rPr>
                <w:rFonts w:cs="Arial"/>
              </w:rPr>
            </w:pPr>
          </w:p>
        </w:tc>
        <w:tc>
          <w:tcPr>
            <w:tcW w:w="5009" w:type="dxa"/>
          </w:tcPr>
          <w:p w:rsidR="006A5414" w:rsidRPr="00E962FC" w:rsidRDefault="006A5414"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6A5414" w:rsidRPr="00E962FC" w:rsidRDefault="006A5414" w:rsidP="00662F03"/>
        </w:tc>
        <w:tc>
          <w:tcPr>
            <w:tcW w:w="6804" w:type="dxa"/>
          </w:tcPr>
          <w:p w:rsidR="006A5414" w:rsidRPr="00E962FC" w:rsidRDefault="006A5414" w:rsidP="00662F03"/>
        </w:tc>
      </w:tr>
      <w:tr w:rsidR="006A5414" w:rsidRPr="00E962FC" w:rsidTr="00662F03">
        <w:tc>
          <w:tcPr>
            <w:tcW w:w="1654" w:type="dxa"/>
          </w:tcPr>
          <w:p w:rsidR="006A5414" w:rsidRPr="00E962FC" w:rsidRDefault="006A5414" w:rsidP="00662F03">
            <w:pPr>
              <w:rPr>
                <w:rFonts w:cs="Arial"/>
              </w:rPr>
            </w:pPr>
            <w:r w:rsidRPr="00E962FC">
              <w:rPr>
                <w:rFonts w:cs="Arial"/>
              </w:rPr>
              <w:t xml:space="preserve">1. </w:t>
            </w:r>
            <w:r>
              <w:rPr>
                <w:rFonts w:cs="Arial"/>
              </w:rPr>
              <w:t>úvodná časť</w:t>
            </w:r>
          </w:p>
        </w:tc>
        <w:tc>
          <w:tcPr>
            <w:tcW w:w="5009" w:type="dxa"/>
          </w:tcPr>
          <w:p w:rsidR="006A5414" w:rsidRDefault="006A5414" w:rsidP="006A5414">
            <w:pPr>
              <w:pStyle w:val="odsek"/>
              <w:numPr>
                <w:ilvl w:val="0"/>
                <w:numId w:val="12"/>
              </w:numPr>
              <w:rPr>
                <w:rFonts w:eastAsiaTheme="minorEastAsia"/>
              </w:rPr>
            </w:pPr>
            <w:r>
              <w:rPr>
                <w:rFonts w:eastAsiaTheme="minorEastAsia"/>
              </w:rPr>
              <w:t>Rozcvičenie očí a rúk, cvičenie na sústredenie pozornosti žiakov</w:t>
            </w:r>
          </w:p>
          <w:p w:rsidR="006A5414" w:rsidRPr="00E962FC" w:rsidRDefault="006A5414" w:rsidP="00662F03">
            <w:pPr>
              <w:pStyle w:val="Odsekzoznamu"/>
              <w:ind w:left="360"/>
              <w:jc w:val="center"/>
              <w:rPr>
                <w:rFonts w:asciiTheme="minorHAnsi" w:hAnsiTheme="minorHAnsi"/>
                <w:b/>
              </w:rPr>
            </w:pPr>
          </w:p>
        </w:tc>
        <w:tc>
          <w:tcPr>
            <w:tcW w:w="567" w:type="dxa"/>
          </w:tcPr>
          <w:p w:rsidR="006A5414" w:rsidRPr="00E962FC" w:rsidRDefault="006A5414" w:rsidP="00662F03">
            <w:r>
              <w:t>5´</w:t>
            </w:r>
          </w:p>
        </w:tc>
        <w:tc>
          <w:tcPr>
            <w:tcW w:w="6804" w:type="dxa"/>
          </w:tcPr>
          <w:p w:rsidR="006A5414" w:rsidRDefault="006A5414"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6A5414" w:rsidRDefault="006A5414" w:rsidP="00662F03">
            <w:r>
              <w:rPr>
                <w:rFonts w:cs="Arial"/>
              </w:rPr>
              <w:t>Ako zrakovú rozcvičku m</w:t>
            </w:r>
            <w:r w:rsidRPr="00E962FC">
              <w:t xml:space="preserve">ôžeme použiť interaktívne cvičenie </w:t>
            </w:r>
            <w:r w:rsidRPr="00E94413">
              <w:rPr>
                <w:i/>
              </w:rPr>
              <w:t>Čo pribudlo, čo ub</w:t>
            </w:r>
            <w:r>
              <w:rPr>
                <w:i/>
              </w:rPr>
              <w:t>u</w:t>
            </w:r>
            <w:r w:rsidRPr="00E94413">
              <w:rPr>
                <w:i/>
              </w:rPr>
              <w:t xml:space="preserve">dlo </w:t>
            </w:r>
            <w:r w:rsidRPr="000204FA">
              <w:t>na MMD.</w:t>
            </w:r>
          </w:p>
          <w:p w:rsidR="006A5414" w:rsidRPr="0056143D" w:rsidRDefault="006A5414" w:rsidP="00662F03">
            <w:pPr>
              <w:rPr>
                <w:rFonts w:cs="Arial"/>
              </w:rPr>
            </w:pPr>
            <w:r>
              <w:rPr>
                <w:noProof/>
              </w:rPr>
              <w:lastRenderedPageBreak/>
              <w:drawing>
                <wp:inline distT="0" distB="0" distL="0" distR="0">
                  <wp:extent cx="1168400" cy="818058"/>
                  <wp:effectExtent l="19050" t="19050" r="12700" b="20142"/>
                  <wp:docPr id="171"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6A5414" w:rsidRPr="00E962FC" w:rsidTr="00662F03">
        <w:tc>
          <w:tcPr>
            <w:tcW w:w="1654" w:type="dxa"/>
          </w:tcPr>
          <w:p w:rsidR="006A5414" w:rsidRPr="00E962FC" w:rsidRDefault="006A5414" w:rsidP="00662F03">
            <w:pPr>
              <w:rPr>
                <w:rFonts w:cs="Arial"/>
              </w:rPr>
            </w:pPr>
            <w:r>
              <w:rPr>
                <w:rFonts w:cs="Arial"/>
              </w:rPr>
              <w:lastRenderedPageBreak/>
              <w:t xml:space="preserve">2. expozičná časť </w:t>
            </w:r>
          </w:p>
        </w:tc>
        <w:tc>
          <w:tcPr>
            <w:tcW w:w="5009" w:type="dxa"/>
          </w:tcPr>
          <w:p w:rsidR="006A5414" w:rsidRDefault="006A5414" w:rsidP="006A5414">
            <w:pPr>
              <w:pStyle w:val="odsek"/>
              <w:numPr>
                <w:ilvl w:val="0"/>
                <w:numId w:val="12"/>
              </w:numPr>
              <w:rPr>
                <w:rFonts w:eastAsiaTheme="minorEastAsia"/>
              </w:rPr>
            </w:pPr>
            <w:r>
              <w:rPr>
                <w:rFonts w:eastAsiaTheme="minorEastAsia"/>
              </w:rPr>
              <w:t>Písanie, 2. zošit, strana 20</w:t>
            </w:r>
          </w:p>
          <w:p w:rsidR="006A5414" w:rsidRDefault="006A5414" w:rsidP="006A5414">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6A5414" w:rsidRPr="00CF05FD" w:rsidRDefault="006A5414" w:rsidP="00662F03">
            <w:r>
              <w:t xml:space="preserve">       </w:t>
            </w:r>
            <w:r>
              <w:rPr>
                <w:noProof/>
              </w:rPr>
              <w:drawing>
                <wp:inline distT="0" distB="0" distL="0" distR="0">
                  <wp:extent cx="2771917" cy="1677724"/>
                  <wp:effectExtent l="19050" t="19050" r="28433" b="17726"/>
                  <wp:docPr id="172"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775773" cy="1680058"/>
                          </a:xfrm>
                          <a:prstGeom prst="rect">
                            <a:avLst/>
                          </a:prstGeom>
                          <a:noFill/>
                          <a:ln w="9525">
                            <a:solidFill>
                              <a:schemeClr val="bg1">
                                <a:lumMod val="65000"/>
                              </a:schemeClr>
                            </a:solidFill>
                            <a:miter lim="800000"/>
                            <a:headEnd/>
                            <a:tailEnd/>
                          </a:ln>
                        </pic:spPr>
                      </pic:pic>
                    </a:graphicData>
                  </a:graphic>
                </wp:inline>
              </w:drawing>
            </w:r>
          </w:p>
          <w:p w:rsidR="006A5414" w:rsidRDefault="006A5414" w:rsidP="00662F03">
            <w:pPr>
              <w:pStyle w:val="1odsek"/>
            </w:pPr>
            <w:r w:rsidRPr="006761E2">
              <w:t xml:space="preserve">    </w:t>
            </w:r>
            <w:r>
              <w:t xml:space="preserve">Písanie tvaru </w:t>
            </w:r>
            <w:r w:rsidRPr="006761E2">
              <w:t xml:space="preserve">veľkého písaného </w:t>
            </w:r>
            <w:r>
              <w:rPr>
                <w:i/>
              </w:rPr>
              <w:t>M</w:t>
            </w:r>
          </w:p>
          <w:p w:rsidR="006A5414" w:rsidRDefault="006A5414" w:rsidP="00662F03">
            <w:pPr>
              <w:pStyle w:val="odsek"/>
              <w:rPr>
                <w:rFonts w:eastAsiaTheme="minorEastAsia"/>
              </w:rPr>
            </w:pPr>
            <w:r>
              <w:rPr>
                <w:rFonts w:eastAsiaTheme="minorEastAsia"/>
              </w:rPr>
              <w:t>ukážka správneho tvaru a postupu písania</w:t>
            </w:r>
          </w:p>
          <w:p w:rsidR="006A5414" w:rsidRDefault="006A5414" w:rsidP="00662F03">
            <w:r>
              <w:t xml:space="preserve">          </w:t>
            </w:r>
            <w:r>
              <w:rPr>
                <w:noProof/>
              </w:rPr>
              <w:drawing>
                <wp:inline distT="0" distB="0" distL="0" distR="0">
                  <wp:extent cx="2440211" cy="1837046"/>
                  <wp:effectExtent l="19050" t="19050" r="17239" b="10804"/>
                  <wp:docPr id="173"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441196" cy="1837788"/>
                          </a:xfrm>
                          <a:prstGeom prst="rect">
                            <a:avLst/>
                          </a:prstGeom>
                          <a:noFill/>
                          <a:ln w="9525">
                            <a:solidFill>
                              <a:schemeClr val="bg1">
                                <a:lumMod val="65000"/>
                              </a:schemeClr>
                            </a:solidFill>
                            <a:miter lim="800000"/>
                            <a:headEnd/>
                            <a:tailEnd/>
                          </a:ln>
                        </pic:spPr>
                      </pic:pic>
                    </a:graphicData>
                  </a:graphic>
                </wp:inline>
              </w:drawing>
            </w:r>
            <w:r w:rsidRPr="006761E2">
              <w:t xml:space="preserve">      </w:t>
            </w:r>
          </w:p>
          <w:p w:rsidR="006A5414" w:rsidRDefault="006A5414" w:rsidP="00662F03">
            <w:pPr>
              <w:pStyle w:val="1odsek"/>
            </w:pPr>
            <w:r>
              <w:lastRenderedPageBreak/>
              <w:t>Písanie, 2. zošit, strana 20</w:t>
            </w:r>
          </w:p>
          <w:p w:rsidR="006A5414" w:rsidRPr="00511FA0" w:rsidRDefault="006A5414" w:rsidP="00662F03">
            <w:pPr>
              <w:pStyle w:val="odsek"/>
              <w:rPr>
                <w:rFonts w:eastAsiaTheme="minorEastAsia"/>
              </w:rPr>
            </w:pPr>
            <w:r>
              <w:rPr>
                <w:rFonts w:eastAsiaTheme="minorEastAsia"/>
              </w:rPr>
              <w:t>nácvik  písania veľkého tvaru písmena</w:t>
            </w:r>
          </w:p>
          <w:p w:rsidR="006A5414" w:rsidRPr="000624F1" w:rsidRDefault="006A5414" w:rsidP="00662F03">
            <w:pPr>
              <w:rPr>
                <w:i/>
              </w:rPr>
            </w:pPr>
            <w:r>
              <w:t xml:space="preserve">          </w:t>
            </w:r>
            <w:r>
              <w:rPr>
                <w:i/>
                <w:noProof/>
              </w:rPr>
              <w:drawing>
                <wp:inline distT="0" distB="0" distL="0" distR="0">
                  <wp:extent cx="1466968" cy="2021291"/>
                  <wp:effectExtent l="38100" t="19050" r="18932" b="17059"/>
                  <wp:docPr id="174"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466203" cy="2020237"/>
                          </a:xfrm>
                          <a:prstGeom prst="rect">
                            <a:avLst/>
                          </a:prstGeom>
                          <a:noFill/>
                          <a:ln w="9525">
                            <a:solidFill>
                              <a:schemeClr val="bg1">
                                <a:lumMod val="65000"/>
                              </a:schemeClr>
                            </a:solidFill>
                            <a:miter lim="800000"/>
                            <a:headEnd/>
                            <a:tailEnd/>
                          </a:ln>
                        </pic:spPr>
                      </pic:pic>
                    </a:graphicData>
                  </a:graphic>
                </wp:inline>
              </w:drawing>
            </w:r>
          </w:p>
          <w:p w:rsidR="006A5414" w:rsidRPr="006761E2" w:rsidRDefault="006A5414" w:rsidP="00662F03">
            <w:pPr>
              <w:rPr>
                <w:rFonts w:eastAsia="Times New Roman"/>
              </w:rPr>
            </w:pPr>
          </w:p>
        </w:tc>
        <w:tc>
          <w:tcPr>
            <w:tcW w:w="567" w:type="dxa"/>
          </w:tcPr>
          <w:p w:rsidR="006A5414" w:rsidRDefault="006A5414" w:rsidP="00662F03">
            <w:r>
              <w:lastRenderedPageBreak/>
              <w:t>20</w:t>
            </w:r>
            <w:r w:rsidRPr="00E962FC">
              <w:t>´</w:t>
            </w:r>
          </w:p>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Default="006A5414" w:rsidP="00662F03"/>
          <w:p w:rsidR="006A5414" w:rsidRPr="00E962FC" w:rsidRDefault="006A5414" w:rsidP="00662F03"/>
        </w:tc>
        <w:tc>
          <w:tcPr>
            <w:tcW w:w="6804" w:type="dxa"/>
          </w:tcPr>
          <w:p w:rsidR="006A5414" w:rsidRDefault="006A5414" w:rsidP="00662F03">
            <w:pPr>
              <w:rPr>
                <w:rFonts w:cs="Arial"/>
              </w:rPr>
            </w:pPr>
            <w:r>
              <w:rPr>
                <w:rFonts w:cs="Arial"/>
              </w:rPr>
              <w:t xml:space="preserve">Spoločne sa zameriame na motivačný obrázok vľavo hore a všetky tvary písmena </w:t>
            </w:r>
            <w:r>
              <w:rPr>
                <w:rFonts w:cs="Arial"/>
                <w:i/>
              </w:rPr>
              <w:t>M</w:t>
            </w:r>
            <w:r>
              <w:rPr>
                <w:rFonts w:cs="Arial"/>
              </w:rPr>
              <w:t xml:space="preserve"> v záložkách pod sebou. Žiaci prečítajú všetky tvary písmena </w:t>
            </w:r>
            <w:r>
              <w:rPr>
                <w:rFonts w:cs="Arial"/>
                <w:i/>
              </w:rPr>
              <w:t>M</w:t>
            </w:r>
          </w:p>
          <w:p w:rsidR="006A5414" w:rsidRDefault="006A5414" w:rsidP="00662F03">
            <w:pPr>
              <w:rPr>
                <w:rFonts w:cs="Arial"/>
              </w:rPr>
            </w:pPr>
            <w:r>
              <w:rPr>
                <w:rFonts w:cs="Arial"/>
              </w:rPr>
              <w:t xml:space="preserve">a povedia, ktoré písmeno sa budú učiť písať (je vyznačené ružovou farbou). </w:t>
            </w:r>
          </w:p>
          <w:p w:rsidR="006A5414" w:rsidRDefault="006A5414" w:rsidP="00662F03"/>
          <w:p w:rsidR="006A5414" w:rsidRDefault="006A5414" w:rsidP="00662F03">
            <w:pPr>
              <w:rPr>
                <w:rFonts w:cs="Arial"/>
              </w:rPr>
            </w:pPr>
            <w:r w:rsidRPr="00000530">
              <w:rPr>
                <w:rFonts w:cs="Arial"/>
              </w:rPr>
              <w:t>Potom pozorujú obrázkový postup, podľa ktorého nakreslia do rám</w:t>
            </w:r>
            <w:r>
              <w:rPr>
                <w:rFonts w:cs="Arial"/>
              </w:rPr>
              <w:t>i</w:t>
            </w:r>
            <w:r w:rsidRPr="00000530">
              <w:rPr>
                <w:rFonts w:cs="Arial"/>
              </w:rPr>
              <w:t xml:space="preserve">ka </w:t>
            </w:r>
            <w:r>
              <w:rPr>
                <w:rFonts w:cs="Arial"/>
              </w:rPr>
              <w:t>sediaceho vtáčika</w:t>
            </w:r>
            <w:r w:rsidRPr="00000530">
              <w:rPr>
                <w:rFonts w:cs="Arial"/>
              </w:rPr>
              <w:t xml:space="preserve">. </w:t>
            </w:r>
            <w:r>
              <w:rPr>
                <w:rFonts w:cs="Arial"/>
              </w:rPr>
              <w:t>HUPSOVI vysvetlia, ako budú pri jeho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6A5414" w:rsidRDefault="006A5414" w:rsidP="00662F03">
            <w:pPr>
              <w:rPr>
                <w:rFonts w:cs="Arial"/>
              </w:rPr>
            </w:pPr>
          </w:p>
          <w:p w:rsidR="006A5414" w:rsidRDefault="006A5414" w:rsidP="00662F03">
            <w:pPr>
              <w:rPr>
                <w:rFonts w:cs="Arial"/>
              </w:rPr>
            </w:pPr>
            <w:r>
              <w:rPr>
                <w:rFonts w:cs="Arial"/>
              </w:rPr>
              <w:t>Obrázok žiaci nakreslia samostatne. Upozorňujeme</w:t>
            </w:r>
            <w:r w:rsidRPr="009764F2">
              <w:rPr>
                <w:rFonts w:cs="Arial"/>
              </w:rPr>
              <w:t xml:space="preserve"> na správne sedenie a</w:t>
            </w:r>
            <w:r>
              <w:rPr>
                <w:rFonts w:cs="Arial"/>
              </w:rPr>
              <w:t> </w:t>
            </w:r>
            <w:r w:rsidRPr="009764F2">
              <w:rPr>
                <w:rFonts w:cs="Arial"/>
              </w:rPr>
              <w:t xml:space="preserve">držanie farbičky v ruke. Žiaci pracujú samostatne, ale je vhodné určiť vopred čas, koľko </w:t>
            </w:r>
            <w:r>
              <w:rPr>
                <w:rFonts w:cs="Arial"/>
              </w:rPr>
              <w:t xml:space="preserve">sa </w:t>
            </w:r>
            <w:r w:rsidRPr="009764F2">
              <w:rPr>
                <w:rFonts w:cs="Arial"/>
              </w:rPr>
              <w:t xml:space="preserve">budú obrázku venovať. </w:t>
            </w:r>
          </w:p>
          <w:p w:rsidR="006A5414" w:rsidRDefault="006A5414" w:rsidP="00662F03">
            <w:pPr>
              <w:rPr>
                <w:rFonts w:cs="Arial"/>
              </w:rPr>
            </w:pPr>
          </w:p>
          <w:p w:rsidR="006A5414" w:rsidRDefault="006A5414" w:rsidP="00662F03">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M</w:t>
            </w:r>
            <w:r>
              <w:rPr>
                <w:rFonts w:cs="Arial"/>
              </w:rPr>
              <w:t>,</w:t>
            </w:r>
            <w:r w:rsidRPr="009764F2">
              <w:rPr>
                <w:rFonts w:cs="Arial"/>
              </w:rPr>
              <w:t xml:space="preserve"> </w:t>
            </w:r>
            <w:r>
              <w:rPr>
                <w:i/>
              </w:rPr>
              <w:t>MMD/Nácvičné</w:t>
            </w:r>
            <w:r w:rsidRPr="00412E25">
              <w:rPr>
                <w:i/>
              </w:rPr>
              <w:t xml:space="preserve"> obdobie</w:t>
            </w:r>
            <w:r>
              <w:rPr>
                <w:i/>
              </w:rPr>
              <w:t xml:space="preserve">/písmeno M/Postup správneho písania. </w:t>
            </w:r>
            <w:r w:rsidRPr="00AE7CC3">
              <w:t xml:space="preserve">Postup práce s MMD </w:t>
            </w:r>
            <w:r>
              <w:t xml:space="preserve">nájdeme </w:t>
            </w:r>
            <w:r w:rsidRPr="00AE7CC3">
              <w:t>v</w:t>
            </w:r>
            <w:r>
              <w:t> metodických komentároch na multimediálnom disku.</w:t>
            </w:r>
          </w:p>
          <w:p w:rsidR="006A5414" w:rsidRDefault="006A5414" w:rsidP="00662F03">
            <w:pPr>
              <w:rPr>
                <w:i/>
              </w:rPr>
            </w:pPr>
          </w:p>
          <w:p w:rsidR="006A5414" w:rsidRDefault="006A5414"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veľkého písaného </w:t>
            </w:r>
            <w:r>
              <w:rPr>
                <w:rFonts w:cs="Arial"/>
                <w:i/>
              </w:rPr>
              <w:t>M</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6A5414" w:rsidRDefault="006A5414" w:rsidP="00662F03"/>
          <w:p w:rsidR="006A5414" w:rsidRDefault="006A5414" w:rsidP="00662F03"/>
          <w:p w:rsidR="006A5414" w:rsidRDefault="006A5414" w:rsidP="00662F03"/>
          <w:p w:rsidR="006A5414" w:rsidRDefault="006A5414" w:rsidP="00662F03"/>
          <w:p w:rsidR="006A5414" w:rsidRPr="00BD3520" w:rsidRDefault="006A5414" w:rsidP="00662F03">
            <w:pPr>
              <w:rPr>
                <w:rFonts w:cs="Arial"/>
              </w:rPr>
            </w:pPr>
            <w:r>
              <w:rPr>
                <w:rFonts w:cs="Arial"/>
              </w:rPr>
              <w:lastRenderedPageBreak/>
              <w:t xml:space="preserve">Žiaci nacvičujú písanie veľkého písaného </w:t>
            </w:r>
            <w:r>
              <w:rPr>
                <w:rFonts w:cs="Arial"/>
                <w:i/>
              </w:rPr>
              <w:t>M</w:t>
            </w:r>
            <w:r>
              <w:rPr>
                <w:rFonts w:cs="Arial"/>
              </w:rPr>
              <w:t xml:space="preserve"> v stoji vedľa lavice. Písanie v stoji vedľa lavice zaraďujeme na vyučovanie najmä pri nácviku nových písmen. Pri veľkom tvare písmena si žiaci lepšie uvedomia jeho grafickú podobu. Píšu na papier postupne viacerými farbičkami „na seba“, píšu vystretou rukou. Týmto spôsobom si uvedomia správny tvar nového písmena. </w:t>
            </w:r>
          </w:p>
          <w:p w:rsidR="006A5414" w:rsidRDefault="006A5414" w:rsidP="00662F03">
            <w:r>
              <w:t>Tvar písmena si môžu žiaci nacvičiť aj na lesklom euroobale, do ktorého je vložený biely papier, píšu fixkou na euroobal. Po ukončení písania euroobal umyjú navlhčenou handričkou.</w:t>
            </w:r>
          </w:p>
          <w:p w:rsidR="006A5414" w:rsidRDefault="006A5414" w:rsidP="00662F03">
            <w:r>
              <w:t xml:space="preserve">Písanie správneho tvaru písmena môžeme nacvičiť aj tak, že žiaci píšu prstom do jemného piesku v škatuľke od bonboniéry. </w:t>
            </w:r>
          </w:p>
          <w:p w:rsidR="006A5414" w:rsidRDefault="006A5414" w:rsidP="00662F03">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veľkého písaného </w:t>
            </w:r>
            <w:r>
              <w:rPr>
                <w:rFonts w:cs="Arial"/>
                <w:i/>
              </w:rPr>
              <w:t>M,</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 písania (napríklad: </w:t>
            </w:r>
            <w:r w:rsidRPr="0015049C">
              <w:rPr>
                <w:rFonts w:cs="Arial"/>
                <w:i/>
              </w:rPr>
              <w:t>malý</w:t>
            </w:r>
            <w:r>
              <w:rPr>
                <w:rFonts w:cs="Arial"/>
                <w:i/>
              </w:rPr>
              <w:t xml:space="preserve"> kopček, rovno dolu, po tom istom späť, druhý kopec, rovno dolu, po tom istom späť, tretí kopec, rovno dolu, jama, ručička),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6A5414" w:rsidRPr="00E962FC" w:rsidRDefault="006A5414" w:rsidP="00662F03">
            <w:r w:rsidRPr="006976E9">
              <w:t xml:space="preserve">Môžeme zaradiť krátku pohybovú aktivitu spojenú s rečňovankou. </w:t>
            </w:r>
          </w:p>
        </w:tc>
      </w:tr>
      <w:tr w:rsidR="006A5414" w:rsidRPr="00E962FC" w:rsidTr="00662F03">
        <w:tc>
          <w:tcPr>
            <w:tcW w:w="1654" w:type="dxa"/>
          </w:tcPr>
          <w:p w:rsidR="006A5414" w:rsidRPr="00E962FC" w:rsidRDefault="006A5414" w:rsidP="00662F03">
            <w:pPr>
              <w:rPr>
                <w:rFonts w:cs="Arial"/>
              </w:rPr>
            </w:pPr>
            <w:r>
              <w:rPr>
                <w:rFonts w:cs="Arial"/>
              </w:rPr>
              <w:lastRenderedPageBreak/>
              <w:t>2. fixačná časť</w:t>
            </w:r>
          </w:p>
        </w:tc>
        <w:tc>
          <w:tcPr>
            <w:tcW w:w="5009" w:type="dxa"/>
          </w:tcPr>
          <w:p w:rsidR="006A5414" w:rsidRDefault="006A5414" w:rsidP="00662F03">
            <w:pPr>
              <w:pStyle w:val="1odsek"/>
            </w:pPr>
            <w:r>
              <w:t>Písanie, 2. zošit, strana 20</w:t>
            </w:r>
          </w:p>
          <w:p w:rsidR="006A5414" w:rsidRPr="00511FA0" w:rsidRDefault="006A5414" w:rsidP="00662F03">
            <w:pPr>
              <w:pStyle w:val="odsek"/>
              <w:rPr>
                <w:rFonts w:eastAsiaTheme="minorEastAsia"/>
              </w:rPr>
            </w:pPr>
            <w:r>
              <w:rPr>
                <w:rFonts w:eastAsiaTheme="minorEastAsia"/>
              </w:rPr>
              <w:t>precvičovanie grafickej podoby písmena</w:t>
            </w:r>
          </w:p>
          <w:p w:rsidR="006A5414" w:rsidRDefault="006A5414" w:rsidP="00662F03">
            <w:r>
              <w:t xml:space="preserve">             </w:t>
            </w:r>
            <w:r>
              <w:rPr>
                <w:noProof/>
              </w:rPr>
              <w:drawing>
                <wp:inline distT="0" distB="0" distL="0" distR="0">
                  <wp:extent cx="928584" cy="1918932"/>
                  <wp:effectExtent l="19050" t="19050" r="23916" b="24168"/>
                  <wp:docPr id="17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928685" cy="1919141"/>
                          </a:xfrm>
                          <a:prstGeom prst="rect">
                            <a:avLst/>
                          </a:prstGeom>
                          <a:noFill/>
                          <a:ln w="9525">
                            <a:solidFill>
                              <a:schemeClr val="bg1">
                                <a:lumMod val="65000"/>
                              </a:schemeClr>
                            </a:solidFill>
                            <a:miter lim="800000"/>
                            <a:headEnd/>
                            <a:tailEnd/>
                          </a:ln>
                        </pic:spPr>
                      </pic:pic>
                    </a:graphicData>
                  </a:graphic>
                </wp:inline>
              </w:drawing>
            </w:r>
          </w:p>
          <w:p w:rsidR="006A5414" w:rsidRDefault="006A5414" w:rsidP="00662F03">
            <w:pPr>
              <w:pStyle w:val="1odsek"/>
            </w:pPr>
            <w:r>
              <w:lastRenderedPageBreak/>
              <w:t>Písanie, 2. zošit, strana 21</w:t>
            </w:r>
          </w:p>
          <w:p w:rsidR="006A5414" w:rsidRDefault="006A5414" w:rsidP="00662F03">
            <w:pPr>
              <w:pStyle w:val="odsek"/>
            </w:pPr>
            <w:r>
              <w:t xml:space="preserve">písanie tvarov písmena </w:t>
            </w:r>
            <w:r>
              <w:rPr>
                <w:i/>
              </w:rPr>
              <w:t>M</w:t>
            </w:r>
            <w:r w:rsidRPr="000624F1">
              <w:rPr>
                <w:i/>
              </w:rPr>
              <w:t> </w:t>
            </w:r>
            <w:r>
              <w:t>do riadkov</w:t>
            </w:r>
          </w:p>
          <w:p w:rsidR="006A5414" w:rsidRPr="00447942" w:rsidRDefault="006A5414" w:rsidP="00662F03">
            <w:pPr>
              <w:pStyle w:val="odsek"/>
              <w:numPr>
                <w:ilvl w:val="0"/>
                <w:numId w:val="0"/>
              </w:numPr>
              <w:ind w:left="360" w:hanging="360"/>
            </w:pPr>
            <w:r>
              <w:rPr>
                <w:noProof/>
              </w:rPr>
              <w:drawing>
                <wp:inline distT="0" distB="0" distL="0" distR="0">
                  <wp:extent cx="3041650" cy="2152650"/>
                  <wp:effectExtent l="19050" t="19050" r="25400" b="19050"/>
                  <wp:docPr id="17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41650" cy="21526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6A5414" w:rsidRPr="00E962FC" w:rsidRDefault="006A5414" w:rsidP="00662F03">
            <w:r>
              <w:lastRenderedPageBreak/>
              <w:t>20´</w:t>
            </w:r>
          </w:p>
        </w:tc>
        <w:tc>
          <w:tcPr>
            <w:tcW w:w="6804" w:type="dxa"/>
          </w:tcPr>
          <w:p w:rsidR="006A5414" w:rsidRDefault="006A5414" w:rsidP="00662F03">
            <w:pPr>
              <w:rPr>
                <w:rFonts w:cs="Arial"/>
              </w:rPr>
            </w:pPr>
            <w:r>
              <w:rPr>
                <w:rFonts w:cs="Arial"/>
              </w:rPr>
              <w:t xml:space="preserve">Grafickú podobu písmena si žiaci precvičia v tabuľke s písmenami. Vyfarbia iba tvary veľkého písaného </w:t>
            </w:r>
            <w:r>
              <w:rPr>
                <w:rFonts w:cs="Arial"/>
                <w:i/>
              </w:rPr>
              <w:t>M</w:t>
            </w:r>
            <w:r>
              <w:rPr>
                <w:rFonts w:cs="Arial"/>
              </w:rPr>
              <w:t xml:space="preserve">. Cieľom tejto úlohy je utvrdiť si správnu grafickú podobu veľkého písaného </w:t>
            </w:r>
            <w:r>
              <w:rPr>
                <w:rFonts w:cs="Arial"/>
                <w:i/>
              </w:rPr>
              <w:t xml:space="preserve">M </w:t>
            </w:r>
            <w:r>
              <w:rPr>
                <w:rFonts w:cs="Arial"/>
              </w:rPr>
              <w:t>a zároveň zmeniť činnosť a uvoľniť zápästie. Žiakov priebežne kontrolujeme.</w:t>
            </w: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pPr>
              <w:rPr>
                <w:rFonts w:cs="Arial"/>
              </w:rPr>
            </w:pPr>
          </w:p>
          <w:p w:rsidR="006A5414" w:rsidRDefault="006A5414" w:rsidP="00662F03">
            <w:r>
              <w:lastRenderedPageBreak/>
              <w:t>Po nacvičení písania veľkého tvaru písmena píšu žiaci menšie tvary na nasledujúcej strane. V prvom riadku</w:t>
            </w:r>
            <w:r w:rsidRPr="009F7236">
              <w:t xml:space="preserve"> môžu </w:t>
            </w:r>
            <w:r>
              <w:t>písať ceruzkou alebo farbičkami.</w:t>
            </w:r>
            <w:r w:rsidRPr="009F7236">
              <w:t xml:space="preserve"> Dbáme na správne držanie ceruzky.</w:t>
            </w:r>
            <w:r>
              <w:t xml:space="preserve"> </w:t>
            </w:r>
          </w:p>
          <w:p w:rsidR="006A5414" w:rsidRDefault="006A5414" w:rsidP="00662F03">
            <w:r>
              <w:t>Upozorníme ich na šípky a bodky – správny smer a rozstupy písmen pri písaní. Do riadkov s pomocnými linajkami žiaci píšu perom.</w:t>
            </w:r>
          </w:p>
          <w:p w:rsidR="006A5414" w:rsidRPr="009F7236" w:rsidRDefault="006A5414" w:rsidP="00662F03">
            <w:r>
              <w:t xml:space="preserve"> </w:t>
            </w:r>
          </w:p>
          <w:p w:rsidR="006A5414" w:rsidRPr="00C22753" w:rsidRDefault="006A5414" w:rsidP="00662F03">
            <w:r>
              <w:t xml:space="preserve">Po napísaní troch riadkov prerušíme písanie. Prečítame spoločne slovo </w:t>
            </w:r>
            <w:r>
              <w:rPr>
                <w:i/>
              </w:rPr>
              <w:t>ČERVENÁ</w:t>
            </w:r>
            <w:r>
              <w:t xml:space="preserve"> napísané na farbičke.</w:t>
            </w:r>
          </w:p>
          <w:p w:rsidR="006A5414" w:rsidRDefault="006A5414" w:rsidP="00662F03">
            <w:r>
              <w:t xml:space="preserve">Žiaci vyfarbia červenou farbou plôšku, ktorá predeľuje stranu. </w:t>
            </w:r>
          </w:p>
          <w:p w:rsidR="006A5414" w:rsidRDefault="006A5414" w:rsidP="00662F03">
            <w:r>
              <w:t>Cieľom je zmena činnosti a uvoľnenie zápästia.</w:t>
            </w:r>
          </w:p>
          <w:p w:rsidR="006A5414" w:rsidRDefault="006A5414" w:rsidP="00662F03">
            <w:r>
              <w:t>Žiaci napíšu ďalšie dva riadky, posledné dva riadky zadáme ako domácu úlohu.</w:t>
            </w:r>
          </w:p>
          <w:p w:rsidR="006A5414" w:rsidRDefault="006A5414" w:rsidP="00662F03"/>
          <w:p w:rsidR="006A5414" w:rsidRDefault="006A5414" w:rsidP="00662F03">
            <w:pPr>
              <w:rPr>
                <w:rFonts w:cs="Arial"/>
              </w:rPr>
            </w:pPr>
          </w:p>
        </w:tc>
      </w:tr>
      <w:tr w:rsidR="006A5414" w:rsidRPr="00E962FC" w:rsidTr="00662F03">
        <w:tc>
          <w:tcPr>
            <w:tcW w:w="1654" w:type="dxa"/>
          </w:tcPr>
          <w:p w:rsidR="006A5414" w:rsidRPr="00E962FC" w:rsidRDefault="006A5414" w:rsidP="00662F03">
            <w:pPr>
              <w:rPr>
                <w:rFonts w:cs="Arial"/>
              </w:rPr>
            </w:pPr>
            <w:r w:rsidRPr="00E962FC">
              <w:rPr>
                <w:rFonts w:cs="Arial"/>
              </w:rPr>
              <w:lastRenderedPageBreak/>
              <w:t>4. záverečná časť</w:t>
            </w:r>
          </w:p>
        </w:tc>
        <w:tc>
          <w:tcPr>
            <w:tcW w:w="5009" w:type="dxa"/>
          </w:tcPr>
          <w:p w:rsidR="006A5414" w:rsidRDefault="006A5414" w:rsidP="006A5414">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6A5414" w:rsidRPr="00E962FC" w:rsidRDefault="006A5414" w:rsidP="006A5414">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6A5414" w:rsidRPr="00E962FC" w:rsidRDefault="006A5414" w:rsidP="00662F03">
            <w:r>
              <w:t>5</w:t>
            </w:r>
            <w:r w:rsidRPr="00E962FC">
              <w:t>´</w:t>
            </w:r>
          </w:p>
        </w:tc>
        <w:tc>
          <w:tcPr>
            <w:tcW w:w="6804" w:type="dxa"/>
          </w:tcPr>
          <w:p w:rsidR="006A5414" w:rsidRDefault="006A5414" w:rsidP="00662F03">
            <w:pPr>
              <w:rPr>
                <w:rFonts w:cs="Arial"/>
              </w:rPr>
            </w:pPr>
            <w:r>
              <w:rPr>
                <w:rFonts w:cs="Arial"/>
              </w:rPr>
              <w:t>Pri sebahodnotení sa žiaci môžu zamerať na dodržiavanie správnej výšky písmena.</w:t>
            </w:r>
          </w:p>
          <w:p w:rsidR="006A5414" w:rsidRDefault="006A5414" w:rsidP="00662F03">
            <w:pPr>
              <w:rPr>
                <w:rFonts w:cs="Arial"/>
              </w:rPr>
            </w:pPr>
            <w:r>
              <w:rPr>
                <w:rFonts w:cs="Arial"/>
              </w:rPr>
              <w:t>Žiaci môžu zakrúžkovať červenou farbičkou dve písmená, ktoré sa im najviac vydarili.</w:t>
            </w:r>
          </w:p>
          <w:p w:rsidR="006A5414" w:rsidRPr="009764F2" w:rsidRDefault="006A5414" w:rsidP="00662F03">
            <w:pPr>
              <w:rPr>
                <w:rFonts w:cs="Arial"/>
              </w:rPr>
            </w:pPr>
            <w:r w:rsidRPr="009764F2">
              <w:rPr>
                <w:rFonts w:cs="Arial"/>
              </w:rPr>
              <w:t>Prácu žiakov hodnotíme individuálne, oceňujeme a zdôrazňujeme každé napredovanie.</w:t>
            </w:r>
          </w:p>
        </w:tc>
      </w:tr>
    </w:tbl>
    <w:p w:rsidR="006A5414" w:rsidRPr="00E962FC" w:rsidRDefault="006A5414" w:rsidP="006A5414"/>
    <w:p w:rsidR="00797945" w:rsidRDefault="00797945">
      <w:pPr>
        <w:sectPr w:rsidR="00797945" w:rsidSect="003D0653">
          <w:headerReference w:type="default" r:id="rId66"/>
          <w:footerReference w:type="default" r:id="rId6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797945" w:rsidRPr="00E962FC" w:rsidRDefault="00797945" w:rsidP="00662F03">
            <w:pPr>
              <w:pStyle w:val="priprava"/>
              <w:rPr>
                <w:b/>
                <w:szCs w:val="24"/>
              </w:rPr>
            </w:pPr>
            <w:r w:rsidRPr="00E962FC">
              <w:rPr>
                <w:b/>
                <w:szCs w:val="24"/>
              </w:rPr>
              <w:t>Slovenský jazyk a literatúra</w:t>
            </w: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Vzdelávacia oblasť</w:t>
            </w:r>
          </w:p>
        </w:tc>
        <w:tc>
          <w:tcPr>
            <w:tcW w:w="11977" w:type="dxa"/>
            <w:gridSpan w:val="2"/>
          </w:tcPr>
          <w:p w:rsidR="00797945" w:rsidRPr="00E962FC" w:rsidRDefault="00797945" w:rsidP="00662F03">
            <w:pPr>
              <w:pStyle w:val="priprava"/>
              <w:rPr>
                <w:szCs w:val="24"/>
              </w:rPr>
            </w:pPr>
            <w:r w:rsidRPr="00E962FC">
              <w:rPr>
                <w:szCs w:val="24"/>
              </w:rPr>
              <w:t>Jazyk a komunikácia</w:t>
            </w: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Ročník</w:t>
            </w:r>
          </w:p>
        </w:tc>
        <w:tc>
          <w:tcPr>
            <w:tcW w:w="11977" w:type="dxa"/>
            <w:gridSpan w:val="2"/>
          </w:tcPr>
          <w:p w:rsidR="00797945" w:rsidRPr="00E962FC" w:rsidRDefault="00797945" w:rsidP="00662F03">
            <w:pPr>
              <w:pStyle w:val="priprava"/>
              <w:rPr>
                <w:szCs w:val="24"/>
              </w:rPr>
            </w:pPr>
            <w:r w:rsidRPr="00E962FC">
              <w:rPr>
                <w:szCs w:val="24"/>
              </w:rPr>
              <w:t>prvý</w:t>
            </w: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Vyučujúci</w:t>
            </w:r>
          </w:p>
        </w:tc>
        <w:tc>
          <w:tcPr>
            <w:tcW w:w="11977" w:type="dxa"/>
            <w:gridSpan w:val="2"/>
          </w:tcPr>
          <w:p w:rsidR="00797945" w:rsidRPr="00E962FC" w:rsidRDefault="00797945" w:rsidP="00662F03">
            <w:pPr>
              <w:rPr>
                <w:rFonts w:cs="Arial"/>
                <w:bCs/>
                <w:sz w:val="24"/>
                <w:szCs w:val="24"/>
              </w:rPr>
            </w:pP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Dátum</w:t>
            </w:r>
          </w:p>
        </w:tc>
        <w:tc>
          <w:tcPr>
            <w:tcW w:w="11977" w:type="dxa"/>
            <w:gridSpan w:val="2"/>
          </w:tcPr>
          <w:p w:rsidR="00797945" w:rsidRPr="00E962FC" w:rsidRDefault="00797945" w:rsidP="00662F03">
            <w:pPr>
              <w:rPr>
                <w:rFonts w:cs="Arial"/>
                <w:bCs/>
                <w:sz w:val="24"/>
                <w:szCs w:val="24"/>
              </w:rPr>
            </w:pP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 xml:space="preserve">HUPSOV šlabikár LIPKA® </w:t>
            </w: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Tematický celok</w:t>
            </w:r>
          </w:p>
        </w:tc>
        <w:tc>
          <w:tcPr>
            <w:tcW w:w="11977" w:type="dxa"/>
            <w:gridSpan w:val="2"/>
          </w:tcPr>
          <w:p w:rsidR="00797945" w:rsidRPr="00F56097" w:rsidRDefault="00797945"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M, m</w:t>
            </w:r>
          </w:p>
          <w:p w:rsidR="00797945" w:rsidRPr="00E962FC" w:rsidRDefault="00797945"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797945" w:rsidRPr="00E962FC" w:rsidTr="00662F03">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Prierezové témy</w:t>
            </w:r>
          </w:p>
        </w:tc>
        <w:tc>
          <w:tcPr>
            <w:tcW w:w="11977" w:type="dxa"/>
            <w:gridSpan w:val="2"/>
          </w:tcPr>
          <w:p w:rsidR="00797945" w:rsidRPr="00E962FC" w:rsidRDefault="00797945" w:rsidP="00662F03">
            <w:pPr>
              <w:pStyle w:val="priprava"/>
              <w:rPr>
                <w:szCs w:val="24"/>
              </w:rPr>
            </w:pPr>
            <w:r>
              <w:rPr>
                <w:szCs w:val="24"/>
              </w:rPr>
              <w:t>Regionálna výchova a tradičná ľudová kultúra</w:t>
            </w:r>
          </w:p>
        </w:tc>
      </w:tr>
      <w:tr w:rsidR="00797945" w:rsidRPr="00E962FC" w:rsidTr="00662F03">
        <w:tc>
          <w:tcPr>
            <w:tcW w:w="2057" w:type="dxa"/>
            <w:tcBorders>
              <w:bottom w:val="single" w:sz="4" w:space="0" w:color="auto"/>
            </w:tcBorders>
            <w:shd w:val="clear" w:color="auto" w:fill="B8CCE4" w:themeFill="accent1" w:themeFillTint="66"/>
          </w:tcPr>
          <w:p w:rsidR="00797945" w:rsidRPr="00E962FC" w:rsidRDefault="00797945"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797945" w:rsidRPr="00E962FC" w:rsidRDefault="00797945"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797945" w:rsidRDefault="00797945" w:rsidP="00662F03">
            <w:pPr>
              <w:pStyle w:val="priprava"/>
              <w:rPr>
                <w:szCs w:val="24"/>
              </w:rPr>
            </w:pPr>
            <w:r>
              <w:rPr>
                <w:szCs w:val="24"/>
              </w:rPr>
              <w:t>Výtvarná výchova</w:t>
            </w:r>
          </w:p>
          <w:p w:rsidR="00797945" w:rsidRPr="00E962FC" w:rsidRDefault="00797945" w:rsidP="00662F03">
            <w:pPr>
              <w:pStyle w:val="priprava"/>
              <w:rPr>
                <w:szCs w:val="24"/>
              </w:rPr>
            </w:pPr>
          </w:p>
        </w:tc>
      </w:tr>
      <w:tr w:rsidR="00797945" w:rsidRPr="00E962FC" w:rsidTr="00662F03">
        <w:trPr>
          <w:trHeight w:val="484"/>
        </w:trPr>
        <w:tc>
          <w:tcPr>
            <w:tcW w:w="2057" w:type="dxa"/>
            <w:tcBorders>
              <w:top w:val="single" w:sz="4" w:space="0" w:color="auto"/>
              <w:bottom w:val="single" w:sz="4" w:space="0" w:color="auto"/>
            </w:tcBorders>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Všeobecné ciele</w:t>
            </w:r>
          </w:p>
          <w:p w:rsidR="00797945" w:rsidRPr="00E962FC" w:rsidRDefault="00797945" w:rsidP="00662F03">
            <w:pPr>
              <w:rPr>
                <w:rFonts w:cs="Arial"/>
                <w:b/>
                <w:bCs/>
                <w:sz w:val="24"/>
                <w:szCs w:val="24"/>
              </w:rPr>
            </w:pPr>
          </w:p>
          <w:p w:rsidR="00797945" w:rsidRPr="00E962FC" w:rsidRDefault="00797945" w:rsidP="00662F03">
            <w:pPr>
              <w:rPr>
                <w:rFonts w:eastAsia="Times New Roman" w:cs="Arial"/>
                <w:b/>
                <w:bCs/>
                <w:sz w:val="24"/>
                <w:szCs w:val="24"/>
              </w:rPr>
            </w:pPr>
          </w:p>
        </w:tc>
        <w:tc>
          <w:tcPr>
            <w:tcW w:w="11977" w:type="dxa"/>
            <w:gridSpan w:val="2"/>
            <w:tcBorders>
              <w:bottom w:val="single" w:sz="4" w:space="0" w:color="auto"/>
            </w:tcBorders>
          </w:tcPr>
          <w:p w:rsidR="00797945" w:rsidRPr="005748BB" w:rsidRDefault="00797945" w:rsidP="00662F03">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797945" w:rsidRDefault="00797945" w:rsidP="00662F03">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797945" w:rsidRPr="00FD1AD2" w:rsidRDefault="00797945" w:rsidP="00662F03">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797945" w:rsidRPr="00E962FC" w:rsidTr="00662F03">
        <w:trPr>
          <w:trHeight w:val="472"/>
        </w:trPr>
        <w:tc>
          <w:tcPr>
            <w:tcW w:w="2057" w:type="dxa"/>
            <w:vMerge w:val="restart"/>
            <w:tcBorders>
              <w:top w:val="single" w:sz="4" w:space="0" w:color="auto"/>
            </w:tcBorders>
            <w:shd w:val="clear" w:color="auto" w:fill="B8CCE4" w:themeFill="accent1" w:themeFillTint="66"/>
          </w:tcPr>
          <w:p w:rsidR="00797945" w:rsidRPr="00E962FC" w:rsidRDefault="00797945" w:rsidP="00662F03">
            <w:pPr>
              <w:rPr>
                <w:rFonts w:eastAsia="Times New Roman" w:cs="Arial"/>
                <w:b/>
                <w:bCs/>
                <w:sz w:val="24"/>
                <w:szCs w:val="24"/>
              </w:rPr>
            </w:pPr>
            <w:r w:rsidRPr="00E962FC">
              <w:rPr>
                <w:rFonts w:cs="Arial"/>
                <w:b/>
                <w:bCs/>
                <w:sz w:val="24"/>
                <w:szCs w:val="24"/>
              </w:rPr>
              <w:t>Špecifické ciele</w:t>
            </w:r>
          </w:p>
          <w:p w:rsidR="00797945" w:rsidRPr="00E962FC" w:rsidRDefault="00797945" w:rsidP="00662F03">
            <w:pPr>
              <w:rPr>
                <w:rFonts w:eastAsia="Times New Roman" w:cs="Arial"/>
                <w:b/>
                <w:bCs/>
                <w:sz w:val="24"/>
                <w:szCs w:val="24"/>
              </w:rPr>
            </w:pPr>
          </w:p>
          <w:p w:rsidR="00797945" w:rsidRPr="00E962FC" w:rsidRDefault="00797945" w:rsidP="00662F03">
            <w:pPr>
              <w:rPr>
                <w:rFonts w:eastAsia="Times New Roman" w:cs="Arial"/>
                <w:b/>
                <w:bCs/>
                <w:sz w:val="24"/>
                <w:szCs w:val="24"/>
              </w:rPr>
            </w:pPr>
          </w:p>
          <w:p w:rsidR="00797945" w:rsidRPr="00E962FC" w:rsidRDefault="00797945" w:rsidP="00662F03">
            <w:pPr>
              <w:rPr>
                <w:rFonts w:eastAsia="Times New Roman" w:cs="Arial"/>
                <w:b/>
                <w:bCs/>
                <w:sz w:val="24"/>
                <w:szCs w:val="24"/>
              </w:rPr>
            </w:pPr>
          </w:p>
          <w:p w:rsidR="00797945" w:rsidRPr="00E962FC" w:rsidRDefault="00797945"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797945" w:rsidRPr="00E962FC" w:rsidRDefault="00797945"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797945" w:rsidRDefault="00797945" w:rsidP="00662F03">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797945" w:rsidRPr="00E6268E" w:rsidRDefault="00797945" w:rsidP="00662F03">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797945" w:rsidRDefault="00797945" w:rsidP="00662F03">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797945" w:rsidRPr="00125441" w:rsidRDefault="00797945" w:rsidP="00662F03">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797945" w:rsidRPr="00E962FC" w:rsidTr="00662F03">
        <w:trPr>
          <w:trHeight w:val="415"/>
        </w:trPr>
        <w:tc>
          <w:tcPr>
            <w:tcW w:w="2057" w:type="dxa"/>
            <w:vMerge/>
            <w:shd w:val="clear" w:color="auto" w:fill="B8CCE4" w:themeFill="accent1" w:themeFillTint="66"/>
          </w:tcPr>
          <w:p w:rsidR="00797945" w:rsidRPr="00E962FC" w:rsidRDefault="00797945"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797945" w:rsidRPr="00E962FC" w:rsidRDefault="00797945"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797945" w:rsidRDefault="00797945" w:rsidP="00662F03">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M, m</w:t>
            </w:r>
          </w:p>
          <w:p w:rsidR="00797945" w:rsidRPr="00FC245B" w:rsidRDefault="00797945" w:rsidP="00662F03">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797945" w:rsidRPr="00E962FC" w:rsidTr="00662F03">
        <w:trPr>
          <w:trHeight w:val="326"/>
        </w:trPr>
        <w:tc>
          <w:tcPr>
            <w:tcW w:w="2057" w:type="dxa"/>
            <w:vMerge/>
            <w:shd w:val="clear" w:color="auto" w:fill="B8CCE4" w:themeFill="accent1" w:themeFillTint="66"/>
          </w:tcPr>
          <w:p w:rsidR="00797945" w:rsidRPr="00E962FC" w:rsidRDefault="00797945"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797945" w:rsidRPr="00E962FC" w:rsidRDefault="00797945"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797945" w:rsidRPr="00E962FC" w:rsidRDefault="00797945" w:rsidP="00662F03">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DD1AA0">
              <w:rPr>
                <w:szCs w:val="24"/>
              </w:rPr>
              <w:t>Podporovať záujem o čítanie a písanie</w:t>
            </w:r>
          </w:p>
        </w:tc>
      </w:tr>
      <w:tr w:rsidR="00797945" w:rsidRPr="00E962FC" w:rsidTr="00662F03">
        <w:trPr>
          <w:trHeight w:val="394"/>
        </w:trPr>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797945" w:rsidRPr="00E962FC" w:rsidRDefault="00797945" w:rsidP="00662F03">
            <w:pPr>
              <w:shd w:val="clear" w:color="auto" w:fill="FFFFFF"/>
              <w:jc w:val="both"/>
              <w:rPr>
                <w:bCs/>
                <w:sz w:val="24"/>
                <w:szCs w:val="24"/>
              </w:rPr>
            </w:pPr>
            <w:r>
              <w:rPr>
                <w:bCs/>
                <w:sz w:val="24"/>
                <w:szCs w:val="24"/>
              </w:rPr>
              <w:t>expozičná</w:t>
            </w:r>
            <w:r w:rsidRPr="00E962FC">
              <w:rPr>
                <w:bCs/>
                <w:sz w:val="24"/>
                <w:szCs w:val="24"/>
              </w:rPr>
              <w:t>, dvojhodinový blok (90´)</w:t>
            </w:r>
          </w:p>
          <w:p w:rsidR="00797945" w:rsidRPr="00E962FC" w:rsidRDefault="00797945" w:rsidP="00662F03">
            <w:pPr>
              <w:shd w:val="clear" w:color="auto" w:fill="FFFFFF"/>
              <w:jc w:val="both"/>
              <w:rPr>
                <w:bCs/>
                <w:sz w:val="24"/>
                <w:szCs w:val="24"/>
              </w:rPr>
            </w:pPr>
          </w:p>
        </w:tc>
      </w:tr>
      <w:tr w:rsidR="00797945" w:rsidRPr="00E962FC" w:rsidTr="00662F03">
        <w:trPr>
          <w:trHeight w:val="292"/>
        </w:trPr>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797945" w:rsidRDefault="00797945"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797945" w:rsidRPr="00E962FC" w:rsidRDefault="00797945" w:rsidP="00662F03">
            <w:pPr>
              <w:rPr>
                <w:color w:val="000000"/>
                <w:sz w:val="24"/>
                <w:szCs w:val="24"/>
              </w:rPr>
            </w:pPr>
          </w:p>
        </w:tc>
      </w:tr>
      <w:tr w:rsidR="00797945" w:rsidRPr="00E962FC" w:rsidTr="00662F03">
        <w:trPr>
          <w:trHeight w:val="292"/>
        </w:trPr>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797945" w:rsidRPr="00E962FC" w:rsidRDefault="00797945" w:rsidP="00662F03">
            <w:pPr>
              <w:rPr>
                <w:bCs/>
                <w:sz w:val="24"/>
                <w:szCs w:val="24"/>
              </w:rPr>
            </w:pPr>
            <w:r w:rsidRPr="00E962FC">
              <w:rPr>
                <w:bCs/>
                <w:sz w:val="24"/>
                <w:szCs w:val="24"/>
              </w:rPr>
              <w:t>spoločná práca,</w:t>
            </w:r>
            <w:r>
              <w:rPr>
                <w:bCs/>
                <w:sz w:val="24"/>
                <w:szCs w:val="24"/>
              </w:rPr>
              <w:t xml:space="preserve"> </w:t>
            </w:r>
            <w:r w:rsidRPr="00E962FC">
              <w:rPr>
                <w:bCs/>
                <w:sz w:val="24"/>
                <w:szCs w:val="24"/>
              </w:rPr>
              <w:t>samostatná práca</w:t>
            </w:r>
          </w:p>
        </w:tc>
      </w:tr>
      <w:tr w:rsidR="00797945" w:rsidRPr="00E962FC" w:rsidTr="00662F03">
        <w:trPr>
          <w:trHeight w:val="292"/>
        </w:trPr>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797945" w:rsidRPr="00E962FC" w:rsidRDefault="00797945"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kocky so známymi písmenami (makety v prílohe k prípravám),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797945" w:rsidRPr="00E962FC" w:rsidTr="00662F03">
        <w:trPr>
          <w:trHeight w:val="292"/>
        </w:trPr>
        <w:tc>
          <w:tcPr>
            <w:tcW w:w="2057" w:type="dxa"/>
            <w:shd w:val="clear" w:color="auto" w:fill="B8CCE4" w:themeFill="accent1" w:themeFillTint="66"/>
          </w:tcPr>
          <w:p w:rsidR="00797945" w:rsidRPr="00E962FC" w:rsidRDefault="00797945" w:rsidP="00662F03">
            <w:pPr>
              <w:rPr>
                <w:rFonts w:cs="Arial"/>
                <w:b/>
                <w:bCs/>
                <w:sz w:val="24"/>
                <w:szCs w:val="24"/>
              </w:rPr>
            </w:pPr>
            <w:r w:rsidRPr="00E962FC">
              <w:rPr>
                <w:rFonts w:cs="Arial"/>
                <w:b/>
                <w:bCs/>
                <w:sz w:val="24"/>
                <w:szCs w:val="24"/>
              </w:rPr>
              <w:lastRenderedPageBreak/>
              <w:t>Výkonový štandard</w:t>
            </w:r>
          </w:p>
        </w:tc>
        <w:tc>
          <w:tcPr>
            <w:tcW w:w="11977" w:type="dxa"/>
            <w:gridSpan w:val="2"/>
            <w:tcBorders>
              <w:top w:val="single" w:sz="4" w:space="0" w:color="auto"/>
              <w:bottom w:val="single" w:sz="4" w:space="0" w:color="auto"/>
            </w:tcBorders>
          </w:tcPr>
          <w:p w:rsidR="00797945" w:rsidRPr="00E962FC" w:rsidRDefault="00797945"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797945" w:rsidRPr="00AB50F9" w:rsidRDefault="00797945" w:rsidP="00662F03">
            <w:pPr>
              <w:pStyle w:val="Odsekzoznamu"/>
              <w:numPr>
                <w:ilvl w:val="0"/>
                <w:numId w:val="1"/>
              </w:numPr>
              <w:rPr>
                <w:rFonts w:asciiTheme="minorHAnsi" w:hAnsiTheme="minorHAnsi" w:cs="Arial"/>
                <w:bCs/>
              </w:rPr>
            </w:pPr>
            <w:r>
              <w:rPr>
                <w:rFonts w:asciiTheme="minorHAnsi" w:hAnsiTheme="minorHAnsi" w:cs="Arial"/>
                <w:bCs/>
              </w:rPr>
              <w:t>č</w:t>
            </w:r>
            <w:r w:rsidRPr="00D23BBB">
              <w:rPr>
                <w:rFonts w:asciiTheme="minorHAnsi" w:hAnsiTheme="minorHAnsi" w:cs="Arial"/>
                <w:bCs/>
              </w:rPr>
              <w:t>ítať</w:t>
            </w:r>
            <w:r w:rsidRPr="00D23BBB">
              <w:rPr>
                <w:rFonts w:asciiTheme="minorHAnsi" w:hAnsiTheme="minorHAnsi" w:cs="Arial"/>
                <w:b/>
                <w:bCs/>
              </w:rPr>
              <w:t xml:space="preserve"> </w:t>
            </w:r>
            <w:r w:rsidRPr="00D23BBB">
              <w:rPr>
                <w:rFonts w:asciiTheme="minorHAnsi" w:hAnsiTheme="minorHAnsi" w:cs="Arial"/>
                <w:bCs/>
              </w:rPr>
              <w:t>slabiky a slová vytvorené z daných písmen</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797945" w:rsidRPr="00AB50F9" w:rsidRDefault="00797945" w:rsidP="00662F03">
            <w:pPr>
              <w:pStyle w:val="Odsekzoznamu"/>
              <w:numPr>
                <w:ilvl w:val="0"/>
                <w:numId w:val="1"/>
              </w:numPr>
              <w:rPr>
                <w:rFonts w:asciiTheme="minorHAnsi" w:hAnsiTheme="minorHAnsi" w:cs="Arial"/>
                <w:bCs/>
              </w:rPr>
            </w:pPr>
            <w:r w:rsidRPr="00AB50F9">
              <w:rPr>
                <w:rFonts w:asciiTheme="minorHAnsi" w:hAnsiTheme="minorHAnsi" w:cs="Arial"/>
                <w:bCs/>
              </w:rPr>
              <w:t>určiť</w:t>
            </w:r>
            <w:r>
              <w:rPr>
                <w:rFonts w:asciiTheme="minorHAnsi" w:hAnsiTheme="minorHAnsi" w:cs="Arial"/>
                <w:bCs/>
              </w:rPr>
              <w:t xml:space="preserve"> význam prečítaného slova </w:t>
            </w:r>
            <w:r w:rsidRPr="00365DC5">
              <w:rPr>
                <w:rFonts w:asciiTheme="minorHAnsi" w:eastAsiaTheme="minorEastAsia" w:hAnsiTheme="minorHAnsi" w:cs="Arial"/>
                <w:bCs/>
                <w:i/>
              </w:rPr>
              <w:t>(2. úroveň – porozumenie)</w:t>
            </w:r>
          </w:p>
          <w:p w:rsidR="00797945" w:rsidRPr="005D5E7E" w:rsidRDefault="00797945"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797945" w:rsidRPr="005D5E7E" w:rsidRDefault="00797945" w:rsidP="00662F03">
            <w:pPr>
              <w:pStyle w:val="Odsekzoznamu"/>
              <w:numPr>
                <w:ilvl w:val="0"/>
                <w:numId w:val="1"/>
              </w:numPr>
              <w:rPr>
                <w:rFonts w:asciiTheme="minorHAnsi" w:hAnsiTheme="minorHAnsi" w:cs="Arial"/>
                <w:bCs/>
              </w:rPr>
            </w:pPr>
            <w:r w:rsidRPr="005D5E7E">
              <w:rPr>
                <w:rFonts w:asciiTheme="minorHAnsi" w:hAnsiTheme="minorHAnsi" w:cs="Arial"/>
                <w:bCs/>
              </w:rPr>
              <w:t>kresliť</w:t>
            </w:r>
            <w:r>
              <w:rPr>
                <w:rFonts w:asciiTheme="minorHAnsi" w:hAnsiTheme="minorHAnsi" w:cs="Arial"/>
                <w:bCs/>
              </w:rPr>
              <w:t xml:space="preserve"> obrázok podľa návodu </w:t>
            </w:r>
            <w:r w:rsidRPr="00365DC5">
              <w:rPr>
                <w:rFonts w:asciiTheme="minorHAnsi" w:eastAsiaTheme="minorEastAsia" w:hAnsiTheme="minorHAnsi" w:cs="Arial"/>
                <w:bCs/>
                <w:i/>
              </w:rPr>
              <w:t>(2. úroveň – porozumenie)</w:t>
            </w:r>
          </w:p>
          <w:p w:rsidR="00797945" w:rsidRPr="008F5672" w:rsidRDefault="00797945"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malé</w:t>
            </w:r>
            <w:r w:rsidRPr="005D5E7E">
              <w:rPr>
                <w:rFonts w:asciiTheme="minorHAnsi" w:hAnsiTheme="minorHAnsi" w:cs="Arial"/>
                <w:bCs/>
              </w:rPr>
              <w:t xml:space="preserve"> písané </w:t>
            </w:r>
            <w:r>
              <w:rPr>
                <w:rFonts w:asciiTheme="minorHAnsi" w:hAnsiTheme="minorHAnsi" w:cs="Arial"/>
                <w:bCs/>
                <w:i/>
              </w:rPr>
              <w:t xml:space="preserve">m </w:t>
            </w:r>
            <w:r w:rsidRPr="00365DC5">
              <w:rPr>
                <w:rFonts w:asciiTheme="minorHAnsi" w:hAnsiTheme="minorHAnsi" w:cs="Arial"/>
                <w:bCs/>
                <w:i/>
              </w:rPr>
              <w:t>(1. úroveň – zapamätanie)</w:t>
            </w:r>
          </w:p>
          <w:p w:rsidR="00797945" w:rsidRPr="005D5E7E" w:rsidRDefault="00797945"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tlačené tvary písmena </w:t>
            </w:r>
            <w:r>
              <w:rPr>
                <w:rFonts w:asciiTheme="minorHAnsi" w:hAnsiTheme="minorHAnsi" w:cs="Arial"/>
                <w:bCs/>
                <w:i/>
              </w:rPr>
              <w:t xml:space="preserve">M </w:t>
            </w:r>
            <w:r w:rsidRPr="00365DC5">
              <w:rPr>
                <w:rFonts w:asciiTheme="minorHAnsi" w:hAnsiTheme="minorHAnsi" w:cs="Arial"/>
                <w:bCs/>
                <w:i/>
              </w:rPr>
              <w:t>(1. úroveň – zapamätanie)</w:t>
            </w:r>
          </w:p>
          <w:p w:rsidR="00797945" w:rsidRPr="00BA3E78" w:rsidRDefault="00797945" w:rsidP="00662F03">
            <w:pPr>
              <w:pStyle w:val="Odsekzoznamu"/>
              <w:numPr>
                <w:ilvl w:val="0"/>
                <w:numId w:val="1"/>
              </w:numPr>
              <w:rPr>
                <w:rFonts w:asciiTheme="minorHAnsi" w:hAnsiTheme="minorHAnsi" w:cs="Arial"/>
                <w:bCs/>
              </w:rPr>
            </w:pPr>
            <w:r>
              <w:rPr>
                <w:rFonts w:asciiTheme="minorHAnsi" w:hAnsiTheme="minorHAnsi" w:cs="Arial"/>
                <w:bCs/>
              </w:rPr>
              <w:t xml:space="preserve">prejaviť záujem o čítanie a písanie </w:t>
            </w:r>
            <w:r w:rsidRPr="00E962FC">
              <w:rPr>
                <w:rFonts w:asciiTheme="minorHAnsi" w:hAnsiTheme="minorHAnsi" w:cs="Arial"/>
                <w:bCs/>
                <w:i/>
              </w:rPr>
              <w:t>(2. úroveň – reagovanie)</w:t>
            </w:r>
          </w:p>
        </w:tc>
      </w:tr>
      <w:tr w:rsidR="00797945" w:rsidRPr="00E962FC" w:rsidTr="00662F03">
        <w:trPr>
          <w:trHeight w:val="292"/>
        </w:trPr>
        <w:tc>
          <w:tcPr>
            <w:tcW w:w="2057" w:type="dxa"/>
            <w:shd w:val="clear" w:color="auto" w:fill="B8CCE4" w:themeFill="accent1" w:themeFillTint="66"/>
          </w:tcPr>
          <w:p w:rsidR="00797945" w:rsidRPr="00E962FC" w:rsidRDefault="00797945"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797945" w:rsidRPr="00E962FC" w:rsidRDefault="00797945"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797945" w:rsidRPr="00E962FC" w:rsidRDefault="00797945" w:rsidP="00797945">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151</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797945" w:rsidRPr="00E962FC" w:rsidTr="00662F03">
        <w:trPr>
          <w:tblHeader/>
        </w:trPr>
        <w:tc>
          <w:tcPr>
            <w:tcW w:w="1654" w:type="dxa"/>
            <w:shd w:val="clear" w:color="auto" w:fill="B8CCE4" w:themeFill="accent1" w:themeFillTint="66"/>
          </w:tcPr>
          <w:p w:rsidR="00797945" w:rsidRPr="00E962FC" w:rsidRDefault="00797945" w:rsidP="00662F03">
            <w:pPr>
              <w:jc w:val="center"/>
              <w:rPr>
                <w:b/>
                <w:i/>
              </w:rPr>
            </w:pPr>
            <w:r w:rsidRPr="00E962FC">
              <w:rPr>
                <w:b/>
                <w:i/>
              </w:rPr>
              <w:t>Štruktúra</w:t>
            </w:r>
          </w:p>
        </w:tc>
        <w:tc>
          <w:tcPr>
            <w:tcW w:w="5009" w:type="dxa"/>
            <w:shd w:val="clear" w:color="auto" w:fill="B8CCE4" w:themeFill="accent1" w:themeFillTint="66"/>
          </w:tcPr>
          <w:p w:rsidR="00797945" w:rsidRPr="00E962FC" w:rsidRDefault="00797945" w:rsidP="00662F03">
            <w:pPr>
              <w:jc w:val="center"/>
              <w:rPr>
                <w:b/>
                <w:i/>
              </w:rPr>
            </w:pPr>
            <w:r w:rsidRPr="00E962FC">
              <w:rPr>
                <w:b/>
                <w:i/>
              </w:rPr>
              <w:t>Činnosť</w:t>
            </w:r>
          </w:p>
        </w:tc>
        <w:tc>
          <w:tcPr>
            <w:tcW w:w="567" w:type="dxa"/>
            <w:shd w:val="clear" w:color="auto" w:fill="B8CCE4" w:themeFill="accent1" w:themeFillTint="66"/>
          </w:tcPr>
          <w:p w:rsidR="00797945" w:rsidRPr="00E962FC" w:rsidRDefault="00797945" w:rsidP="00662F03">
            <w:pPr>
              <w:jc w:val="center"/>
              <w:rPr>
                <w:b/>
                <w:i/>
              </w:rPr>
            </w:pPr>
            <w:r w:rsidRPr="00E962FC">
              <w:rPr>
                <w:b/>
                <w:i/>
              </w:rPr>
              <w:t>Čas</w:t>
            </w:r>
          </w:p>
        </w:tc>
        <w:tc>
          <w:tcPr>
            <w:tcW w:w="6804" w:type="dxa"/>
            <w:shd w:val="clear" w:color="auto" w:fill="B8CCE4" w:themeFill="accent1" w:themeFillTint="66"/>
          </w:tcPr>
          <w:p w:rsidR="00797945" w:rsidRPr="00E962FC" w:rsidRDefault="00797945" w:rsidP="00662F03">
            <w:pPr>
              <w:jc w:val="center"/>
              <w:rPr>
                <w:b/>
                <w:i/>
              </w:rPr>
            </w:pPr>
            <w:r w:rsidRPr="00E962FC">
              <w:rPr>
                <w:b/>
                <w:i/>
              </w:rPr>
              <w:t>Didaktické poznámky</w:t>
            </w:r>
          </w:p>
        </w:tc>
      </w:tr>
      <w:tr w:rsidR="00797945" w:rsidRPr="00E962FC" w:rsidTr="00662F03">
        <w:tc>
          <w:tcPr>
            <w:tcW w:w="1654" w:type="dxa"/>
          </w:tcPr>
          <w:p w:rsidR="00797945" w:rsidRPr="00E962FC" w:rsidRDefault="00797945" w:rsidP="00662F03"/>
        </w:tc>
        <w:tc>
          <w:tcPr>
            <w:tcW w:w="5009" w:type="dxa"/>
          </w:tcPr>
          <w:p w:rsidR="00797945" w:rsidRPr="00E962FC" w:rsidRDefault="00797945" w:rsidP="00662F03">
            <w:pPr>
              <w:jc w:val="center"/>
              <w:rPr>
                <w:b/>
              </w:rPr>
            </w:pPr>
            <w:r w:rsidRPr="00E962FC">
              <w:rPr>
                <w:b/>
              </w:rPr>
              <w:t>1. hodina – ČÍTANIE</w:t>
            </w:r>
          </w:p>
        </w:tc>
        <w:tc>
          <w:tcPr>
            <w:tcW w:w="567" w:type="dxa"/>
          </w:tcPr>
          <w:p w:rsidR="00797945" w:rsidRPr="00E962FC" w:rsidRDefault="00797945" w:rsidP="00662F03"/>
        </w:tc>
        <w:tc>
          <w:tcPr>
            <w:tcW w:w="6804" w:type="dxa"/>
          </w:tcPr>
          <w:p w:rsidR="00797945" w:rsidRPr="00E962FC" w:rsidRDefault="00797945" w:rsidP="00662F03"/>
        </w:tc>
      </w:tr>
      <w:tr w:rsidR="00797945" w:rsidRPr="00E962FC" w:rsidTr="00662F03">
        <w:tc>
          <w:tcPr>
            <w:tcW w:w="1654" w:type="dxa"/>
          </w:tcPr>
          <w:p w:rsidR="00797945" w:rsidRPr="00E962FC" w:rsidRDefault="00797945" w:rsidP="00662F03">
            <w:pPr>
              <w:rPr>
                <w:rFonts w:cs="Arial"/>
              </w:rPr>
            </w:pPr>
            <w:r w:rsidRPr="00E962FC">
              <w:rPr>
                <w:rFonts w:cs="Arial"/>
              </w:rPr>
              <w:t>1. úvodná časť</w:t>
            </w:r>
          </w:p>
        </w:tc>
        <w:tc>
          <w:tcPr>
            <w:tcW w:w="5009" w:type="dxa"/>
          </w:tcPr>
          <w:p w:rsidR="00797945" w:rsidRDefault="00797945"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797945" w:rsidRPr="00E962FC" w:rsidRDefault="00797945"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797945" w:rsidRPr="00E962FC" w:rsidRDefault="00797945" w:rsidP="00662F03">
            <w:r>
              <w:t>3</w:t>
            </w:r>
            <w:r w:rsidRPr="00E962FC">
              <w:t>´</w:t>
            </w:r>
          </w:p>
        </w:tc>
        <w:tc>
          <w:tcPr>
            <w:tcW w:w="6804" w:type="dxa"/>
          </w:tcPr>
          <w:p w:rsidR="00797945" w:rsidRDefault="00797945" w:rsidP="00662F03">
            <w:r w:rsidRPr="00E962FC">
              <w:t>Individuálne podľa podmienok a zvyklostí konkrétnej triedy.</w:t>
            </w:r>
          </w:p>
          <w:p w:rsidR="00797945" w:rsidRDefault="00797945"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797945" w:rsidRPr="00E962FC" w:rsidRDefault="00797945" w:rsidP="00662F03">
            <w:r w:rsidRPr="00E962FC">
              <w:rPr>
                <w:noProof/>
              </w:rPr>
              <w:drawing>
                <wp:inline distT="0" distB="0" distL="0" distR="0">
                  <wp:extent cx="1270000" cy="962862"/>
                  <wp:effectExtent l="19050" t="19050" r="25400" b="27738"/>
                  <wp:docPr id="17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797945" w:rsidRPr="00E962FC" w:rsidTr="00662F03">
        <w:tc>
          <w:tcPr>
            <w:tcW w:w="1654" w:type="dxa"/>
          </w:tcPr>
          <w:p w:rsidR="00797945" w:rsidRPr="00E962FC" w:rsidRDefault="00797945" w:rsidP="00662F03">
            <w:pPr>
              <w:rPr>
                <w:rFonts w:cs="Arial"/>
              </w:rPr>
            </w:pPr>
            <w:r w:rsidRPr="00E962FC">
              <w:rPr>
                <w:rFonts w:cs="Arial"/>
              </w:rPr>
              <w:t xml:space="preserve">2. </w:t>
            </w:r>
            <w:r>
              <w:rPr>
                <w:rFonts w:cs="Arial"/>
              </w:rPr>
              <w:t xml:space="preserve">motivačná </w:t>
            </w:r>
            <w:r w:rsidRPr="00E962FC">
              <w:rPr>
                <w:rFonts w:cs="Arial"/>
              </w:rPr>
              <w:t xml:space="preserve">časť </w:t>
            </w:r>
          </w:p>
        </w:tc>
        <w:tc>
          <w:tcPr>
            <w:tcW w:w="5009" w:type="dxa"/>
          </w:tcPr>
          <w:p w:rsidR="00797945" w:rsidRDefault="00797945" w:rsidP="00662F03">
            <w:pPr>
              <w:pStyle w:val="odsek"/>
              <w:numPr>
                <w:ilvl w:val="0"/>
                <w:numId w:val="12"/>
              </w:numPr>
              <w:rPr>
                <w:rFonts w:eastAsiaTheme="minorEastAsia"/>
              </w:rPr>
            </w:pPr>
            <w:r>
              <w:rPr>
                <w:rFonts w:eastAsiaTheme="minorEastAsia"/>
              </w:rPr>
              <w:t>Motivačné rozprávanie</w:t>
            </w:r>
          </w:p>
          <w:p w:rsidR="00797945" w:rsidRPr="00E962FC" w:rsidRDefault="00797945" w:rsidP="00662F03"/>
        </w:tc>
        <w:tc>
          <w:tcPr>
            <w:tcW w:w="567" w:type="dxa"/>
          </w:tcPr>
          <w:p w:rsidR="00797945" w:rsidRPr="00E962FC" w:rsidRDefault="00797945" w:rsidP="00662F03">
            <w:r>
              <w:t>8</w:t>
            </w:r>
            <w:r w:rsidRPr="00E962FC">
              <w:t>´</w:t>
            </w:r>
          </w:p>
        </w:tc>
        <w:tc>
          <w:tcPr>
            <w:tcW w:w="6804" w:type="dxa"/>
          </w:tcPr>
          <w:p w:rsidR="00797945" w:rsidRPr="005539A2" w:rsidRDefault="00797945" w:rsidP="00662F03">
            <w:pPr>
              <w:rPr>
                <w:rFonts w:cs="Arial"/>
              </w:rPr>
            </w:pPr>
            <w:r>
              <w:rPr>
                <w:rFonts w:cs="Arial"/>
              </w:rPr>
              <w:t xml:space="preserve">HUPS môže rozprávať žiakom o tom, čo sa mu včera stalo. Bol sa tajne pozrieť v tlačiarni, kde prišiel na svet. Tam sa mu sťažovali </w:t>
            </w:r>
            <w:proofErr w:type="spellStart"/>
            <w:r>
              <w:rPr>
                <w:rFonts w:cs="Arial"/>
              </w:rPr>
              <w:t>novovytlačené</w:t>
            </w:r>
            <w:proofErr w:type="spellEnd"/>
            <w:r>
              <w:rPr>
                <w:rFonts w:cs="Arial"/>
              </w:rPr>
              <w:t xml:space="preserve"> knihy, že sa boja, aby si ich nekúpili deti, ktoré sa o knihy nevedia starať . HUPS však nevie, čo to znamená. Tiež poriadne nevie, načo si kupujú deti knižky. Poprosí prvákov, aby mu to vysvetlili. Žiaci hovoria svoje názory.</w:t>
            </w:r>
          </w:p>
        </w:tc>
      </w:tr>
      <w:tr w:rsidR="00797945" w:rsidRPr="00E962FC" w:rsidTr="00662F03">
        <w:tc>
          <w:tcPr>
            <w:tcW w:w="1654" w:type="dxa"/>
          </w:tcPr>
          <w:p w:rsidR="00797945" w:rsidRDefault="00797945" w:rsidP="00662F03">
            <w:pPr>
              <w:rPr>
                <w:rFonts w:cs="Arial"/>
              </w:rPr>
            </w:pPr>
            <w:r>
              <w:rPr>
                <w:rFonts w:cs="Arial"/>
              </w:rPr>
              <w:t>3. expozičná  časť</w:t>
            </w:r>
          </w:p>
        </w:tc>
        <w:tc>
          <w:tcPr>
            <w:tcW w:w="5009" w:type="dxa"/>
          </w:tcPr>
          <w:p w:rsidR="00797945" w:rsidRDefault="00797945" w:rsidP="00662F03">
            <w:pPr>
              <w:pStyle w:val="1odsek"/>
            </w:pPr>
            <w:r>
              <w:t>Skladanie slabík a slov z kociek</w:t>
            </w:r>
          </w:p>
          <w:p w:rsidR="00797945" w:rsidRDefault="00797945" w:rsidP="00662F03">
            <w:pPr>
              <w:pStyle w:val="1odsek"/>
              <w:numPr>
                <w:ilvl w:val="0"/>
                <w:numId w:val="0"/>
              </w:numPr>
              <w:ind w:left="360"/>
            </w:pPr>
          </w:p>
          <w:p w:rsidR="00797945" w:rsidRDefault="00797945" w:rsidP="00662F03">
            <w:pPr>
              <w:pStyle w:val="1odsek"/>
              <w:numPr>
                <w:ilvl w:val="0"/>
                <w:numId w:val="0"/>
              </w:numPr>
              <w:ind w:left="360"/>
            </w:pPr>
          </w:p>
          <w:p w:rsidR="00797945" w:rsidRDefault="00797945" w:rsidP="00662F03">
            <w:pPr>
              <w:pStyle w:val="1odsek"/>
              <w:numPr>
                <w:ilvl w:val="0"/>
                <w:numId w:val="0"/>
              </w:numPr>
              <w:ind w:left="360"/>
            </w:pPr>
          </w:p>
          <w:p w:rsidR="00797945" w:rsidRDefault="00797945" w:rsidP="00662F03">
            <w:pPr>
              <w:pStyle w:val="1odsek"/>
              <w:numPr>
                <w:ilvl w:val="0"/>
                <w:numId w:val="0"/>
              </w:numPr>
              <w:ind w:left="360"/>
            </w:pPr>
          </w:p>
          <w:p w:rsidR="00797945" w:rsidRDefault="00797945" w:rsidP="00662F03">
            <w:pPr>
              <w:pStyle w:val="1odsek"/>
              <w:numPr>
                <w:ilvl w:val="0"/>
                <w:numId w:val="0"/>
              </w:numPr>
              <w:ind w:left="360"/>
            </w:pPr>
          </w:p>
          <w:p w:rsidR="00797945" w:rsidRPr="00E962FC" w:rsidRDefault="00797945" w:rsidP="00662F03">
            <w:pPr>
              <w:pStyle w:val="odsek"/>
              <w:numPr>
                <w:ilvl w:val="0"/>
                <w:numId w:val="0"/>
              </w:numPr>
              <w:rPr>
                <w:rFonts w:eastAsiaTheme="minorEastAsia"/>
              </w:rPr>
            </w:pPr>
            <w:r>
              <w:rPr>
                <w:rFonts w:eastAsiaTheme="minorEastAsia"/>
              </w:rPr>
              <w:t xml:space="preserve">          </w:t>
            </w:r>
          </w:p>
        </w:tc>
        <w:tc>
          <w:tcPr>
            <w:tcW w:w="567" w:type="dxa"/>
          </w:tcPr>
          <w:p w:rsidR="00797945" w:rsidRDefault="00797945" w:rsidP="00662F03">
            <w:r>
              <w:lastRenderedPageBreak/>
              <w:t>10´</w:t>
            </w:r>
          </w:p>
        </w:tc>
        <w:tc>
          <w:tcPr>
            <w:tcW w:w="6804" w:type="dxa"/>
          </w:tcPr>
          <w:p w:rsidR="00797945" w:rsidRDefault="00797945" w:rsidP="00662F03">
            <w:pPr>
              <w:rPr>
                <w:rFonts w:cs="Arial"/>
              </w:rPr>
            </w:pPr>
            <w:r>
              <w:rPr>
                <w:rFonts w:cs="Arial"/>
              </w:rPr>
              <w:t xml:space="preserve">Ak pripravujeme (alebo rodičia) pre žiakov kocky s písmenami podľa makiet, ktoré sú v prílohe k návrhom príprav, môžeme ich použiť pri precvičovaní slabík so spoluhláskou </w:t>
            </w:r>
            <w:r>
              <w:rPr>
                <w:rFonts w:cs="Arial"/>
                <w:i/>
              </w:rPr>
              <w:t xml:space="preserve">M </w:t>
            </w:r>
            <w:r>
              <w:rPr>
                <w:rFonts w:cs="Arial"/>
              </w:rPr>
              <w:t xml:space="preserve">a samohláskami </w:t>
            </w:r>
            <w:r>
              <w:rPr>
                <w:rFonts w:cs="Arial"/>
                <w:i/>
              </w:rPr>
              <w:t>A, Á, I, Í</w:t>
            </w:r>
            <w:r>
              <w:rPr>
                <w:rFonts w:cs="Arial"/>
              </w:rPr>
              <w:t xml:space="preserve">.  </w:t>
            </w:r>
          </w:p>
          <w:p w:rsidR="00797945" w:rsidRDefault="00797945" w:rsidP="00662F03">
            <w:pPr>
              <w:rPr>
                <w:rFonts w:cs="Arial"/>
              </w:rPr>
            </w:pPr>
            <w:r>
              <w:rPr>
                <w:rFonts w:cs="Arial"/>
              </w:rPr>
              <w:t xml:space="preserve">Slabiky môžu skladať podľa diktátu. Nakoniec zložia a prečítajú slabiky </w:t>
            </w:r>
            <w:r w:rsidRPr="00A6232A">
              <w:rPr>
                <w:rFonts w:cs="Arial"/>
                <w:i/>
              </w:rPr>
              <w:t>mi</w:t>
            </w:r>
            <w:r>
              <w:rPr>
                <w:rFonts w:cs="Arial"/>
              </w:rPr>
              <w:t xml:space="preserve"> </w:t>
            </w:r>
            <w:r>
              <w:rPr>
                <w:rFonts w:cs="Arial"/>
              </w:rPr>
              <w:lastRenderedPageBreak/>
              <w:t>a </w:t>
            </w:r>
            <w:r w:rsidRPr="00A6232A">
              <w:rPr>
                <w:rFonts w:cs="Arial"/>
                <w:i/>
              </w:rPr>
              <w:t>sa</w:t>
            </w:r>
            <w:r>
              <w:rPr>
                <w:rFonts w:cs="Arial"/>
              </w:rPr>
              <w:t>. Spýtame sa žiakov, či vedia prečítať obe slabiky spolu. Slabiky čítajú hneď po sebe a mali by zistiť, že prečítali slovo</w:t>
            </w:r>
            <w:r w:rsidRPr="00785552">
              <w:rPr>
                <w:rFonts w:cs="Arial"/>
                <w:i/>
              </w:rPr>
              <w:t xml:space="preserve"> misa</w:t>
            </w:r>
            <w:r>
              <w:rPr>
                <w:rFonts w:cs="Arial"/>
              </w:rPr>
              <w:t xml:space="preserve">. Spýtame sa, či rozumejú významu slova. Môžu vytvoriť niekoľko viet s použitím slova </w:t>
            </w:r>
            <w:r w:rsidRPr="00785552">
              <w:rPr>
                <w:rFonts w:cs="Arial"/>
                <w:i/>
              </w:rPr>
              <w:t>misa</w:t>
            </w:r>
            <w:r>
              <w:rPr>
                <w:rFonts w:cs="Arial"/>
              </w:rPr>
              <w:t xml:space="preserve">. </w:t>
            </w:r>
          </w:p>
          <w:p w:rsidR="00797945" w:rsidRDefault="00797945" w:rsidP="00662F03">
            <w:pPr>
              <w:rPr>
                <w:rFonts w:cs="Arial"/>
              </w:rPr>
            </w:pPr>
            <w:r>
              <w:rPr>
                <w:rFonts w:cs="Arial"/>
              </w:rPr>
              <w:t>HUPS „pozoruje“ ich prácu, pýta sa na to, čo robia, chváli ich.</w:t>
            </w:r>
          </w:p>
        </w:tc>
      </w:tr>
      <w:tr w:rsidR="00797945" w:rsidRPr="00E962FC" w:rsidTr="00662F03">
        <w:tc>
          <w:tcPr>
            <w:tcW w:w="1654" w:type="dxa"/>
          </w:tcPr>
          <w:p w:rsidR="00797945" w:rsidRPr="00E962FC" w:rsidRDefault="00797945" w:rsidP="00662F03">
            <w:pPr>
              <w:rPr>
                <w:rFonts w:cs="Arial"/>
              </w:rPr>
            </w:pPr>
            <w:r>
              <w:rPr>
                <w:rFonts w:cs="Arial"/>
              </w:rPr>
              <w:lastRenderedPageBreak/>
              <w:t>4. fixačná časť</w:t>
            </w:r>
          </w:p>
        </w:tc>
        <w:tc>
          <w:tcPr>
            <w:tcW w:w="5009" w:type="dxa"/>
          </w:tcPr>
          <w:p w:rsidR="00797945" w:rsidRDefault="00797945" w:rsidP="00662F03">
            <w:pPr>
              <w:pStyle w:val="1odsek"/>
            </w:pPr>
            <w:r>
              <w:t>Šlabikár, strana 49, úloha 1</w:t>
            </w:r>
          </w:p>
          <w:p w:rsidR="00797945" w:rsidRDefault="00797945" w:rsidP="00662F03">
            <w:pPr>
              <w:pStyle w:val="odsek"/>
            </w:pPr>
            <w:r>
              <w:t xml:space="preserve">čítanie slabík </w:t>
            </w:r>
          </w:p>
          <w:p w:rsidR="00797945" w:rsidRDefault="00797945"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3026457" cy="1237653"/>
                  <wp:effectExtent l="19050" t="19050" r="21543" b="19647"/>
                  <wp:docPr id="17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026457" cy="1237653"/>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pStyle w:val="odsek"/>
              <w:numPr>
                <w:ilvl w:val="0"/>
                <w:numId w:val="0"/>
              </w:numPr>
              <w:rPr>
                <w:rFonts w:eastAsiaTheme="minorEastAsia"/>
              </w:rPr>
            </w:pPr>
          </w:p>
          <w:p w:rsidR="00797945" w:rsidRPr="00C052CF" w:rsidRDefault="00797945" w:rsidP="00662F03">
            <w:pPr>
              <w:pStyle w:val="Odsekzoznamu"/>
              <w:numPr>
                <w:ilvl w:val="0"/>
                <w:numId w:val="16"/>
              </w:numPr>
              <w:rPr>
                <w:rFonts w:asciiTheme="minorHAnsi" w:hAnsiTheme="minorHAnsi"/>
                <w:sz w:val="22"/>
              </w:rPr>
            </w:pPr>
            <w:r w:rsidRPr="001E2EE6">
              <w:rPr>
                <w:rFonts w:asciiTheme="minorHAnsi" w:hAnsiTheme="minorHAnsi" w:cs="Arial"/>
                <w:sz w:val="22"/>
                <w:szCs w:val="22"/>
              </w:rPr>
              <w:t xml:space="preserve">Šlabikár, strana </w:t>
            </w:r>
            <w:r>
              <w:rPr>
                <w:rFonts w:asciiTheme="minorHAnsi" w:hAnsiTheme="minorHAnsi" w:cs="Arial"/>
                <w:sz w:val="22"/>
                <w:szCs w:val="22"/>
              </w:rPr>
              <w:t>49</w:t>
            </w:r>
            <w:r w:rsidRPr="001E2EE6">
              <w:rPr>
                <w:rFonts w:asciiTheme="minorHAnsi" w:hAnsiTheme="minorHAnsi" w:cs="Arial"/>
                <w:sz w:val="22"/>
                <w:szCs w:val="22"/>
              </w:rPr>
              <w:t xml:space="preserve">, </w:t>
            </w:r>
            <w:r>
              <w:rPr>
                <w:rFonts w:asciiTheme="minorHAnsi" w:hAnsiTheme="minorHAnsi" w:cs="Arial"/>
                <w:sz w:val="22"/>
                <w:szCs w:val="22"/>
              </w:rPr>
              <w:t>úloha 2</w:t>
            </w:r>
          </w:p>
          <w:p w:rsidR="00797945" w:rsidRDefault="00797945" w:rsidP="00662F03">
            <w:pPr>
              <w:pStyle w:val="odsek"/>
              <w:rPr>
                <w:rFonts w:eastAsiaTheme="minorEastAsia"/>
              </w:rPr>
            </w:pPr>
            <w:r>
              <w:t xml:space="preserve">skladanie </w:t>
            </w:r>
            <w:r w:rsidRPr="00AF1000">
              <w:t>slov</w:t>
            </w:r>
            <w:r>
              <w:rPr>
                <w:rFonts w:eastAsiaTheme="minorEastAsia"/>
              </w:rPr>
              <w:t xml:space="preserve">   </w:t>
            </w:r>
            <w:r w:rsidRPr="00AF1000">
              <w:rPr>
                <w:rFonts w:eastAsiaTheme="minorEastAsia"/>
              </w:rPr>
              <w:t xml:space="preserve"> </w:t>
            </w:r>
            <w:r>
              <w:rPr>
                <w:rFonts w:eastAsiaTheme="minorEastAsia"/>
              </w:rPr>
              <w:t xml:space="preserve"> </w:t>
            </w: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rPr>
                <w:rFonts w:eastAsiaTheme="minorEastAsia"/>
              </w:rPr>
            </w:pPr>
            <w:r>
              <w:rPr>
                <w:rFonts w:eastAsiaTheme="minorEastAsia"/>
                <w:noProof/>
              </w:rPr>
              <w:drawing>
                <wp:inline distT="0" distB="0" distL="0" distR="0">
                  <wp:extent cx="3043555" cy="1808480"/>
                  <wp:effectExtent l="19050" t="19050" r="23495" b="20320"/>
                  <wp:docPr id="18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43555" cy="1808480"/>
                          </a:xfrm>
                          <a:prstGeom prst="rect">
                            <a:avLst/>
                          </a:prstGeom>
                          <a:noFill/>
                          <a:ln w="9525">
                            <a:solidFill>
                              <a:schemeClr val="bg1">
                                <a:lumMod val="65000"/>
                              </a:schemeClr>
                            </a:solidFill>
                            <a:miter lim="800000"/>
                            <a:headEnd/>
                            <a:tailEnd/>
                          </a:ln>
                        </pic:spPr>
                      </pic:pic>
                    </a:graphicData>
                  </a:graphic>
                </wp:inline>
              </w:drawing>
            </w:r>
          </w:p>
          <w:p w:rsidR="00797945" w:rsidRPr="00AF1000" w:rsidRDefault="00797945" w:rsidP="00662F03">
            <w:pPr>
              <w:pStyle w:val="odsek"/>
              <w:numPr>
                <w:ilvl w:val="0"/>
                <w:numId w:val="0"/>
              </w:numPr>
              <w:rPr>
                <w:rFonts w:eastAsiaTheme="minorEastAsia"/>
              </w:rPr>
            </w:pPr>
            <w:r>
              <w:rPr>
                <w:rFonts w:eastAsiaTheme="minorEastAsia"/>
                <w:noProof/>
              </w:rPr>
              <w:lastRenderedPageBreak/>
              <w:drawing>
                <wp:inline distT="0" distB="0" distL="0" distR="0">
                  <wp:extent cx="3036570" cy="2108835"/>
                  <wp:effectExtent l="19050" t="19050" r="11430" b="24765"/>
                  <wp:docPr id="181"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36570" cy="2108835"/>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pStyle w:val="odsek"/>
              <w:numPr>
                <w:ilvl w:val="0"/>
                <w:numId w:val="0"/>
              </w:numPr>
              <w:rPr>
                <w:rFonts w:eastAsiaTheme="minorEastAsia"/>
              </w:rPr>
            </w:pPr>
          </w:p>
          <w:p w:rsidR="00797945" w:rsidRDefault="00797945" w:rsidP="00662F03">
            <w:pPr>
              <w:pStyle w:val="1odsek"/>
            </w:pPr>
            <w:r w:rsidRPr="00AC08E2">
              <w:t xml:space="preserve">  </w:t>
            </w:r>
            <w:r>
              <w:t>Písanie tlačených písmen</w:t>
            </w:r>
          </w:p>
          <w:p w:rsidR="00797945" w:rsidRDefault="00797945" w:rsidP="00662F03">
            <w:pPr>
              <w:pStyle w:val="1odsek"/>
              <w:numPr>
                <w:ilvl w:val="0"/>
                <w:numId w:val="0"/>
              </w:numPr>
              <w:ind w:left="360" w:hanging="360"/>
            </w:pPr>
          </w:p>
          <w:p w:rsidR="00797945" w:rsidRDefault="00797945" w:rsidP="00662F03">
            <w:pPr>
              <w:pStyle w:val="1odsek"/>
              <w:numPr>
                <w:ilvl w:val="0"/>
                <w:numId w:val="0"/>
              </w:numPr>
              <w:ind w:left="360" w:hanging="360"/>
            </w:pPr>
            <w:r>
              <w:rPr>
                <w:noProof/>
              </w:rPr>
              <w:drawing>
                <wp:inline distT="0" distB="0" distL="0" distR="0">
                  <wp:extent cx="3036570" cy="1446530"/>
                  <wp:effectExtent l="19050" t="19050" r="11430" b="20320"/>
                  <wp:docPr id="182"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3036570" cy="1446530"/>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pStyle w:val="1odsek"/>
              <w:numPr>
                <w:ilvl w:val="0"/>
                <w:numId w:val="0"/>
              </w:numPr>
              <w:ind w:left="360" w:hanging="360"/>
            </w:pPr>
          </w:p>
        </w:tc>
        <w:tc>
          <w:tcPr>
            <w:tcW w:w="567" w:type="dxa"/>
          </w:tcPr>
          <w:p w:rsidR="00797945" w:rsidRDefault="00797945" w:rsidP="00662F03">
            <w:r>
              <w:lastRenderedPageBreak/>
              <w:t>20´</w:t>
            </w:r>
          </w:p>
        </w:tc>
        <w:tc>
          <w:tcPr>
            <w:tcW w:w="6804" w:type="dxa"/>
          </w:tcPr>
          <w:p w:rsidR="00797945" w:rsidRDefault="00797945" w:rsidP="00662F03">
            <w:pPr>
              <w:jc w:val="both"/>
            </w:pPr>
            <w:r>
              <w:t xml:space="preserve">Žiaci najskôr spoločne prečítajú prvý a druhý riadok slabík. Čítajú pomaly, rovnomerným tempom. Potom individuálne čítajú slabiky vo všetkých štyroch riadkoch.     </w:t>
            </w:r>
          </w:p>
          <w:p w:rsidR="00797945" w:rsidRDefault="00797945" w:rsidP="00662F03">
            <w:pPr>
              <w:jc w:val="both"/>
            </w:pPr>
          </w:p>
          <w:p w:rsidR="00797945" w:rsidRDefault="00797945"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49, úloha 1.</w:t>
            </w: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jc w:val="both"/>
            </w:pPr>
            <w:r>
              <w:t xml:space="preserve">HUPS povie žiakom, že je veľmi zvedavý, čo budú robiť so slabikami na škatuľkách s farbičkami. Žiaci mu vysvetlia, že budú skladať slová tak, ako ich skladali s kockami. Najskôr prečítajú všetky slabiky na červenej škatuľke a slabiku vedľa nej a rozhodnú, ktoré dve slabiky spolu vytvoria slovo. Krúžky so slabikami vyfarbia a slovo </w:t>
            </w:r>
            <w:r w:rsidRPr="006B12BE">
              <w:rPr>
                <w:i/>
              </w:rPr>
              <w:t>sama</w:t>
            </w:r>
            <w:r>
              <w:t xml:space="preserve"> prečítajú. Potom pokračujú podľa vzoru žltou a modrou škatuľkou. Vzniknuté slová </w:t>
            </w:r>
            <w:r>
              <w:rPr>
                <w:i/>
              </w:rPr>
              <w:t>sama, misa, sami</w:t>
            </w:r>
            <w:r>
              <w:t xml:space="preserve"> môžu použiť vo vetách. Na posledných dvoch škatuľkách sú použité písmená známe z prípravného obdobia, preto ich nemusia všetci žiaci vypracovať samostatne. Písanie všetkých slov môžeme nechať na záver hodiny alebo žiaci môžu písať slová veľkými tlačenými písmenami. </w:t>
            </w:r>
          </w:p>
          <w:p w:rsidR="00797945" w:rsidRPr="006B12BE" w:rsidRDefault="00797945" w:rsidP="00662F03">
            <w:pPr>
              <w:jc w:val="both"/>
            </w:pPr>
          </w:p>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49, úloha 2.</w:t>
            </w: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jc w:val="both"/>
            </w:pPr>
          </w:p>
          <w:p w:rsidR="00797945" w:rsidRDefault="00797945" w:rsidP="00662F03">
            <w:pPr>
              <w:rPr>
                <w:rFonts w:cs="Arial"/>
              </w:rPr>
            </w:pPr>
            <w:r>
              <w:rPr>
                <w:rFonts w:cs="Arial"/>
              </w:rPr>
              <w:t xml:space="preserve">Tvar veľkého tlačeného </w:t>
            </w:r>
            <w:r>
              <w:rPr>
                <w:rFonts w:cs="Arial"/>
                <w:i/>
              </w:rPr>
              <w:t>M</w:t>
            </w:r>
            <w:r>
              <w:rPr>
                <w:rFonts w:cs="Arial"/>
              </w:rPr>
              <w:t xml:space="preserve"> žiaci vedia písať z prípravného obdobia, preto sa venujeme viac malému písanému </w:t>
            </w:r>
            <w:r>
              <w:rPr>
                <w:rFonts w:cs="Arial"/>
                <w:i/>
              </w:rPr>
              <w:t>m</w:t>
            </w:r>
            <w:r>
              <w:rPr>
                <w:rFonts w:cs="Arial"/>
              </w:rPr>
              <w:t>. Žiaci n</w:t>
            </w:r>
            <w:r w:rsidRPr="00F77727">
              <w:rPr>
                <w:rFonts w:cs="Arial"/>
              </w:rPr>
              <w:t xml:space="preserve">ajskôr </w:t>
            </w:r>
            <w:r>
              <w:rPr>
                <w:rFonts w:cs="Arial"/>
              </w:rPr>
              <w:t xml:space="preserve">napíšu </w:t>
            </w:r>
            <w:r w:rsidRPr="00F77727">
              <w:rPr>
                <w:rFonts w:cs="Arial"/>
              </w:rPr>
              <w:t>tvar</w:t>
            </w:r>
            <w:r>
              <w:rPr>
                <w:rFonts w:cs="Arial"/>
              </w:rPr>
              <w:t>y</w:t>
            </w:r>
            <w:r w:rsidRPr="00F77727">
              <w:rPr>
                <w:rFonts w:cs="Arial"/>
              </w:rPr>
              <w:t xml:space="preserve"> </w:t>
            </w:r>
            <w:r>
              <w:rPr>
                <w:rFonts w:cs="Arial"/>
              </w:rPr>
              <w:t>písmena  vystretou rukou „vo vzduchu“, potom píšu tvary do šlabikára. Žiaci pracujú samostatne. Priebežne ich prácu kontrolujeme a individuálne hodnotíme.</w:t>
            </w:r>
          </w:p>
          <w:p w:rsidR="00797945" w:rsidRPr="00F77727" w:rsidRDefault="00797945" w:rsidP="00662F03">
            <w:pPr>
              <w:rPr>
                <w:rFonts w:cs="Arial"/>
              </w:rPr>
            </w:pPr>
            <w:r>
              <w:rPr>
                <w:rFonts w:cs="Arial"/>
              </w:rPr>
              <w:t xml:space="preserve">Potom žiaci dokreslia obrázok, ktorého súčasťou je tvar písmena </w:t>
            </w:r>
            <w:r>
              <w:rPr>
                <w:rFonts w:cs="Arial"/>
                <w:i/>
              </w:rPr>
              <w:t>M</w:t>
            </w:r>
            <w:r>
              <w:rPr>
                <w:rFonts w:cs="Arial"/>
              </w:rPr>
              <w:t>.</w:t>
            </w:r>
          </w:p>
          <w:p w:rsidR="00797945" w:rsidRPr="00FE4D46" w:rsidRDefault="00797945" w:rsidP="00662F03">
            <w:pPr>
              <w:rPr>
                <w:rFonts w:cs="Arial"/>
                <w:i/>
              </w:rPr>
            </w:pPr>
            <w:r>
              <w:rPr>
                <w:rFonts w:cs="Arial"/>
              </w:rPr>
              <w:t xml:space="preserve">Pri nácviku písania tlačených tvarov písmen môžeme využiť pracovné listy na </w:t>
            </w:r>
            <w:r>
              <w:rPr>
                <w:rFonts w:cs="Arial"/>
                <w:i/>
              </w:rPr>
              <w:t>MMD/Nácvičné obdobie/písmeno M/Pracovný list písmeno M, Pracovný list písmeno m.</w:t>
            </w:r>
          </w:p>
          <w:p w:rsidR="00797945" w:rsidRDefault="00797945" w:rsidP="00662F03">
            <w:pPr>
              <w:rPr>
                <w:i/>
              </w:rPr>
            </w:pPr>
            <w:r>
              <w:rPr>
                <w:rFonts w:cs="Arial"/>
              </w:rPr>
              <w:t xml:space="preserve">Pri riešení úlohy môžeme použiť </w:t>
            </w:r>
            <w:r>
              <w:rPr>
                <w:i/>
              </w:rPr>
              <w:t>MMD/Nácvičné</w:t>
            </w:r>
            <w:r w:rsidRPr="00412E25">
              <w:rPr>
                <w:i/>
              </w:rPr>
              <w:t xml:space="preserve"> obdobie</w:t>
            </w:r>
            <w:r>
              <w:rPr>
                <w:i/>
              </w:rPr>
              <w:t>/písmeno A/Práca so šlabikárom/tlačené M, m.</w:t>
            </w:r>
          </w:p>
          <w:p w:rsidR="00797945" w:rsidRPr="00CE745C" w:rsidRDefault="00797945" w:rsidP="00662F03">
            <w:pPr>
              <w:jc w:val="both"/>
            </w:pPr>
          </w:p>
        </w:tc>
      </w:tr>
      <w:tr w:rsidR="00797945" w:rsidRPr="00E962FC" w:rsidTr="00662F03">
        <w:tc>
          <w:tcPr>
            <w:tcW w:w="1654" w:type="dxa"/>
          </w:tcPr>
          <w:p w:rsidR="00797945" w:rsidRPr="00E962FC" w:rsidRDefault="00797945" w:rsidP="00662F03">
            <w:pPr>
              <w:rPr>
                <w:rFonts w:cs="Arial"/>
              </w:rPr>
            </w:pPr>
            <w:r>
              <w:rPr>
                <w:rFonts w:cs="Arial"/>
              </w:rPr>
              <w:lastRenderedPageBreak/>
              <w:t>5</w:t>
            </w:r>
            <w:r w:rsidRPr="00E962FC">
              <w:rPr>
                <w:rFonts w:cs="Arial"/>
              </w:rPr>
              <w:t>. záverečná časť</w:t>
            </w:r>
          </w:p>
        </w:tc>
        <w:tc>
          <w:tcPr>
            <w:tcW w:w="5009" w:type="dxa"/>
          </w:tcPr>
          <w:p w:rsidR="00797945" w:rsidRDefault="00797945"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797945" w:rsidRDefault="00797945" w:rsidP="00662F03">
            <w:pPr>
              <w:pStyle w:val="odsek"/>
            </w:pPr>
            <w:r w:rsidRPr="009764F2">
              <w:t>vyhodnotenie práce žiakov</w:t>
            </w:r>
          </w:p>
          <w:p w:rsidR="00797945" w:rsidRPr="00E93EE5" w:rsidRDefault="00797945" w:rsidP="00662F03"/>
        </w:tc>
        <w:tc>
          <w:tcPr>
            <w:tcW w:w="567" w:type="dxa"/>
          </w:tcPr>
          <w:p w:rsidR="00797945" w:rsidRPr="00E962FC" w:rsidRDefault="00797945" w:rsidP="00662F03">
            <w:r>
              <w:t>4</w:t>
            </w:r>
            <w:r w:rsidRPr="00E962FC">
              <w:t>´</w:t>
            </w:r>
          </w:p>
        </w:tc>
        <w:tc>
          <w:tcPr>
            <w:tcW w:w="6804" w:type="dxa"/>
          </w:tcPr>
          <w:p w:rsidR="00797945" w:rsidRPr="00E962FC" w:rsidRDefault="00797945" w:rsidP="00662F03">
            <w:pPr>
              <w:rPr>
                <w:rFonts w:cs="Arial"/>
              </w:rPr>
            </w:pPr>
            <w:r>
              <w:rPr>
                <w:rFonts w:cs="Arial"/>
              </w:rPr>
              <w:t xml:space="preserve">Na záver hodiny žiaci zopakujú, ktoré slabiky s písmenom </w:t>
            </w:r>
            <w:r>
              <w:rPr>
                <w:rFonts w:cs="Arial"/>
                <w:i/>
              </w:rPr>
              <w:t>M</w:t>
            </w:r>
            <w:r>
              <w:rPr>
                <w:rFonts w:cs="Arial"/>
              </w:rPr>
              <w:t xml:space="preserve"> vedia prečítať, ktoré slová zložili vyfarbením krúžkov so slabikami.   </w:t>
            </w:r>
          </w:p>
        </w:tc>
      </w:tr>
      <w:tr w:rsidR="00797945" w:rsidRPr="00E962FC" w:rsidTr="00662F03">
        <w:tc>
          <w:tcPr>
            <w:tcW w:w="1654" w:type="dxa"/>
          </w:tcPr>
          <w:p w:rsidR="00797945" w:rsidRPr="00E962FC" w:rsidRDefault="00797945" w:rsidP="00662F03">
            <w:pPr>
              <w:rPr>
                <w:rFonts w:cs="Arial"/>
              </w:rPr>
            </w:pPr>
          </w:p>
        </w:tc>
        <w:tc>
          <w:tcPr>
            <w:tcW w:w="5009" w:type="dxa"/>
          </w:tcPr>
          <w:p w:rsidR="00797945" w:rsidRPr="00E962FC" w:rsidRDefault="00797945"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797945" w:rsidRPr="00E962FC" w:rsidRDefault="00797945" w:rsidP="00662F03"/>
        </w:tc>
        <w:tc>
          <w:tcPr>
            <w:tcW w:w="6804" w:type="dxa"/>
          </w:tcPr>
          <w:p w:rsidR="00797945" w:rsidRPr="00E962FC" w:rsidRDefault="00797945" w:rsidP="00662F03"/>
        </w:tc>
      </w:tr>
      <w:tr w:rsidR="00797945" w:rsidRPr="00E962FC" w:rsidTr="00662F03">
        <w:tc>
          <w:tcPr>
            <w:tcW w:w="1654" w:type="dxa"/>
          </w:tcPr>
          <w:p w:rsidR="00797945" w:rsidRPr="00E962FC" w:rsidRDefault="00797945" w:rsidP="00662F03">
            <w:pPr>
              <w:rPr>
                <w:rFonts w:cs="Arial"/>
              </w:rPr>
            </w:pPr>
            <w:r w:rsidRPr="00E962FC">
              <w:rPr>
                <w:rFonts w:cs="Arial"/>
              </w:rPr>
              <w:t xml:space="preserve">1. </w:t>
            </w:r>
            <w:r>
              <w:rPr>
                <w:rFonts w:cs="Arial"/>
              </w:rPr>
              <w:t>úvodná a expozičná časť</w:t>
            </w:r>
          </w:p>
        </w:tc>
        <w:tc>
          <w:tcPr>
            <w:tcW w:w="5009" w:type="dxa"/>
          </w:tcPr>
          <w:p w:rsidR="00797945" w:rsidRDefault="00797945" w:rsidP="00662F03">
            <w:pPr>
              <w:pStyle w:val="odsek"/>
              <w:numPr>
                <w:ilvl w:val="0"/>
                <w:numId w:val="12"/>
              </w:numPr>
              <w:rPr>
                <w:rFonts w:eastAsiaTheme="minorEastAsia"/>
              </w:rPr>
            </w:pPr>
            <w:r>
              <w:rPr>
                <w:rFonts w:eastAsiaTheme="minorEastAsia"/>
              </w:rPr>
              <w:t>Rozcvičenie očí a rúk, cvičenie na sústredenie pozornosti žiakov</w:t>
            </w: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0"/>
              </w:numPr>
              <w:ind w:left="360"/>
              <w:rPr>
                <w:rFonts w:eastAsiaTheme="minorEastAsia"/>
              </w:rPr>
            </w:pPr>
          </w:p>
          <w:p w:rsidR="00797945" w:rsidRDefault="00797945" w:rsidP="00662F03">
            <w:pPr>
              <w:pStyle w:val="odsek"/>
              <w:numPr>
                <w:ilvl w:val="0"/>
                <w:numId w:val="12"/>
              </w:numPr>
              <w:rPr>
                <w:rFonts w:eastAsiaTheme="minorEastAsia"/>
              </w:rPr>
            </w:pPr>
            <w:r>
              <w:rPr>
                <w:rFonts w:eastAsiaTheme="minorEastAsia"/>
              </w:rPr>
              <w:t>Písanie, 2. zošit, strana 22</w:t>
            </w:r>
          </w:p>
          <w:p w:rsidR="00797945" w:rsidRDefault="00797945" w:rsidP="00662F03">
            <w:pPr>
              <w:pStyle w:val="Odsekzoznamu"/>
              <w:numPr>
                <w:ilvl w:val="1"/>
                <w:numId w:val="6"/>
              </w:numPr>
              <w:rPr>
                <w:rFonts w:asciiTheme="minorHAnsi" w:hAnsiTheme="minorHAnsi"/>
                <w:sz w:val="22"/>
                <w:szCs w:val="22"/>
              </w:rPr>
            </w:pPr>
            <w:r>
              <w:rPr>
                <w:rFonts w:asciiTheme="minorHAnsi" w:hAnsiTheme="minorHAnsi"/>
                <w:sz w:val="22"/>
                <w:szCs w:val="22"/>
              </w:rPr>
              <w:t>rozcvičenie rúk – kreslenie obrázka podľa návodu</w:t>
            </w:r>
          </w:p>
          <w:p w:rsidR="00797945" w:rsidRPr="00CF05FD" w:rsidRDefault="00797945" w:rsidP="00662F03">
            <w:r>
              <w:t xml:space="preserve">      </w:t>
            </w:r>
            <w:r>
              <w:rPr>
                <w:noProof/>
              </w:rPr>
              <w:drawing>
                <wp:inline distT="0" distB="0" distL="0" distR="0">
                  <wp:extent cx="2567201" cy="1772885"/>
                  <wp:effectExtent l="19050" t="19050" r="23599" b="17815"/>
                  <wp:docPr id="183"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570642" cy="1775261"/>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ind w:left="711"/>
            </w:pPr>
            <w:r w:rsidRPr="006761E2">
              <w:t xml:space="preserve">    </w:t>
            </w:r>
          </w:p>
          <w:p w:rsidR="00797945" w:rsidRDefault="00797945" w:rsidP="00662F03">
            <w:pPr>
              <w:pStyle w:val="Odsekzoznamu"/>
              <w:numPr>
                <w:ilvl w:val="0"/>
                <w:numId w:val="20"/>
              </w:numPr>
              <w:rPr>
                <w:rFonts w:asciiTheme="minorHAnsi" w:eastAsiaTheme="minorEastAsia" w:hAnsiTheme="minorHAnsi"/>
                <w:sz w:val="22"/>
                <w:szCs w:val="22"/>
              </w:rPr>
            </w:pPr>
            <w:r>
              <w:rPr>
                <w:rFonts w:asciiTheme="minorHAnsi" w:eastAsiaTheme="minorEastAsia" w:hAnsiTheme="minorHAnsi"/>
                <w:sz w:val="22"/>
                <w:szCs w:val="22"/>
              </w:rPr>
              <w:t>Písanie tvaru malého</w:t>
            </w:r>
            <w:r w:rsidRPr="006761E2">
              <w:rPr>
                <w:rFonts w:asciiTheme="minorHAnsi" w:eastAsiaTheme="minorEastAsia" w:hAnsiTheme="minorHAnsi"/>
                <w:sz w:val="22"/>
                <w:szCs w:val="22"/>
              </w:rPr>
              <w:t xml:space="preserve"> písaného </w:t>
            </w:r>
            <w:r>
              <w:rPr>
                <w:rFonts w:asciiTheme="minorHAnsi" w:eastAsiaTheme="minorEastAsia" w:hAnsiTheme="minorHAnsi"/>
                <w:i/>
                <w:sz w:val="22"/>
                <w:szCs w:val="22"/>
              </w:rPr>
              <w:t>m</w:t>
            </w:r>
          </w:p>
          <w:p w:rsidR="00797945" w:rsidRPr="00BF6C3E" w:rsidRDefault="00797945" w:rsidP="00662F03">
            <w:pPr>
              <w:pStyle w:val="odsek"/>
              <w:rPr>
                <w:rFonts w:eastAsiaTheme="minorEastAsia"/>
              </w:rPr>
            </w:pPr>
            <w:r>
              <w:rPr>
                <w:rFonts w:eastAsiaTheme="minorEastAsia"/>
              </w:rPr>
              <w:t xml:space="preserve">ukážka správneho tvaru a postupu písania        </w:t>
            </w:r>
          </w:p>
          <w:p w:rsidR="00797945" w:rsidRDefault="00797945" w:rsidP="00662F03">
            <w:pPr>
              <w:pStyle w:val="odsek"/>
              <w:numPr>
                <w:ilvl w:val="0"/>
                <w:numId w:val="0"/>
              </w:numPr>
              <w:rPr>
                <w:rFonts w:eastAsiaTheme="minorEastAsia"/>
              </w:rPr>
            </w:pPr>
            <w:r>
              <w:rPr>
                <w:rFonts w:eastAsiaTheme="minorEastAsia"/>
              </w:rPr>
              <w:t xml:space="preserve">     </w:t>
            </w:r>
            <w:r>
              <w:rPr>
                <w:noProof/>
              </w:rPr>
              <w:lastRenderedPageBreak/>
              <w:drawing>
                <wp:inline distT="0" distB="0" distL="0" distR="0">
                  <wp:extent cx="2867451" cy="2163661"/>
                  <wp:effectExtent l="19050" t="19050" r="28149" b="27089"/>
                  <wp:docPr id="184"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870469" cy="2165938"/>
                          </a:xfrm>
                          <a:prstGeom prst="rect">
                            <a:avLst/>
                          </a:prstGeom>
                          <a:noFill/>
                          <a:ln w="9525">
                            <a:solidFill>
                              <a:schemeClr val="bg1">
                                <a:lumMod val="65000"/>
                              </a:schemeClr>
                            </a:solidFill>
                            <a:miter lim="800000"/>
                            <a:headEnd/>
                            <a:tailEnd/>
                          </a:ln>
                        </pic:spPr>
                      </pic:pic>
                    </a:graphicData>
                  </a:graphic>
                </wp:inline>
              </w:drawing>
            </w:r>
            <w:r w:rsidRPr="00BF6C3E">
              <w:rPr>
                <w:rFonts w:eastAsiaTheme="minorEastAsia"/>
              </w:rPr>
              <w:t xml:space="preserve">    </w:t>
            </w:r>
          </w:p>
          <w:p w:rsidR="00797945" w:rsidRDefault="00797945" w:rsidP="00662F03">
            <w:pPr>
              <w:pStyle w:val="odsek"/>
              <w:numPr>
                <w:ilvl w:val="0"/>
                <w:numId w:val="0"/>
              </w:numPr>
              <w:rPr>
                <w:rFonts w:eastAsiaTheme="minorEastAsia"/>
              </w:rPr>
            </w:pPr>
          </w:p>
          <w:p w:rsidR="00797945" w:rsidRDefault="00797945" w:rsidP="00662F03">
            <w:pPr>
              <w:pStyle w:val="odsek"/>
              <w:numPr>
                <w:ilvl w:val="0"/>
                <w:numId w:val="0"/>
              </w:numPr>
            </w:pPr>
            <w:r w:rsidRPr="00BF6C3E">
              <w:rPr>
                <w:rFonts w:eastAsiaTheme="minorEastAsia"/>
              </w:rPr>
              <w:t xml:space="preserve">  </w:t>
            </w:r>
            <w:r>
              <w:t>Písanie, 2. zošit, strana 22</w:t>
            </w:r>
          </w:p>
          <w:p w:rsidR="00797945" w:rsidRPr="00511FA0" w:rsidRDefault="00797945" w:rsidP="00662F03">
            <w:pPr>
              <w:pStyle w:val="odsek"/>
              <w:rPr>
                <w:rFonts w:eastAsiaTheme="minorEastAsia"/>
              </w:rPr>
            </w:pPr>
            <w:r>
              <w:rPr>
                <w:rFonts w:eastAsiaTheme="minorEastAsia"/>
              </w:rPr>
              <w:t>nácvik  písania veľkého tvaru písmena</w:t>
            </w:r>
          </w:p>
          <w:p w:rsidR="00797945" w:rsidRPr="000624F1" w:rsidRDefault="00797945" w:rsidP="00662F03">
            <w:pPr>
              <w:rPr>
                <w:i/>
              </w:rPr>
            </w:pPr>
            <w:r>
              <w:t xml:space="preserve">          </w:t>
            </w:r>
            <w:r>
              <w:rPr>
                <w:noProof/>
              </w:rPr>
              <w:drawing>
                <wp:inline distT="0" distB="0" distL="0" distR="0">
                  <wp:extent cx="1832152" cy="2115403"/>
                  <wp:effectExtent l="19050" t="19050" r="15698" b="18197"/>
                  <wp:docPr id="185"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834037" cy="2117579"/>
                          </a:xfrm>
                          <a:prstGeom prst="rect">
                            <a:avLst/>
                          </a:prstGeom>
                          <a:noFill/>
                          <a:ln w="9525">
                            <a:solidFill>
                              <a:schemeClr val="bg1">
                                <a:lumMod val="65000"/>
                              </a:schemeClr>
                            </a:solidFill>
                            <a:miter lim="800000"/>
                            <a:headEnd/>
                            <a:tailEnd/>
                          </a:ln>
                        </pic:spPr>
                      </pic:pic>
                    </a:graphicData>
                  </a:graphic>
                </wp:inline>
              </w:drawing>
            </w:r>
          </w:p>
          <w:p w:rsidR="00797945" w:rsidRPr="006761E2" w:rsidRDefault="00797945" w:rsidP="00662F03">
            <w:pPr>
              <w:rPr>
                <w:rFonts w:eastAsia="Times New Roman"/>
              </w:rPr>
            </w:pPr>
          </w:p>
        </w:tc>
        <w:tc>
          <w:tcPr>
            <w:tcW w:w="567" w:type="dxa"/>
          </w:tcPr>
          <w:p w:rsidR="00797945" w:rsidRDefault="00797945" w:rsidP="00662F03">
            <w:r>
              <w:lastRenderedPageBreak/>
              <w:t>25</w:t>
            </w:r>
            <w:r w:rsidRPr="00E962FC">
              <w:t>´</w:t>
            </w:r>
          </w:p>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Pr="00E962FC" w:rsidRDefault="00797945" w:rsidP="00662F03"/>
        </w:tc>
        <w:tc>
          <w:tcPr>
            <w:tcW w:w="6804" w:type="dxa"/>
          </w:tcPr>
          <w:p w:rsidR="00797945" w:rsidRDefault="00797945" w:rsidP="00662F03">
            <w:pPr>
              <w:rPr>
                <w:rFonts w:cs="Arial"/>
              </w:rPr>
            </w:pPr>
            <w:r w:rsidRPr="009764F2">
              <w:rPr>
                <w:rFonts w:cs="Arial"/>
              </w:rPr>
              <w:lastRenderedPageBreak/>
              <w:t>Pred písaním vždy zaradíme rozcvičenie ruky (klopanie prstami po lavici, „kráčanie“ prstami po lavici, krúženie zápästím, krúženie ramenom...)</w:t>
            </w:r>
            <w:r>
              <w:rPr>
                <w:rFonts w:cs="Arial"/>
              </w:rPr>
              <w:t>.</w:t>
            </w:r>
          </w:p>
          <w:p w:rsidR="00797945" w:rsidRPr="00E94413" w:rsidRDefault="00797945" w:rsidP="00662F03">
            <w:pPr>
              <w:rPr>
                <w:i/>
              </w:rPr>
            </w:pPr>
            <w:r>
              <w:rPr>
                <w:rFonts w:cs="Arial"/>
              </w:rPr>
              <w:t>Na sústredenie pozornosti žiakov m</w:t>
            </w:r>
            <w:r w:rsidRPr="00E962FC">
              <w:t xml:space="preserve">ôžeme použiť interaktívne cvičenie </w:t>
            </w:r>
          </w:p>
          <w:p w:rsidR="00797945" w:rsidRDefault="00797945" w:rsidP="00662F03">
            <w:r w:rsidRPr="00E94413">
              <w:rPr>
                <w:i/>
              </w:rPr>
              <w:lastRenderedPageBreak/>
              <w:t>Čo pribudlo, čo ub</w:t>
            </w:r>
            <w:r>
              <w:rPr>
                <w:i/>
              </w:rPr>
              <w:t>u</w:t>
            </w:r>
            <w:r w:rsidRPr="00E94413">
              <w:rPr>
                <w:i/>
              </w:rPr>
              <w:t xml:space="preserve">dlo </w:t>
            </w:r>
            <w:r>
              <w:t>na MMD</w:t>
            </w:r>
            <w:r w:rsidRPr="000204FA">
              <w:t>.</w:t>
            </w:r>
          </w:p>
          <w:p w:rsidR="00797945" w:rsidRDefault="00797945" w:rsidP="00662F03">
            <w:r w:rsidRPr="0045396A">
              <w:rPr>
                <w:noProof/>
              </w:rPr>
              <w:drawing>
                <wp:inline distT="0" distB="0" distL="0" distR="0">
                  <wp:extent cx="1216072" cy="892648"/>
                  <wp:effectExtent l="19050" t="19050" r="22178" b="21752"/>
                  <wp:docPr id="18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217551" cy="893734"/>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rPr>
                <w:rFonts w:cs="Arial"/>
              </w:rPr>
            </w:pPr>
          </w:p>
          <w:p w:rsidR="00797945" w:rsidRDefault="00797945" w:rsidP="00662F03">
            <w:pPr>
              <w:rPr>
                <w:rFonts w:cs="Arial"/>
              </w:rPr>
            </w:pPr>
            <w:r>
              <w:rPr>
                <w:rFonts w:cs="Arial"/>
              </w:rPr>
              <w:t xml:space="preserve">Žiaci pomenujú motivačný obrázok, prečítajú všetky tvary písmena </w:t>
            </w:r>
            <w:r>
              <w:rPr>
                <w:rFonts w:cs="Arial"/>
                <w:i/>
              </w:rPr>
              <w:t>M</w:t>
            </w:r>
            <w:r>
              <w:rPr>
                <w:rFonts w:cs="Arial"/>
              </w:rPr>
              <w:t xml:space="preserve">. Povedia, ktoré písmeno sa budú učiť písať (je vyznačené ružovou farbou). </w:t>
            </w:r>
          </w:p>
          <w:p w:rsidR="00797945" w:rsidRDefault="00797945" w:rsidP="00662F03"/>
          <w:p w:rsidR="00797945" w:rsidRDefault="00797945" w:rsidP="00662F03">
            <w:pPr>
              <w:rPr>
                <w:rFonts w:cs="Arial"/>
              </w:rPr>
            </w:pPr>
            <w:r w:rsidRPr="00000530">
              <w:rPr>
                <w:rFonts w:cs="Arial"/>
              </w:rPr>
              <w:t>Potom pozorujú obrázkový postup, podľa ktorého do rám</w:t>
            </w:r>
            <w:r>
              <w:rPr>
                <w:rFonts w:cs="Arial"/>
              </w:rPr>
              <w:t>i</w:t>
            </w:r>
            <w:r w:rsidRPr="00000530">
              <w:rPr>
                <w:rFonts w:cs="Arial"/>
              </w:rPr>
              <w:t xml:space="preserve">ka nakreslia </w:t>
            </w:r>
            <w:r>
              <w:rPr>
                <w:rFonts w:cs="Arial"/>
              </w:rPr>
              <w:t>letiaceho vtáčika</w:t>
            </w:r>
            <w:r w:rsidRPr="00000530">
              <w:rPr>
                <w:rFonts w:cs="Arial"/>
              </w:rPr>
              <w:t xml:space="preserve">. </w:t>
            </w:r>
            <w:r>
              <w:rPr>
                <w:rFonts w:cs="Arial"/>
              </w:rPr>
              <w:t>HUPSOVI môžu vysvetliť, ako budú pri jeho kreslení postupovať. Pri tvorení viet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797945" w:rsidRDefault="00797945" w:rsidP="00662F03">
            <w:pPr>
              <w:rPr>
                <w:rFonts w:cs="Arial"/>
              </w:rPr>
            </w:pPr>
          </w:p>
          <w:p w:rsidR="00797945" w:rsidRDefault="00797945" w:rsidP="00662F03">
            <w:pPr>
              <w:rPr>
                <w:rFonts w:cs="Arial"/>
              </w:rPr>
            </w:pPr>
            <w:r>
              <w:rPr>
                <w:rFonts w:cs="Arial"/>
              </w:rPr>
              <w:t xml:space="preserve">Obrázok žiaci nakreslia samostatne. </w:t>
            </w: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i/>
              </w:rPr>
            </w:pPr>
            <w:r w:rsidRPr="003908CF">
              <w:rPr>
                <w:rFonts w:cs="Arial"/>
              </w:rPr>
              <w:t xml:space="preserve">Na multimediálnom disku k šlabikáru spustíme program s animáciou postupu správneho písania </w:t>
            </w:r>
            <w:r>
              <w:rPr>
                <w:rFonts w:cs="Arial"/>
              </w:rPr>
              <w:t xml:space="preserve">veľkého písaného </w:t>
            </w:r>
            <w:r>
              <w:rPr>
                <w:rFonts w:cs="Arial"/>
                <w:i/>
              </w:rPr>
              <w:t>M</w:t>
            </w:r>
            <w:r>
              <w:rPr>
                <w:rFonts w:cs="Arial"/>
              </w:rPr>
              <w:t>,</w:t>
            </w:r>
            <w:r w:rsidRPr="009764F2">
              <w:rPr>
                <w:rFonts w:cs="Arial"/>
              </w:rPr>
              <w:t xml:space="preserve"> </w:t>
            </w:r>
            <w:r>
              <w:rPr>
                <w:i/>
              </w:rPr>
              <w:t>MMD/Nácvičné</w:t>
            </w:r>
            <w:r w:rsidRPr="00412E25">
              <w:rPr>
                <w:i/>
              </w:rPr>
              <w:t xml:space="preserve"> obdobie</w:t>
            </w:r>
            <w:r>
              <w:rPr>
                <w:i/>
              </w:rPr>
              <w:t xml:space="preserve">/písmeno M/Postup správneho písania. </w:t>
            </w:r>
            <w:r w:rsidRPr="00AE7CC3">
              <w:t xml:space="preserve">Postup práce s MMD </w:t>
            </w:r>
            <w:r>
              <w:t xml:space="preserve">nájdeme </w:t>
            </w:r>
            <w:r w:rsidRPr="00AE7CC3">
              <w:t>v</w:t>
            </w:r>
            <w:r>
              <w:t> metodických komentároch na multimediálnom disku.</w:t>
            </w:r>
          </w:p>
          <w:p w:rsidR="00797945" w:rsidRDefault="00797945" w:rsidP="00662F03">
            <w:pPr>
              <w:rPr>
                <w:i/>
              </w:rPr>
            </w:pPr>
          </w:p>
          <w:p w:rsidR="00797945" w:rsidRDefault="00797945" w:rsidP="00662F03">
            <w:pPr>
              <w:rPr>
                <w:rFonts w:cs="Arial"/>
              </w:rPr>
            </w:pPr>
            <w:r w:rsidRPr="009764F2">
              <w:rPr>
                <w:rFonts w:cs="Arial"/>
              </w:rPr>
              <w:t>Animáciu niekoľkokrát opakuje</w:t>
            </w:r>
            <w:r>
              <w:rPr>
                <w:rFonts w:cs="Arial"/>
              </w:rPr>
              <w:t>me</w:t>
            </w:r>
            <w:r w:rsidRPr="009764F2">
              <w:rPr>
                <w:rFonts w:cs="Arial"/>
              </w:rPr>
              <w:t xml:space="preserve"> a žiaci opisujú pohyb pera. Potom  píšu tvar </w:t>
            </w:r>
            <w:r>
              <w:rPr>
                <w:rFonts w:cs="Arial"/>
              </w:rPr>
              <w:t xml:space="preserve">malého písaného </w:t>
            </w:r>
            <w:r>
              <w:rPr>
                <w:rFonts w:cs="Arial"/>
                <w:i/>
              </w:rPr>
              <w:t>m</w:t>
            </w:r>
            <w:r>
              <w:rPr>
                <w:rFonts w:cs="Arial"/>
              </w:rPr>
              <w:t xml:space="preserve"> vystretou </w:t>
            </w:r>
            <w:r w:rsidRPr="009764F2">
              <w:rPr>
                <w:rFonts w:cs="Arial"/>
              </w:rPr>
              <w:t>rukou „vo vzduchu“ spolu s</w:t>
            </w:r>
            <w:r>
              <w:rPr>
                <w:rFonts w:cs="Arial"/>
              </w:rPr>
              <w:t> </w:t>
            </w:r>
            <w:r w:rsidRPr="009764F2">
              <w:rPr>
                <w:rFonts w:cs="Arial"/>
              </w:rPr>
              <w:t>animáci</w:t>
            </w:r>
            <w:r>
              <w:rPr>
                <w:rFonts w:cs="Arial"/>
              </w:rPr>
              <w:t>o</w:t>
            </w:r>
            <w:r w:rsidRPr="009764F2">
              <w:rPr>
                <w:rFonts w:cs="Arial"/>
              </w:rPr>
              <w:t>u.</w:t>
            </w:r>
            <w:r>
              <w:rPr>
                <w:rFonts w:cs="Arial"/>
              </w:rPr>
              <w:t xml:space="preserve"> </w:t>
            </w:r>
          </w:p>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Default="00797945" w:rsidP="00662F03"/>
          <w:p w:rsidR="00797945" w:rsidRPr="00BD3520" w:rsidRDefault="00797945" w:rsidP="00662F03">
            <w:pPr>
              <w:rPr>
                <w:rFonts w:cs="Arial"/>
              </w:rPr>
            </w:pPr>
            <w:r>
              <w:rPr>
                <w:rFonts w:cs="Arial"/>
              </w:rPr>
              <w:t xml:space="preserve">Žiaci nacvičujú písanie malého písaného </w:t>
            </w:r>
            <w:r>
              <w:rPr>
                <w:rFonts w:cs="Arial"/>
                <w:i/>
              </w:rPr>
              <w:t>m</w:t>
            </w:r>
            <w:r>
              <w:rPr>
                <w:rFonts w:cs="Arial"/>
              </w:rPr>
              <w:t xml:space="preserve"> v stoji vedľa lavice. Píšu na papier vystretou rukou a postupne viacerými farbičkami písmeno obťahujú. Týmto spôsobom si uvedomia správny tvar nového písmena. </w:t>
            </w:r>
          </w:p>
          <w:p w:rsidR="00797945" w:rsidRDefault="00797945" w:rsidP="00662F03"/>
          <w:p w:rsidR="00797945" w:rsidRDefault="00797945" w:rsidP="00662F03">
            <w:pPr>
              <w:rPr>
                <w:rFonts w:cs="Arial"/>
              </w:rPr>
            </w:pPr>
            <w:r>
              <w:rPr>
                <w:rFonts w:cs="Arial"/>
              </w:rPr>
              <w:t>Keď žiaci zvládli tvar písmena na papieri, pokračujú v zošite. N</w:t>
            </w:r>
            <w:r w:rsidRPr="009764F2">
              <w:rPr>
                <w:rFonts w:cs="Arial"/>
              </w:rPr>
              <w:t xml:space="preserve">ajskôr obťahujú tvar </w:t>
            </w:r>
            <w:r>
              <w:rPr>
                <w:rFonts w:cs="Arial"/>
              </w:rPr>
              <w:t xml:space="preserve">malého písaného </w:t>
            </w:r>
            <w:r>
              <w:rPr>
                <w:rFonts w:cs="Arial"/>
                <w:i/>
              </w:rPr>
              <w:t>m,</w:t>
            </w:r>
            <w:r w:rsidRPr="00511FA0">
              <w:rPr>
                <w:rFonts w:cs="Arial"/>
              </w:rPr>
              <w:t xml:space="preserve"> ktorý je doplnený šípkami </w:t>
            </w:r>
            <w:r>
              <w:rPr>
                <w:rFonts w:cs="Arial"/>
              </w:rPr>
              <w:t xml:space="preserve">s číslami </w:t>
            </w:r>
            <w:r w:rsidRPr="00511FA0">
              <w:rPr>
                <w:rFonts w:cs="Arial"/>
              </w:rPr>
              <w:t>vyjadrujúcimi postupnosť pri jeho písaní</w:t>
            </w:r>
            <w:r>
              <w:rPr>
                <w:rFonts w:cs="Arial"/>
              </w:rPr>
              <w:t xml:space="preserve"> (veľkosť písmena je menšia oproti písmenu na papieri). Žiaci najskôr opíšu postup písania (napríklad: </w:t>
            </w:r>
            <w:r>
              <w:rPr>
                <w:rFonts w:cs="Arial"/>
                <w:i/>
              </w:rPr>
              <w:t xml:space="preserve">prvý kopec, rovno dolu, po tom istom späť, druhý kopec, rovno dolu, po tom istom späť, tretí kopec, rovno dolu, jama, ručička), </w:t>
            </w:r>
            <w:r w:rsidRPr="00FA64E7">
              <w:rPr>
                <w:rFonts w:cs="Arial"/>
              </w:rPr>
              <w:t>potom</w:t>
            </w:r>
            <w:r>
              <w:rPr>
                <w:rFonts w:cs="Arial"/>
                <w:i/>
              </w:rPr>
              <w:t xml:space="preserve"> </w:t>
            </w:r>
            <w:r>
              <w:rPr>
                <w:rFonts w:cs="Arial"/>
              </w:rPr>
              <w:t xml:space="preserve">obťahujú tvar písmena </w:t>
            </w:r>
            <w:r w:rsidRPr="009764F2">
              <w:rPr>
                <w:rFonts w:cs="Arial"/>
              </w:rPr>
              <w:t>rôznymi farbičkami</w:t>
            </w:r>
            <w:r>
              <w:rPr>
                <w:rFonts w:cs="Arial"/>
              </w:rPr>
              <w:t xml:space="preserve">. </w:t>
            </w:r>
          </w:p>
          <w:p w:rsidR="00797945" w:rsidRDefault="00797945" w:rsidP="00662F03">
            <w:pPr>
              <w:rPr>
                <w:rFonts w:cs="Arial"/>
              </w:rPr>
            </w:pPr>
          </w:p>
          <w:p w:rsidR="00797945" w:rsidRPr="006976E9" w:rsidRDefault="00797945" w:rsidP="00662F03">
            <w:r w:rsidRPr="006976E9">
              <w:t xml:space="preserve">Môžeme zaradiť krátku pohybovú aktivitu spojenú s rečňovankou. </w:t>
            </w:r>
          </w:p>
          <w:p w:rsidR="00797945" w:rsidRPr="00E962FC" w:rsidRDefault="00797945" w:rsidP="00662F03"/>
        </w:tc>
      </w:tr>
      <w:tr w:rsidR="00797945" w:rsidRPr="00E962FC" w:rsidTr="00662F03">
        <w:tc>
          <w:tcPr>
            <w:tcW w:w="1654" w:type="dxa"/>
          </w:tcPr>
          <w:p w:rsidR="00797945" w:rsidRPr="00E962FC" w:rsidRDefault="00797945" w:rsidP="00662F03">
            <w:pPr>
              <w:rPr>
                <w:rFonts w:cs="Arial"/>
              </w:rPr>
            </w:pPr>
            <w:r>
              <w:rPr>
                <w:rFonts w:cs="Arial"/>
              </w:rPr>
              <w:lastRenderedPageBreak/>
              <w:t>3. fixačná časť</w:t>
            </w:r>
          </w:p>
        </w:tc>
        <w:tc>
          <w:tcPr>
            <w:tcW w:w="5009" w:type="dxa"/>
          </w:tcPr>
          <w:p w:rsidR="00797945" w:rsidRDefault="00797945" w:rsidP="00662F03">
            <w:pPr>
              <w:pStyle w:val="1odsek"/>
            </w:pPr>
            <w:r>
              <w:t>Písanie, 2. zošit, strana 22</w:t>
            </w:r>
          </w:p>
          <w:p w:rsidR="00797945" w:rsidRPr="00511FA0" w:rsidRDefault="00797945" w:rsidP="00662F03">
            <w:pPr>
              <w:pStyle w:val="odsek"/>
              <w:rPr>
                <w:rFonts w:eastAsiaTheme="minorEastAsia"/>
              </w:rPr>
            </w:pPr>
            <w:r>
              <w:rPr>
                <w:rFonts w:eastAsiaTheme="minorEastAsia"/>
              </w:rPr>
              <w:t>precvičovanie grafickej podoby písmena</w:t>
            </w:r>
          </w:p>
          <w:p w:rsidR="00797945" w:rsidRDefault="00797945" w:rsidP="00662F03">
            <w:r>
              <w:lastRenderedPageBreak/>
              <w:t xml:space="preserve">                  </w:t>
            </w:r>
            <w:r>
              <w:rPr>
                <w:noProof/>
              </w:rPr>
              <w:drawing>
                <wp:inline distT="0" distB="0" distL="0" distR="0">
                  <wp:extent cx="961125" cy="1816574"/>
                  <wp:effectExtent l="19050" t="19050" r="10425" b="12226"/>
                  <wp:docPr id="187"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963314" cy="1820711"/>
                          </a:xfrm>
                          <a:prstGeom prst="rect">
                            <a:avLst/>
                          </a:prstGeom>
                          <a:noFill/>
                          <a:ln w="9525">
                            <a:solidFill>
                              <a:schemeClr val="bg1">
                                <a:lumMod val="65000"/>
                              </a:schemeClr>
                            </a:solidFill>
                            <a:miter lim="800000"/>
                            <a:headEnd/>
                            <a:tailEnd/>
                          </a:ln>
                        </pic:spPr>
                      </pic:pic>
                    </a:graphicData>
                  </a:graphic>
                </wp:inline>
              </w:drawing>
            </w:r>
          </w:p>
          <w:p w:rsidR="00797945" w:rsidRDefault="00797945" w:rsidP="00662F03">
            <w:pPr>
              <w:pStyle w:val="1odsek"/>
            </w:pPr>
            <w:r>
              <w:t>Písanie, 2. zošit, strana 23</w:t>
            </w:r>
          </w:p>
          <w:p w:rsidR="00797945" w:rsidRDefault="00797945" w:rsidP="00662F03">
            <w:pPr>
              <w:pStyle w:val="odsek"/>
            </w:pPr>
            <w:r>
              <w:t xml:space="preserve">písanie tvarov písmena </w:t>
            </w:r>
            <w:r>
              <w:rPr>
                <w:i/>
              </w:rPr>
              <w:t>m</w:t>
            </w:r>
            <w:r w:rsidRPr="000624F1">
              <w:rPr>
                <w:i/>
              </w:rPr>
              <w:t> </w:t>
            </w:r>
            <w:r>
              <w:t>do riadkov</w:t>
            </w:r>
          </w:p>
          <w:p w:rsidR="00797945" w:rsidRPr="00447942" w:rsidRDefault="00797945" w:rsidP="00662F03">
            <w:pPr>
              <w:pStyle w:val="odsek"/>
              <w:numPr>
                <w:ilvl w:val="0"/>
                <w:numId w:val="0"/>
              </w:numPr>
              <w:ind w:left="360" w:hanging="360"/>
            </w:pPr>
            <w:r>
              <w:rPr>
                <w:noProof/>
              </w:rPr>
              <w:drawing>
                <wp:inline distT="0" distB="0" distL="0" distR="0">
                  <wp:extent cx="2874275" cy="2131363"/>
                  <wp:effectExtent l="19050" t="19050" r="21325" b="21287"/>
                  <wp:docPr id="188"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877239" cy="213356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797945" w:rsidRPr="00E962FC" w:rsidRDefault="00797945" w:rsidP="00662F03">
            <w:r>
              <w:lastRenderedPageBreak/>
              <w:t>20´</w:t>
            </w:r>
          </w:p>
        </w:tc>
        <w:tc>
          <w:tcPr>
            <w:tcW w:w="6804" w:type="dxa"/>
          </w:tcPr>
          <w:p w:rsidR="00797945" w:rsidRDefault="00797945" w:rsidP="00662F03">
            <w:pPr>
              <w:rPr>
                <w:rFonts w:cs="Arial"/>
              </w:rPr>
            </w:pPr>
            <w:r>
              <w:rPr>
                <w:rFonts w:cs="Arial"/>
              </w:rPr>
              <w:t xml:space="preserve">Grafickú podobu písmena si žiaci precvičia v tabuľke s písmenami. Vyfarbia iba tvary malého písaného </w:t>
            </w:r>
            <w:r>
              <w:rPr>
                <w:rFonts w:cs="Arial"/>
                <w:i/>
              </w:rPr>
              <w:t>m</w:t>
            </w:r>
            <w:r>
              <w:rPr>
                <w:rFonts w:cs="Arial"/>
              </w:rPr>
              <w:t xml:space="preserve">. Cieľom tejto úlohy je utvrdiť si správnu grafickú podobu malého písaného </w:t>
            </w:r>
            <w:r>
              <w:rPr>
                <w:rFonts w:cs="Arial"/>
                <w:i/>
              </w:rPr>
              <w:t xml:space="preserve">m </w:t>
            </w:r>
            <w:r>
              <w:rPr>
                <w:rFonts w:cs="Arial"/>
              </w:rPr>
              <w:t xml:space="preserve">a zároveň zmeniť činnosť </w:t>
            </w:r>
            <w:r>
              <w:rPr>
                <w:rFonts w:cs="Arial"/>
              </w:rPr>
              <w:lastRenderedPageBreak/>
              <w:t>a uvoľniť zápästie. Žiakov priebežne kontrolujeme.</w:t>
            </w: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pPr>
              <w:rPr>
                <w:rFonts w:cs="Arial"/>
              </w:rPr>
            </w:pPr>
          </w:p>
          <w:p w:rsidR="00797945" w:rsidRDefault="00797945" w:rsidP="00662F03">
            <w:r>
              <w:t>Po nacvičení písania veľkého tvaru písmena píšu žiaci menšie tvary na nasledujúcej strane. V prvom riadku</w:t>
            </w:r>
            <w:r w:rsidRPr="009F7236">
              <w:t xml:space="preserve"> môžu </w:t>
            </w:r>
            <w:r>
              <w:t>písať ceruzkou alebo farbičkami.</w:t>
            </w:r>
            <w:r w:rsidRPr="009F7236">
              <w:t xml:space="preserve"> Dbáme na správne držanie ceruzky.</w:t>
            </w:r>
            <w:r>
              <w:t xml:space="preserve"> </w:t>
            </w:r>
          </w:p>
          <w:p w:rsidR="00797945" w:rsidRDefault="00797945" w:rsidP="00662F03">
            <w:r>
              <w:t>Upozorníme ich na šípky a bodky – správny smer a rozstupy písmen pri písaní. Do riadkov s pomocnými linajkami žiaci píšu perom.</w:t>
            </w:r>
          </w:p>
          <w:p w:rsidR="00797945" w:rsidRPr="009F7236" w:rsidRDefault="00797945" w:rsidP="00662F03">
            <w:r>
              <w:t xml:space="preserve"> </w:t>
            </w:r>
          </w:p>
          <w:p w:rsidR="00797945" w:rsidRPr="00C22753" w:rsidRDefault="00797945" w:rsidP="00662F03">
            <w:r>
              <w:t xml:space="preserve">Po napísaní štyroch riadkov prerušíme písanie. Prečítame spoločne slovo </w:t>
            </w:r>
            <w:r>
              <w:rPr>
                <w:i/>
              </w:rPr>
              <w:t>ČERVENÁ</w:t>
            </w:r>
            <w:r>
              <w:t xml:space="preserve"> napísané na farbičke.</w:t>
            </w:r>
          </w:p>
          <w:p w:rsidR="00797945" w:rsidRDefault="00797945" w:rsidP="00662F03">
            <w:r>
              <w:t xml:space="preserve">Žiaci vyfarbia červenou farbou plôšku, ktorá predeľuje stranu. </w:t>
            </w:r>
          </w:p>
          <w:p w:rsidR="00797945" w:rsidRDefault="00797945" w:rsidP="00662F03">
            <w:r>
              <w:t>Cieľom je zmena činnosti a uvoľnenie zápästia.</w:t>
            </w:r>
          </w:p>
          <w:p w:rsidR="00797945" w:rsidRDefault="00797945" w:rsidP="00662F03">
            <w:r>
              <w:t>Žiaci napíšu ďalšie dva riadky, posledné dva riadky zadáme ako domácu úlohu.</w:t>
            </w:r>
          </w:p>
          <w:p w:rsidR="00797945" w:rsidRDefault="00797945" w:rsidP="00662F03"/>
          <w:p w:rsidR="00797945" w:rsidRDefault="00797945" w:rsidP="00662F03">
            <w:pPr>
              <w:rPr>
                <w:rFonts w:cs="Arial"/>
              </w:rPr>
            </w:pPr>
          </w:p>
        </w:tc>
      </w:tr>
      <w:tr w:rsidR="00797945" w:rsidRPr="00E962FC" w:rsidTr="00662F03">
        <w:tc>
          <w:tcPr>
            <w:tcW w:w="1654" w:type="dxa"/>
          </w:tcPr>
          <w:p w:rsidR="00797945" w:rsidRPr="00E962FC" w:rsidRDefault="00797945" w:rsidP="00662F03">
            <w:pPr>
              <w:rPr>
                <w:rFonts w:cs="Arial"/>
              </w:rPr>
            </w:pPr>
            <w:r w:rsidRPr="00E962FC">
              <w:rPr>
                <w:rFonts w:cs="Arial"/>
              </w:rPr>
              <w:lastRenderedPageBreak/>
              <w:t>4. záverečná časť</w:t>
            </w:r>
          </w:p>
        </w:tc>
        <w:tc>
          <w:tcPr>
            <w:tcW w:w="5009" w:type="dxa"/>
          </w:tcPr>
          <w:p w:rsidR="00797945" w:rsidRDefault="00797945" w:rsidP="00662F03">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797945" w:rsidRPr="00E962FC" w:rsidRDefault="00797945"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797945" w:rsidRPr="00E962FC" w:rsidRDefault="00797945" w:rsidP="00662F03">
            <w:r>
              <w:t>5</w:t>
            </w:r>
            <w:r w:rsidRPr="00E962FC">
              <w:t>´</w:t>
            </w:r>
          </w:p>
        </w:tc>
        <w:tc>
          <w:tcPr>
            <w:tcW w:w="6804" w:type="dxa"/>
          </w:tcPr>
          <w:p w:rsidR="00797945" w:rsidRDefault="00797945" w:rsidP="00662F03">
            <w:pPr>
              <w:rPr>
                <w:rFonts w:cs="Arial"/>
              </w:rPr>
            </w:pPr>
            <w:r>
              <w:rPr>
                <w:rFonts w:cs="Arial"/>
              </w:rPr>
              <w:t>Pri sebahodnotení môžeme postupovať podľa pokynov v metodických komentároch. Žiaci sa môžu zamerať na svoju úspešnosť pri dodržiavaní správnych rozstupov písmen. Žiaci môžu zakrúžkovať červenou farbičkou dve písmená, ktoré sa im najviac vydarili.</w:t>
            </w:r>
          </w:p>
          <w:p w:rsidR="00797945" w:rsidRPr="009764F2" w:rsidRDefault="00797945" w:rsidP="00662F03">
            <w:pPr>
              <w:rPr>
                <w:rFonts w:cs="Arial"/>
              </w:rPr>
            </w:pPr>
            <w:r w:rsidRPr="009764F2">
              <w:rPr>
                <w:rFonts w:cs="Arial"/>
              </w:rPr>
              <w:t>Prácu žiakov hodnotíme individuálne, oceňujeme a zdôrazňujeme každé napredovanie.</w:t>
            </w:r>
          </w:p>
        </w:tc>
      </w:tr>
    </w:tbl>
    <w:p w:rsidR="004C4C17" w:rsidRDefault="004C4C17">
      <w:pPr>
        <w:sectPr w:rsidR="004C4C17" w:rsidSect="003D0653">
          <w:headerReference w:type="default" r:id="rId77"/>
          <w:footerReference w:type="default" r:id="rId78"/>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4C4C17" w:rsidRPr="00E962FC" w:rsidRDefault="004C4C17" w:rsidP="00662F03">
            <w:pPr>
              <w:pStyle w:val="priprava"/>
              <w:rPr>
                <w:b/>
                <w:szCs w:val="24"/>
              </w:rPr>
            </w:pPr>
            <w:r w:rsidRPr="00E962FC">
              <w:rPr>
                <w:b/>
                <w:szCs w:val="24"/>
              </w:rPr>
              <w:t>Slovenský jazyk a literatúra</w:t>
            </w: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Vzdelávacia oblasť</w:t>
            </w:r>
          </w:p>
        </w:tc>
        <w:tc>
          <w:tcPr>
            <w:tcW w:w="11977" w:type="dxa"/>
            <w:gridSpan w:val="2"/>
          </w:tcPr>
          <w:p w:rsidR="004C4C17" w:rsidRPr="00E962FC" w:rsidRDefault="004C4C17" w:rsidP="00662F03">
            <w:pPr>
              <w:pStyle w:val="priprava"/>
              <w:rPr>
                <w:szCs w:val="24"/>
              </w:rPr>
            </w:pPr>
            <w:r w:rsidRPr="00E962FC">
              <w:rPr>
                <w:szCs w:val="24"/>
              </w:rPr>
              <w:t>Jazyk a komunikácia</w:t>
            </w: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Ročník</w:t>
            </w:r>
          </w:p>
        </w:tc>
        <w:tc>
          <w:tcPr>
            <w:tcW w:w="11977" w:type="dxa"/>
            <w:gridSpan w:val="2"/>
          </w:tcPr>
          <w:p w:rsidR="004C4C17" w:rsidRPr="00E962FC" w:rsidRDefault="004C4C17" w:rsidP="00662F03">
            <w:pPr>
              <w:pStyle w:val="priprava"/>
              <w:rPr>
                <w:szCs w:val="24"/>
              </w:rPr>
            </w:pPr>
            <w:r w:rsidRPr="00E962FC">
              <w:rPr>
                <w:szCs w:val="24"/>
              </w:rPr>
              <w:t>prvý</w:t>
            </w: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Vyučujúci</w:t>
            </w:r>
          </w:p>
        </w:tc>
        <w:tc>
          <w:tcPr>
            <w:tcW w:w="11977" w:type="dxa"/>
            <w:gridSpan w:val="2"/>
          </w:tcPr>
          <w:p w:rsidR="004C4C17" w:rsidRPr="00E962FC" w:rsidRDefault="004C4C17" w:rsidP="00662F03">
            <w:pPr>
              <w:rPr>
                <w:rFonts w:cs="Arial"/>
                <w:bCs/>
                <w:sz w:val="24"/>
                <w:szCs w:val="24"/>
              </w:rPr>
            </w:pP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Dátum</w:t>
            </w:r>
          </w:p>
        </w:tc>
        <w:tc>
          <w:tcPr>
            <w:tcW w:w="11977" w:type="dxa"/>
            <w:gridSpan w:val="2"/>
          </w:tcPr>
          <w:p w:rsidR="004C4C17" w:rsidRPr="00E962FC" w:rsidRDefault="004C4C17" w:rsidP="00662F03">
            <w:pPr>
              <w:rPr>
                <w:rFonts w:cs="Arial"/>
                <w:bCs/>
                <w:sz w:val="24"/>
                <w:szCs w:val="24"/>
              </w:rPr>
            </w:pP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 xml:space="preserve">HUPSOV šlabikár LIPKA® </w:t>
            </w: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Tematický celok</w:t>
            </w:r>
          </w:p>
        </w:tc>
        <w:tc>
          <w:tcPr>
            <w:tcW w:w="11977" w:type="dxa"/>
            <w:gridSpan w:val="2"/>
          </w:tcPr>
          <w:p w:rsidR="004C4C17" w:rsidRPr="00F56097" w:rsidRDefault="004C4C17"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M, m</w:t>
            </w:r>
          </w:p>
          <w:p w:rsidR="004C4C17" w:rsidRPr="00E962FC" w:rsidRDefault="004C4C17"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4C4C17" w:rsidRPr="00E962FC" w:rsidTr="00662F03">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Prierezové témy</w:t>
            </w:r>
          </w:p>
        </w:tc>
        <w:tc>
          <w:tcPr>
            <w:tcW w:w="11977" w:type="dxa"/>
            <w:gridSpan w:val="2"/>
          </w:tcPr>
          <w:p w:rsidR="004C4C17" w:rsidRDefault="004C4C17" w:rsidP="00662F03">
            <w:pPr>
              <w:pStyle w:val="priprava"/>
              <w:rPr>
                <w:szCs w:val="24"/>
              </w:rPr>
            </w:pPr>
            <w:r>
              <w:rPr>
                <w:szCs w:val="24"/>
              </w:rPr>
              <w:t>Regionálna výchova a tradičná ľudová kultúra</w:t>
            </w:r>
          </w:p>
          <w:p w:rsidR="004C4C17" w:rsidRPr="00E962FC" w:rsidRDefault="004C4C17" w:rsidP="00662F03">
            <w:pPr>
              <w:pStyle w:val="priprava"/>
              <w:rPr>
                <w:szCs w:val="24"/>
              </w:rPr>
            </w:pPr>
            <w:r>
              <w:rPr>
                <w:szCs w:val="24"/>
              </w:rPr>
              <w:t>Výchova k manželstvu a rodičovstvu</w:t>
            </w:r>
          </w:p>
        </w:tc>
      </w:tr>
      <w:tr w:rsidR="004C4C17" w:rsidRPr="00E962FC" w:rsidTr="00662F03">
        <w:tc>
          <w:tcPr>
            <w:tcW w:w="2057" w:type="dxa"/>
            <w:shd w:val="clear" w:color="auto" w:fill="B8CCE4" w:themeFill="accent1" w:themeFillTint="66"/>
          </w:tcPr>
          <w:p w:rsidR="004C4C17" w:rsidRPr="00E962FC" w:rsidRDefault="004C4C17"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4C4C17" w:rsidRPr="00E962FC" w:rsidRDefault="004C4C17"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4C4C17" w:rsidRDefault="004C4C17" w:rsidP="00662F03">
            <w:pPr>
              <w:pStyle w:val="priprava"/>
              <w:rPr>
                <w:szCs w:val="24"/>
              </w:rPr>
            </w:pPr>
            <w:r>
              <w:rPr>
                <w:szCs w:val="24"/>
              </w:rPr>
              <w:t>Výtvarná výchova</w:t>
            </w:r>
          </w:p>
          <w:p w:rsidR="004C4C17" w:rsidRPr="00E962FC" w:rsidRDefault="004C4C17" w:rsidP="00662F03">
            <w:pPr>
              <w:pStyle w:val="priprava"/>
              <w:rPr>
                <w:szCs w:val="24"/>
              </w:rPr>
            </w:pPr>
            <w:r>
              <w:rPr>
                <w:szCs w:val="24"/>
              </w:rPr>
              <w:t>Prírodoveda</w:t>
            </w:r>
          </w:p>
        </w:tc>
      </w:tr>
      <w:tr w:rsidR="004C4C17" w:rsidRPr="00E962FC" w:rsidTr="00662F03">
        <w:trPr>
          <w:trHeight w:val="484"/>
        </w:trPr>
        <w:tc>
          <w:tcPr>
            <w:tcW w:w="2057" w:type="dxa"/>
            <w:tcBorders>
              <w:bottom w:val="single" w:sz="4" w:space="0" w:color="auto"/>
            </w:tcBorders>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Všeobecné ciele</w:t>
            </w:r>
          </w:p>
          <w:p w:rsidR="004C4C17" w:rsidRPr="00E962FC" w:rsidRDefault="004C4C17" w:rsidP="00662F03">
            <w:pPr>
              <w:rPr>
                <w:rFonts w:cs="Arial"/>
                <w:b/>
                <w:bCs/>
                <w:sz w:val="24"/>
                <w:szCs w:val="24"/>
              </w:rPr>
            </w:pPr>
          </w:p>
          <w:p w:rsidR="004C4C17" w:rsidRPr="00E962FC" w:rsidRDefault="004C4C17" w:rsidP="00662F03">
            <w:pPr>
              <w:rPr>
                <w:rFonts w:eastAsia="Times New Roman" w:cs="Arial"/>
                <w:b/>
                <w:bCs/>
                <w:sz w:val="24"/>
                <w:szCs w:val="24"/>
              </w:rPr>
            </w:pPr>
          </w:p>
        </w:tc>
        <w:tc>
          <w:tcPr>
            <w:tcW w:w="11977" w:type="dxa"/>
            <w:gridSpan w:val="2"/>
            <w:tcBorders>
              <w:bottom w:val="single" w:sz="4" w:space="0" w:color="auto"/>
            </w:tcBorders>
          </w:tcPr>
          <w:p w:rsidR="004C4C17" w:rsidRPr="005748BB" w:rsidRDefault="004C4C17" w:rsidP="00662F03">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4C4C17" w:rsidRDefault="004C4C17" w:rsidP="00662F03">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4C4C17" w:rsidRPr="00FD1AD2" w:rsidRDefault="004C4C17" w:rsidP="00662F03">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4C4C17" w:rsidRPr="00E962FC" w:rsidTr="00662F03">
        <w:trPr>
          <w:trHeight w:val="472"/>
        </w:trPr>
        <w:tc>
          <w:tcPr>
            <w:tcW w:w="2057" w:type="dxa"/>
            <w:vMerge w:val="restart"/>
            <w:tcBorders>
              <w:top w:val="single" w:sz="4" w:space="0" w:color="auto"/>
            </w:tcBorders>
            <w:shd w:val="clear" w:color="auto" w:fill="B8CCE4" w:themeFill="accent1" w:themeFillTint="66"/>
          </w:tcPr>
          <w:p w:rsidR="004C4C17" w:rsidRPr="00E962FC" w:rsidRDefault="004C4C17" w:rsidP="00662F03">
            <w:pPr>
              <w:rPr>
                <w:rFonts w:eastAsia="Times New Roman" w:cs="Arial"/>
                <w:b/>
                <w:bCs/>
                <w:sz w:val="24"/>
                <w:szCs w:val="24"/>
              </w:rPr>
            </w:pPr>
            <w:r w:rsidRPr="00E962FC">
              <w:rPr>
                <w:rFonts w:cs="Arial"/>
                <w:b/>
                <w:bCs/>
                <w:sz w:val="24"/>
                <w:szCs w:val="24"/>
              </w:rPr>
              <w:t>Špecifické ciele</w:t>
            </w:r>
          </w:p>
          <w:p w:rsidR="004C4C17" w:rsidRPr="00E962FC" w:rsidRDefault="004C4C17" w:rsidP="00662F03">
            <w:pPr>
              <w:rPr>
                <w:rFonts w:eastAsia="Times New Roman" w:cs="Arial"/>
                <w:b/>
                <w:bCs/>
                <w:sz w:val="24"/>
                <w:szCs w:val="24"/>
              </w:rPr>
            </w:pPr>
          </w:p>
          <w:p w:rsidR="004C4C17" w:rsidRPr="00E962FC" w:rsidRDefault="004C4C17" w:rsidP="00662F03">
            <w:pPr>
              <w:rPr>
                <w:rFonts w:eastAsia="Times New Roman" w:cs="Arial"/>
                <w:b/>
                <w:bCs/>
                <w:sz w:val="24"/>
                <w:szCs w:val="24"/>
              </w:rPr>
            </w:pPr>
          </w:p>
          <w:p w:rsidR="004C4C17" w:rsidRPr="00E962FC" w:rsidRDefault="004C4C17" w:rsidP="00662F03">
            <w:pPr>
              <w:rPr>
                <w:rFonts w:eastAsia="Times New Roman" w:cs="Arial"/>
                <w:b/>
                <w:bCs/>
                <w:sz w:val="24"/>
                <w:szCs w:val="24"/>
              </w:rPr>
            </w:pPr>
          </w:p>
          <w:p w:rsidR="004C4C17" w:rsidRPr="00E962FC" w:rsidRDefault="004C4C1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C4C17" w:rsidRPr="00E962FC" w:rsidRDefault="004C4C17"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4C4C17" w:rsidRDefault="004C4C17" w:rsidP="00662F03">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4C4C17" w:rsidRPr="00E6268E" w:rsidRDefault="004C4C17" w:rsidP="00662F03">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4C4C17" w:rsidRDefault="004C4C17" w:rsidP="00662F03">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4C4C17" w:rsidRPr="00125441" w:rsidRDefault="004C4C17" w:rsidP="00662F03">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4C4C17" w:rsidRPr="00E962FC" w:rsidTr="00662F03">
        <w:trPr>
          <w:trHeight w:val="415"/>
        </w:trPr>
        <w:tc>
          <w:tcPr>
            <w:tcW w:w="2057" w:type="dxa"/>
            <w:vMerge/>
            <w:shd w:val="clear" w:color="auto" w:fill="B8CCE4" w:themeFill="accent1" w:themeFillTint="66"/>
          </w:tcPr>
          <w:p w:rsidR="004C4C17" w:rsidRPr="00E962FC" w:rsidRDefault="004C4C1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C4C17" w:rsidRPr="00E962FC" w:rsidRDefault="004C4C17"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4C4C17" w:rsidRDefault="004C4C17" w:rsidP="00662F03">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M, m</w:t>
            </w:r>
          </w:p>
          <w:p w:rsidR="004C4C17" w:rsidRPr="00FC245B" w:rsidRDefault="004C4C17" w:rsidP="00662F03">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4C4C17" w:rsidRPr="00E962FC" w:rsidTr="00662F03">
        <w:trPr>
          <w:trHeight w:val="326"/>
        </w:trPr>
        <w:tc>
          <w:tcPr>
            <w:tcW w:w="2057" w:type="dxa"/>
            <w:vMerge/>
            <w:shd w:val="clear" w:color="auto" w:fill="B8CCE4" w:themeFill="accent1" w:themeFillTint="66"/>
          </w:tcPr>
          <w:p w:rsidR="004C4C17" w:rsidRPr="00E962FC" w:rsidRDefault="004C4C1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4C4C17" w:rsidRPr="00E962FC" w:rsidRDefault="004C4C17"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4C4C17" w:rsidRPr="00E962FC" w:rsidRDefault="004C4C17" w:rsidP="00662F03">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 rodičom</w:t>
            </w:r>
          </w:p>
        </w:tc>
      </w:tr>
      <w:tr w:rsidR="004C4C17" w:rsidRPr="00E962FC" w:rsidTr="00662F03">
        <w:trPr>
          <w:trHeight w:val="394"/>
        </w:trPr>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4C4C17" w:rsidRPr="00E962FC" w:rsidRDefault="004C4C17" w:rsidP="00662F03">
            <w:pPr>
              <w:shd w:val="clear" w:color="auto" w:fill="FFFFFF"/>
              <w:jc w:val="both"/>
              <w:rPr>
                <w:bCs/>
                <w:sz w:val="24"/>
                <w:szCs w:val="24"/>
              </w:rPr>
            </w:pPr>
            <w:r>
              <w:rPr>
                <w:bCs/>
                <w:sz w:val="24"/>
                <w:szCs w:val="24"/>
              </w:rPr>
              <w:t>fixačná</w:t>
            </w:r>
            <w:r w:rsidRPr="00E962FC">
              <w:rPr>
                <w:bCs/>
                <w:sz w:val="24"/>
                <w:szCs w:val="24"/>
              </w:rPr>
              <w:t>, dvojhodinový blok (90´)</w:t>
            </w:r>
          </w:p>
          <w:p w:rsidR="004C4C17" w:rsidRPr="00E962FC" w:rsidRDefault="004C4C17" w:rsidP="00662F03">
            <w:pPr>
              <w:shd w:val="clear" w:color="auto" w:fill="FFFFFF"/>
              <w:jc w:val="both"/>
              <w:rPr>
                <w:bCs/>
                <w:sz w:val="24"/>
                <w:szCs w:val="24"/>
              </w:rPr>
            </w:pPr>
          </w:p>
        </w:tc>
      </w:tr>
      <w:tr w:rsidR="004C4C17" w:rsidRPr="00E962FC" w:rsidTr="00662F03">
        <w:trPr>
          <w:trHeight w:val="292"/>
        </w:trPr>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4C4C17" w:rsidRDefault="004C4C17"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4C4C17" w:rsidRPr="00E962FC" w:rsidRDefault="004C4C17" w:rsidP="00662F03">
            <w:pPr>
              <w:rPr>
                <w:color w:val="000000"/>
                <w:sz w:val="24"/>
                <w:szCs w:val="24"/>
              </w:rPr>
            </w:pPr>
          </w:p>
        </w:tc>
      </w:tr>
      <w:tr w:rsidR="004C4C17" w:rsidRPr="00E962FC" w:rsidTr="00662F03">
        <w:trPr>
          <w:trHeight w:val="292"/>
        </w:trPr>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4C4C17" w:rsidRDefault="004C4C17" w:rsidP="00662F03">
            <w:pPr>
              <w:rPr>
                <w:bCs/>
                <w:sz w:val="24"/>
                <w:szCs w:val="24"/>
              </w:rPr>
            </w:pPr>
            <w:r w:rsidRPr="00E962FC">
              <w:rPr>
                <w:bCs/>
                <w:sz w:val="24"/>
                <w:szCs w:val="24"/>
              </w:rPr>
              <w:t>spoločná práca, samostatná práca</w:t>
            </w:r>
          </w:p>
          <w:p w:rsidR="004C4C17" w:rsidRDefault="004C4C17" w:rsidP="00662F03">
            <w:pPr>
              <w:rPr>
                <w:bCs/>
                <w:sz w:val="24"/>
                <w:szCs w:val="24"/>
              </w:rPr>
            </w:pPr>
          </w:p>
          <w:p w:rsidR="004C4C17" w:rsidRPr="00E962FC" w:rsidRDefault="004C4C17" w:rsidP="00662F03">
            <w:pPr>
              <w:rPr>
                <w:bCs/>
                <w:sz w:val="24"/>
                <w:szCs w:val="24"/>
              </w:rPr>
            </w:pPr>
          </w:p>
        </w:tc>
      </w:tr>
      <w:tr w:rsidR="004C4C17" w:rsidRPr="00E962FC" w:rsidTr="00662F03">
        <w:trPr>
          <w:trHeight w:val="292"/>
        </w:trPr>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4C4C17" w:rsidRPr="00E962FC" w:rsidRDefault="004C4C17"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papier, kocky so známymi písmenami (makety na konci návrhov príprav),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4C4C17" w:rsidRPr="00E962FC" w:rsidTr="00662F03">
        <w:trPr>
          <w:trHeight w:val="292"/>
        </w:trPr>
        <w:tc>
          <w:tcPr>
            <w:tcW w:w="2057" w:type="dxa"/>
            <w:shd w:val="clear" w:color="auto" w:fill="B8CCE4" w:themeFill="accent1" w:themeFillTint="66"/>
          </w:tcPr>
          <w:p w:rsidR="004C4C17" w:rsidRPr="00E962FC" w:rsidRDefault="004C4C17"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4C4C17" w:rsidRPr="00E962FC" w:rsidRDefault="004C4C17"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4C4C17" w:rsidRPr="00AB50F9" w:rsidRDefault="004C4C17" w:rsidP="00662F03">
            <w:pPr>
              <w:pStyle w:val="Odsekzoznamu"/>
              <w:numPr>
                <w:ilvl w:val="0"/>
                <w:numId w:val="1"/>
              </w:numPr>
              <w:rPr>
                <w:rFonts w:asciiTheme="minorHAnsi" w:hAnsiTheme="minorHAnsi" w:cs="Arial"/>
                <w:bCs/>
              </w:rPr>
            </w:pPr>
            <w:r>
              <w:rPr>
                <w:rFonts w:asciiTheme="minorHAnsi" w:hAnsiTheme="minorHAnsi" w:cs="Arial"/>
                <w:bCs/>
              </w:rPr>
              <w:t>č</w:t>
            </w:r>
            <w:r w:rsidRPr="00D23BBB">
              <w:rPr>
                <w:rFonts w:asciiTheme="minorHAnsi" w:hAnsiTheme="minorHAnsi" w:cs="Arial"/>
                <w:bCs/>
              </w:rPr>
              <w:t>ítať</w:t>
            </w:r>
            <w:r w:rsidRPr="00D23BBB">
              <w:rPr>
                <w:rFonts w:asciiTheme="minorHAnsi" w:hAnsiTheme="minorHAnsi" w:cs="Arial"/>
                <w:b/>
                <w:bCs/>
              </w:rPr>
              <w:t xml:space="preserve"> </w:t>
            </w:r>
            <w:r w:rsidRPr="00D23BBB">
              <w:rPr>
                <w:rFonts w:asciiTheme="minorHAnsi" w:hAnsiTheme="minorHAnsi" w:cs="Arial"/>
                <w:bCs/>
              </w:rPr>
              <w:t>slabiky a slová vytvorené z daných písmen</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4C4C17" w:rsidRPr="00AB50F9" w:rsidRDefault="004C4C17" w:rsidP="00662F03">
            <w:pPr>
              <w:pStyle w:val="Odsekzoznamu"/>
              <w:numPr>
                <w:ilvl w:val="0"/>
                <w:numId w:val="1"/>
              </w:numPr>
              <w:rPr>
                <w:rFonts w:asciiTheme="minorHAnsi" w:hAnsiTheme="minorHAnsi" w:cs="Arial"/>
                <w:bCs/>
              </w:rPr>
            </w:pPr>
            <w:r w:rsidRPr="00AB50F9">
              <w:rPr>
                <w:rFonts w:asciiTheme="minorHAnsi" w:hAnsiTheme="minorHAnsi" w:cs="Arial"/>
                <w:bCs/>
              </w:rPr>
              <w:t>určiť</w:t>
            </w:r>
            <w:r>
              <w:rPr>
                <w:rFonts w:asciiTheme="minorHAnsi" w:hAnsiTheme="minorHAnsi" w:cs="Arial"/>
                <w:bCs/>
              </w:rPr>
              <w:t xml:space="preserve"> význam prečítaného slova </w:t>
            </w:r>
            <w:r w:rsidRPr="00365DC5">
              <w:rPr>
                <w:rFonts w:asciiTheme="minorHAnsi" w:eastAsiaTheme="minorEastAsia" w:hAnsiTheme="minorHAnsi" w:cs="Arial"/>
                <w:bCs/>
                <w:i/>
              </w:rPr>
              <w:t>(2. úroveň – porozumenie)</w:t>
            </w:r>
          </w:p>
          <w:p w:rsidR="004C4C17" w:rsidRPr="005D5E7E" w:rsidRDefault="004C4C17"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4C4C17" w:rsidRPr="008F5672" w:rsidRDefault="004C4C17"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slabiky</w:t>
            </w:r>
            <w:r w:rsidRPr="005D5E7E">
              <w:rPr>
                <w:rFonts w:asciiTheme="minorHAnsi" w:hAnsiTheme="minorHAnsi" w:cs="Arial"/>
                <w:bCs/>
              </w:rPr>
              <w:t xml:space="preserve"> </w:t>
            </w:r>
            <w:r>
              <w:rPr>
                <w:rFonts w:asciiTheme="minorHAnsi" w:hAnsiTheme="minorHAnsi" w:cs="Arial"/>
                <w:bCs/>
                <w:i/>
              </w:rPr>
              <w:t xml:space="preserve">Ma, ma, Mi, mi </w:t>
            </w:r>
            <w:r w:rsidRPr="00365DC5">
              <w:rPr>
                <w:rFonts w:asciiTheme="minorHAnsi" w:hAnsiTheme="minorHAnsi" w:cs="Arial"/>
                <w:bCs/>
                <w:i/>
              </w:rPr>
              <w:t>(1. úroveň – zapamätanie)</w:t>
            </w:r>
          </w:p>
          <w:p w:rsidR="004C4C17" w:rsidRPr="00BA3E78" w:rsidRDefault="004C4C17" w:rsidP="00662F03">
            <w:pPr>
              <w:pStyle w:val="Odsekzoznamu"/>
              <w:numPr>
                <w:ilvl w:val="0"/>
                <w:numId w:val="1"/>
              </w:numPr>
              <w:rPr>
                <w:rFonts w:asciiTheme="minorHAnsi" w:hAnsiTheme="minorHAnsi" w:cs="Arial"/>
                <w:bCs/>
              </w:rPr>
            </w:pPr>
            <w:r w:rsidRPr="007156CE">
              <w:rPr>
                <w:rFonts w:asciiTheme="minorHAnsi" w:hAnsiTheme="minorHAnsi" w:cs="Arial"/>
                <w:bCs/>
              </w:rPr>
              <w:t>v</w:t>
            </w:r>
            <w:r w:rsidRPr="007156CE">
              <w:rPr>
                <w:rFonts w:asciiTheme="minorHAnsi" w:hAnsiTheme="minorHAnsi"/>
              </w:rPr>
              <w:t>yjadriť svoj vzťah k</w:t>
            </w:r>
            <w:r>
              <w:rPr>
                <w:rFonts w:asciiTheme="minorHAnsi" w:hAnsiTheme="minorHAnsi"/>
              </w:rPr>
              <w:t> </w:t>
            </w:r>
            <w:r w:rsidRPr="007156CE">
              <w:rPr>
                <w:rFonts w:asciiTheme="minorHAnsi" w:hAnsiTheme="minorHAnsi"/>
              </w:rPr>
              <w:t>rodičom</w:t>
            </w:r>
            <w:r>
              <w:rPr>
                <w:rFonts w:asciiTheme="minorHAnsi" w:hAnsiTheme="minorHAnsi"/>
              </w:rPr>
              <w:t xml:space="preserve"> </w:t>
            </w:r>
            <w:r w:rsidRPr="00E962FC">
              <w:rPr>
                <w:rFonts w:asciiTheme="minorHAnsi" w:hAnsiTheme="minorHAnsi" w:cs="Arial"/>
                <w:bCs/>
                <w:i/>
              </w:rPr>
              <w:t>(2. úroveň – reagovanie)</w:t>
            </w:r>
          </w:p>
        </w:tc>
      </w:tr>
      <w:tr w:rsidR="004C4C17" w:rsidRPr="00E962FC" w:rsidTr="00662F03">
        <w:trPr>
          <w:trHeight w:val="292"/>
        </w:trPr>
        <w:tc>
          <w:tcPr>
            <w:tcW w:w="2057" w:type="dxa"/>
            <w:shd w:val="clear" w:color="auto" w:fill="B8CCE4" w:themeFill="accent1" w:themeFillTint="66"/>
          </w:tcPr>
          <w:p w:rsidR="004C4C17" w:rsidRPr="00E962FC" w:rsidRDefault="004C4C17"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4C4C17" w:rsidRPr="00E962FC" w:rsidRDefault="004C4C17"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4C4C17" w:rsidRPr="00E962FC" w:rsidRDefault="004C4C17" w:rsidP="004C4C17">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151</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4C4C17" w:rsidRPr="00E962FC" w:rsidTr="00662F03">
        <w:trPr>
          <w:tblHeader/>
        </w:trPr>
        <w:tc>
          <w:tcPr>
            <w:tcW w:w="1654" w:type="dxa"/>
            <w:shd w:val="clear" w:color="auto" w:fill="B8CCE4" w:themeFill="accent1" w:themeFillTint="66"/>
          </w:tcPr>
          <w:p w:rsidR="004C4C17" w:rsidRPr="00E962FC" w:rsidRDefault="004C4C17" w:rsidP="00662F03">
            <w:pPr>
              <w:jc w:val="center"/>
              <w:rPr>
                <w:b/>
                <w:i/>
              </w:rPr>
            </w:pPr>
            <w:r w:rsidRPr="00E962FC">
              <w:rPr>
                <w:b/>
                <w:i/>
              </w:rPr>
              <w:t>Štruktúra</w:t>
            </w:r>
          </w:p>
        </w:tc>
        <w:tc>
          <w:tcPr>
            <w:tcW w:w="5009" w:type="dxa"/>
            <w:shd w:val="clear" w:color="auto" w:fill="B8CCE4" w:themeFill="accent1" w:themeFillTint="66"/>
          </w:tcPr>
          <w:p w:rsidR="004C4C17" w:rsidRPr="00E962FC" w:rsidRDefault="004C4C17" w:rsidP="00662F03">
            <w:pPr>
              <w:jc w:val="center"/>
              <w:rPr>
                <w:b/>
                <w:i/>
              </w:rPr>
            </w:pPr>
            <w:r w:rsidRPr="00E962FC">
              <w:rPr>
                <w:b/>
                <w:i/>
              </w:rPr>
              <w:t>Činnosť</w:t>
            </w:r>
          </w:p>
        </w:tc>
        <w:tc>
          <w:tcPr>
            <w:tcW w:w="567" w:type="dxa"/>
            <w:shd w:val="clear" w:color="auto" w:fill="B8CCE4" w:themeFill="accent1" w:themeFillTint="66"/>
          </w:tcPr>
          <w:p w:rsidR="004C4C17" w:rsidRPr="00E962FC" w:rsidRDefault="004C4C17" w:rsidP="00662F03">
            <w:pPr>
              <w:jc w:val="center"/>
              <w:rPr>
                <w:b/>
                <w:i/>
              </w:rPr>
            </w:pPr>
            <w:r w:rsidRPr="00E962FC">
              <w:rPr>
                <w:b/>
                <w:i/>
              </w:rPr>
              <w:t>Čas</w:t>
            </w:r>
          </w:p>
        </w:tc>
        <w:tc>
          <w:tcPr>
            <w:tcW w:w="6804" w:type="dxa"/>
            <w:shd w:val="clear" w:color="auto" w:fill="B8CCE4" w:themeFill="accent1" w:themeFillTint="66"/>
          </w:tcPr>
          <w:p w:rsidR="004C4C17" w:rsidRPr="00E962FC" w:rsidRDefault="004C4C17" w:rsidP="00662F03">
            <w:pPr>
              <w:jc w:val="center"/>
              <w:rPr>
                <w:b/>
                <w:i/>
              </w:rPr>
            </w:pPr>
            <w:r w:rsidRPr="00E962FC">
              <w:rPr>
                <w:b/>
                <w:i/>
              </w:rPr>
              <w:t>Didaktické poznámky</w:t>
            </w:r>
          </w:p>
        </w:tc>
      </w:tr>
      <w:tr w:rsidR="004C4C17" w:rsidRPr="00E962FC" w:rsidTr="00662F03">
        <w:tc>
          <w:tcPr>
            <w:tcW w:w="1654" w:type="dxa"/>
          </w:tcPr>
          <w:p w:rsidR="004C4C17" w:rsidRPr="00E962FC" w:rsidRDefault="004C4C17" w:rsidP="00662F03"/>
        </w:tc>
        <w:tc>
          <w:tcPr>
            <w:tcW w:w="5009" w:type="dxa"/>
          </w:tcPr>
          <w:p w:rsidR="004C4C17" w:rsidRPr="00E962FC" w:rsidRDefault="004C4C17" w:rsidP="00662F03">
            <w:pPr>
              <w:jc w:val="center"/>
              <w:rPr>
                <w:b/>
              </w:rPr>
            </w:pPr>
            <w:r w:rsidRPr="00E962FC">
              <w:rPr>
                <w:b/>
              </w:rPr>
              <w:t>1. hodina – ČÍTANIE</w:t>
            </w:r>
          </w:p>
        </w:tc>
        <w:tc>
          <w:tcPr>
            <w:tcW w:w="567" w:type="dxa"/>
          </w:tcPr>
          <w:p w:rsidR="004C4C17" w:rsidRPr="00E962FC" w:rsidRDefault="004C4C17" w:rsidP="00662F03"/>
        </w:tc>
        <w:tc>
          <w:tcPr>
            <w:tcW w:w="6804" w:type="dxa"/>
          </w:tcPr>
          <w:p w:rsidR="004C4C17" w:rsidRPr="00E962FC" w:rsidRDefault="004C4C17" w:rsidP="00662F03"/>
        </w:tc>
      </w:tr>
      <w:tr w:rsidR="004C4C17" w:rsidRPr="00E962FC" w:rsidTr="00662F03">
        <w:tc>
          <w:tcPr>
            <w:tcW w:w="1654" w:type="dxa"/>
          </w:tcPr>
          <w:p w:rsidR="004C4C17" w:rsidRPr="00E962FC" w:rsidRDefault="004C4C17" w:rsidP="00662F03">
            <w:pPr>
              <w:rPr>
                <w:rFonts w:cs="Arial"/>
              </w:rPr>
            </w:pPr>
            <w:r w:rsidRPr="00E962FC">
              <w:rPr>
                <w:rFonts w:cs="Arial"/>
              </w:rPr>
              <w:t>1. úvodná časť</w:t>
            </w:r>
          </w:p>
        </w:tc>
        <w:tc>
          <w:tcPr>
            <w:tcW w:w="5009" w:type="dxa"/>
          </w:tcPr>
          <w:p w:rsidR="004C4C17" w:rsidRDefault="004C4C17" w:rsidP="004C4C17">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4C4C17" w:rsidRPr="00E962FC" w:rsidRDefault="004C4C17" w:rsidP="004C4C17">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4C4C17" w:rsidRPr="00E962FC" w:rsidRDefault="004C4C17" w:rsidP="00662F03">
            <w:r>
              <w:t>3</w:t>
            </w:r>
            <w:r w:rsidRPr="00E962FC">
              <w:t>´</w:t>
            </w:r>
          </w:p>
        </w:tc>
        <w:tc>
          <w:tcPr>
            <w:tcW w:w="6804" w:type="dxa"/>
          </w:tcPr>
          <w:p w:rsidR="004C4C17" w:rsidRDefault="004C4C17" w:rsidP="00662F03">
            <w:r w:rsidRPr="00E962FC">
              <w:t>Individuálne podľa podmienok a zvyklostí konkrétnej triedy.</w:t>
            </w:r>
          </w:p>
          <w:p w:rsidR="004C4C17" w:rsidRDefault="004C4C17"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4C4C17" w:rsidRPr="00E962FC" w:rsidRDefault="004C4C17" w:rsidP="00662F03">
            <w:r w:rsidRPr="00E962FC">
              <w:rPr>
                <w:noProof/>
              </w:rPr>
              <w:drawing>
                <wp:inline distT="0" distB="0" distL="0" distR="0">
                  <wp:extent cx="1270000" cy="962862"/>
                  <wp:effectExtent l="19050" t="19050" r="25400" b="27738"/>
                  <wp:docPr id="19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4C4C17" w:rsidRPr="00E962FC" w:rsidTr="00662F03">
        <w:tc>
          <w:tcPr>
            <w:tcW w:w="1654" w:type="dxa"/>
          </w:tcPr>
          <w:p w:rsidR="004C4C17" w:rsidRPr="00E962FC" w:rsidRDefault="004C4C17" w:rsidP="00662F03">
            <w:pPr>
              <w:rPr>
                <w:rFonts w:cs="Arial"/>
              </w:rPr>
            </w:pPr>
            <w:r w:rsidRPr="00E962FC">
              <w:rPr>
                <w:rFonts w:cs="Arial"/>
              </w:rPr>
              <w:t xml:space="preserve">2. </w:t>
            </w:r>
            <w:r>
              <w:rPr>
                <w:rFonts w:cs="Arial"/>
              </w:rPr>
              <w:t>opakovanie</w:t>
            </w:r>
            <w:r w:rsidRPr="00E962FC">
              <w:rPr>
                <w:rFonts w:cs="Arial"/>
              </w:rPr>
              <w:t xml:space="preserve"> </w:t>
            </w:r>
          </w:p>
        </w:tc>
        <w:tc>
          <w:tcPr>
            <w:tcW w:w="5009" w:type="dxa"/>
          </w:tcPr>
          <w:p w:rsidR="004C4C17" w:rsidRDefault="004C4C17" w:rsidP="004C4C17">
            <w:pPr>
              <w:pStyle w:val="odsek"/>
              <w:numPr>
                <w:ilvl w:val="0"/>
                <w:numId w:val="12"/>
              </w:numPr>
              <w:rPr>
                <w:rFonts w:eastAsiaTheme="minorEastAsia"/>
              </w:rPr>
            </w:pPr>
            <w:r>
              <w:rPr>
                <w:rFonts w:eastAsiaTheme="minorEastAsia"/>
              </w:rPr>
              <w:t xml:space="preserve">Opakovanie </w:t>
            </w:r>
          </w:p>
          <w:p w:rsidR="004C4C17" w:rsidRDefault="004C4C17" w:rsidP="00662F03">
            <w:pPr>
              <w:pStyle w:val="odsek"/>
              <w:rPr>
                <w:rFonts w:eastAsiaTheme="minorEastAsia"/>
              </w:rPr>
            </w:pPr>
            <w:r>
              <w:rPr>
                <w:rFonts w:eastAsiaTheme="minorEastAsia"/>
              </w:rPr>
              <w:t>skladanie slabík</w:t>
            </w:r>
          </w:p>
          <w:p w:rsidR="004C4C17" w:rsidRDefault="004C4C17" w:rsidP="00662F03">
            <w:pPr>
              <w:pStyle w:val="odsek"/>
              <w:rPr>
                <w:rFonts w:eastAsiaTheme="minorEastAsia"/>
              </w:rPr>
            </w:pPr>
            <w:r>
              <w:rPr>
                <w:rFonts w:eastAsiaTheme="minorEastAsia"/>
              </w:rPr>
              <w:t>čítanie slabík</w:t>
            </w:r>
          </w:p>
          <w:p w:rsidR="004C4C17" w:rsidRPr="00E962FC" w:rsidRDefault="004C4C17" w:rsidP="00662F03"/>
        </w:tc>
        <w:tc>
          <w:tcPr>
            <w:tcW w:w="567" w:type="dxa"/>
          </w:tcPr>
          <w:p w:rsidR="004C4C17" w:rsidRPr="00E962FC" w:rsidRDefault="004C4C17" w:rsidP="00662F03">
            <w:r>
              <w:t>10</w:t>
            </w:r>
            <w:r w:rsidRPr="00E962FC">
              <w:t>´</w:t>
            </w:r>
          </w:p>
        </w:tc>
        <w:tc>
          <w:tcPr>
            <w:tcW w:w="6804" w:type="dxa"/>
          </w:tcPr>
          <w:p w:rsidR="004C4C17" w:rsidRDefault="004C4C17" w:rsidP="00662F03">
            <w:pPr>
              <w:rPr>
                <w:rFonts w:cs="Arial"/>
              </w:rPr>
            </w:pPr>
            <w:r>
              <w:rPr>
                <w:rFonts w:cs="Arial"/>
              </w:rPr>
              <w:t>Môžeme použiť kocky z predchádzajúcej hodiny a diktovať žiakom slabiky, ktoré sa z nich dajú zostaviť (</w:t>
            </w:r>
            <w:r w:rsidRPr="003A5686">
              <w:rPr>
                <w:rFonts w:cs="Arial"/>
                <w:i/>
              </w:rPr>
              <w:t>slabiky s hláskami m, s, a, á, i, í</w:t>
            </w:r>
            <w:r>
              <w:rPr>
                <w:rFonts w:cs="Arial"/>
              </w:rPr>
              <w:t>).</w:t>
            </w:r>
          </w:p>
          <w:p w:rsidR="004C4C17" w:rsidRPr="00890C96" w:rsidRDefault="004C4C17" w:rsidP="00662F03">
            <w:pPr>
              <w:rPr>
                <w:rFonts w:cs="Arial"/>
              </w:rPr>
            </w:pPr>
            <w:r>
              <w:rPr>
                <w:rFonts w:cs="Arial"/>
              </w:rPr>
              <w:t xml:space="preserve">Môžeme žiakom pripraviť hru </w:t>
            </w:r>
            <w:r>
              <w:rPr>
                <w:rFonts w:cs="Arial"/>
                <w:i/>
              </w:rPr>
              <w:t xml:space="preserve">Rybník. </w:t>
            </w:r>
            <w:r>
              <w:rPr>
                <w:rFonts w:cs="Arial"/>
              </w:rPr>
              <w:t xml:space="preserve">Na magnetickú tabuľu nakreslíme rybník alebo ho vyznačíme švihadlom na zemi. Do rybníka popadali písmená z knižky prváčky Katky, ktorej sa nechcelo učiť čítať. Do rybníka poukladáme písmená tvoriace slabiky – pre každého žiaka alebo dvojicu pripravíme jednu slabiku. Rybičky ich tam však nechcú, preto treba písmená z rybníka vyloviť. Žiaci potom vyberajú dvojice písmen tvoriace slabiku a položia ich vedľa seba. Potom ich spoločne prečítajú. </w:t>
            </w:r>
            <w:r>
              <w:rPr>
                <w:rFonts w:cs="Arial"/>
              </w:rPr>
              <w:lastRenderedPageBreak/>
              <w:t xml:space="preserve">Kontrolujeme správnosť poradia písmen v slabike, chválime žiakov za samostatnosť pri práci. </w:t>
            </w:r>
          </w:p>
        </w:tc>
      </w:tr>
      <w:tr w:rsidR="004C4C17" w:rsidRPr="00E962FC" w:rsidTr="00662F03">
        <w:tc>
          <w:tcPr>
            <w:tcW w:w="1654" w:type="dxa"/>
          </w:tcPr>
          <w:p w:rsidR="004C4C17" w:rsidRDefault="004C4C17" w:rsidP="00662F03">
            <w:pPr>
              <w:rPr>
                <w:rFonts w:cs="Arial"/>
              </w:rPr>
            </w:pPr>
            <w:r>
              <w:rPr>
                <w:rFonts w:cs="Arial"/>
              </w:rPr>
              <w:lastRenderedPageBreak/>
              <w:t>3. expozičná  časť</w:t>
            </w:r>
          </w:p>
        </w:tc>
        <w:tc>
          <w:tcPr>
            <w:tcW w:w="5009" w:type="dxa"/>
          </w:tcPr>
          <w:p w:rsidR="004C4C17" w:rsidRDefault="004C4C17" w:rsidP="00662F03">
            <w:pPr>
              <w:pStyle w:val="1odsek"/>
            </w:pPr>
            <w:r>
              <w:t>Šlabikár, strana 50, úloha 3</w:t>
            </w:r>
          </w:p>
          <w:p w:rsidR="004C4C17" w:rsidRDefault="004C4C17" w:rsidP="00662F03">
            <w:pPr>
              <w:pStyle w:val="1odsek"/>
              <w:numPr>
                <w:ilvl w:val="0"/>
                <w:numId w:val="0"/>
              </w:numPr>
              <w:ind w:left="360"/>
            </w:pPr>
          </w:p>
          <w:p w:rsidR="004C4C17" w:rsidRDefault="004C4C17" w:rsidP="00662F03">
            <w:pPr>
              <w:pStyle w:val="1odsek"/>
              <w:numPr>
                <w:ilvl w:val="0"/>
                <w:numId w:val="0"/>
              </w:numPr>
            </w:pPr>
            <w:r>
              <w:t xml:space="preserve">       </w:t>
            </w:r>
            <w:r>
              <w:rPr>
                <w:noProof/>
              </w:rPr>
              <w:drawing>
                <wp:inline distT="0" distB="0" distL="0" distR="0">
                  <wp:extent cx="2608144" cy="2063280"/>
                  <wp:effectExtent l="19050" t="19050" r="20756" b="13170"/>
                  <wp:docPr id="19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610833" cy="2065408"/>
                          </a:xfrm>
                          <a:prstGeom prst="rect">
                            <a:avLst/>
                          </a:prstGeom>
                          <a:noFill/>
                          <a:ln w="9525">
                            <a:solidFill>
                              <a:schemeClr val="bg1">
                                <a:lumMod val="65000"/>
                              </a:schemeClr>
                            </a:solidFill>
                            <a:miter lim="800000"/>
                            <a:headEnd/>
                            <a:tailEnd/>
                          </a:ln>
                        </pic:spPr>
                      </pic:pic>
                    </a:graphicData>
                  </a:graphic>
                </wp:inline>
              </w:drawing>
            </w:r>
          </w:p>
          <w:p w:rsidR="004C4C17" w:rsidRDefault="004C4C17" w:rsidP="00662F03">
            <w:pPr>
              <w:pStyle w:val="1odsek"/>
              <w:numPr>
                <w:ilvl w:val="0"/>
                <w:numId w:val="0"/>
              </w:numPr>
            </w:pPr>
          </w:p>
          <w:p w:rsidR="004C4C17" w:rsidRDefault="004C4C17" w:rsidP="00662F03">
            <w:pPr>
              <w:pStyle w:val="1odsek"/>
            </w:pPr>
            <w:r>
              <w:t xml:space="preserve">Šlabikár, strana 50, úloha 4          </w:t>
            </w:r>
            <w:r>
              <w:rPr>
                <w:noProof/>
              </w:rPr>
              <w:drawing>
                <wp:inline distT="0" distB="0" distL="0" distR="0">
                  <wp:extent cx="2751445" cy="1702646"/>
                  <wp:effectExtent l="19050" t="19050" r="10805" b="11854"/>
                  <wp:docPr id="19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752988" cy="1703601"/>
                          </a:xfrm>
                          <a:prstGeom prst="rect">
                            <a:avLst/>
                          </a:prstGeom>
                          <a:noFill/>
                          <a:ln w="9525">
                            <a:solidFill>
                              <a:schemeClr val="bg1">
                                <a:lumMod val="65000"/>
                              </a:schemeClr>
                            </a:solidFill>
                            <a:miter lim="800000"/>
                            <a:headEnd/>
                            <a:tailEnd/>
                          </a:ln>
                        </pic:spPr>
                      </pic:pic>
                    </a:graphicData>
                  </a:graphic>
                </wp:inline>
              </w:drawing>
            </w:r>
          </w:p>
          <w:p w:rsidR="004C4C17" w:rsidRDefault="004C4C17" w:rsidP="00662F03">
            <w:pPr>
              <w:pStyle w:val="1odsek"/>
            </w:pPr>
            <w:r>
              <w:t xml:space="preserve">Šlabikár, strana 50, úloha 4, rozširujúca úloha          </w:t>
            </w:r>
          </w:p>
          <w:p w:rsidR="004C4C17" w:rsidRPr="00E962FC" w:rsidRDefault="004C4C17" w:rsidP="00662F03">
            <w:pPr>
              <w:pStyle w:val="1odsek"/>
              <w:numPr>
                <w:ilvl w:val="0"/>
                <w:numId w:val="0"/>
              </w:numPr>
            </w:pPr>
            <w:r>
              <w:lastRenderedPageBreak/>
              <w:t xml:space="preserve">       </w:t>
            </w:r>
            <w:r>
              <w:rPr>
                <w:noProof/>
              </w:rPr>
              <w:drawing>
                <wp:inline distT="0" distB="0" distL="0" distR="0">
                  <wp:extent cx="2649087" cy="1259048"/>
                  <wp:effectExtent l="19050" t="19050" r="17913" b="17302"/>
                  <wp:docPr id="19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651812" cy="1260343"/>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C4C17" w:rsidRDefault="004C4C17" w:rsidP="00662F03">
            <w:r>
              <w:lastRenderedPageBreak/>
              <w:t>20´</w:t>
            </w:r>
          </w:p>
        </w:tc>
        <w:tc>
          <w:tcPr>
            <w:tcW w:w="6804" w:type="dxa"/>
          </w:tcPr>
          <w:p w:rsidR="004C4C17" w:rsidRDefault="004C4C17" w:rsidP="00662F03">
            <w:pPr>
              <w:rPr>
                <w:rFonts w:cs="Arial"/>
              </w:rPr>
            </w:pPr>
            <w:r>
              <w:rPr>
                <w:rFonts w:cs="Arial"/>
              </w:rPr>
              <w:t xml:space="preserve">Žiakov sa môžeme spýtať, kto im pomáhal doma večer pripraviť školskú aktovku do školy, kto im pomáhal s úlohami, kto sa s nimi hral, pripravil večeru... Žiaci odpovedajú vetami, dbáme na ich kvalitu. </w:t>
            </w:r>
          </w:p>
          <w:p w:rsidR="004C4C17" w:rsidRDefault="004C4C17" w:rsidP="00662F03">
            <w:pPr>
              <w:rPr>
                <w:rFonts w:cs="Arial"/>
              </w:rPr>
            </w:pPr>
            <w:r>
              <w:rPr>
                <w:rFonts w:cs="Arial"/>
              </w:rPr>
              <w:t xml:space="preserve">Predpokladáme, že žiaci budú hovoriť o rodičoch, najmä o mame. Preto povieme, že slovo </w:t>
            </w:r>
            <w:r w:rsidRPr="00106C07">
              <w:rPr>
                <w:rFonts w:cs="Arial"/>
                <w:i/>
              </w:rPr>
              <w:t>mama</w:t>
            </w:r>
            <w:r>
              <w:rPr>
                <w:rFonts w:cs="Arial"/>
              </w:rPr>
              <w:t xml:space="preserve"> si povieme po slabikách (môžeme aj tlieskať), potom po hláskach. </w:t>
            </w:r>
          </w:p>
          <w:p w:rsidR="004C4C17" w:rsidRDefault="004C4C17" w:rsidP="00662F03">
            <w:pPr>
              <w:rPr>
                <w:rFonts w:cs="Arial"/>
              </w:rPr>
            </w:pPr>
            <w:r>
              <w:rPr>
                <w:rFonts w:cs="Arial"/>
              </w:rPr>
              <w:t xml:space="preserve">Žiaci prečítajú slovo </w:t>
            </w:r>
            <w:r w:rsidRPr="00A97143">
              <w:rPr>
                <w:rFonts w:cs="Arial"/>
                <w:i/>
              </w:rPr>
              <w:t>mama</w:t>
            </w:r>
            <w:r>
              <w:rPr>
                <w:rFonts w:cs="Arial"/>
              </w:rPr>
              <w:t xml:space="preserve"> na ráme obrazu v šlabikári. Na slovo položia ukazovák ľavej i pravej ruky tak, aby každým prstom prekryli jednu slabiku. Najskôr zdvihnú ľavý ukazovák, prečítajú slabiku a prst položia späť. Potom zdvihnú pravý ukazovák, prečítajú slabiku a prst položia späť. </w:t>
            </w:r>
          </w:p>
          <w:p w:rsidR="004C4C17" w:rsidRDefault="004C4C17" w:rsidP="00662F03">
            <w:pPr>
              <w:rPr>
                <w:rFonts w:cs="Arial"/>
              </w:rPr>
            </w:pPr>
            <w:r>
              <w:rPr>
                <w:rFonts w:cs="Arial"/>
              </w:rPr>
              <w:t>Potom zdvihnú oba prsty a prečítajú celé slovo.</w:t>
            </w:r>
          </w:p>
          <w:p w:rsidR="004C4C17" w:rsidRDefault="004C4C17" w:rsidP="00662F03">
            <w:pPr>
              <w:rPr>
                <w:rFonts w:cs="Arial"/>
              </w:rPr>
            </w:pPr>
            <w:r>
              <w:rPr>
                <w:rFonts w:cs="Arial"/>
              </w:rPr>
              <w:t>Žiakov rozdelíme na dve skupiny. Prvá skupina bude kresliť mamu do rámu obrazu v úlohe, s druhou skupinou môžeme opakovať čítanie slabík z predchádzajúcej strany. Potom prácu skupín vymeníme.</w:t>
            </w:r>
          </w:p>
          <w:p w:rsidR="004C4C17" w:rsidRDefault="004C4C17" w:rsidP="00662F03">
            <w:pPr>
              <w:rPr>
                <w:rFonts w:cs="Arial"/>
              </w:rPr>
            </w:pPr>
            <w:r>
              <w:rPr>
                <w:rFonts w:cs="Arial"/>
              </w:rPr>
              <w:t xml:space="preserve">Slovo </w:t>
            </w:r>
            <w:r w:rsidRPr="00291420">
              <w:rPr>
                <w:rFonts w:cs="Arial"/>
                <w:i/>
              </w:rPr>
              <w:t>mama</w:t>
            </w:r>
            <w:r>
              <w:rPr>
                <w:rFonts w:cs="Arial"/>
              </w:rPr>
              <w:t xml:space="preserve"> žiaci prepíšu tlačeným písmom.</w:t>
            </w:r>
          </w:p>
          <w:p w:rsidR="004C4C17" w:rsidRDefault="004C4C17" w:rsidP="00662F03">
            <w:pPr>
              <w:rPr>
                <w:rFonts w:cs="Arial"/>
              </w:rPr>
            </w:pPr>
          </w:p>
          <w:p w:rsidR="004C4C17" w:rsidRDefault="004C4C17" w:rsidP="00662F03">
            <w:pPr>
              <w:rPr>
                <w:rFonts w:cs="Arial"/>
              </w:rPr>
            </w:pPr>
            <w:r>
              <w:rPr>
                <w:rFonts w:cs="Arial"/>
              </w:rPr>
              <w:t>Žiaci prečítajú všetky slabiky na kockách. Potom prečítajú ešte raz slabiky po dvojiciach, vyslovia ich ako slovo. Spoja slovo s obrázkom podľa vzoru.</w:t>
            </w:r>
          </w:p>
          <w:p w:rsidR="004C4C17" w:rsidRDefault="004C4C17" w:rsidP="00662F03">
            <w:pPr>
              <w:rPr>
                <w:rFonts w:cs="Arial"/>
              </w:rPr>
            </w:pPr>
            <w:r>
              <w:rPr>
                <w:rFonts w:cs="Arial"/>
              </w:rPr>
              <w:t>Všetky slová prečítajú ešte raz.</w:t>
            </w:r>
          </w:p>
          <w:p w:rsidR="004C4C17" w:rsidRDefault="004C4C17" w:rsidP="00662F03">
            <w:pPr>
              <w:rPr>
                <w:rFonts w:cs="Arial"/>
              </w:rPr>
            </w:pPr>
          </w:p>
          <w:p w:rsidR="004C4C17" w:rsidRDefault="004C4C17" w:rsidP="00662F03">
            <w:pPr>
              <w:rPr>
                <w:rFonts w:cs="Arial"/>
              </w:rPr>
            </w:pPr>
          </w:p>
          <w:p w:rsidR="004C4C17" w:rsidRDefault="004C4C17"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50, úloha 4.</w:t>
            </w: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r>
              <w:rPr>
                <w:rFonts w:cs="Arial"/>
              </w:rPr>
              <w:t>Slová v úlohe môžu žiaci prečítať najskôr po písmenách, potom celé slovo. Slovo správne spoja s obrázkom. Úloha je rozširujúca, žiakov pochválime za úspešnú prácu.</w:t>
            </w: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p>
          <w:p w:rsidR="004C4C17" w:rsidRDefault="004C4C17" w:rsidP="00662F03">
            <w:pPr>
              <w:rPr>
                <w:rFonts w:cs="Arial"/>
              </w:rPr>
            </w:pPr>
          </w:p>
          <w:p w:rsidR="004C4C17" w:rsidRPr="00A97143" w:rsidRDefault="004C4C17" w:rsidP="00662F03">
            <w:pPr>
              <w:rPr>
                <w:rFonts w:cs="Arial"/>
              </w:rPr>
            </w:pPr>
          </w:p>
        </w:tc>
      </w:tr>
      <w:tr w:rsidR="004C4C17" w:rsidRPr="00E962FC" w:rsidTr="00662F03">
        <w:tc>
          <w:tcPr>
            <w:tcW w:w="1654" w:type="dxa"/>
          </w:tcPr>
          <w:p w:rsidR="004C4C17" w:rsidRPr="00E962FC" w:rsidRDefault="004C4C17" w:rsidP="00662F03">
            <w:pPr>
              <w:rPr>
                <w:rFonts w:cs="Arial"/>
              </w:rPr>
            </w:pPr>
            <w:r>
              <w:rPr>
                <w:rFonts w:cs="Arial"/>
              </w:rPr>
              <w:lastRenderedPageBreak/>
              <w:t>4. fixačná časť</w:t>
            </w:r>
          </w:p>
        </w:tc>
        <w:tc>
          <w:tcPr>
            <w:tcW w:w="5009" w:type="dxa"/>
          </w:tcPr>
          <w:p w:rsidR="004C4C17" w:rsidRDefault="004C4C17" w:rsidP="00662F03">
            <w:pPr>
              <w:pStyle w:val="1odsek"/>
            </w:pPr>
            <w:r>
              <w:t>Šlabikár, strana 50, úloha 5</w:t>
            </w:r>
          </w:p>
          <w:p w:rsidR="004C4C17" w:rsidRDefault="004C4C17" w:rsidP="00662F03">
            <w:pPr>
              <w:pStyle w:val="odsek"/>
            </w:pPr>
            <w:r>
              <w:t>čítanie slov</w:t>
            </w:r>
          </w:p>
          <w:p w:rsidR="004C4C17" w:rsidRPr="003B3A69" w:rsidRDefault="004C4C17" w:rsidP="00662F03">
            <w:pPr>
              <w:pStyle w:val="odsek"/>
              <w:numPr>
                <w:ilvl w:val="0"/>
                <w:numId w:val="0"/>
              </w:numPr>
              <w:rPr>
                <w:rFonts w:eastAsiaTheme="minorEastAsia"/>
              </w:rPr>
            </w:pPr>
            <w:r>
              <w:rPr>
                <w:rFonts w:eastAsiaTheme="minorEastAsia"/>
              </w:rPr>
              <w:t xml:space="preserve">           </w:t>
            </w:r>
            <w:r>
              <w:rPr>
                <w:rFonts w:eastAsiaTheme="minorEastAsia"/>
                <w:noProof/>
              </w:rPr>
              <w:drawing>
                <wp:inline distT="0" distB="0" distL="0" distR="0">
                  <wp:extent cx="1127362" cy="2770693"/>
                  <wp:effectExtent l="38100" t="19050" r="15638" b="10607"/>
                  <wp:docPr id="19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127910" cy="277204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C4C17" w:rsidRDefault="004C4C17" w:rsidP="00662F03">
            <w:r>
              <w:t>10´</w:t>
            </w:r>
          </w:p>
        </w:tc>
        <w:tc>
          <w:tcPr>
            <w:tcW w:w="6804" w:type="dxa"/>
          </w:tcPr>
          <w:p w:rsidR="004C4C17" w:rsidRDefault="004C4C17" w:rsidP="00662F03">
            <w:pPr>
              <w:jc w:val="both"/>
            </w:pPr>
            <w:r>
              <w:t>Čítanie slov precvičujú žiaci najskôr spoločne. Slová čítajú pomaly, ale</w:t>
            </w:r>
          </w:p>
          <w:p w:rsidR="004C4C17" w:rsidRDefault="004C4C17" w:rsidP="00662F03">
            <w:r>
              <w:t>plynulo, neslabikujú. Každé slovo prečítajú dvakrát. Pri druhom čítaní si môžu oblúčikmi pod slovom vyznačiť slabiky. Nie je dôležité, či oblúčik  bude presne na hranici slabiky v slove. Dôležité je, aby boli vyznačené dve slabiky v dvojslabičnom slove alebo jedna slabika, ak je slovo jednoslabičné. Potom žiaci čítajú samostatne.</w:t>
            </w:r>
          </w:p>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Pr>
              <w:rPr>
                <w:rFonts w:cs="Arial"/>
              </w:rPr>
            </w:pPr>
          </w:p>
          <w:p w:rsidR="004C4C17" w:rsidRPr="00CE745C" w:rsidRDefault="004C4C17" w:rsidP="00662F03">
            <w:pPr>
              <w:jc w:val="both"/>
            </w:pPr>
          </w:p>
        </w:tc>
      </w:tr>
      <w:tr w:rsidR="004C4C17" w:rsidRPr="00E962FC" w:rsidTr="00662F03">
        <w:tc>
          <w:tcPr>
            <w:tcW w:w="1654" w:type="dxa"/>
          </w:tcPr>
          <w:p w:rsidR="004C4C17" w:rsidRPr="00E962FC" w:rsidRDefault="004C4C17" w:rsidP="00662F03">
            <w:pPr>
              <w:rPr>
                <w:rFonts w:cs="Arial"/>
              </w:rPr>
            </w:pPr>
            <w:r>
              <w:rPr>
                <w:rFonts w:cs="Arial"/>
              </w:rPr>
              <w:t>5</w:t>
            </w:r>
            <w:r w:rsidRPr="00E962FC">
              <w:rPr>
                <w:rFonts w:cs="Arial"/>
              </w:rPr>
              <w:t>. záverečná časť</w:t>
            </w:r>
          </w:p>
        </w:tc>
        <w:tc>
          <w:tcPr>
            <w:tcW w:w="5009" w:type="dxa"/>
          </w:tcPr>
          <w:p w:rsidR="004C4C17" w:rsidRDefault="004C4C17" w:rsidP="004C4C17">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4C4C17" w:rsidRPr="003B3A69" w:rsidRDefault="004C4C17" w:rsidP="00662F03">
            <w:pPr>
              <w:pStyle w:val="odsek"/>
            </w:pPr>
            <w:r w:rsidRPr="009764F2">
              <w:t>vyhodnotenie práce žiakov</w:t>
            </w:r>
          </w:p>
        </w:tc>
        <w:tc>
          <w:tcPr>
            <w:tcW w:w="567" w:type="dxa"/>
          </w:tcPr>
          <w:p w:rsidR="004C4C17" w:rsidRPr="00E962FC" w:rsidRDefault="004C4C17" w:rsidP="00662F03">
            <w:r>
              <w:t>2</w:t>
            </w:r>
            <w:r w:rsidRPr="00E962FC">
              <w:t>´</w:t>
            </w:r>
          </w:p>
        </w:tc>
        <w:tc>
          <w:tcPr>
            <w:tcW w:w="6804" w:type="dxa"/>
          </w:tcPr>
          <w:p w:rsidR="004C4C17" w:rsidRPr="00E962FC" w:rsidRDefault="004C4C17" w:rsidP="00662F03">
            <w:pPr>
              <w:rPr>
                <w:rFonts w:cs="Arial"/>
              </w:rPr>
            </w:pPr>
            <w:r>
              <w:rPr>
                <w:rFonts w:cs="Arial"/>
              </w:rPr>
              <w:t>Na záver hodiny žiaci povedia slová, ktoré si zapamätali z čítania. Individuálne pochválime žiakov za úspechy v práci.</w:t>
            </w:r>
          </w:p>
        </w:tc>
      </w:tr>
      <w:tr w:rsidR="004C4C17" w:rsidRPr="00E962FC" w:rsidTr="00662F03">
        <w:tc>
          <w:tcPr>
            <w:tcW w:w="1654" w:type="dxa"/>
          </w:tcPr>
          <w:p w:rsidR="004C4C17" w:rsidRPr="00E962FC" w:rsidRDefault="004C4C17" w:rsidP="00662F03">
            <w:pPr>
              <w:rPr>
                <w:rFonts w:cs="Arial"/>
              </w:rPr>
            </w:pPr>
          </w:p>
        </w:tc>
        <w:tc>
          <w:tcPr>
            <w:tcW w:w="5009" w:type="dxa"/>
          </w:tcPr>
          <w:p w:rsidR="004C4C17" w:rsidRPr="00E962FC" w:rsidRDefault="004C4C17"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4C4C17" w:rsidRPr="00E962FC" w:rsidRDefault="004C4C17" w:rsidP="00662F03"/>
        </w:tc>
        <w:tc>
          <w:tcPr>
            <w:tcW w:w="6804" w:type="dxa"/>
          </w:tcPr>
          <w:p w:rsidR="004C4C17" w:rsidRPr="00E962FC" w:rsidRDefault="004C4C17" w:rsidP="00662F03"/>
        </w:tc>
      </w:tr>
      <w:tr w:rsidR="004C4C17" w:rsidRPr="00E962FC" w:rsidTr="00662F03">
        <w:tc>
          <w:tcPr>
            <w:tcW w:w="1654" w:type="dxa"/>
          </w:tcPr>
          <w:p w:rsidR="004C4C17" w:rsidRPr="00E962FC" w:rsidRDefault="004C4C17" w:rsidP="00662F03">
            <w:pPr>
              <w:rPr>
                <w:rFonts w:cs="Arial"/>
              </w:rPr>
            </w:pPr>
            <w:r w:rsidRPr="00E962FC">
              <w:rPr>
                <w:rFonts w:cs="Arial"/>
              </w:rPr>
              <w:t xml:space="preserve">1. </w:t>
            </w:r>
            <w:r>
              <w:rPr>
                <w:rFonts w:cs="Arial"/>
              </w:rPr>
              <w:t xml:space="preserve">úvodná časť </w:t>
            </w:r>
          </w:p>
        </w:tc>
        <w:tc>
          <w:tcPr>
            <w:tcW w:w="5009" w:type="dxa"/>
          </w:tcPr>
          <w:p w:rsidR="004C4C17" w:rsidRDefault="004C4C17" w:rsidP="004C4C17">
            <w:pPr>
              <w:pStyle w:val="odsek"/>
              <w:numPr>
                <w:ilvl w:val="0"/>
                <w:numId w:val="12"/>
              </w:numPr>
              <w:rPr>
                <w:rFonts w:eastAsiaTheme="minorEastAsia"/>
              </w:rPr>
            </w:pPr>
            <w:r>
              <w:rPr>
                <w:rFonts w:eastAsiaTheme="minorEastAsia"/>
              </w:rPr>
              <w:t>Rozcvičenie očí a rúk, cvičenie na sústredenie pozornosti žiakov</w:t>
            </w: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Default="004C4C17" w:rsidP="00662F03">
            <w:pPr>
              <w:pStyle w:val="odsek"/>
              <w:numPr>
                <w:ilvl w:val="0"/>
                <w:numId w:val="0"/>
              </w:numPr>
              <w:ind w:left="1080" w:hanging="360"/>
              <w:rPr>
                <w:rFonts w:eastAsiaTheme="minorEastAsia"/>
              </w:rPr>
            </w:pPr>
          </w:p>
          <w:p w:rsidR="004C4C17" w:rsidRPr="0075188C" w:rsidRDefault="004C4C17" w:rsidP="00662F03">
            <w:pPr>
              <w:pStyle w:val="1odsek"/>
            </w:pPr>
            <w:r w:rsidRPr="0075188C">
              <w:t>Práca s nápovednými obrázkami</w:t>
            </w:r>
          </w:p>
          <w:p w:rsidR="004C4C17" w:rsidRPr="001B763A" w:rsidRDefault="004C4C17" w:rsidP="00662F03">
            <w:pPr>
              <w:pStyle w:val="odsek"/>
              <w:numPr>
                <w:ilvl w:val="0"/>
                <w:numId w:val="0"/>
              </w:numPr>
              <w:rPr>
                <w:rFonts w:eastAsiaTheme="minorEastAsia"/>
              </w:rPr>
            </w:pPr>
            <w:r w:rsidRPr="0075188C">
              <w:rPr>
                <w:rFonts w:eastAsiaTheme="minorEastAsia"/>
                <w:noProof/>
              </w:rPr>
              <w:drawing>
                <wp:inline distT="0" distB="0" distL="0" distR="0">
                  <wp:extent cx="3041650" cy="2152650"/>
                  <wp:effectExtent l="19050" t="19050" r="25400" b="19050"/>
                  <wp:docPr id="19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3041650" cy="2152650"/>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C4C17" w:rsidRPr="00E962FC" w:rsidRDefault="004C4C17" w:rsidP="00662F03">
            <w:r>
              <w:lastRenderedPageBreak/>
              <w:t>10´</w:t>
            </w:r>
          </w:p>
        </w:tc>
        <w:tc>
          <w:tcPr>
            <w:tcW w:w="6804" w:type="dxa"/>
          </w:tcPr>
          <w:p w:rsidR="004C4C17" w:rsidRDefault="004C4C17"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4C4C17" w:rsidRPr="00E94413" w:rsidRDefault="004C4C17" w:rsidP="00662F03">
            <w:pPr>
              <w:rPr>
                <w:i/>
              </w:rPr>
            </w:pPr>
            <w:r>
              <w:rPr>
                <w:rFonts w:cs="Arial"/>
              </w:rPr>
              <w:t>Na sústredenie pozornosti žiakov m</w:t>
            </w:r>
            <w:r w:rsidRPr="00E962FC">
              <w:t xml:space="preserve">ôžeme použiť interaktívne cvičenie </w:t>
            </w:r>
          </w:p>
          <w:p w:rsidR="004C4C17" w:rsidRDefault="004C4C17" w:rsidP="00662F03">
            <w:r w:rsidRPr="00E94413">
              <w:rPr>
                <w:i/>
              </w:rPr>
              <w:lastRenderedPageBreak/>
              <w:t>Čo pribudlo, čo ub</w:t>
            </w:r>
            <w:r>
              <w:rPr>
                <w:i/>
              </w:rPr>
              <w:t>u</w:t>
            </w:r>
            <w:r w:rsidRPr="00E94413">
              <w:rPr>
                <w:i/>
              </w:rPr>
              <w:t xml:space="preserve">dlo </w:t>
            </w:r>
            <w:r>
              <w:t>na MMD</w:t>
            </w:r>
            <w:r w:rsidRPr="000204FA">
              <w:t>.</w:t>
            </w:r>
          </w:p>
          <w:p w:rsidR="004C4C17" w:rsidRDefault="004C4C17" w:rsidP="00662F03">
            <w:pPr>
              <w:rPr>
                <w:rFonts w:cs="Arial"/>
              </w:rPr>
            </w:pPr>
            <w:r>
              <w:rPr>
                <w:noProof/>
              </w:rPr>
              <w:drawing>
                <wp:inline distT="0" distB="0" distL="0" distR="0">
                  <wp:extent cx="1168400" cy="818058"/>
                  <wp:effectExtent l="19050" t="19050" r="12700" b="20142"/>
                  <wp:docPr id="19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p w:rsidR="004C4C17" w:rsidRDefault="004C4C17" w:rsidP="00662F03"/>
          <w:p w:rsidR="004C4C17" w:rsidRDefault="004C4C17" w:rsidP="00662F03">
            <w:pPr>
              <w:rPr>
                <w:rFonts w:cs="Arial"/>
              </w:rPr>
            </w:pPr>
            <w:r>
              <w:rPr>
                <w:rFonts w:cs="Arial"/>
              </w:rPr>
              <w:t>Žiaci si otvoria šlabikár na dvojstrane 2 – 3 s nápovednými obrázkami.</w:t>
            </w:r>
          </w:p>
          <w:p w:rsidR="004C4C17" w:rsidRDefault="004C4C17" w:rsidP="00662F03">
            <w:pPr>
              <w:rPr>
                <w:rFonts w:cs="Arial"/>
              </w:rPr>
            </w:pPr>
            <w:r>
              <w:rPr>
                <w:rFonts w:cs="Arial"/>
              </w:rPr>
              <w:t>Spoločne pomenujú obrázky na strane 2 (</w:t>
            </w:r>
            <w:r w:rsidRPr="00140CC4">
              <w:rPr>
                <w:rFonts w:cs="Arial"/>
                <w:i/>
              </w:rPr>
              <w:t>auto – A, slimák – S, ihla – I, mravec – M</w:t>
            </w:r>
            <w:r>
              <w:rPr>
                <w:rFonts w:cs="Arial"/>
              </w:rPr>
              <w:t xml:space="preserve">). Potom každý žiak položí postupne prst na obrázky s písmenami, z ktorých sú zložené slová </w:t>
            </w:r>
            <w:r>
              <w:rPr>
                <w:rFonts w:cs="Arial"/>
                <w:i/>
              </w:rPr>
              <w:t>HUS, SUP</w:t>
            </w:r>
            <w:r>
              <w:rPr>
                <w:rFonts w:cs="Arial"/>
              </w:rPr>
              <w:t>. Môžu sa navzájom kontrolovať vo dvojiciach.</w:t>
            </w:r>
          </w:p>
          <w:p w:rsidR="004C4C17" w:rsidRPr="00D95713" w:rsidRDefault="004C4C17" w:rsidP="00662F03"/>
        </w:tc>
      </w:tr>
      <w:tr w:rsidR="004C4C17" w:rsidRPr="00E962FC" w:rsidTr="00662F03">
        <w:tc>
          <w:tcPr>
            <w:tcW w:w="1654" w:type="dxa"/>
          </w:tcPr>
          <w:p w:rsidR="004C4C17" w:rsidRPr="00E962FC" w:rsidRDefault="004C4C17" w:rsidP="00662F03">
            <w:pPr>
              <w:rPr>
                <w:rFonts w:cs="Arial"/>
              </w:rPr>
            </w:pPr>
            <w:r>
              <w:rPr>
                <w:rFonts w:cs="Arial"/>
              </w:rPr>
              <w:lastRenderedPageBreak/>
              <w:t>2. expozičná a fixačná časť</w:t>
            </w:r>
          </w:p>
        </w:tc>
        <w:tc>
          <w:tcPr>
            <w:tcW w:w="5009" w:type="dxa"/>
          </w:tcPr>
          <w:p w:rsidR="004C4C17" w:rsidRDefault="004C4C17" w:rsidP="004C4C17">
            <w:pPr>
              <w:pStyle w:val="odsek"/>
              <w:numPr>
                <w:ilvl w:val="0"/>
                <w:numId w:val="12"/>
              </w:numPr>
              <w:rPr>
                <w:rFonts w:eastAsiaTheme="minorEastAsia"/>
              </w:rPr>
            </w:pPr>
            <w:r>
              <w:rPr>
                <w:rFonts w:eastAsiaTheme="minorEastAsia"/>
              </w:rPr>
              <w:t>Písanie, 2. zošit, strana 24</w:t>
            </w:r>
          </w:p>
          <w:p w:rsidR="004C4C17" w:rsidRPr="001B763A" w:rsidRDefault="004C4C17" w:rsidP="004C4C17">
            <w:pPr>
              <w:pStyle w:val="Odsekzoznamu"/>
              <w:numPr>
                <w:ilvl w:val="1"/>
                <w:numId w:val="6"/>
              </w:numPr>
              <w:rPr>
                <w:rFonts w:asciiTheme="minorHAnsi" w:hAnsiTheme="minorHAnsi"/>
                <w:sz w:val="22"/>
                <w:szCs w:val="22"/>
              </w:rPr>
            </w:pPr>
            <w:r>
              <w:rPr>
                <w:rFonts w:asciiTheme="minorHAnsi" w:hAnsiTheme="minorHAnsi"/>
                <w:sz w:val="22"/>
                <w:szCs w:val="22"/>
              </w:rPr>
              <w:t xml:space="preserve">písanie slabík </w:t>
            </w:r>
            <w:r w:rsidRPr="001B763A">
              <w:rPr>
                <w:rFonts w:asciiTheme="minorHAnsi" w:hAnsiTheme="minorHAnsi"/>
                <w:i/>
                <w:sz w:val="22"/>
                <w:szCs w:val="22"/>
              </w:rPr>
              <w:t>Ma, ma</w:t>
            </w:r>
          </w:p>
          <w:p w:rsidR="004C4C17" w:rsidRDefault="004C4C17" w:rsidP="00662F03">
            <w:pPr>
              <w:pStyle w:val="Odsekzoznamu"/>
              <w:ind w:left="0"/>
              <w:rPr>
                <w:rFonts w:asciiTheme="minorHAnsi" w:hAnsiTheme="minorHAnsi"/>
                <w:sz w:val="22"/>
                <w:szCs w:val="22"/>
              </w:rPr>
            </w:pPr>
            <w:r>
              <w:rPr>
                <w:rFonts w:asciiTheme="minorHAnsi" w:hAnsiTheme="minorHAnsi"/>
                <w:noProof/>
                <w:sz w:val="22"/>
                <w:szCs w:val="22"/>
              </w:rPr>
              <w:lastRenderedPageBreak/>
              <w:drawing>
                <wp:inline distT="0" distB="0" distL="0" distR="0">
                  <wp:extent cx="2560377" cy="1683359"/>
                  <wp:effectExtent l="19050" t="19050" r="11373" b="12091"/>
                  <wp:docPr id="197"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2561447" cy="1684062"/>
                          </a:xfrm>
                          <a:prstGeom prst="rect">
                            <a:avLst/>
                          </a:prstGeom>
                          <a:noFill/>
                          <a:ln w="9525">
                            <a:solidFill>
                              <a:schemeClr val="bg1">
                                <a:lumMod val="65000"/>
                              </a:schemeClr>
                            </a:solidFill>
                            <a:miter lim="800000"/>
                            <a:headEnd/>
                            <a:tailEnd/>
                          </a:ln>
                        </pic:spPr>
                      </pic:pic>
                    </a:graphicData>
                  </a:graphic>
                </wp:inline>
              </w:drawing>
            </w:r>
          </w:p>
          <w:p w:rsidR="004C4C17" w:rsidRDefault="004C4C17" w:rsidP="00662F03">
            <w:r>
              <w:t xml:space="preserve">           </w:t>
            </w:r>
          </w:p>
          <w:p w:rsidR="004C4C17" w:rsidRDefault="004C4C17" w:rsidP="00662F03">
            <w:pPr>
              <w:pStyle w:val="1odsek"/>
            </w:pPr>
            <w:r>
              <w:t>Písanie, 2. zošit, strana 24</w:t>
            </w:r>
          </w:p>
          <w:p w:rsidR="004C4C17" w:rsidRPr="0091289C" w:rsidRDefault="004C4C17" w:rsidP="004C4C17">
            <w:pPr>
              <w:pStyle w:val="Odsekzoznamu"/>
              <w:numPr>
                <w:ilvl w:val="1"/>
                <w:numId w:val="6"/>
              </w:numPr>
              <w:rPr>
                <w:rFonts w:asciiTheme="minorHAnsi" w:hAnsiTheme="minorHAnsi"/>
                <w:sz w:val="22"/>
                <w:szCs w:val="22"/>
              </w:rPr>
            </w:pPr>
            <w:r>
              <w:rPr>
                <w:rFonts w:asciiTheme="minorHAnsi" w:hAnsiTheme="minorHAnsi"/>
                <w:sz w:val="22"/>
                <w:szCs w:val="22"/>
              </w:rPr>
              <w:t xml:space="preserve">písanie slabík </w:t>
            </w:r>
            <w:r w:rsidRPr="001B763A">
              <w:rPr>
                <w:rFonts w:asciiTheme="minorHAnsi" w:hAnsiTheme="minorHAnsi"/>
                <w:i/>
                <w:sz w:val="22"/>
                <w:szCs w:val="22"/>
              </w:rPr>
              <w:t>M</w:t>
            </w:r>
            <w:r>
              <w:rPr>
                <w:rFonts w:asciiTheme="minorHAnsi" w:hAnsiTheme="minorHAnsi"/>
                <w:i/>
                <w:sz w:val="22"/>
                <w:szCs w:val="22"/>
              </w:rPr>
              <w:t>i</w:t>
            </w:r>
            <w:r w:rsidRPr="001B763A">
              <w:rPr>
                <w:rFonts w:asciiTheme="minorHAnsi" w:hAnsiTheme="minorHAnsi"/>
                <w:i/>
                <w:sz w:val="22"/>
                <w:szCs w:val="22"/>
              </w:rPr>
              <w:t>, m</w:t>
            </w:r>
            <w:r>
              <w:rPr>
                <w:rFonts w:asciiTheme="minorHAnsi" w:hAnsiTheme="minorHAnsi"/>
                <w:i/>
                <w:sz w:val="22"/>
                <w:szCs w:val="22"/>
              </w:rPr>
              <w:t>i</w:t>
            </w:r>
          </w:p>
          <w:p w:rsidR="004C4C17" w:rsidRPr="00B156EA" w:rsidRDefault="004C4C17" w:rsidP="00662F03">
            <w:pPr>
              <w:pStyle w:val="Odsekzoznamu"/>
              <w:ind w:left="0"/>
              <w:rPr>
                <w:rFonts w:asciiTheme="minorHAnsi" w:hAnsiTheme="minorHAnsi"/>
                <w:sz w:val="22"/>
                <w:szCs w:val="22"/>
              </w:rPr>
            </w:pPr>
            <w:r>
              <w:rPr>
                <w:noProof/>
              </w:rPr>
              <w:drawing>
                <wp:inline distT="0" distB="0" distL="0" distR="0">
                  <wp:extent cx="2563229" cy="1847566"/>
                  <wp:effectExtent l="19050" t="19050" r="27571" b="19334"/>
                  <wp:docPr id="198"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2565377" cy="1849114"/>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4C4C17" w:rsidRDefault="004C4C17" w:rsidP="00662F03">
            <w:r>
              <w:lastRenderedPageBreak/>
              <w:t>30´</w:t>
            </w:r>
          </w:p>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Default="004C4C17" w:rsidP="00662F03"/>
          <w:p w:rsidR="004C4C17" w:rsidRPr="00E962FC" w:rsidRDefault="004C4C17" w:rsidP="00662F03"/>
        </w:tc>
        <w:tc>
          <w:tcPr>
            <w:tcW w:w="6804" w:type="dxa"/>
          </w:tcPr>
          <w:p w:rsidR="004C4C17" w:rsidRPr="00BD3520" w:rsidRDefault="004C4C17" w:rsidP="00662F03">
            <w:pPr>
              <w:rPr>
                <w:rFonts w:cs="Arial"/>
              </w:rPr>
            </w:pPr>
            <w:r>
              <w:rPr>
                <w:rFonts w:cs="Arial"/>
              </w:rPr>
              <w:t xml:space="preserve">Žiaci si najskôr zopakujú písané tvary písmen </w:t>
            </w:r>
            <w:r>
              <w:rPr>
                <w:rFonts w:cs="Arial"/>
                <w:i/>
              </w:rPr>
              <w:t>M, a</w:t>
            </w:r>
            <w:r>
              <w:rPr>
                <w:rFonts w:cs="Arial"/>
              </w:rPr>
              <w:t xml:space="preserve"> vystretou rukou „vo vzduchu“. Potom napíšeme na tabuľu tvar slabiky </w:t>
            </w:r>
            <w:r>
              <w:rPr>
                <w:rFonts w:cs="Arial"/>
                <w:i/>
              </w:rPr>
              <w:t>Ma</w:t>
            </w:r>
            <w:r>
              <w:rPr>
                <w:rFonts w:cs="Arial"/>
              </w:rPr>
              <w:t xml:space="preserve"> a zvýrazníme spojovaciu čiaru. Žiaci ju opäť môžu napísať rukou. Potom slabiku píšu na papier v stoji vedľa lavice. Písanie v stoji vedľa lavice zaraďujeme na vyučovanie najmä pri nácviku nových písmen alebo spojov. Pri veľkom tvare písmen si žiaci lepšie uvedomia ich grafickú podobu. Píšu na papier vystretou rukou a postupne viacerými farbičkami slabiku obťahujú. Týmto spôsobom si uvedomia správny tvar spojovacej čiary v slabike. </w:t>
            </w:r>
          </w:p>
          <w:p w:rsidR="004C4C17" w:rsidRDefault="004C4C17" w:rsidP="00662F03">
            <w:r>
              <w:t>Žiaci môžu písať aj na lesklom euroobale, do ktorého je vložený biely papier, píšu fixkou. Po ukončení písania euroobal umyjú navlhčenou handričkou.</w:t>
            </w:r>
          </w:p>
          <w:p w:rsidR="004C4C17" w:rsidRDefault="004C4C17" w:rsidP="00662F03">
            <w:pPr>
              <w:rPr>
                <w:rFonts w:cs="Arial"/>
              </w:rPr>
            </w:pPr>
            <w:r>
              <w:rPr>
                <w:rFonts w:cs="Arial"/>
              </w:rPr>
              <w:lastRenderedPageBreak/>
              <w:t>Keď žiaci zvládli tvar slabiky na papieri, pokračujú v zošite. Najskôr prejdú ceruzkou po napísaných tvaroch v zošite. Potom dopíšu slabiku do konca riadka.</w:t>
            </w:r>
          </w:p>
          <w:p w:rsidR="004C4C17" w:rsidRDefault="004C4C17" w:rsidP="00662F03">
            <w:pPr>
              <w:rPr>
                <w:rFonts w:cs="Arial"/>
              </w:rPr>
            </w:pPr>
            <w:r>
              <w:rPr>
                <w:rFonts w:cs="Arial"/>
              </w:rPr>
              <w:t xml:space="preserve">Slabiku </w:t>
            </w:r>
            <w:r>
              <w:rPr>
                <w:rFonts w:cs="Arial"/>
                <w:i/>
              </w:rPr>
              <w:t>ma</w:t>
            </w:r>
            <w:r>
              <w:rPr>
                <w:rFonts w:cs="Arial"/>
              </w:rPr>
              <w:t xml:space="preserve"> nemusia nacvičovať na papieri, lebo budú písať ten istý typ spojovacej čiary. Opäť prejdú ceruzkou po slabikách v zošite, do konca riadka dopíšu slabiku.  </w:t>
            </w:r>
          </w:p>
          <w:p w:rsidR="004C4C17" w:rsidRDefault="004C4C17" w:rsidP="00662F03">
            <w:pPr>
              <w:rPr>
                <w:rFonts w:cs="Arial"/>
              </w:rPr>
            </w:pPr>
            <w:r>
              <w:rPr>
                <w:rFonts w:cs="Arial"/>
              </w:rPr>
              <w:t xml:space="preserve">Do prázdnych riadkov píšu ceruzkou alebo farbičkou tvary slabík </w:t>
            </w:r>
            <w:r w:rsidRPr="0091289C">
              <w:rPr>
                <w:rFonts w:cs="Arial"/>
                <w:i/>
              </w:rPr>
              <w:t>Ma, ma</w:t>
            </w:r>
            <w:r>
              <w:rPr>
                <w:rFonts w:cs="Arial"/>
                <w:i/>
              </w:rPr>
              <w:t xml:space="preserve"> </w:t>
            </w:r>
            <w:r>
              <w:rPr>
                <w:rFonts w:cs="Arial"/>
              </w:rPr>
              <w:t>samostatne. Priebežne kontrolujeme správnosť písania.</w:t>
            </w:r>
          </w:p>
          <w:p w:rsidR="004C4C17" w:rsidRDefault="004C4C17" w:rsidP="00662F03">
            <w:pPr>
              <w:rPr>
                <w:rFonts w:cs="Arial"/>
              </w:rPr>
            </w:pPr>
          </w:p>
          <w:p w:rsidR="004C4C17" w:rsidRPr="006976E9" w:rsidRDefault="004C4C17" w:rsidP="00662F03">
            <w:r>
              <w:t>Potom žiaci vyfarbia červenou</w:t>
            </w:r>
            <w:r w:rsidRPr="006976E9">
              <w:t xml:space="preserve"> farbou plôšku, ktorá predeľuje stranu. </w:t>
            </w:r>
          </w:p>
          <w:p w:rsidR="004C4C17" w:rsidRPr="006976E9" w:rsidRDefault="004C4C17" w:rsidP="00662F03">
            <w:r w:rsidRPr="006976E9">
              <w:t>Cieľom je zmena činnosti a uvoľnenie zápästia.</w:t>
            </w:r>
          </w:p>
          <w:p w:rsidR="004C4C17" w:rsidRDefault="004C4C17" w:rsidP="00662F03"/>
          <w:p w:rsidR="004C4C17" w:rsidRPr="0091289C" w:rsidRDefault="004C4C17" w:rsidP="00662F03">
            <w:pPr>
              <w:rPr>
                <w:i/>
              </w:rPr>
            </w:pPr>
            <w:r>
              <w:t xml:space="preserve">Slabiky </w:t>
            </w:r>
            <w:r w:rsidRPr="0091289C">
              <w:rPr>
                <w:i/>
              </w:rPr>
              <w:t>Mi, mi</w:t>
            </w:r>
            <w:r>
              <w:t xml:space="preserve"> nacvičujeme rovnakým spôsobom ako slabiky </w:t>
            </w:r>
            <w:r>
              <w:rPr>
                <w:i/>
              </w:rPr>
              <w:t>Ma, ma.</w:t>
            </w:r>
          </w:p>
        </w:tc>
      </w:tr>
      <w:tr w:rsidR="004C4C17" w:rsidRPr="00E962FC" w:rsidTr="00662F03">
        <w:tc>
          <w:tcPr>
            <w:tcW w:w="1654" w:type="dxa"/>
          </w:tcPr>
          <w:p w:rsidR="004C4C17" w:rsidRPr="00E962FC" w:rsidRDefault="004C4C17" w:rsidP="00662F03">
            <w:pPr>
              <w:rPr>
                <w:rFonts w:cs="Arial"/>
              </w:rPr>
            </w:pPr>
            <w:r>
              <w:rPr>
                <w:rFonts w:cs="Arial"/>
              </w:rPr>
              <w:lastRenderedPageBreak/>
              <w:t>3</w:t>
            </w:r>
            <w:r w:rsidRPr="00E962FC">
              <w:rPr>
                <w:rFonts w:cs="Arial"/>
              </w:rPr>
              <w:t>. záverečná časť</w:t>
            </w:r>
          </w:p>
        </w:tc>
        <w:tc>
          <w:tcPr>
            <w:tcW w:w="5009" w:type="dxa"/>
          </w:tcPr>
          <w:p w:rsidR="004C4C17" w:rsidRDefault="004C4C17" w:rsidP="004C4C17">
            <w:pPr>
              <w:pStyle w:val="Odsekzoznamu"/>
              <w:numPr>
                <w:ilvl w:val="0"/>
                <w:numId w:val="6"/>
              </w:numPr>
              <w:rPr>
                <w:rFonts w:asciiTheme="minorHAnsi" w:hAnsiTheme="minorHAnsi"/>
                <w:sz w:val="22"/>
                <w:szCs w:val="22"/>
              </w:rPr>
            </w:pPr>
            <w:proofErr w:type="spellStart"/>
            <w:r>
              <w:rPr>
                <w:rFonts w:asciiTheme="minorHAnsi" w:hAnsiTheme="minorHAnsi"/>
                <w:sz w:val="22"/>
                <w:szCs w:val="22"/>
              </w:rPr>
              <w:t>Sebahodnotenie</w:t>
            </w:r>
            <w:proofErr w:type="spellEnd"/>
          </w:p>
          <w:p w:rsidR="004C4C17" w:rsidRPr="00E962FC" w:rsidRDefault="004C4C17" w:rsidP="004C4C17">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4C4C17" w:rsidRPr="00E962FC" w:rsidRDefault="004C4C17" w:rsidP="00662F03">
            <w:r>
              <w:t>5</w:t>
            </w:r>
            <w:r w:rsidRPr="00E962FC">
              <w:t>´</w:t>
            </w:r>
          </w:p>
        </w:tc>
        <w:tc>
          <w:tcPr>
            <w:tcW w:w="6804" w:type="dxa"/>
          </w:tcPr>
          <w:p w:rsidR="004C4C17" w:rsidRDefault="004C4C17" w:rsidP="00662F03">
            <w:pPr>
              <w:rPr>
                <w:rFonts w:cs="Arial"/>
              </w:rPr>
            </w:pPr>
            <w:r>
              <w:rPr>
                <w:rFonts w:cs="Arial"/>
              </w:rPr>
              <w:t>Pri sebahodnotení môžeme postupovať podľa pokynov v metodických komentároch. Žiaci sa môžu zamerať na svoju úspešnosť pri dodržiavaní správnej veľkosti písmen.</w:t>
            </w:r>
          </w:p>
          <w:p w:rsidR="004C4C17" w:rsidRDefault="004C4C17" w:rsidP="00662F03">
            <w:pPr>
              <w:rPr>
                <w:rFonts w:cs="Arial"/>
              </w:rPr>
            </w:pPr>
            <w:r>
              <w:rPr>
                <w:rFonts w:cs="Arial"/>
              </w:rPr>
              <w:t>Žiaci môžu zakrúžkovať červenou farbičkou slabiku, ktorá sa im najviac vydarila.</w:t>
            </w:r>
          </w:p>
          <w:p w:rsidR="004C4C17" w:rsidRPr="009764F2" w:rsidRDefault="004C4C17" w:rsidP="00662F03">
            <w:pPr>
              <w:rPr>
                <w:rFonts w:cs="Arial"/>
              </w:rPr>
            </w:pPr>
            <w:r w:rsidRPr="009764F2">
              <w:rPr>
                <w:rFonts w:cs="Arial"/>
              </w:rPr>
              <w:t>Prácu žiakov hodnotíme individuálne, oceňujeme a zdôrazňujeme každé napredovanie.</w:t>
            </w:r>
          </w:p>
        </w:tc>
      </w:tr>
    </w:tbl>
    <w:p w:rsidR="002D3DB7" w:rsidRDefault="002D3DB7">
      <w:pPr>
        <w:sectPr w:rsidR="002D3DB7" w:rsidSect="003D0653">
          <w:headerReference w:type="default" r:id="rId85"/>
          <w:footerReference w:type="default" r:id="rId86"/>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2D3DB7" w:rsidRPr="00E962FC" w:rsidRDefault="002D3DB7" w:rsidP="00662F03">
            <w:pPr>
              <w:pStyle w:val="priprava"/>
              <w:rPr>
                <w:b/>
                <w:szCs w:val="24"/>
              </w:rPr>
            </w:pPr>
            <w:r w:rsidRPr="00E962FC">
              <w:rPr>
                <w:b/>
                <w:szCs w:val="24"/>
              </w:rPr>
              <w:t>Slovenský jazyk a literatúra</w:t>
            </w: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Vzdelávacia oblasť</w:t>
            </w:r>
          </w:p>
        </w:tc>
        <w:tc>
          <w:tcPr>
            <w:tcW w:w="11977" w:type="dxa"/>
            <w:gridSpan w:val="2"/>
          </w:tcPr>
          <w:p w:rsidR="002D3DB7" w:rsidRPr="00E962FC" w:rsidRDefault="002D3DB7" w:rsidP="00662F03">
            <w:pPr>
              <w:pStyle w:val="priprava"/>
              <w:rPr>
                <w:szCs w:val="24"/>
              </w:rPr>
            </w:pPr>
            <w:r w:rsidRPr="00E962FC">
              <w:rPr>
                <w:szCs w:val="24"/>
              </w:rPr>
              <w:t>Jazyk a komunikácia</w:t>
            </w: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Ročník</w:t>
            </w:r>
          </w:p>
        </w:tc>
        <w:tc>
          <w:tcPr>
            <w:tcW w:w="11977" w:type="dxa"/>
            <w:gridSpan w:val="2"/>
          </w:tcPr>
          <w:p w:rsidR="002D3DB7" w:rsidRPr="00E962FC" w:rsidRDefault="002D3DB7" w:rsidP="00662F03">
            <w:pPr>
              <w:pStyle w:val="priprava"/>
              <w:rPr>
                <w:szCs w:val="24"/>
              </w:rPr>
            </w:pPr>
            <w:r w:rsidRPr="00E962FC">
              <w:rPr>
                <w:szCs w:val="24"/>
              </w:rPr>
              <w:t>prvý</w:t>
            </w: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Vyučujúci</w:t>
            </w:r>
          </w:p>
        </w:tc>
        <w:tc>
          <w:tcPr>
            <w:tcW w:w="11977" w:type="dxa"/>
            <w:gridSpan w:val="2"/>
          </w:tcPr>
          <w:p w:rsidR="002D3DB7" w:rsidRPr="00E962FC" w:rsidRDefault="002D3DB7" w:rsidP="00662F03">
            <w:pPr>
              <w:rPr>
                <w:rFonts w:cs="Arial"/>
                <w:bCs/>
                <w:sz w:val="24"/>
                <w:szCs w:val="24"/>
              </w:rPr>
            </w:pP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Dátum</w:t>
            </w:r>
          </w:p>
        </w:tc>
        <w:tc>
          <w:tcPr>
            <w:tcW w:w="11977" w:type="dxa"/>
            <w:gridSpan w:val="2"/>
          </w:tcPr>
          <w:p w:rsidR="002D3DB7" w:rsidRPr="00E962FC" w:rsidRDefault="002D3DB7" w:rsidP="00662F03">
            <w:pPr>
              <w:rPr>
                <w:rFonts w:cs="Arial"/>
                <w:bCs/>
                <w:sz w:val="24"/>
                <w:szCs w:val="24"/>
              </w:rPr>
            </w:pP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 xml:space="preserve">HUPSOV šlabikár LIPKA® </w:t>
            </w: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Tematický celok</w:t>
            </w:r>
          </w:p>
        </w:tc>
        <w:tc>
          <w:tcPr>
            <w:tcW w:w="11977" w:type="dxa"/>
            <w:gridSpan w:val="2"/>
          </w:tcPr>
          <w:p w:rsidR="002D3DB7" w:rsidRPr="00F56097" w:rsidRDefault="002D3DB7" w:rsidP="00662F03">
            <w:pPr>
              <w:pStyle w:val="priprava"/>
              <w:rPr>
                <w:b/>
                <w:szCs w:val="20"/>
              </w:rPr>
            </w:pPr>
            <w:r w:rsidRPr="00F56097">
              <w:rPr>
                <w:szCs w:val="20"/>
              </w:rPr>
              <w:t xml:space="preserve">Čítanie – </w:t>
            </w:r>
            <w:r w:rsidRPr="00F56097">
              <w:rPr>
                <w:b/>
                <w:szCs w:val="20"/>
              </w:rPr>
              <w:t>Hlásk</w:t>
            </w:r>
            <w:r>
              <w:rPr>
                <w:b/>
                <w:szCs w:val="20"/>
              </w:rPr>
              <w:t>a</w:t>
            </w:r>
            <w:r w:rsidRPr="00F56097">
              <w:rPr>
                <w:b/>
                <w:szCs w:val="20"/>
              </w:rPr>
              <w:t xml:space="preserve"> a písmená </w:t>
            </w:r>
            <w:r>
              <w:rPr>
                <w:b/>
                <w:i/>
                <w:szCs w:val="20"/>
              </w:rPr>
              <w:t>M, m</w:t>
            </w:r>
          </w:p>
          <w:p w:rsidR="002D3DB7" w:rsidRPr="00E962FC" w:rsidRDefault="002D3DB7"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2D3DB7" w:rsidRPr="00E962FC" w:rsidTr="00662F03">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Prierezové témy</w:t>
            </w:r>
          </w:p>
        </w:tc>
        <w:tc>
          <w:tcPr>
            <w:tcW w:w="11977" w:type="dxa"/>
            <w:gridSpan w:val="2"/>
          </w:tcPr>
          <w:p w:rsidR="002D3DB7" w:rsidRDefault="002D3DB7" w:rsidP="00662F03">
            <w:pPr>
              <w:pStyle w:val="priprava"/>
              <w:rPr>
                <w:szCs w:val="24"/>
              </w:rPr>
            </w:pPr>
            <w:r>
              <w:rPr>
                <w:szCs w:val="24"/>
              </w:rPr>
              <w:t>Regionálna výchova a tradičná ľudová kultúra</w:t>
            </w:r>
          </w:p>
          <w:p w:rsidR="002D3DB7" w:rsidRPr="00E962FC" w:rsidRDefault="002D3DB7" w:rsidP="00662F03">
            <w:pPr>
              <w:pStyle w:val="priprava"/>
              <w:rPr>
                <w:szCs w:val="24"/>
              </w:rPr>
            </w:pPr>
            <w:r>
              <w:rPr>
                <w:szCs w:val="24"/>
              </w:rPr>
              <w:t>Environmentálna výchova</w:t>
            </w:r>
          </w:p>
        </w:tc>
      </w:tr>
      <w:tr w:rsidR="002D3DB7" w:rsidRPr="00E962FC" w:rsidTr="00662F03">
        <w:tc>
          <w:tcPr>
            <w:tcW w:w="2057" w:type="dxa"/>
            <w:shd w:val="clear" w:color="auto" w:fill="B8CCE4" w:themeFill="accent1" w:themeFillTint="66"/>
          </w:tcPr>
          <w:p w:rsidR="002D3DB7" w:rsidRPr="00E962FC" w:rsidRDefault="002D3DB7"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2D3DB7" w:rsidRPr="00E962FC" w:rsidRDefault="002D3DB7"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2D3DB7" w:rsidRDefault="002D3DB7" w:rsidP="00662F03">
            <w:pPr>
              <w:pStyle w:val="priprava"/>
              <w:rPr>
                <w:szCs w:val="24"/>
              </w:rPr>
            </w:pPr>
            <w:r>
              <w:rPr>
                <w:szCs w:val="24"/>
              </w:rPr>
              <w:t>Výtvarná výchova</w:t>
            </w:r>
          </w:p>
          <w:p w:rsidR="002D3DB7" w:rsidRPr="00E962FC" w:rsidRDefault="002D3DB7" w:rsidP="00662F03">
            <w:pPr>
              <w:pStyle w:val="priprava"/>
              <w:rPr>
                <w:szCs w:val="24"/>
              </w:rPr>
            </w:pPr>
            <w:r>
              <w:rPr>
                <w:szCs w:val="24"/>
              </w:rPr>
              <w:t>Prírodoveda</w:t>
            </w:r>
          </w:p>
        </w:tc>
      </w:tr>
      <w:tr w:rsidR="002D3DB7" w:rsidRPr="00E962FC" w:rsidTr="00662F03">
        <w:trPr>
          <w:trHeight w:val="484"/>
        </w:trPr>
        <w:tc>
          <w:tcPr>
            <w:tcW w:w="2057" w:type="dxa"/>
            <w:tcBorders>
              <w:bottom w:val="single" w:sz="4" w:space="0" w:color="auto"/>
            </w:tcBorders>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Všeobecné ciele</w:t>
            </w:r>
          </w:p>
          <w:p w:rsidR="002D3DB7" w:rsidRPr="00E962FC" w:rsidRDefault="002D3DB7" w:rsidP="00662F03">
            <w:pPr>
              <w:rPr>
                <w:rFonts w:cs="Arial"/>
                <w:b/>
                <w:bCs/>
                <w:sz w:val="24"/>
                <w:szCs w:val="24"/>
              </w:rPr>
            </w:pPr>
          </w:p>
          <w:p w:rsidR="002D3DB7" w:rsidRPr="00E962FC" w:rsidRDefault="002D3DB7" w:rsidP="00662F03">
            <w:pPr>
              <w:rPr>
                <w:rFonts w:eastAsia="Times New Roman" w:cs="Arial"/>
                <w:b/>
                <w:bCs/>
                <w:sz w:val="24"/>
                <w:szCs w:val="24"/>
              </w:rPr>
            </w:pPr>
          </w:p>
        </w:tc>
        <w:tc>
          <w:tcPr>
            <w:tcW w:w="11977" w:type="dxa"/>
            <w:gridSpan w:val="2"/>
            <w:tcBorders>
              <w:bottom w:val="single" w:sz="4" w:space="0" w:color="auto"/>
            </w:tcBorders>
          </w:tcPr>
          <w:p w:rsidR="002D3DB7" w:rsidRPr="005748BB" w:rsidRDefault="002D3DB7" w:rsidP="00662F03">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2D3DB7" w:rsidRDefault="002D3DB7" w:rsidP="00662F03">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2D3DB7" w:rsidRPr="00FD1AD2" w:rsidRDefault="002D3DB7" w:rsidP="00662F03">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2D3DB7" w:rsidRPr="00E962FC" w:rsidTr="00662F03">
        <w:trPr>
          <w:trHeight w:val="472"/>
        </w:trPr>
        <w:tc>
          <w:tcPr>
            <w:tcW w:w="2057" w:type="dxa"/>
            <w:vMerge w:val="restart"/>
            <w:tcBorders>
              <w:top w:val="single" w:sz="4" w:space="0" w:color="auto"/>
            </w:tcBorders>
            <w:shd w:val="clear" w:color="auto" w:fill="B8CCE4" w:themeFill="accent1" w:themeFillTint="66"/>
          </w:tcPr>
          <w:p w:rsidR="002D3DB7" w:rsidRPr="00E962FC" w:rsidRDefault="002D3DB7" w:rsidP="00662F03">
            <w:pPr>
              <w:rPr>
                <w:rFonts w:eastAsia="Times New Roman" w:cs="Arial"/>
                <w:b/>
                <w:bCs/>
                <w:sz w:val="24"/>
                <w:szCs w:val="24"/>
              </w:rPr>
            </w:pPr>
            <w:r w:rsidRPr="00E962FC">
              <w:rPr>
                <w:rFonts w:cs="Arial"/>
                <w:b/>
                <w:bCs/>
                <w:sz w:val="24"/>
                <w:szCs w:val="24"/>
              </w:rPr>
              <w:t>Špecifické ciele</w:t>
            </w:r>
          </w:p>
          <w:p w:rsidR="002D3DB7" w:rsidRPr="00E962FC" w:rsidRDefault="002D3DB7" w:rsidP="00662F03">
            <w:pPr>
              <w:rPr>
                <w:rFonts w:eastAsia="Times New Roman" w:cs="Arial"/>
                <w:b/>
                <w:bCs/>
                <w:sz w:val="24"/>
                <w:szCs w:val="24"/>
              </w:rPr>
            </w:pPr>
          </w:p>
          <w:p w:rsidR="002D3DB7" w:rsidRPr="00E962FC" w:rsidRDefault="002D3DB7" w:rsidP="00662F03">
            <w:pPr>
              <w:rPr>
                <w:rFonts w:eastAsia="Times New Roman" w:cs="Arial"/>
                <w:b/>
                <w:bCs/>
                <w:sz w:val="24"/>
                <w:szCs w:val="24"/>
              </w:rPr>
            </w:pPr>
          </w:p>
          <w:p w:rsidR="002D3DB7" w:rsidRPr="00E962FC" w:rsidRDefault="002D3DB7" w:rsidP="00662F03">
            <w:pPr>
              <w:rPr>
                <w:rFonts w:eastAsia="Times New Roman" w:cs="Arial"/>
                <w:b/>
                <w:bCs/>
                <w:sz w:val="24"/>
                <w:szCs w:val="24"/>
              </w:rPr>
            </w:pPr>
          </w:p>
          <w:p w:rsidR="002D3DB7" w:rsidRPr="00E962FC" w:rsidRDefault="002D3DB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2D3DB7" w:rsidRPr="00E962FC" w:rsidRDefault="002D3DB7"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2D3DB7" w:rsidRDefault="002D3DB7" w:rsidP="00662F03">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Pr>
                <w:szCs w:val="24"/>
              </w:rPr>
              <w:t xml:space="preserve">slabiky </w:t>
            </w:r>
            <w:r w:rsidRPr="00E6268E">
              <w:rPr>
                <w:szCs w:val="24"/>
              </w:rPr>
              <w:t>a slov</w:t>
            </w:r>
            <w:r>
              <w:rPr>
                <w:szCs w:val="24"/>
              </w:rPr>
              <w:t>á</w:t>
            </w:r>
            <w:r w:rsidRPr="00E6268E">
              <w:rPr>
                <w:szCs w:val="24"/>
              </w:rPr>
              <w:t xml:space="preserve"> vytvoren</w:t>
            </w:r>
            <w:r>
              <w:rPr>
                <w:szCs w:val="24"/>
              </w:rPr>
              <w:t>é z daných písmen</w:t>
            </w:r>
          </w:p>
          <w:p w:rsidR="002D3DB7" w:rsidRPr="00E6268E" w:rsidRDefault="002D3DB7" w:rsidP="00662F03">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2D3DB7" w:rsidRDefault="002D3DB7" w:rsidP="00662F03">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2D3DB7" w:rsidRPr="00125441" w:rsidRDefault="002D3DB7" w:rsidP="00662F03">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2D3DB7" w:rsidRPr="00E962FC" w:rsidTr="00662F03">
        <w:trPr>
          <w:trHeight w:val="415"/>
        </w:trPr>
        <w:tc>
          <w:tcPr>
            <w:tcW w:w="2057" w:type="dxa"/>
            <w:vMerge/>
            <w:shd w:val="clear" w:color="auto" w:fill="B8CCE4" w:themeFill="accent1" w:themeFillTint="66"/>
          </w:tcPr>
          <w:p w:rsidR="002D3DB7" w:rsidRPr="00E962FC" w:rsidRDefault="002D3DB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2D3DB7" w:rsidRPr="00E962FC" w:rsidRDefault="002D3DB7"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2D3DB7" w:rsidRDefault="002D3DB7" w:rsidP="00662F03">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M, m</w:t>
            </w:r>
          </w:p>
          <w:p w:rsidR="002D3DB7" w:rsidRPr="00FC245B" w:rsidRDefault="002D3DB7" w:rsidP="00662F03">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2D3DB7" w:rsidRPr="00E962FC" w:rsidTr="00662F03">
        <w:trPr>
          <w:trHeight w:val="326"/>
        </w:trPr>
        <w:tc>
          <w:tcPr>
            <w:tcW w:w="2057" w:type="dxa"/>
            <w:vMerge/>
            <w:shd w:val="clear" w:color="auto" w:fill="B8CCE4" w:themeFill="accent1" w:themeFillTint="66"/>
          </w:tcPr>
          <w:p w:rsidR="002D3DB7" w:rsidRPr="00E962FC" w:rsidRDefault="002D3DB7"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2D3DB7" w:rsidRPr="00E962FC" w:rsidRDefault="002D3DB7"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2D3DB7" w:rsidRPr="00E962FC" w:rsidRDefault="002D3DB7" w:rsidP="00662F03">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Prejaviť záujem o maľovanie</w:t>
            </w:r>
          </w:p>
        </w:tc>
      </w:tr>
      <w:tr w:rsidR="002D3DB7" w:rsidRPr="00E962FC" w:rsidTr="00662F03">
        <w:trPr>
          <w:trHeight w:val="394"/>
        </w:trPr>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2D3DB7" w:rsidRPr="00E962FC" w:rsidRDefault="002D3DB7" w:rsidP="00662F03">
            <w:pPr>
              <w:shd w:val="clear" w:color="auto" w:fill="FFFFFF"/>
              <w:jc w:val="both"/>
              <w:rPr>
                <w:bCs/>
                <w:sz w:val="24"/>
                <w:szCs w:val="24"/>
              </w:rPr>
            </w:pPr>
            <w:r>
              <w:rPr>
                <w:bCs/>
                <w:sz w:val="24"/>
                <w:szCs w:val="24"/>
              </w:rPr>
              <w:t>fixačná</w:t>
            </w:r>
            <w:r w:rsidRPr="00E962FC">
              <w:rPr>
                <w:bCs/>
                <w:sz w:val="24"/>
                <w:szCs w:val="24"/>
              </w:rPr>
              <w:t>, dvojhodinový blok (90´)</w:t>
            </w:r>
          </w:p>
          <w:p w:rsidR="002D3DB7" w:rsidRPr="00E962FC" w:rsidRDefault="002D3DB7" w:rsidP="00662F03">
            <w:pPr>
              <w:shd w:val="clear" w:color="auto" w:fill="FFFFFF"/>
              <w:jc w:val="both"/>
              <w:rPr>
                <w:bCs/>
                <w:sz w:val="24"/>
                <w:szCs w:val="24"/>
              </w:rPr>
            </w:pPr>
          </w:p>
        </w:tc>
      </w:tr>
      <w:tr w:rsidR="002D3DB7" w:rsidRPr="00E962FC" w:rsidTr="00662F03">
        <w:trPr>
          <w:trHeight w:val="292"/>
        </w:trPr>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2D3DB7" w:rsidRDefault="002D3DB7"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2D3DB7" w:rsidRPr="00E962FC" w:rsidRDefault="002D3DB7" w:rsidP="00662F03">
            <w:pPr>
              <w:rPr>
                <w:color w:val="000000"/>
                <w:sz w:val="24"/>
                <w:szCs w:val="24"/>
              </w:rPr>
            </w:pPr>
          </w:p>
        </w:tc>
      </w:tr>
      <w:tr w:rsidR="002D3DB7" w:rsidRPr="00E962FC" w:rsidTr="00662F03">
        <w:trPr>
          <w:trHeight w:val="292"/>
        </w:trPr>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2D3DB7" w:rsidRDefault="002D3DB7" w:rsidP="00662F03">
            <w:pPr>
              <w:rPr>
                <w:bCs/>
                <w:sz w:val="24"/>
                <w:szCs w:val="24"/>
              </w:rPr>
            </w:pPr>
            <w:r w:rsidRPr="00E962FC">
              <w:rPr>
                <w:bCs/>
                <w:sz w:val="24"/>
                <w:szCs w:val="24"/>
              </w:rPr>
              <w:t>spoločná práca, samostatná práca</w:t>
            </w:r>
          </w:p>
          <w:p w:rsidR="002D3DB7" w:rsidRDefault="002D3DB7" w:rsidP="00662F03">
            <w:pPr>
              <w:rPr>
                <w:bCs/>
                <w:sz w:val="24"/>
                <w:szCs w:val="24"/>
              </w:rPr>
            </w:pPr>
          </w:p>
          <w:p w:rsidR="002D3DB7" w:rsidRPr="00E962FC" w:rsidRDefault="002D3DB7" w:rsidP="00662F03">
            <w:pPr>
              <w:rPr>
                <w:bCs/>
                <w:sz w:val="24"/>
                <w:szCs w:val="24"/>
              </w:rPr>
            </w:pPr>
          </w:p>
        </w:tc>
      </w:tr>
      <w:tr w:rsidR="002D3DB7" w:rsidRPr="00E962FC" w:rsidTr="00662F03">
        <w:trPr>
          <w:trHeight w:val="292"/>
        </w:trPr>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2D3DB7" w:rsidRPr="00E962FC" w:rsidRDefault="002D3DB7"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kartičky so známymi slabikami,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2D3DB7" w:rsidRPr="00E962FC" w:rsidTr="00662F03">
        <w:trPr>
          <w:trHeight w:val="292"/>
        </w:trPr>
        <w:tc>
          <w:tcPr>
            <w:tcW w:w="2057" w:type="dxa"/>
            <w:shd w:val="clear" w:color="auto" w:fill="B8CCE4" w:themeFill="accent1" w:themeFillTint="66"/>
          </w:tcPr>
          <w:p w:rsidR="002D3DB7" w:rsidRPr="00E962FC" w:rsidRDefault="002D3DB7"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2D3DB7" w:rsidRPr="00E962FC" w:rsidRDefault="002D3DB7"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2D3DB7" w:rsidRPr="003A1510" w:rsidRDefault="002D3DB7" w:rsidP="00662F03">
            <w:pPr>
              <w:pStyle w:val="Odsekzoznamu"/>
              <w:numPr>
                <w:ilvl w:val="0"/>
                <w:numId w:val="1"/>
              </w:numPr>
              <w:rPr>
                <w:rFonts w:asciiTheme="minorHAnsi" w:hAnsiTheme="minorHAnsi" w:cs="Arial"/>
                <w:bCs/>
              </w:rPr>
            </w:pPr>
            <w:r>
              <w:rPr>
                <w:rFonts w:asciiTheme="minorHAnsi" w:hAnsiTheme="minorHAnsi" w:cs="Arial"/>
                <w:bCs/>
              </w:rPr>
              <w:t>č</w:t>
            </w:r>
            <w:r w:rsidRPr="00D23BBB">
              <w:rPr>
                <w:rFonts w:asciiTheme="minorHAnsi" w:hAnsiTheme="minorHAnsi" w:cs="Arial"/>
                <w:bCs/>
              </w:rPr>
              <w:t>ítať</w:t>
            </w:r>
            <w:r w:rsidRPr="00D23BBB">
              <w:rPr>
                <w:rFonts w:asciiTheme="minorHAnsi" w:hAnsiTheme="minorHAnsi" w:cs="Arial"/>
                <w:b/>
                <w:bCs/>
              </w:rPr>
              <w:t xml:space="preserve"> </w:t>
            </w:r>
            <w:r w:rsidRPr="00D23BBB">
              <w:rPr>
                <w:rFonts w:asciiTheme="minorHAnsi" w:hAnsiTheme="minorHAnsi" w:cs="Arial"/>
                <w:bCs/>
              </w:rPr>
              <w:t>slabiky a slová vytvorené z daných písmen</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2D3DB7" w:rsidRPr="00302D5C" w:rsidRDefault="002D3DB7"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priradiť správne tlačený a písaný tvar slabiky </w:t>
            </w:r>
            <w:r w:rsidRPr="00365DC5">
              <w:rPr>
                <w:rFonts w:asciiTheme="minorHAnsi" w:hAnsiTheme="minorHAnsi" w:cs="Arial"/>
                <w:bCs/>
                <w:i/>
              </w:rPr>
              <w:t>(1. úroveň – zapamätanie)</w:t>
            </w:r>
          </w:p>
          <w:p w:rsidR="002D3DB7" w:rsidRPr="00AB50F9" w:rsidRDefault="002D3DB7"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určiť správne začiatočnú slabiku slova </w:t>
            </w:r>
            <w:r w:rsidRPr="00365DC5">
              <w:rPr>
                <w:rFonts w:asciiTheme="minorHAnsi" w:eastAsiaTheme="minorEastAsia" w:hAnsiTheme="minorHAnsi" w:cs="Arial"/>
                <w:bCs/>
                <w:i/>
              </w:rPr>
              <w:t>(2. úroveň – porozumenie)</w:t>
            </w:r>
          </w:p>
          <w:p w:rsidR="002D3DB7" w:rsidRPr="00D13258" w:rsidRDefault="002D3DB7" w:rsidP="00662F03">
            <w:pPr>
              <w:pStyle w:val="Odsekzoznamu"/>
              <w:numPr>
                <w:ilvl w:val="0"/>
                <w:numId w:val="1"/>
              </w:numPr>
              <w:rPr>
                <w:rFonts w:asciiTheme="minorHAnsi" w:hAnsiTheme="minorHAnsi" w:cs="Arial"/>
                <w:bCs/>
              </w:rPr>
            </w:pPr>
            <w:r w:rsidRPr="00AB50F9">
              <w:rPr>
                <w:rFonts w:asciiTheme="minorHAnsi" w:hAnsiTheme="minorHAnsi" w:cs="Arial"/>
                <w:bCs/>
              </w:rPr>
              <w:t>určiť</w:t>
            </w:r>
            <w:r>
              <w:rPr>
                <w:rFonts w:asciiTheme="minorHAnsi" w:hAnsiTheme="minorHAnsi" w:cs="Arial"/>
                <w:bCs/>
              </w:rPr>
              <w:t xml:space="preserve"> význam prečítaného slova </w:t>
            </w:r>
            <w:r w:rsidRPr="00365DC5">
              <w:rPr>
                <w:rFonts w:asciiTheme="minorHAnsi" w:eastAsiaTheme="minorEastAsia" w:hAnsiTheme="minorHAnsi" w:cs="Arial"/>
                <w:bCs/>
                <w:i/>
              </w:rPr>
              <w:t>(2. úroveň – porozumenie)</w:t>
            </w:r>
          </w:p>
          <w:p w:rsidR="002D3DB7" w:rsidRPr="005D5E7E" w:rsidRDefault="002D3DB7"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2D3DB7" w:rsidRPr="008F5672" w:rsidRDefault="002D3DB7"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slabiky</w:t>
            </w:r>
            <w:r w:rsidRPr="005D5E7E">
              <w:rPr>
                <w:rFonts w:asciiTheme="minorHAnsi" w:hAnsiTheme="minorHAnsi" w:cs="Arial"/>
                <w:bCs/>
              </w:rPr>
              <w:t xml:space="preserve"> </w:t>
            </w:r>
            <w:r>
              <w:rPr>
                <w:rFonts w:asciiTheme="minorHAnsi" w:hAnsiTheme="minorHAnsi" w:cs="Arial"/>
                <w:bCs/>
                <w:i/>
              </w:rPr>
              <w:t xml:space="preserve">Ma, ma, Mi, mi </w:t>
            </w:r>
            <w:r w:rsidRPr="00365DC5">
              <w:rPr>
                <w:rFonts w:asciiTheme="minorHAnsi" w:hAnsiTheme="minorHAnsi" w:cs="Arial"/>
                <w:bCs/>
                <w:i/>
              </w:rPr>
              <w:t>(1. úroveň – zapamätanie)</w:t>
            </w:r>
          </w:p>
          <w:p w:rsidR="002D3DB7" w:rsidRPr="00BA3E78" w:rsidRDefault="002D3DB7" w:rsidP="00662F03">
            <w:pPr>
              <w:pStyle w:val="Odsekzoznamu"/>
              <w:numPr>
                <w:ilvl w:val="0"/>
                <w:numId w:val="1"/>
              </w:numPr>
              <w:rPr>
                <w:rFonts w:asciiTheme="minorHAnsi" w:hAnsiTheme="minorHAnsi" w:cs="Arial"/>
                <w:bCs/>
              </w:rPr>
            </w:pPr>
            <w:r>
              <w:rPr>
                <w:rFonts w:asciiTheme="minorHAnsi" w:hAnsiTheme="minorHAnsi" w:cs="Arial"/>
                <w:bCs/>
              </w:rPr>
              <w:t xml:space="preserve">rozprávať o svojom vzťahu k maľovaniu </w:t>
            </w:r>
            <w:r w:rsidRPr="00E962FC">
              <w:rPr>
                <w:rFonts w:asciiTheme="minorHAnsi" w:hAnsiTheme="minorHAnsi" w:cs="Arial"/>
                <w:bCs/>
                <w:i/>
              </w:rPr>
              <w:t>(2. úroveň – reagovanie)</w:t>
            </w:r>
          </w:p>
        </w:tc>
      </w:tr>
      <w:tr w:rsidR="002D3DB7" w:rsidRPr="00E962FC" w:rsidTr="00662F03">
        <w:trPr>
          <w:trHeight w:val="292"/>
        </w:trPr>
        <w:tc>
          <w:tcPr>
            <w:tcW w:w="2057" w:type="dxa"/>
            <w:shd w:val="clear" w:color="auto" w:fill="B8CCE4" w:themeFill="accent1" w:themeFillTint="66"/>
          </w:tcPr>
          <w:p w:rsidR="002D3DB7" w:rsidRPr="00E962FC" w:rsidRDefault="002D3DB7"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2D3DB7" w:rsidRPr="00E962FC" w:rsidRDefault="002D3DB7"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2D3DB7" w:rsidRPr="00E962FC" w:rsidRDefault="002D3DB7" w:rsidP="002D3DB7">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151</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2D3DB7" w:rsidRPr="00E962FC" w:rsidTr="00662F03">
        <w:trPr>
          <w:tblHeader/>
        </w:trPr>
        <w:tc>
          <w:tcPr>
            <w:tcW w:w="1654" w:type="dxa"/>
            <w:shd w:val="clear" w:color="auto" w:fill="B8CCE4" w:themeFill="accent1" w:themeFillTint="66"/>
          </w:tcPr>
          <w:p w:rsidR="002D3DB7" w:rsidRPr="00E962FC" w:rsidRDefault="002D3DB7" w:rsidP="00662F03">
            <w:pPr>
              <w:jc w:val="center"/>
              <w:rPr>
                <w:b/>
                <w:i/>
              </w:rPr>
            </w:pPr>
            <w:r w:rsidRPr="00E962FC">
              <w:rPr>
                <w:b/>
                <w:i/>
              </w:rPr>
              <w:t>Štruktúra</w:t>
            </w:r>
          </w:p>
        </w:tc>
        <w:tc>
          <w:tcPr>
            <w:tcW w:w="5009" w:type="dxa"/>
            <w:shd w:val="clear" w:color="auto" w:fill="B8CCE4" w:themeFill="accent1" w:themeFillTint="66"/>
          </w:tcPr>
          <w:p w:rsidR="002D3DB7" w:rsidRPr="00E962FC" w:rsidRDefault="002D3DB7" w:rsidP="00662F03">
            <w:pPr>
              <w:jc w:val="center"/>
              <w:rPr>
                <w:b/>
                <w:i/>
              </w:rPr>
            </w:pPr>
            <w:r w:rsidRPr="00E962FC">
              <w:rPr>
                <w:b/>
                <w:i/>
              </w:rPr>
              <w:t>Činnosť</w:t>
            </w:r>
          </w:p>
        </w:tc>
        <w:tc>
          <w:tcPr>
            <w:tcW w:w="567" w:type="dxa"/>
            <w:shd w:val="clear" w:color="auto" w:fill="B8CCE4" w:themeFill="accent1" w:themeFillTint="66"/>
          </w:tcPr>
          <w:p w:rsidR="002D3DB7" w:rsidRPr="00E962FC" w:rsidRDefault="002D3DB7" w:rsidP="00662F03">
            <w:pPr>
              <w:jc w:val="center"/>
              <w:rPr>
                <w:b/>
                <w:i/>
              </w:rPr>
            </w:pPr>
            <w:r w:rsidRPr="00E962FC">
              <w:rPr>
                <w:b/>
                <w:i/>
              </w:rPr>
              <w:t>Čas</w:t>
            </w:r>
          </w:p>
        </w:tc>
        <w:tc>
          <w:tcPr>
            <w:tcW w:w="6804" w:type="dxa"/>
            <w:shd w:val="clear" w:color="auto" w:fill="B8CCE4" w:themeFill="accent1" w:themeFillTint="66"/>
          </w:tcPr>
          <w:p w:rsidR="002D3DB7" w:rsidRPr="00E962FC" w:rsidRDefault="002D3DB7" w:rsidP="00662F03">
            <w:pPr>
              <w:jc w:val="center"/>
              <w:rPr>
                <w:b/>
                <w:i/>
              </w:rPr>
            </w:pPr>
            <w:r w:rsidRPr="00E962FC">
              <w:rPr>
                <w:b/>
                <w:i/>
              </w:rPr>
              <w:t>Didaktické poznámky</w:t>
            </w:r>
          </w:p>
        </w:tc>
      </w:tr>
      <w:tr w:rsidR="002D3DB7" w:rsidRPr="00E962FC" w:rsidTr="00662F03">
        <w:tc>
          <w:tcPr>
            <w:tcW w:w="1654" w:type="dxa"/>
          </w:tcPr>
          <w:p w:rsidR="002D3DB7" w:rsidRPr="00E962FC" w:rsidRDefault="002D3DB7" w:rsidP="00662F03"/>
        </w:tc>
        <w:tc>
          <w:tcPr>
            <w:tcW w:w="5009" w:type="dxa"/>
          </w:tcPr>
          <w:p w:rsidR="002D3DB7" w:rsidRPr="00E962FC" w:rsidRDefault="002D3DB7" w:rsidP="00662F03">
            <w:pPr>
              <w:jc w:val="center"/>
              <w:rPr>
                <w:b/>
              </w:rPr>
            </w:pPr>
            <w:r w:rsidRPr="00E962FC">
              <w:rPr>
                <w:b/>
              </w:rPr>
              <w:t>1. hodina – ČÍTANIE</w:t>
            </w:r>
          </w:p>
        </w:tc>
        <w:tc>
          <w:tcPr>
            <w:tcW w:w="567" w:type="dxa"/>
          </w:tcPr>
          <w:p w:rsidR="002D3DB7" w:rsidRPr="00E962FC" w:rsidRDefault="002D3DB7" w:rsidP="00662F03"/>
        </w:tc>
        <w:tc>
          <w:tcPr>
            <w:tcW w:w="6804" w:type="dxa"/>
          </w:tcPr>
          <w:p w:rsidR="002D3DB7" w:rsidRPr="00E962FC" w:rsidRDefault="002D3DB7" w:rsidP="00662F03"/>
        </w:tc>
      </w:tr>
      <w:tr w:rsidR="002D3DB7" w:rsidRPr="00E962FC" w:rsidTr="00662F03">
        <w:tc>
          <w:tcPr>
            <w:tcW w:w="1654" w:type="dxa"/>
          </w:tcPr>
          <w:p w:rsidR="002D3DB7" w:rsidRPr="00E962FC" w:rsidRDefault="002D3DB7" w:rsidP="00662F03">
            <w:pPr>
              <w:rPr>
                <w:rFonts w:cs="Arial"/>
              </w:rPr>
            </w:pPr>
            <w:r w:rsidRPr="00E962FC">
              <w:rPr>
                <w:rFonts w:cs="Arial"/>
              </w:rPr>
              <w:t>1. úvodná časť</w:t>
            </w:r>
          </w:p>
        </w:tc>
        <w:tc>
          <w:tcPr>
            <w:tcW w:w="5009" w:type="dxa"/>
          </w:tcPr>
          <w:p w:rsidR="002D3DB7" w:rsidRDefault="002D3DB7"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2D3DB7" w:rsidRPr="00E962FC" w:rsidRDefault="002D3DB7"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2D3DB7" w:rsidRPr="00E962FC" w:rsidRDefault="002D3DB7" w:rsidP="00662F03">
            <w:r>
              <w:t>3</w:t>
            </w:r>
            <w:r w:rsidRPr="00E962FC">
              <w:t>´</w:t>
            </w:r>
          </w:p>
        </w:tc>
        <w:tc>
          <w:tcPr>
            <w:tcW w:w="6804" w:type="dxa"/>
          </w:tcPr>
          <w:p w:rsidR="002D3DB7" w:rsidRDefault="002D3DB7" w:rsidP="00662F03">
            <w:r w:rsidRPr="00E962FC">
              <w:t>Individuálne podľa podmienok a zvyklostí konkrétnej triedy.</w:t>
            </w:r>
          </w:p>
          <w:p w:rsidR="002D3DB7" w:rsidRDefault="002D3DB7"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2D3DB7" w:rsidRPr="00523CE7" w:rsidRDefault="002D3DB7" w:rsidP="00662F03">
            <w:r w:rsidRPr="00E962FC">
              <w:rPr>
                <w:noProof/>
              </w:rPr>
              <w:drawing>
                <wp:inline distT="0" distB="0" distL="0" distR="0">
                  <wp:extent cx="1270000" cy="962862"/>
                  <wp:effectExtent l="19050" t="19050" r="25400" b="27738"/>
                  <wp:docPr id="20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2D3DB7" w:rsidRPr="00E962FC" w:rsidTr="00662F03">
        <w:tc>
          <w:tcPr>
            <w:tcW w:w="1654" w:type="dxa"/>
          </w:tcPr>
          <w:p w:rsidR="002D3DB7" w:rsidRPr="00E962FC" w:rsidRDefault="002D3DB7" w:rsidP="00662F03">
            <w:pPr>
              <w:rPr>
                <w:rFonts w:cs="Arial"/>
              </w:rPr>
            </w:pPr>
            <w:r w:rsidRPr="00E962FC">
              <w:rPr>
                <w:rFonts w:cs="Arial"/>
              </w:rPr>
              <w:t xml:space="preserve">2. </w:t>
            </w:r>
            <w:r>
              <w:rPr>
                <w:rFonts w:cs="Arial"/>
              </w:rPr>
              <w:t>opakovanie</w:t>
            </w:r>
            <w:r w:rsidRPr="00E962FC">
              <w:rPr>
                <w:rFonts w:cs="Arial"/>
              </w:rPr>
              <w:t xml:space="preserve"> </w:t>
            </w:r>
          </w:p>
        </w:tc>
        <w:tc>
          <w:tcPr>
            <w:tcW w:w="5009" w:type="dxa"/>
          </w:tcPr>
          <w:p w:rsidR="002D3DB7" w:rsidRDefault="002D3DB7" w:rsidP="00662F03">
            <w:pPr>
              <w:pStyle w:val="odsek"/>
              <w:numPr>
                <w:ilvl w:val="0"/>
                <w:numId w:val="12"/>
              </w:numPr>
              <w:rPr>
                <w:rFonts w:eastAsiaTheme="minorEastAsia"/>
              </w:rPr>
            </w:pPr>
            <w:r>
              <w:rPr>
                <w:rFonts w:eastAsiaTheme="minorEastAsia"/>
              </w:rPr>
              <w:t xml:space="preserve">Opakovanie – didaktická hra </w:t>
            </w:r>
            <w:r>
              <w:rPr>
                <w:rFonts w:eastAsiaTheme="minorEastAsia"/>
                <w:i/>
              </w:rPr>
              <w:t>Slabiky spia</w:t>
            </w:r>
          </w:p>
          <w:p w:rsidR="002D3DB7" w:rsidRPr="00915ABF" w:rsidRDefault="002D3DB7" w:rsidP="00662F03">
            <w:pPr>
              <w:pStyle w:val="odsek"/>
              <w:rPr>
                <w:rFonts w:eastAsiaTheme="minorEastAsia"/>
              </w:rPr>
            </w:pPr>
            <w:r>
              <w:rPr>
                <w:rFonts w:eastAsiaTheme="minorEastAsia" w:cs="Arial"/>
                <w:bCs/>
              </w:rPr>
              <w:t xml:space="preserve">priraďovanie tlačeného a písaného tvaru slabiky </w:t>
            </w:r>
          </w:p>
        </w:tc>
        <w:tc>
          <w:tcPr>
            <w:tcW w:w="567" w:type="dxa"/>
          </w:tcPr>
          <w:p w:rsidR="002D3DB7" w:rsidRPr="00E962FC" w:rsidRDefault="002D3DB7" w:rsidP="00662F03">
            <w:r>
              <w:t>8</w:t>
            </w:r>
            <w:r w:rsidRPr="00E962FC">
              <w:t>´</w:t>
            </w:r>
          </w:p>
        </w:tc>
        <w:tc>
          <w:tcPr>
            <w:tcW w:w="6804" w:type="dxa"/>
          </w:tcPr>
          <w:p w:rsidR="002D3DB7" w:rsidRPr="007213F4" w:rsidRDefault="002D3DB7" w:rsidP="00662F03">
            <w:pPr>
              <w:rPr>
                <w:rFonts w:cs="Arial"/>
              </w:rPr>
            </w:pPr>
            <w:r>
              <w:rPr>
                <w:rFonts w:cs="Arial"/>
              </w:rPr>
              <w:t xml:space="preserve">Žiakom povieme, že si budeme opakovať čítanie slabík. HUPS bude pozorovať žiakov pri práci. Rozdáme im kartičky so známymi slabikami tak, aby mohli tvoriť dvojice tlačený a písaný tvar tej istej slabiky. Najskôr každý svoju slabiku prečíta. Potom si položia hlavu na lavicu a zatvoria oči – slabiky spia. Povieme, že sa zobudí a pred tabuľu príde dvojica slabík napr. </w:t>
            </w:r>
            <w:r>
              <w:rPr>
                <w:rFonts w:cs="Arial"/>
                <w:i/>
              </w:rPr>
              <w:t>slabika ma s malým m.</w:t>
            </w:r>
            <w:r>
              <w:rPr>
                <w:rFonts w:cs="Arial"/>
              </w:rPr>
              <w:t xml:space="preserve"> Dvaja žiaci, ktorí majú tlačený alebo písaný tvar tejto slabiky, prídu pred tabuľu a vytvoria dvojicu. Všetci spoločne </w:t>
            </w:r>
            <w:r>
              <w:rPr>
                <w:rFonts w:cs="Arial"/>
              </w:rPr>
              <w:lastRenderedPageBreak/>
              <w:t>prečítajú obe slabiky – skontrolujú správnosť.</w:t>
            </w:r>
          </w:p>
        </w:tc>
      </w:tr>
      <w:tr w:rsidR="002D3DB7" w:rsidRPr="00E962FC" w:rsidTr="00662F03">
        <w:tc>
          <w:tcPr>
            <w:tcW w:w="1654" w:type="dxa"/>
          </w:tcPr>
          <w:p w:rsidR="002D3DB7" w:rsidRDefault="002D3DB7" w:rsidP="00662F03">
            <w:pPr>
              <w:rPr>
                <w:rFonts w:cs="Arial"/>
              </w:rPr>
            </w:pPr>
            <w:r>
              <w:rPr>
                <w:rFonts w:cs="Arial"/>
              </w:rPr>
              <w:lastRenderedPageBreak/>
              <w:t>3. expozičná  časť</w:t>
            </w:r>
          </w:p>
        </w:tc>
        <w:tc>
          <w:tcPr>
            <w:tcW w:w="5009" w:type="dxa"/>
          </w:tcPr>
          <w:p w:rsidR="002D3DB7" w:rsidRDefault="002D3DB7" w:rsidP="00662F03">
            <w:pPr>
              <w:pStyle w:val="1odsek"/>
            </w:pPr>
            <w:r>
              <w:t>Šlabikár, strana 51</w:t>
            </w:r>
          </w:p>
          <w:p w:rsidR="002D3DB7" w:rsidRDefault="002D3DB7" w:rsidP="00662F03">
            <w:pPr>
              <w:pStyle w:val="odsek"/>
            </w:pPr>
            <w:r>
              <w:t>čítanie textu o HUPSOVI</w:t>
            </w:r>
          </w:p>
          <w:p w:rsidR="002D3DB7" w:rsidRDefault="002D3DB7" w:rsidP="00662F03">
            <w:pPr>
              <w:pStyle w:val="odsek"/>
              <w:numPr>
                <w:ilvl w:val="0"/>
                <w:numId w:val="0"/>
              </w:numPr>
            </w:pPr>
            <w:r w:rsidRPr="00F41D43">
              <w:rPr>
                <w:noProof/>
              </w:rPr>
              <w:drawing>
                <wp:inline distT="0" distB="0" distL="0" distR="0">
                  <wp:extent cx="2860627" cy="998911"/>
                  <wp:effectExtent l="19050" t="19050" r="15923" b="10739"/>
                  <wp:docPr id="201"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863584" cy="999943"/>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pPr>
            <w:r>
              <w:t>Šlabikár, strana 51, úloha 6 a)</w:t>
            </w:r>
          </w:p>
          <w:p w:rsidR="002D3DB7" w:rsidRDefault="002D3DB7" w:rsidP="00662F03">
            <w:pPr>
              <w:pStyle w:val="1odsek"/>
              <w:numPr>
                <w:ilvl w:val="0"/>
                <w:numId w:val="0"/>
              </w:numPr>
            </w:pPr>
            <w:r>
              <w:rPr>
                <w:noProof/>
              </w:rPr>
              <w:drawing>
                <wp:inline distT="0" distB="0" distL="0" distR="0">
                  <wp:extent cx="3036570" cy="1508125"/>
                  <wp:effectExtent l="19050" t="19050" r="11430" b="15875"/>
                  <wp:docPr id="202"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036570" cy="1508125"/>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pPr>
            <w:r>
              <w:t>Šlabikár, strana 51, úloha 6 b)</w:t>
            </w:r>
          </w:p>
          <w:p w:rsidR="002D3DB7" w:rsidRDefault="002D3DB7" w:rsidP="00662F03">
            <w:pPr>
              <w:pStyle w:val="1odsek"/>
              <w:numPr>
                <w:ilvl w:val="0"/>
                <w:numId w:val="0"/>
              </w:numPr>
            </w:pPr>
          </w:p>
          <w:p w:rsidR="002D3DB7" w:rsidRPr="00E962FC" w:rsidRDefault="002D3DB7" w:rsidP="00662F03">
            <w:pPr>
              <w:pStyle w:val="1odsek"/>
              <w:numPr>
                <w:ilvl w:val="0"/>
                <w:numId w:val="0"/>
              </w:numPr>
            </w:pPr>
          </w:p>
        </w:tc>
        <w:tc>
          <w:tcPr>
            <w:tcW w:w="567" w:type="dxa"/>
          </w:tcPr>
          <w:p w:rsidR="002D3DB7" w:rsidRDefault="002D3DB7" w:rsidP="00662F03">
            <w:r>
              <w:t>20´</w:t>
            </w:r>
          </w:p>
        </w:tc>
        <w:tc>
          <w:tcPr>
            <w:tcW w:w="6804" w:type="dxa"/>
          </w:tcPr>
          <w:p w:rsidR="002D3DB7" w:rsidRDefault="002D3DB7" w:rsidP="00662F03">
            <w:pPr>
              <w:rPr>
                <w:rFonts w:cs="Arial"/>
              </w:rPr>
            </w:pPr>
            <w:r>
              <w:rPr>
                <w:rFonts w:cs="Arial"/>
              </w:rPr>
              <w:t xml:space="preserve">Nadviažeme na rozhovor z úvodnej hodiny k písmenu </w:t>
            </w:r>
            <w:r w:rsidRPr="00227B60">
              <w:rPr>
                <w:rFonts w:cs="Arial"/>
                <w:i/>
              </w:rPr>
              <w:t>M</w:t>
            </w:r>
            <w:r>
              <w:rPr>
                <w:rFonts w:cs="Arial"/>
              </w:rPr>
              <w:t xml:space="preserve">. HUPS povie žiakom, že sa mu najskôr pri maľovaní nedarilo, ale potom vymyslel niečo zaujímavé. Prečítame báseň o HUPSOVOM maľovaní. Žiaci prerozprávajú text básne a povedia, čo HUPS s machuľami vymyslel. </w:t>
            </w:r>
          </w:p>
          <w:p w:rsidR="002D3DB7" w:rsidRPr="00227B60" w:rsidRDefault="002D3DB7" w:rsidP="00662F03">
            <w:pPr>
              <w:rPr>
                <w:rFonts w:cs="Arial"/>
              </w:rPr>
            </w:pPr>
            <w:r>
              <w:rPr>
                <w:rFonts w:cs="Arial"/>
              </w:rPr>
              <w:t xml:space="preserve">Potom prečítame báseň ešte raz a upozorníme žiakov, aby sledovali slová, v ktorých počujú hlásku </w:t>
            </w:r>
            <w:r>
              <w:rPr>
                <w:rFonts w:cs="Arial"/>
                <w:i/>
              </w:rPr>
              <w:t>M</w:t>
            </w:r>
            <w:r>
              <w:rPr>
                <w:rFonts w:cs="Arial"/>
              </w:rPr>
              <w:t xml:space="preserve">. </w:t>
            </w:r>
          </w:p>
          <w:p w:rsidR="002D3DB7" w:rsidRDefault="002D3DB7" w:rsidP="00662F03">
            <w:pPr>
              <w:rPr>
                <w:rFonts w:cs="Arial"/>
              </w:rPr>
            </w:pPr>
          </w:p>
          <w:p w:rsidR="002D3DB7" w:rsidRDefault="002D3DB7" w:rsidP="00662F03">
            <w:pPr>
              <w:rPr>
                <w:rFonts w:cs="Arial"/>
              </w:rPr>
            </w:pPr>
          </w:p>
          <w:p w:rsidR="002D3DB7" w:rsidRDefault="002D3DB7" w:rsidP="00662F03">
            <w:pPr>
              <w:rPr>
                <w:rFonts w:cs="Arial"/>
              </w:rPr>
            </w:pPr>
            <w:r>
              <w:rPr>
                <w:rFonts w:cs="Arial"/>
              </w:rPr>
              <w:t>Žiakom povieme, že HUPSOVI sa najskôr nedarilo pri maľovaní zvieratiek a spravil veľa machúľ. To však nie je chyba, lebo zvieratká sa dajú dokresliť. HUPS preto nemusí byť smutný. No skôr než začnú obrázky dokresľovať, musia ich vedieť pomenovať, aby ich vedeli správne dokresliť.</w:t>
            </w:r>
          </w:p>
          <w:p w:rsidR="002D3DB7" w:rsidRDefault="002D3DB7" w:rsidP="00662F03">
            <w:pPr>
              <w:rPr>
                <w:rFonts w:cs="Arial"/>
              </w:rPr>
            </w:pPr>
            <w:r>
              <w:rPr>
                <w:rFonts w:cs="Arial"/>
              </w:rPr>
              <w:t>Žiaci postupne pomenujú obrázky a povedia, akú dvojicu hlások počujú na začiatku každého pomenovania (</w:t>
            </w:r>
            <w:r>
              <w:rPr>
                <w:rFonts w:cs="Arial"/>
                <w:i/>
              </w:rPr>
              <w:t xml:space="preserve">metla – </w:t>
            </w:r>
            <w:proofErr w:type="spellStart"/>
            <w:r>
              <w:rPr>
                <w:rFonts w:cs="Arial"/>
                <w:i/>
              </w:rPr>
              <w:t>me</w:t>
            </w:r>
            <w:proofErr w:type="spellEnd"/>
            <w:r>
              <w:rPr>
                <w:rFonts w:cs="Arial"/>
                <w:i/>
              </w:rPr>
              <w:t xml:space="preserve">, motyka – </w:t>
            </w:r>
            <w:proofErr w:type="spellStart"/>
            <w:r>
              <w:rPr>
                <w:rFonts w:cs="Arial"/>
                <w:i/>
              </w:rPr>
              <w:t>mo</w:t>
            </w:r>
            <w:proofErr w:type="spellEnd"/>
            <w:r>
              <w:rPr>
                <w:rFonts w:cs="Arial"/>
                <w:i/>
              </w:rPr>
              <w:t xml:space="preserve">, mačička – ma, motýlik – </w:t>
            </w:r>
            <w:proofErr w:type="spellStart"/>
            <w:r>
              <w:rPr>
                <w:rFonts w:cs="Arial"/>
                <w:i/>
              </w:rPr>
              <w:t>mo</w:t>
            </w:r>
            <w:proofErr w:type="spellEnd"/>
            <w:r>
              <w:rPr>
                <w:rFonts w:cs="Arial"/>
                <w:i/>
              </w:rPr>
              <w:t xml:space="preserve">, mesiac – </w:t>
            </w:r>
            <w:proofErr w:type="spellStart"/>
            <w:r>
              <w:rPr>
                <w:rFonts w:cs="Arial"/>
                <w:i/>
              </w:rPr>
              <w:t>me</w:t>
            </w:r>
            <w:proofErr w:type="spellEnd"/>
            <w:r>
              <w:rPr>
                <w:rFonts w:cs="Arial"/>
                <w:i/>
              </w:rPr>
              <w:t xml:space="preserve">, medík – </w:t>
            </w:r>
            <w:proofErr w:type="spellStart"/>
            <w:r>
              <w:rPr>
                <w:rFonts w:cs="Arial"/>
                <w:i/>
              </w:rPr>
              <w:t>me</w:t>
            </w:r>
            <w:proofErr w:type="spellEnd"/>
            <w:r>
              <w:rPr>
                <w:rFonts w:cs="Arial"/>
                <w:i/>
              </w:rPr>
              <w:t xml:space="preserve">, medveď –  </w:t>
            </w:r>
            <w:proofErr w:type="spellStart"/>
            <w:r>
              <w:rPr>
                <w:rFonts w:cs="Arial"/>
                <w:i/>
              </w:rPr>
              <w:t>me</w:t>
            </w:r>
            <w:proofErr w:type="spellEnd"/>
            <w:r>
              <w:rPr>
                <w:rFonts w:cs="Arial"/>
                <w:i/>
              </w:rPr>
              <w:t>).</w:t>
            </w:r>
            <w:r>
              <w:rPr>
                <w:rFonts w:cs="Arial"/>
              </w:rPr>
              <w:t xml:space="preserve"> </w:t>
            </w:r>
          </w:p>
          <w:p w:rsidR="002D3DB7" w:rsidRDefault="002D3DB7" w:rsidP="00662F03">
            <w:pPr>
              <w:rPr>
                <w:rFonts w:cs="Arial"/>
              </w:rPr>
            </w:pPr>
          </w:p>
          <w:p w:rsidR="002D3DB7" w:rsidRDefault="002D3DB7" w:rsidP="00662F03">
            <w:pPr>
              <w:rPr>
                <w:rFonts w:cs="Arial"/>
              </w:rPr>
            </w:pPr>
          </w:p>
          <w:p w:rsidR="002D3DB7" w:rsidRDefault="002D3DB7" w:rsidP="00662F03">
            <w:pPr>
              <w:rPr>
                <w:rFonts w:cs="Arial"/>
              </w:rPr>
            </w:pPr>
            <w:r>
              <w:rPr>
                <w:rFonts w:cs="Arial"/>
              </w:rPr>
              <w:t>Žiaci tvoria vety s použitím slov z úlohy a). Vety by mali mať najmenej 5 slov, d</w:t>
            </w:r>
            <w:r w:rsidRPr="005B5D56">
              <w:rPr>
                <w:rFonts w:cs="Arial"/>
              </w:rPr>
              <w:t>báme na čo najpresnejšie formulácie</w:t>
            </w:r>
            <w:r>
              <w:rPr>
                <w:rFonts w:cs="Arial"/>
              </w:rPr>
              <w:t xml:space="preserve"> žiakov (neopakovať zby</w:t>
            </w:r>
            <w:r w:rsidRPr="005B5D56">
              <w:rPr>
                <w:rFonts w:cs="Arial"/>
              </w:rPr>
              <w:t>točn</w:t>
            </w:r>
            <w:r>
              <w:rPr>
                <w:rFonts w:cs="Arial"/>
              </w:rPr>
              <w:t>e</w:t>
            </w:r>
            <w:r w:rsidRPr="005B5D56">
              <w:rPr>
                <w:rFonts w:cs="Arial"/>
              </w:rPr>
              <w:t xml:space="preserve"> slov</w:t>
            </w:r>
            <w:r>
              <w:rPr>
                <w:rFonts w:cs="Arial"/>
              </w:rPr>
              <w:t>á</w:t>
            </w:r>
            <w:r w:rsidRPr="005B5D56">
              <w:rPr>
                <w:rFonts w:cs="Arial"/>
              </w:rPr>
              <w:t>, neúčeln</w:t>
            </w:r>
            <w:r>
              <w:rPr>
                <w:rFonts w:cs="Arial"/>
              </w:rPr>
              <w:t>e nepoužívať a neopakovať</w:t>
            </w:r>
            <w:r w:rsidRPr="005B5D56">
              <w:rPr>
                <w:rFonts w:cs="Arial"/>
              </w:rPr>
              <w:t xml:space="preserve"> zámen</w:t>
            </w:r>
            <w:r>
              <w:rPr>
                <w:rFonts w:cs="Arial"/>
              </w:rPr>
              <w:t>á</w:t>
            </w:r>
            <w:r w:rsidRPr="005B5D56">
              <w:rPr>
                <w:rFonts w:cs="Arial"/>
              </w:rPr>
              <w:t xml:space="preserve"> a pod.</w:t>
            </w:r>
            <w:r>
              <w:rPr>
                <w:rFonts w:cs="Arial"/>
              </w:rPr>
              <w:t xml:space="preserve">). </w:t>
            </w:r>
          </w:p>
          <w:p w:rsidR="002D3DB7" w:rsidRPr="00A97143" w:rsidRDefault="002D3DB7" w:rsidP="00662F03">
            <w:pPr>
              <w:rPr>
                <w:rFonts w:cs="Arial"/>
              </w:rPr>
            </w:pPr>
            <w:r>
              <w:rPr>
                <w:rFonts w:cs="Arial"/>
              </w:rPr>
              <w:t>Pri dokresľovaní obrázkov môžeme žiakov rozdeliť na dve skupiny. Jedna skupina dokresľuje obrázky, s druhou skupinou čítame slová na predchádzajúcej strane. Prácu skupín potom vymeníme. Nedokončené obrázky môžu žiaci dokresliť za domácu úlohu.</w:t>
            </w:r>
          </w:p>
        </w:tc>
      </w:tr>
      <w:tr w:rsidR="002D3DB7" w:rsidRPr="00E962FC" w:rsidTr="00662F03">
        <w:tc>
          <w:tcPr>
            <w:tcW w:w="1654" w:type="dxa"/>
          </w:tcPr>
          <w:p w:rsidR="002D3DB7" w:rsidRPr="00E962FC" w:rsidRDefault="002D3DB7" w:rsidP="00662F03">
            <w:pPr>
              <w:rPr>
                <w:rFonts w:cs="Arial"/>
              </w:rPr>
            </w:pPr>
            <w:r>
              <w:rPr>
                <w:rFonts w:cs="Arial"/>
              </w:rPr>
              <w:t>4. fixačná časť</w:t>
            </w:r>
          </w:p>
        </w:tc>
        <w:tc>
          <w:tcPr>
            <w:tcW w:w="5009" w:type="dxa"/>
          </w:tcPr>
          <w:p w:rsidR="002D3DB7" w:rsidRDefault="002D3DB7" w:rsidP="00662F03">
            <w:pPr>
              <w:pStyle w:val="1odsek"/>
            </w:pPr>
            <w:r>
              <w:t>Pracovný zošit, strana 6</w:t>
            </w:r>
          </w:p>
          <w:p w:rsidR="002D3DB7" w:rsidRDefault="002D3DB7" w:rsidP="00662F03">
            <w:pPr>
              <w:pStyle w:val="odsek"/>
              <w:rPr>
                <w:rFonts w:eastAsiaTheme="minorEastAsia"/>
              </w:rPr>
            </w:pPr>
            <w:r>
              <w:t>čítanie textu o </w:t>
            </w:r>
            <w:proofErr w:type="spellStart"/>
            <w:r>
              <w:t>makakovi</w:t>
            </w:r>
            <w:proofErr w:type="spellEnd"/>
            <w:r>
              <w:rPr>
                <w:rFonts w:eastAsiaTheme="minorEastAsia"/>
              </w:rPr>
              <w:t xml:space="preserve">         </w:t>
            </w:r>
          </w:p>
          <w:p w:rsidR="002D3DB7" w:rsidRDefault="002D3DB7" w:rsidP="00662F03">
            <w:pPr>
              <w:pStyle w:val="odsek"/>
              <w:numPr>
                <w:ilvl w:val="0"/>
                <w:numId w:val="0"/>
              </w:numPr>
              <w:rPr>
                <w:rFonts w:eastAsiaTheme="minorEastAsia"/>
              </w:rPr>
            </w:pPr>
            <w:r w:rsidRPr="00BA460C">
              <w:rPr>
                <w:rFonts w:eastAsiaTheme="minorEastAsia"/>
                <w:noProof/>
              </w:rPr>
              <w:lastRenderedPageBreak/>
              <w:drawing>
                <wp:inline distT="0" distB="0" distL="0" distR="0">
                  <wp:extent cx="3036570" cy="934720"/>
                  <wp:effectExtent l="19050" t="19050" r="11430" b="17780"/>
                  <wp:docPr id="20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036570" cy="934720"/>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pPr>
            <w:r w:rsidRPr="002A06FA">
              <w:t>Pracovný</w:t>
            </w:r>
            <w:r>
              <w:t xml:space="preserve"> zošit, strana 6, úloha 1</w:t>
            </w:r>
          </w:p>
          <w:p w:rsidR="002D3DB7" w:rsidRDefault="002D3DB7" w:rsidP="00662F03">
            <w:pPr>
              <w:pStyle w:val="1odsek"/>
              <w:numPr>
                <w:ilvl w:val="0"/>
                <w:numId w:val="0"/>
              </w:numPr>
            </w:pPr>
            <w:r>
              <w:rPr>
                <w:noProof/>
              </w:rPr>
              <w:drawing>
                <wp:inline distT="0" distB="0" distL="0" distR="0">
                  <wp:extent cx="3036570" cy="1330960"/>
                  <wp:effectExtent l="19050" t="19050" r="11430" b="21590"/>
                  <wp:docPr id="20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036570" cy="1330960"/>
                          </a:xfrm>
                          <a:prstGeom prst="rect">
                            <a:avLst/>
                          </a:prstGeom>
                          <a:noFill/>
                          <a:ln w="9525">
                            <a:solidFill>
                              <a:schemeClr val="bg1">
                                <a:lumMod val="65000"/>
                              </a:schemeClr>
                            </a:solidFill>
                            <a:miter lim="800000"/>
                            <a:headEnd/>
                            <a:tailEnd/>
                          </a:ln>
                        </pic:spPr>
                      </pic:pic>
                    </a:graphicData>
                  </a:graphic>
                </wp:inline>
              </w:drawing>
            </w:r>
          </w:p>
          <w:p w:rsidR="002D3DB7" w:rsidRPr="003B3A69" w:rsidRDefault="002D3DB7" w:rsidP="00662F03">
            <w:pPr>
              <w:pStyle w:val="odsek"/>
              <w:numPr>
                <w:ilvl w:val="0"/>
                <w:numId w:val="0"/>
              </w:numPr>
              <w:rPr>
                <w:rFonts w:eastAsiaTheme="minorEastAsia"/>
              </w:rPr>
            </w:pPr>
          </w:p>
        </w:tc>
        <w:tc>
          <w:tcPr>
            <w:tcW w:w="567" w:type="dxa"/>
          </w:tcPr>
          <w:p w:rsidR="002D3DB7" w:rsidRDefault="002D3DB7" w:rsidP="00662F03">
            <w:r>
              <w:lastRenderedPageBreak/>
              <w:t>12´</w:t>
            </w:r>
          </w:p>
        </w:tc>
        <w:tc>
          <w:tcPr>
            <w:tcW w:w="6804" w:type="dxa"/>
          </w:tcPr>
          <w:p w:rsidR="002D3DB7" w:rsidRDefault="002D3DB7" w:rsidP="00662F03">
            <w:r>
              <w:t xml:space="preserve">Žiaci pomenujú nápovedný obrázok a spoločne pomenujú všetky tvary písmena </w:t>
            </w:r>
            <w:r>
              <w:rPr>
                <w:i/>
              </w:rPr>
              <w:t>M</w:t>
            </w:r>
            <w:r>
              <w:t>. Potom im p</w:t>
            </w:r>
            <w:r w:rsidRPr="00D0684E">
              <w:t>rečítame</w:t>
            </w:r>
            <w:r>
              <w:t xml:space="preserve"> informáciu o </w:t>
            </w:r>
            <w:proofErr w:type="spellStart"/>
            <w:r>
              <w:t>makakovi</w:t>
            </w:r>
            <w:proofErr w:type="spellEnd"/>
            <w:r>
              <w:t xml:space="preserve">. Žiaci môžu povedať svoje skúsenosti s týmto zvieraťom (rozprávka, film, zoo, knihy...). </w:t>
            </w:r>
          </w:p>
          <w:p w:rsidR="002D3DB7" w:rsidRDefault="002D3DB7" w:rsidP="00662F03">
            <w:r>
              <w:t xml:space="preserve">Upozorníme ich na zvýraznené písmená v jeho názve, ktoré už vedia prečítať. </w:t>
            </w:r>
          </w:p>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Pr="00D55540" w:rsidRDefault="002D3DB7" w:rsidP="00662F03">
            <w:pPr>
              <w:rPr>
                <w:rFonts w:cs="Arial"/>
              </w:rPr>
            </w:pPr>
            <w:r>
              <w:rPr>
                <w:rFonts w:cs="Arial"/>
              </w:rPr>
              <w:t>Žiakom môžeme povedať, že v jednej rozprávke bolo osem mackov, ktorí bývali spolu v jednom domčeku. Boli dobrí kamaráti, jedávali spoločne za jedným stolom, ale každý mal rád iné jedlo, preto musel mať každý svoju misku. Aby si ich poznali, označili si ich. Žiakov sa spýtame, či vedia, ako si mackovia označili misky, podľa čoho si spoznajú tú svoju. Predpokladáme, že žiaci odpovedia správne a povedia zadanie úlohy. Úlohu potom vypracujú samostatne, pretože sa na riešenie pripravili predchádzajúcou didaktickou hrou. Priebežne kontrolujeme ich prácu a chválime za samostatnosť pri riešení.</w:t>
            </w:r>
          </w:p>
        </w:tc>
      </w:tr>
      <w:tr w:rsidR="002D3DB7" w:rsidRPr="00E962FC" w:rsidTr="00662F03">
        <w:tc>
          <w:tcPr>
            <w:tcW w:w="1654" w:type="dxa"/>
          </w:tcPr>
          <w:p w:rsidR="002D3DB7" w:rsidRPr="00E962FC" w:rsidRDefault="002D3DB7" w:rsidP="00662F03">
            <w:pPr>
              <w:rPr>
                <w:rFonts w:cs="Arial"/>
              </w:rPr>
            </w:pPr>
            <w:r>
              <w:rPr>
                <w:rFonts w:cs="Arial"/>
              </w:rPr>
              <w:lastRenderedPageBreak/>
              <w:t>5</w:t>
            </w:r>
            <w:r w:rsidRPr="00E962FC">
              <w:rPr>
                <w:rFonts w:cs="Arial"/>
              </w:rPr>
              <w:t>. záverečná časť</w:t>
            </w:r>
          </w:p>
        </w:tc>
        <w:tc>
          <w:tcPr>
            <w:tcW w:w="5009" w:type="dxa"/>
          </w:tcPr>
          <w:p w:rsidR="002D3DB7" w:rsidRDefault="002D3DB7"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2D3DB7" w:rsidRPr="003B3A69" w:rsidRDefault="002D3DB7" w:rsidP="00662F03">
            <w:pPr>
              <w:pStyle w:val="odsek"/>
            </w:pPr>
            <w:r w:rsidRPr="009764F2">
              <w:t>vyhodnotenie práce žiakov</w:t>
            </w:r>
          </w:p>
        </w:tc>
        <w:tc>
          <w:tcPr>
            <w:tcW w:w="567" w:type="dxa"/>
          </w:tcPr>
          <w:p w:rsidR="002D3DB7" w:rsidRPr="00E962FC" w:rsidRDefault="002D3DB7" w:rsidP="00662F03">
            <w:r>
              <w:t>2</w:t>
            </w:r>
            <w:r w:rsidRPr="00E962FC">
              <w:t>´</w:t>
            </w:r>
          </w:p>
        </w:tc>
        <w:tc>
          <w:tcPr>
            <w:tcW w:w="6804" w:type="dxa"/>
          </w:tcPr>
          <w:p w:rsidR="002D3DB7" w:rsidRPr="00E962FC" w:rsidRDefault="002D3DB7" w:rsidP="00662F03">
            <w:pPr>
              <w:rPr>
                <w:rFonts w:cs="Arial"/>
              </w:rPr>
            </w:pPr>
            <w:r>
              <w:rPr>
                <w:rFonts w:cs="Arial"/>
              </w:rPr>
              <w:t>Na záver hodiny žiaci povedia slová, ktoré si zapamätali z čítania. Individuálne pochválime žiakov za úspechy v práci.</w:t>
            </w:r>
          </w:p>
        </w:tc>
      </w:tr>
      <w:tr w:rsidR="002D3DB7" w:rsidRPr="00E962FC" w:rsidTr="00662F03">
        <w:tc>
          <w:tcPr>
            <w:tcW w:w="1654" w:type="dxa"/>
          </w:tcPr>
          <w:p w:rsidR="002D3DB7" w:rsidRPr="00E962FC" w:rsidRDefault="002D3DB7" w:rsidP="00662F03">
            <w:pPr>
              <w:rPr>
                <w:rFonts w:cs="Arial"/>
              </w:rPr>
            </w:pPr>
          </w:p>
        </w:tc>
        <w:tc>
          <w:tcPr>
            <w:tcW w:w="5009" w:type="dxa"/>
          </w:tcPr>
          <w:p w:rsidR="002D3DB7" w:rsidRPr="00E962FC" w:rsidRDefault="002D3DB7"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2D3DB7" w:rsidRPr="00E962FC" w:rsidRDefault="002D3DB7" w:rsidP="00662F03"/>
        </w:tc>
        <w:tc>
          <w:tcPr>
            <w:tcW w:w="6804" w:type="dxa"/>
          </w:tcPr>
          <w:p w:rsidR="002D3DB7" w:rsidRPr="00E962FC" w:rsidRDefault="002D3DB7" w:rsidP="00662F03"/>
        </w:tc>
      </w:tr>
      <w:tr w:rsidR="002D3DB7" w:rsidRPr="00E962FC" w:rsidTr="00662F03">
        <w:tc>
          <w:tcPr>
            <w:tcW w:w="1654" w:type="dxa"/>
          </w:tcPr>
          <w:p w:rsidR="002D3DB7" w:rsidRPr="00E962FC" w:rsidRDefault="002D3DB7" w:rsidP="00662F03">
            <w:pPr>
              <w:rPr>
                <w:rFonts w:cs="Arial"/>
              </w:rPr>
            </w:pPr>
            <w:r w:rsidRPr="00E962FC">
              <w:rPr>
                <w:rFonts w:cs="Arial"/>
              </w:rPr>
              <w:t xml:space="preserve">1. </w:t>
            </w:r>
            <w:r>
              <w:rPr>
                <w:rFonts w:cs="Arial"/>
              </w:rPr>
              <w:t xml:space="preserve">úvodná časť </w:t>
            </w:r>
          </w:p>
        </w:tc>
        <w:tc>
          <w:tcPr>
            <w:tcW w:w="5009" w:type="dxa"/>
          </w:tcPr>
          <w:p w:rsidR="002D3DB7" w:rsidRDefault="002D3DB7" w:rsidP="00662F03">
            <w:pPr>
              <w:pStyle w:val="odsek"/>
              <w:numPr>
                <w:ilvl w:val="0"/>
                <w:numId w:val="12"/>
              </w:numPr>
              <w:rPr>
                <w:rFonts w:eastAsiaTheme="minorEastAsia"/>
              </w:rPr>
            </w:pPr>
            <w:r>
              <w:rPr>
                <w:rFonts w:eastAsiaTheme="minorEastAsia"/>
              </w:rPr>
              <w:t>Rozcvičenie očí a rúk, cvičenie na sústredenie pozornosti žiakov</w:t>
            </w: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odsek"/>
              <w:numPr>
                <w:ilvl w:val="0"/>
                <w:numId w:val="0"/>
              </w:numPr>
              <w:ind w:left="1080" w:hanging="360"/>
              <w:rPr>
                <w:rFonts w:eastAsiaTheme="minorEastAsia"/>
              </w:rPr>
            </w:pPr>
          </w:p>
          <w:p w:rsidR="002D3DB7" w:rsidRDefault="002D3DB7" w:rsidP="00662F03">
            <w:pPr>
              <w:pStyle w:val="1odsek"/>
            </w:pPr>
            <w:r>
              <w:t>Šlabikár, strana 51, úloha 7</w:t>
            </w:r>
          </w:p>
          <w:p w:rsidR="002D3DB7" w:rsidRDefault="002D3DB7" w:rsidP="00662F03">
            <w:pPr>
              <w:pStyle w:val="1odsek"/>
              <w:numPr>
                <w:ilvl w:val="0"/>
                <w:numId w:val="0"/>
              </w:numPr>
            </w:pPr>
            <w:r>
              <w:rPr>
                <w:noProof/>
              </w:rPr>
              <w:lastRenderedPageBreak/>
              <w:drawing>
                <wp:inline distT="0" distB="0" distL="0" distR="0">
                  <wp:extent cx="3036570" cy="1508125"/>
                  <wp:effectExtent l="19050" t="19050" r="11430" b="15875"/>
                  <wp:docPr id="205"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036570" cy="1508125"/>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pPr>
            <w:r>
              <w:t>Šlabikár, strana 51, HUPSOVA úloha</w:t>
            </w:r>
          </w:p>
          <w:p w:rsidR="002D3DB7" w:rsidRPr="001B763A" w:rsidRDefault="002D3DB7" w:rsidP="00662F03">
            <w:pPr>
              <w:pStyle w:val="1odsek"/>
              <w:numPr>
                <w:ilvl w:val="0"/>
                <w:numId w:val="0"/>
              </w:numPr>
            </w:pPr>
            <w:r>
              <w:rPr>
                <w:noProof/>
              </w:rPr>
              <w:drawing>
                <wp:inline distT="0" distB="0" distL="0" distR="0">
                  <wp:extent cx="3036570" cy="579755"/>
                  <wp:effectExtent l="19050" t="19050" r="11430" b="10795"/>
                  <wp:docPr id="206"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036570" cy="579755"/>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2D3DB7" w:rsidRPr="00E962FC" w:rsidRDefault="002D3DB7" w:rsidP="00662F03">
            <w:r>
              <w:lastRenderedPageBreak/>
              <w:t>15´</w:t>
            </w:r>
          </w:p>
        </w:tc>
        <w:tc>
          <w:tcPr>
            <w:tcW w:w="6804" w:type="dxa"/>
          </w:tcPr>
          <w:p w:rsidR="002D3DB7" w:rsidRDefault="002D3DB7"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2D3DB7" w:rsidRPr="00E94413" w:rsidRDefault="002D3DB7" w:rsidP="00662F03">
            <w:pPr>
              <w:rPr>
                <w:i/>
              </w:rPr>
            </w:pPr>
            <w:r>
              <w:rPr>
                <w:rFonts w:cs="Arial"/>
              </w:rPr>
              <w:t>Na sústredenie pozornosti žiakov m</w:t>
            </w:r>
            <w:r w:rsidRPr="00E962FC">
              <w:t xml:space="preserve">ôžeme použiť interaktívne cvičenie </w:t>
            </w:r>
          </w:p>
          <w:p w:rsidR="002D3DB7" w:rsidRDefault="002D3DB7" w:rsidP="00662F03">
            <w:r w:rsidRPr="00E94413">
              <w:rPr>
                <w:i/>
              </w:rPr>
              <w:t>Čo pribudlo, čo ub</w:t>
            </w:r>
            <w:r>
              <w:rPr>
                <w:i/>
              </w:rPr>
              <w:t>u</w:t>
            </w:r>
            <w:r w:rsidRPr="00E94413">
              <w:rPr>
                <w:i/>
              </w:rPr>
              <w:t xml:space="preserve">dlo </w:t>
            </w:r>
            <w:r>
              <w:t>na MMD</w:t>
            </w:r>
            <w:r w:rsidRPr="000204FA">
              <w:t>.</w:t>
            </w:r>
          </w:p>
          <w:p w:rsidR="002D3DB7" w:rsidRPr="00523CE7" w:rsidRDefault="002D3DB7" w:rsidP="00662F03">
            <w:pPr>
              <w:rPr>
                <w:rFonts w:cs="Arial"/>
              </w:rPr>
            </w:pPr>
            <w:r>
              <w:rPr>
                <w:noProof/>
              </w:rPr>
              <w:drawing>
                <wp:inline distT="0" distB="0" distL="0" distR="0">
                  <wp:extent cx="1168400" cy="818058"/>
                  <wp:effectExtent l="19050" t="19050" r="12700" b="20142"/>
                  <wp:docPr id="20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r>
              <w:t xml:space="preserve">Ako úlohu na rozcvičenie ruky použijeme úlohu zo šlabikára, v ktorej žiaci kreslia. Žiakom povieme, že HUPS pri svojom maľovaní používal plechovky s farbami. Nechce však povedať, ktoré farby to boli. Myslí si, že to žiaci nezistia. Spýtame sa prvákov, či má HUPS pravdu. </w:t>
            </w:r>
            <w:r>
              <w:lastRenderedPageBreak/>
              <w:t>Predpokladáme, že žiaci pomenujú farby podľa nakreslenej farby na plechovkách. Spýtame sa ich, či vedia prečítať názvy farieb na plechovkách. Slová</w:t>
            </w:r>
            <w:r w:rsidRPr="006A001B">
              <w:rPr>
                <w:i/>
              </w:rPr>
              <w:t xml:space="preserve"> ZELENÁ</w:t>
            </w:r>
            <w:r>
              <w:t xml:space="preserve"> a </w:t>
            </w:r>
            <w:r>
              <w:rPr>
                <w:i/>
              </w:rPr>
              <w:t xml:space="preserve">MODRÁ </w:t>
            </w:r>
            <w:r>
              <w:t xml:space="preserve">si väčšina žiakov pamätá z farbičiek v zošite pri písmenách </w:t>
            </w:r>
            <w:r>
              <w:rPr>
                <w:i/>
              </w:rPr>
              <w:t>A </w:t>
            </w:r>
            <w:proofErr w:type="spellStart"/>
            <w:r>
              <w:t>a</w:t>
            </w:r>
            <w:proofErr w:type="spellEnd"/>
            <w:r>
              <w:rPr>
                <w:i/>
              </w:rPr>
              <w:t> S</w:t>
            </w:r>
            <w:r>
              <w:t xml:space="preserve">. Slovo </w:t>
            </w:r>
            <w:r w:rsidRPr="006A001B">
              <w:rPr>
                <w:i/>
              </w:rPr>
              <w:t xml:space="preserve">HNEDÁ </w:t>
            </w:r>
            <w:r>
              <w:t xml:space="preserve">je nové. Žiaci nakreslia jednoduché obrázky podľa zadania (napr. strom, hríb, balón). </w:t>
            </w:r>
          </w:p>
          <w:p w:rsidR="002D3DB7" w:rsidRDefault="002D3DB7" w:rsidP="00662F03"/>
          <w:p w:rsidR="002D3DB7" w:rsidRDefault="002D3DB7" w:rsidP="00662F03">
            <w:pPr>
              <w:rPr>
                <w:rFonts w:cs="Arial"/>
              </w:rPr>
            </w:pPr>
            <w:r>
              <w:rPr>
                <w:rFonts w:cs="Arial"/>
              </w:rPr>
              <w:t>HUPSOVU úlohu žiaci riešili viackrát, preto by nemali mať problém s písaním slov. Žiaci, ktorí nezvládnu vymyslieť a napísať slová, si môžu  pomôcť slovami zo šlabikára. Môžu písať veľkými tlačenými písmenami.</w:t>
            </w:r>
          </w:p>
          <w:p w:rsidR="002D3DB7" w:rsidRPr="006A001B" w:rsidRDefault="002D3DB7" w:rsidP="00662F03"/>
        </w:tc>
      </w:tr>
      <w:tr w:rsidR="002D3DB7" w:rsidRPr="00E962FC" w:rsidTr="00662F03">
        <w:tc>
          <w:tcPr>
            <w:tcW w:w="1654" w:type="dxa"/>
          </w:tcPr>
          <w:p w:rsidR="002D3DB7" w:rsidRPr="00E962FC" w:rsidRDefault="002D3DB7" w:rsidP="00662F03">
            <w:pPr>
              <w:rPr>
                <w:rFonts w:cs="Arial"/>
              </w:rPr>
            </w:pPr>
            <w:r>
              <w:rPr>
                <w:rFonts w:cs="Arial"/>
              </w:rPr>
              <w:lastRenderedPageBreak/>
              <w:t>2. expozičná časť</w:t>
            </w:r>
          </w:p>
        </w:tc>
        <w:tc>
          <w:tcPr>
            <w:tcW w:w="5009" w:type="dxa"/>
          </w:tcPr>
          <w:p w:rsidR="002D3DB7" w:rsidRDefault="002D3DB7" w:rsidP="00662F03">
            <w:pPr>
              <w:pStyle w:val="odsek"/>
              <w:numPr>
                <w:ilvl w:val="0"/>
                <w:numId w:val="12"/>
              </w:numPr>
              <w:rPr>
                <w:rFonts w:eastAsiaTheme="minorEastAsia"/>
              </w:rPr>
            </w:pPr>
            <w:r>
              <w:rPr>
                <w:rFonts w:eastAsiaTheme="minorEastAsia"/>
              </w:rPr>
              <w:t>Písanie, 2. zošit, strana 25</w:t>
            </w:r>
          </w:p>
          <w:p w:rsidR="002D3DB7" w:rsidRPr="001B763A" w:rsidRDefault="002D3DB7" w:rsidP="00662F03">
            <w:pPr>
              <w:pStyle w:val="Odsekzoznamu"/>
              <w:numPr>
                <w:ilvl w:val="1"/>
                <w:numId w:val="6"/>
              </w:numPr>
              <w:rPr>
                <w:rFonts w:asciiTheme="minorHAnsi" w:hAnsiTheme="minorHAnsi"/>
                <w:sz w:val="22"/>
                <w:szCs w:val="22"/>
              </w:rPr>
            </w:pPr>
            <w:r>
              <w:rPr>
                <w:rFonts w:asciiTheme="minorHAnsi" w:hAnsiTheme="minorHAnsi"/>
                <w:sz w:val="22"/>
                <w:szCs w:val="22"/>
              </w:rPr>
              <w:t xml:space="preserve">písanie slabík </w:t>
            </w:r>
          </w:p>
          <w:p w:rsidR="002D3DB7" w:rsidRDefault="002D3DB7" w:rsidP="00662F03">
            <w:pPr>
              <w:pStyle w:val="Odsekzoznamu"/>
              <w:ind w:left="0"/>
              <w:rPr>
                <w:rFonts w:asciiTheme="minorHAnsi" w:hAnsiTheme="minorHAnsi"/>
                <w:sz w:val="22"/>
                <w:szCs w:val="22"/>
              </w:rPr>
            </w:pPr>
            <w:r>
              <w:rPr>
                <w:noProof/>
              </w:rPr>
              <w:drawing>
                <wp:inline distT="0" distB="0" distL="0" distR="0">
                  <wp:extent cx="2649087" cy="1928925"/>
                  <wp:effectExtent l="19050" t="19050" r="17913" b="14175"/>
                  <wp:docPr id="208"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652498" cy="1931408"/>
                          </a:xfrm>
                          <a:prstGeom prst="rect">
                            <a:avLst/>
                          </a:prstGeom>
                          <a:noFill/>
                          <a:ln w="9525">
                            <a:solidFill>
                              <a:schemeClr val="bg1">
                                <a:lumMod val="65000"/>
                              </a:schemeClr>
                            </a:solidFill>
                            <a:miter lim="800000"/>
                            <a:headEnd/>
                            <a:tailEnd/>
                          </a:ln>
                        </pic:spPr>
                      </pic:pic>
                    </a:graphicData>
                  </a:graphic>
                </wp:inline>
              </w:drawing>
            </w:r>
          </w:p>
          <w:p w:rsidR="002D3DB7" w:rsidRPr="004E34DB" w:rsidRDefault="002D3DB7" w:rsidP="00662F03">
            <w:r>
              <w:t xml:space="preserve">           </w:t>
            </w:r>
          </w:p>
        </w:tc>
        <w:tc>
          <w:tcPr>
            <w:tcW w:w="567" w:type="dxa"/>
          </w:tcPr>
          <w:p w:rsidR="002D3DB7" w:rsidRDefault="002D3DB7" w:rsidP="00662F03">
            <w:r>
              <w:t>15´</w:t>
            </w:r>
          </w:p>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Default="002D3DB7" w:rsidP="00662F03"/>
          <w:p w:rsidR="002D3DB7" w:rsidRPr="00E962FC" w:rsidRDefault="002D3DB7" w:rsidP="00662F03"/>
        </w:tc>
        <w:tc>
          <w:tcPr>
            <w:tcW w:w="6804" w:type="dxa"/>
          </w:tcPr>
          <w:p w:rsidR="002D3DB7" w:rsidRDefault="002D3DB7" w:rsidP="00662F03">
            <w:pPr>
              <w:rPr>
                <w:rFonts w:cs="Arial"/>
              </w:rPr>
            </w:pPr>
            <w:r>
              <w:rPr>
                <w:rFonts w:cs="Arial"/>
              </w:rPr>
              <w:t>Žiaci najskôr prečítajú slabiky, ktoré budú písať, potom pracujú samostatne. Priebežne sledujeme ich prácu a chválime ich za osobný pokrok.</w:t>
            </w:r>
          </w:p>
          <w:p w:rsidR="002D3DB7" w:rsidRPr="006976E9" w:rsidRDefault="002D3DB7" w:rsidP="00662F03">
            <w:r>
              <w:t>Potom vyfarbia červenou</w:t>
            </w:r>
            <w:r w:rsidRPr="006976E9">
              <w:t xml:space="preserve"> farbou plôšku, ktorá predeľuje stranu. </w:t>
            </w:r>
          </w:p>
          <w:p w:rsidR="002D3DB7" w:rsidRPr="006976E9" w:rsidRDefault="002D3DB7" w:rsidP="00662F03">
            <w:r w:rsidRPr="006976E9">
              <w:t>Cieľom je zmena činnosti a uvoľnenie zápästia.</w:t>
            </w:r>
          </w:p>
          <w:p w:rsidR="002D3DB7" w:rsidRDefault="002D3DB7" w:rsidP="00662F03">
            <w:r>
              <w:t>Zvyšné riadky strany môžeme zadať ako domácu úlohu.</w:t>
            </w:r>
          </w:p>
          <w:p w:rsidR="002D3DB7" w:rsidRPr="0091289C" w:rsidRDefault="002D3DB7" w:rsidP="00662F03">
            <w:pPr>
              <w:rPr>
                <w:i/>
              </w:rPr>
            </w:pPr>
          </w:p>
        </w:tc>
      </w:tr>
      <w:tr w:rsidR="002D3DB7" w:rsidRPr="00E962FC" w:rsidTr="00662F03">
        <w:tc>
          <w:tcPr>
            <w:tcW w:w="1654" w:type="dxa"/>
          </w:tcPr>
          <w:p w:rsidR="002D3DB7" w:rsidRDefault="002D3DB7" w:rsidP="00662F03">
            <w:pPr>
              <w:rPr>
                <w:rFonts w:cs="Arial"/>
              </w:rPr>
            </w:pPr>
            <w:r>
              <w:rPr>
                <w:rFonts w:cs="Arial"/>
              </w:rPr>
              <w:t>3</w:t>
            </w:r>
            <w:r w:rsidRPr="00E962FC">
              <w:rPr>
                <w:rFonts w:cs="Arial"/>
              </w:rPr>
              <w:t xml:space="preserve">. </w:t>
            </w:r>
            <w:r>
              <w:rPr>
                <w:rFonts w:cs="Arial"/>
              </w:rPr>
              <w:t>fixačná časť</w:t>
            </w:r>
          </w:p>
        </w:tc>
        <w:tc>
          <w:tcPr>
            <w:tcW w:w="5009" w:type="dxa"/>
          </w:tcPr>
          <w:p w:rsidR="002D3DB7" w:rsidRDefault="002D3DB7" w:rsidP="00662F03">
            <w:pPr>
              <w:pStyle w:val="1odsek"/>
            </w:pPr>
            <w:r w:rsidRPr="002A06FA">
              <w:t>Pracovný</w:t>
            </w:r>
            <w:r>
              <w:t xml:space="preserve"> zošit, strana 6, úloha 2</w:t>
            </w:r>
          </w:p>
          <w:p w:rsidR="002D3DB7" w:rsidRDefault="002D3DB7" w:rsidP="00662F03">
            <w:pPr>
              <w:pStyle w:val="1odsek"/>
              <w:numPr>
                <w:ilvl w:val="0"/>
                <w:numId w:val="0"/>
              </w:numPr>
            </w:pPr>
            <w:r>
              <w:rPr>
                <w:noProof/>
              </w:rPr>
              <w:drawing>
                <wp:inline distT="0" distB="0" distL="0" distR="0">
                  <wp:extent cx="3038048" cy="552735"/>
                  <wp:effectExtent l="19050" t="19050" r="9952" b="18765"/>
                  <wp:docPr id="20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038048" cy="552735"/>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numPr>
                <w:ilvl w:val="0"/>
                <w:numId w:val="0"/>
              </w:numPr>
            </w:pPr>
          </w:p>
          <w:p w:rsidR="002D3DB7" w:rsidRDefault="002D3DB7" w:rsidP="00662F03">
            <w:pPr>
              <w:pStyle w:val="1odsek"/>
            </w:pPr>
            <w:r>
              <w:t xml:space="preserve"> </w:t>
            </w:r>
            <w:r w:rsidRPr="002A06FA">
              <w:t>Pracovný</w:t>
            </w:r>
            <w:r>
              <w:t xml:space="preserve"> zošit, strana 6, úloha 3</w:t>
            </w:r>
          </w:p>
          <w:p w:rsidR="002D3DB7" w:rsidRDefault="002D3DB7" w:rsidP="00662F03">
            <w:pPr>
              <w:pStyle w:val="1odsek"/>
              <w:numPr>
                <w:ilvl w:val="0"/>
                <w:numId w:val="0"/>
              </w:numPr>
            </w:pPr>
            <w:r>
              <w:rPr>
                <w:noProof/>
              </w:rPr>
              <w:drawing>
                <wp:inline distT="0" distB="0" distL="0" distR="0">
                  <wp:extent cx="3043555" cy="716280"/>
                  <wp:effectExtent l="19050" t="19050" r="23495" b="26670"/>
                  <wp:docPr id="21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043555" cy="716280"/>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1odsek"/>
              <w:numPr>
                <w:ilvl w:val="0"/>
                <w:numId w:val="0"/>
              </w:numPr>
            </w:pPr>
          </w:p>
          <w:p w:rsidR="002D3DB7" w:rsidRDefault="002D3DB7" w:rsidP="00662F03">
            <w:pPr>
              <w:pStyle w:val="1odsek"/>
              <w:numPr>
                <w:ilvl w:val="0"/>
                <w:numId w:val="0"/>
              </w:numPr>
            </w:pPr>
          </w:p>
          <w:p w:rsidR="002D3DB7" w:rsidRDefault="002D3DB7" w:rsidP="00662F03">
            <w:pPr>
              <w:pStyle w:val="1odsek"/>
            </w:pPr>
            <w:r w:rsidRPr="002A06FA">
              <w:t>Pracovný</w:t>
            </w:r>
            <w:r>
              <w:t xml:space="preserve"> zošit, strana 6, rozširujúca úloha </w:t>
            </w:r>
          </w:p>
          <w:p w:rsidR="002D3DB7" w:rsidRDefault="002D3DB7" w:rsidP="00662F03">
            <w:pPr>
              <w:pStyle w:val="1odsek"/>
              <w:numPr>
                <w:ilvl w:val="0"/>
                <w:numId w:val="0"/>
              </w:numPr>
            </w:pPr>
            <w:r>
              <w:rPr>
                <w:noProof/>
              </w:rPr>
              <w:drawing>
                <wp:inline distT="0" distB="0" distL="0" distR="0">
                  <wp:extent cx="3036570" cy="969010"/>
                  <wp:effectExtent l="19050" t="19050" r="11430" b="21590"/>
                  <wp:docPr id="2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3036570" cy="969010"/>
                          </a:xfrm>
                          <a:prstGeom prst="rect">
                            <a:avLst/>
                          </a:prstGeom>
                          <a:noFill/>
                          <a:ln w="9525">
                            <a:solidFill>
                              <a:schemeClr val="bg1">
                                <a:lumMod val="65000"/>
                              </a:schemeClr>
                            </a:solidFill>
                            <a:miter lim="800000"/>
                            <a:headEnd/>
                            <a:tailEnd/>
                          </a:ln>
                        </pic:spPr>
                      </pic:pic>
                    </a:graphicData>
                  </a:graphic>
                </wp:inline>
              </w:drawing>
            </w:r>
          </w:p>
          <w:p w:rsidR="002D3DB7" w:rsidRDefault="002D3DB7" w:rsidP="00662F03">
            <w:pPr>
              <w:pStyle w:val="odsek"/>
              <w:numPr>
                <w:ilvl w:val="0"/>
                <w:numId w:val="0"/>
              </w:numPr>
              <w:ind w:left="1080" w:hanging="360"/>
              <w:rPr>
                <w:rFonts w:eastAsiaTheme="minorEastAsia"/>
              </w:rPr>
            </w:pPr>
          </w:p>
        </w:tc>
        <w:tc>
          <w:tcPr>
            <w:tcW w:w="567" w:type="dxa"/>
          </w:tcPr>
          <w:p w:rsidR="002D3DB7" w:rsidRDefault="002D3DB7" w:rsidP="00662F03">
            <w:r>
              <w:lastRenderedPageBreak/>
              <w:t>13´</w:t>
            </w:r>
          </w:p>
        </w:tc>
        <w:tc>
          <w:tcPr>
            <w:tcW w:w="6804" w:type="dxa"/>
          </w:tcPr>
          <w:p w:rsidR="002D3DB7" w:rsidRDefault="002D3DB7" w:rsidP="00662F03">
            <w:pPr>
              <w:rPr>
                <w:rFonts w:cs="Arial"/>
              </w:rPr>
            </w:pPr>
            <w:r>
              <w:rPr>
                <w:rFonts w:cs="Arial"/>
              </w:rPr>
              <w:t xml:space="preserve">Žiaci postupne pomenujú obrázky, určia začiatočnú slabiku a napíšu ju </w:t>
            </w:r>
            <w:r w:rsidRPr="00E665B6">
              <w:rPr>
                <w:rFonts w:cs="Arial"/>
              </w:rPr>
              <w:t>(</w:t>
            </w:r>
            <w:r w:rsidRPr="00E665B6">
              <w:rPr>
                <w:rFonts w:cs="Arial"/>
                <w:i/>
              </w:rPr>
              <w:t>mačiatko – ma, misa – mi, sito – si, sane – sa</w:t>
            </w:r>
            <w:r>
              <w:rPr>
                <w:rFonts w:cs="Arial"/>
              </w:rPr>
              <w:t xml:space="preserve">). Úlohu môžu dokončiť samostatne. Individuálne sa venujeme žiakom, ktorí potrebujú pri riešení pomoc. </w:t>
            </w:r>
          </w:p>
          <w:p w:rsidR="002D3DB7" w:rsidRDefault="002D3DB7" w:rsidP="00662F03">
            <w:pPr>
              <w:rPr>
                <w:rFonts w:cs="Arial"/>
              </w:rPr>
            </w:pPr>
            <w:r>
              <w:rPr>
                <w:rFonts w:cs="Arial"/>
              </w:rPr>
              <w:lastRenderedPageBreak/>
              <w:t xml:space="preserve">Riešenie úlohy môžeme rozšíriť o tvorenie ďalších slov, ktoré sa začínajú rovnakou slabikou. </w:t>
            </w:r>
          </w:p>
          <w:p w:rsidR="002D3DB7" w:rsidRDefault="002D3DB7" w:rsidP="00662F03">
            <w:pPr>
              <w:rPr>
                <w:rFonts w:cs="Arial"/>
              </w:rPr>
            </w:pPr>
          </w:p>
          <w:p w:rsidR="002D3DB7" w:rsidRDefault="002D3DB7" w:rsidP="00662F03">
            <w:pPr>
              <w:rPr>
                <w:rFonts w:cs="Arial"/>
              </w:rPr>
            </w:pPr>
            <w:r>
              <w:rPr>
                <w:rFonts w:cs="Arial"/>
              </w:rPr>
              <w:t xml:space="preserve">Úlohu vypracujú žiaci samostatne. </w:t>
            </w:r>
          </w:p>
          <w:p w:rsidR="002D3DB7" w:rsidRDefault="002D3DB7" w:rsidP="00662F03">
            <w:pPr>
              <w:rPr>
                <w:rFonts w:cs="Arial"/>
              </w:rPr>
            </w:pPr>
            <w:r>
              <w:rPr>
                <w:rFonts w:cs="Arial"/>
              </w:rPr>
              <w:t>Pri sebahodnotení sa zamerajú na svoju úspešnosť pri samostatnom riešení úloh.</w:t>
            </w:r>
          </w:p>
          <w:p w:rsidR="002D3DB7" w:rsidRDefault="002D3DB7" w:rsidP="00662F03">
            <w:pPr>
              <w:rPr>
                <w:rFonts w:cs="Arial"/>
              </w:rPr>
            </w:pPr>
          </w:p>
          <w:p w:rsidR="002D3DB7" w:rsidRDefault="002D3DB7" w:rsidP="00662F03">
            <w:pPr>
              <w:rPr>
                <w:rFonts w:cs="Arial"/>
              </w:rPr>
            </w:pPr>
          </w:p>
          <w:p w:rsidR="002D3DB7" w:rsidRDefault="002D3DB7" w:rsidP="00662F03">
            <w:pPr>
              <w:rPr>
                <w:rFonts w:cs="Arial"/>
              </w:rPr>
            </w:pPr>
          </w:p>
          <w:p w:rsidR="002D3DB7" w:rsidRDefault="002D3DB7" w:rsidP="00662F03">
            <w:pPr>
              <w:rPr>
                <w:rFonts w:cs="Arial"/>
              </w:rPr>
            </w:pPr>
            <w:r>
              <w:rPr>
                <w:rFonts w:cs="Arial"/>
              </w:rPr>
              <w:t xml:space="preserve">Rozširujúcu úlohu nezaraďujeme do </w:t>
            </w:r>
            <w:proofErr w:type="spellStart"/>
            <w:r>
              <w:rPr>
                <w:rFonts w:cs="Arial"/>
              </w:rPr>
              <w:t>sebahodnotenia</w:t>
            </w:r>
            <w:proofErr w:type="spellEnd"/>
            <w:r>
              <w:rPr>
                <w:rFonts w:cs="Arial"/>
              </w:rPr>
              <w:t>, pretože ju nemusia riešiť všetci žiaci samostatne. Žiakom môžeme povedať, že HUPS vo svojej obrázkovej knižke našiel obrázok veľmi zvláštneho zvieraťa, ktoré nevidel v žiadnej zoo. Keďže sa mu nechce skladať písmená, aby sa dozvedel jeho meno, poprosil o pomoc prvákov.</w:t>
            </w:r>
          </w:p>
          <w:p w:rsidR="002D3DB7" w:rsidRDefault="002D3DB7" w:rsidP="00662F03">
            <w:pPr>
              <w:rPr>
                <w:rFonts w:cs="Arial"/>
              </w:rPr>
            </w:pPr>
            <w:r>
              <w:rPr>
                <w:rFonts w:cs="Arial"/>
              </w:rPr>
              <w:t>Žiaci pomenujú zviera na obrázku</w:t>
            </w:r>
            <w:r w:rsidRPr="00D34AC3">
              <w:rPr>
                <w:rFonts w:cs="Arial"/>
                <w:i/>
              </w:rPr>
              <w:t xml:space="preserve"> MAMUT</w:t>
            </w:r>
            <w:r>
              <w:rPr>
                <w:rFonts w:cs="Arial"/>
              </w:rPr>
              <w:t xml:space="preserve"> a presvedčia sa skladaním písmen do slova, či je to správne. Potom slovo napíšu na linajku.</w:t>
            </w:r>
          </w:p>
        </w:tc>
      </w:tr>
      <w:tr w:rsidR="002D3DB7" w:rsidRPr="00E962FC" w:rsidTr="00662F03">
        <w:tc>
          <w:tcPr>
            <w:tcW w:w="1654" w:type="dxa"/>
          </w:tcPr>
          <w:p w:rsidR="002D3DB7" w:rsidRPr="00E962FC" w:rsidRDefault="002D3DB7" w:rsidP="00662F03">
            <w:pPr>
              <w:rPr>
                <w:rFonts w:cs="Arial"/>
              </w:rPr>
            </w:pPr>
            <w:r>
              <w:rPr>
                <w:rFonts w:cs="Arial"/>
              </w:rPr>
              <w:lastRenderedPageBreak/>
              <w:t>4. záverečná časť</w:t>
            </w:r>
          </w:p>
        </w:tc>
        <w:tc>
          <w:tcPr>
            <w:tcW w:w="5009" w:type="dxa"/>
          </w:tcPr>
          <w:p w:rsidR="002D3DB7" w:rsidRPr="00E962FC" w:rsidRDefault="002D3DB7"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2D3DB7" w:rsidRPr="00E962FC" w:rsidRDefault="002D3DB7" w:rsidP="00662F03">
            <w:r>
              <w:t>2</w:t>
            </w:r>
            <w:r w:rsidRPr="00E962FC">
              <w:t>´</w:t>
            </w:r>
          </w:p>
        </w:tc>
        <w:tc>
          <w:tcPr>
            <w:tcW w:w="6804" w:type="dxa"/>
          </w:tcPr>
          <w:p w:rsidR="002D3DB7" w:rsidRPr="009764F2" w:rsidRDefault="002D3DB7" w:rsidP="00662F03">
            <w:pPr>
              <w:rPr>
                <w:rFonts w:cs="Arial"/>
              </w:rPr>
            </w:pPr>
            <w:r w:rsidRPr="009764F2">
              <w:rPr>
                <w:rFonts w:cs="Arial"/>
              </w:rPr>
              <w:t>Prácu žiakov hodnotíme individuálne, oceňujeme a zdôrazňujeme každé napredovanie.</w:t>
            </w:r>
          </w:p>
        </w:tc>
      </w:tr>
    </w:tbl>
    <w:p w:rsidR="002D3DB7" w:rsidRPr="00E962FC" w:rsidRDefault="002D3DB7" w:rsidP="002D3DB7"/>
    <w:p w:rsidR="00377451" w:rsidRDefault="00377451">
      <w:pPr>
        <w:sectPr w:rsidR="00377451" w:rsidSect="003D0653">
          <w:headerReference w:type="default" r:id="rId97"/>
          <w:footerReference w:type="default" r:id="rId98"/>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377451" w:rsidRPr="00E962FC" w:rsidRDefault="00377451" w:rsidP="00662F03">
            <w:pPr>
              <w:pStyle w:val="priprava"/>
              <w:rPr>
                <w:b/>
                <w:szCs w:val="24"/>
              </w:rPr>
            </w:pPr>
            <w:r w:rsidRPr="00E962FC">
              <w:rPr>
                <w:b/>
                <w:szCs w:val="24"/>
              </w:rPr>
              <w:t>Slovenský jazyk a literatúra</w:t>
            </w: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Vzdelávacia oblasť</w:t>
            </w:r>
          </w:p>
        </w:tc>
        <w:tc>
          <w:tcPr>
            <w:tcW w:w="11977" w:type="dxa"/>
            <w:gridSpan w:val="2"/>
          </w:tcPr>
          <w:p w:rsidR="00377451" w:rsidRPr="00E962FC" w:rsidRDefault="00377451" w:rsidP="00662F03">
            <w:pPr>
              <w:pStyle w:val="priprava"/>
              <w:rPr>
                <w:szCs w:val="24"/>
              </w:rPr>
            </w:pPr>
            <w:r w:rsidRPr="00E962FC">
              <w:rPr>
                <w:szCs w:val="24"/>
              </w:rPr>
              <w:t>Jazyk a komunikácia</w:t>
            </w: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Ročník</w:t>
            </w:r>
          </w:p>
        </w:tc>
        <w:tc>
          <w:tcPr>
            <w:tcW w:w="11977" w:type="dxa"/>
            <w:gridSpan w:val="2"/>
          </w:tcPr>
          <w:p w:rsidR="00377451" w:rsidRPr="00E962FC" w:rsidRDefault="00377451" w:rsidP="00662F03">
            <w:pPr>
              <w:pStyle w:val="priprava"/>
              <w:rPr>
                <w:szCs w:val="24"/>
              </w:rPr>
            </w:pPr>
            <w:r w:rsidRPr="00E962FC">
              <w:rPr>
                <w:szCs w:val="24"/>
              </w:rPr>
              <w:t>prvý</w:t>
            </w: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Vyučujúci</w:t>
            </w:r>
          </w:p>
        </w:tc>
        <w:tc>
          <w:tcPr>
            <w:tcW w:w="11977" w:type="dxa"/>
            <w:gridSpan w:val="2"/>
          </w:tcPr>
          <w:p w:rsidR="00377451" w:rsidRPr="00E962FC" w:rsidRDefault="00377451" w:rsidP="00662F03">
            <w:pPr>
              <w:rPr>
                <w:rFonts w:cs="Arial"/>
                <w:bCs/>
                <w:sz w:val="24"/>
                <w:szCs w:val="24"/>
              </w:rPr>
            </w:pP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Dátum</w:t>
            </w:r>
          </w:p>
        </w:tc>
        <w:tc>
          <w:tcPr>
            <w:tcW w:w="11977" w:type="dxa"/>
            <w:gridSpan w:val="2"/>
          </w:tcPr>
          <w:p w:rsidR="00377451" w:rsidRPr="00E962FC" w:rsidRDefault="00377451" w:rsidP="00662F03">
            <w:pPr>
              <w:rPr>
                <w:rFonts w:cs="Arial"/>
                <w:bCs/>
                <w:sz w:val="24"/>
                <w:szCs w:val="24"/>
              </w:rPr>
            </w:pP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 xml:space="preserve">HUPSOV šlabikár LIPKA® </w:t>
            </w: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Tematický celok</w:t>
            </w:r>
          </w:p>
        </w:tc>
        <w:tc>
          <w:tcPr>
            <w:tcW w:w="11977" w:type="dxa"/>
            <w:gridSpan w:val="2"/>
          </w:tcPr>
          <w:p w:rsidR="00377451" w:rsidRPr="00F56097" w:rsidRDefault="00377451" w:rsidP="00662F03">
            <w:pPr>
              <w:pStyle w:val="priprava"/>
              <w:rPr>
                <w:b/>
                <w:szCs w:val="20"/>
              </w:rPr>
            </w:pPr>
            <w:r w:rsidRPr="00F56097">
              <w:rPr>
                <w:szCs w:val="20"/>
              </w:rPr>
              <w:t xml:space="preserve">Čítanie – </w:t>
            </w:r>
            <w:r>
              <w:rPr>
                <w:b/>
                <w:i/>
                <w:szCs w:val="20"/>
              </w:rPr>
              <w:t>M, m, veta</w:t>
            </w:r>
          </w:p>
          <w:p w:rsidR="00377451" w:rsidRPr="00E962FC" w:rsidRDefault="00377451"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377451" w:rsidRPr="00E962FC" w:rsidTr="00662F03">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Prierezové témy</w:t>
            </w:r>
          </w:p>
        </w:tc>
        <w:tc>
          <w:tcPr>
            <w:tcW w:w="11977" w:type="dxa"/>
            <w:gridSpan w:val="2"/>
          </w:tcPr>
          <w:p w:rsidR="00377451" w:rsidRDefault="00377451" w:rsidP="00662F03">
            <w:pPr>
              <w:pStyle w:val="priprava"/>
              <w:rPr>
                <w:szCs w:val="24"/>
              </w:rPr>
            </w:pPr>
            <w:r>
              <w:rPr>
                <w:szCs w:val="24"/>
              </w:rPr>
              <w:t>Regionálna výchova a tradičná ľudová kultúra</w:t>
            </w:r>
          </w:p>
          <w:p w:rsidR="00377451" w:rsidRPr="00E962FC" w:rsidRDefault="00377451" w:rsidP="00662F03">
            <w:pPr>
              <w:pStyle w:val="priprava"/>
              <w:rPr>
                <w:szCs w:val="24"/>
              </w:rPr>
            </w:pPr>
          </w:p>
        </w:tc>
      </w:tr>
      <w:tr w:rsidR="00377451" w:rsidRPr="00E962FC" w:rsidTr="00662F03">
        <w:tc>
          <w:tcPr>
            <w:tcW w:w="2057" w:type="dxa"/>
            <w:shd w:val="clear" w:color="auto" w:fill="B8CCE4" w:themeFill="accent1" w:themeFillTint="66"/>
          </w:tcPr>
          <w:p w:rsidR="00377451" w:rsidRPr="00E962FC" w:rsidRDefault="00377451"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377451" w:rsidRPr="00E962FC" w:rsidRDefault="00377451"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377451" w:rsidRDefault="00377451" w:rsidP="00662F03">
            <w:pPr>
              <w:pStyle w:val="priprava"/>
              <w:rPr>
                <w:szCs w:val="24"/>
              </w:rPr>
            </w:pPr>
            <w:r>
              <w:rPr>
                <w:szCs w:val="24"/>
              </w:rPr>
              <w:t>Matematika</w:t>
            </w:r>
          </w:p>
          <w:p w:rsidR="00377451" w:rsidRPr="00E962FC" w:rsidRDefault="00377451" w:rsidP="00662F03">
            <w:pPr>
              <w:pStyle w:val="priprava"/>
              <w:rPr>
                <w:szCs w:val="24"/>
              </w:rPr>
            </w:pPr>
            <w:r>
              <w:rPr>
                <w:szCs w:val="24"/>
              </w:rPr>
              <w:t>Prírodoveda</w:t>
            </w:r>
          </w:p>
        </w:tc>
      </w:tr>
      <w:tr w:rsidR="00377451" w:rsidRPr="00E962FC" w:rsidTr="00662F03">
        <w:trPr>
          <w:trHeight w:val="484"/>
        </w:trPr>
        <w:tc>
          <w:tcPr>
            <w:tcW w:w="2057" w:type="dxa"/>
            <w:tcBorders>
              <w:bottom w:val="single" w:sz="4" w:space="0" w:color="auto"/>
            </w:tcBorders>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Všeobecné ciele</w:t>
            </w:r>
          </w:p>
          <w:p w:rsidR="00377451" w:rsidRPr="00E962FC" w:rsidRDefault="00377451" w:rsidP="00662F03">
            <w:pPr>
              <w:rPr>
                <w:rFonts w:cs="Arial"/>
                <w:b/>
                <w:bCs/>
                <w:sz w:val="24"/>
                <w:szCs w:val="24"/>
              </w:rPr>
            </w:pPr>
          </w:p>
          <w:p w:rsidR="00377451" w:rsidRPr="00E962FC" w:rsidRDefault="00377451" w:rsidP="00662F03">
            <w:pPr>
              <w:rPr>
                <w:rFonts w:eastAsia="Times New Roman" w:cs="Arial"/>
                <w:b/>
                <w:bCs/>
                <w:sz w:val="24"/>
                <w:szCs w:val="24"/>
              </w:rPr>
            </w:pPr>
          </w:p>
        </w:tc>
        <w:tc>
          <w:tcPr>
            <w:tcW w:w="11977" w:type="dxa"/>
            <w:gridSpan w:val="2"/>
            <w:tcBorders>
              <w:bottom w:val="single" w:sz="4" w:space="0" w:color="auto"/>
            </w:tcBorders>
          </w:tcPr>
          <w:p w:rsidR="00377451" w:rsidRPr="005748BB" w:rsidRDefault="00377451" w:rsidP="00662F03">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377451" w:rsidRDefault="00377451" w:rsidP="00662F03">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377451" w:rsidRPr="00FD1AD2" w:rsidRDefault="00377451" w:rsidP="00662F03">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377451" w:rsidRPr="00E962FC" w:rsidTr="00662F03">
        <w:trPr>
          <w:trHeight w:val="472"/>
        </w:trPr>
        <w:tc>
          <w:tcPr>
            <w:tcW w:w="2057" w:type="dxa"/>
            <w:vMerge w:val="restart"/>
            <w:tcBorders>
              <w:top w:val="single" w:sz="4" w:space="0" w:color="auto"/>
            </w:tcBorders>
            <w:shd w:val="clear" w:color="auto" w:fill="B8CCE4" w:themeFill="accent1" w:themeFillTint="66"/>
          </w:tcPr>
          <w:p w:rsidR="00377451" w:rsidRPr="00E962FC" w:rsidRDefault="00377451" w:rsidP="00662F03">
            <w:pPr>
              <w:rPr>
                <w:rFonts w:eastAsia="Times New Roman" w:cs="Arial"/>
                <w:b/>
                <w:bCs/>
                <w:sz w:val="24"/>
                <w:szCs w:val="24"/>
              </w:rPr>
            </w:pPr>
            <w:r w:rsidRPr="00E962FC">
              <w:rPr>
                <w:rFonts w:cs="Arial"/>
                <w:b/>
                <w:bCs/>
                <w:sz w:val="24"/>
                <w:szCs w:val="24"/>
              </w:rPr>
              <w:t>Špecifické ciele</w:t>
            </w:r>
          </w:p>
          <w:p w:rsidR="00377451" w:rsidRPr="00E962FC" w:rsidRDefault="00377451" w:rsidP="00662F03">
            <w:pPr>
              <w:rPr>
                <w:rFonts w:eastAsia="Times New Roman" w:cs="Arial"/>
                <w:b/>
                <w:bCs/>
                <w:sz w:val="24"/>
                <w:szCs w:val="24"/>
              </w:rPr>
            </w:pPr>
          </w:p>
          <w:p w:rsidR="00377451" w:rsidRPr="00E962FC" w:rsidRDefault="00377451" w:rsidP="00662F03">
            <w:pPr>
              <w:rPr>
                <w:rFonts w:eastAsia="Times New Roman" w:cs="Arial"/>
                <w:b/>
                <w:bCs/>
                <w:sz w:val="24"/>
                <w:szCs w:val="24"/>
              </w:rPr>
            </w:pPr>
          </w:p>
          <w:p w:rsidR="00377451" w:rsidRPr="00E962FC" w:rsidRDefault="00377451" w:rsidP="00662F03">
            <w:pPr>
              <w:rPr>
                <w:rFonts w:eastAsia="Times New Roman" w:cs="Arial"/>
                <w:b/>
                <w:bCs/>
                <w:sz w:val="24"/>
                <w:szCs w:val="24"/>
              </w:rPr>
            </w:pPr>
          </w:p>
          <w:p w:rsidR="00377451" w:rsidRPr="00E962FC" w:rsidRDefault="0037745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377451" w:rsidRPr="00E962FC" w:rsidRDefault="00377451"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377451" w:rsidRDefault="00377451" w:rsidP="00662F03">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377451" w:rsidRPr="00E6268E" w:rsidRDefault="00377451" w:rsidP="00662F03">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377451" w:rsidRDefault="00377451" w:rsidP="00662F03">
            <w:pPr>
              <w:pStyle w:val="priprava"/>
              <w:rPr>
                <w:szCs w:val="24"/>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377451" w:rsidRPr="00125441" w:rsidRDefault="00377451" w:rsidP="00662F03">
            <w:pPr>
              <w:pStyle w:val="priprava"/>
              <w:rPr>
                <w:szCs w:val="20"/>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377451" w:rsidRPr="00E962FC" w:rsidTr="00662F03">
        <w:trPr>
          <w:trHeight w:val="415"/>
        </w:trPr>
        <w:tc>
          <w:tcPr>
            <w:tcW w:w="2057" w:type="dxa"/>
            <w:vMerge/>
            <w:shd w:val="clear" w:color="auto" w:fill="B8CCE4" w:themeFill="accent1" w:themeFillTint="66"/>
          </w:tcPr>
          <w:p w:rsidR="00377451" w:rsidRPr="00E962FC" w:rsidRDefault="0037745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377451" w:rsidRPr="00E962FC" w:rsidRDefault="00377451"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377451" w:rsidRPr="003E1E32" w:rsidRDefault="00377451" w:rsidP="00662F03">
            <w:pPr>
              <w:pStyle w:val="priprava"/>
              <w:rPr>
                <w:bCs w:val="0"/>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Pr>
                <w:szCs w:val="24"/>
              </w:rPr>
              <w:t>Čítať oznamovacie a opytovacie vety so správnou intonáciou</w:t>
            </w:r>
          </w:p>
          <w:p w:rsidR="00377451" w:rsidRDefault="00377451" w:rsidP="00662F03">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písané i tlačené tvary písmen </w:t>
            </w:r>
            <w:r>
              <w:rPr>
                <w:i/>
                <w:szCs w:val="24"/>
              </w:rPr>
              <w:t>M, m</w:t>
            </w:r>
          </w:p>
          <w:p w:rsidR="00377451" w:rsidRPr="00FC245B" w:rsidRDefault="00377451" w:rsidP="00662F03">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tc>
      </w:tr>
      <w:tr w:rsidR="00377451" w:rsidRPr="00E962FC" w:rsidTr="00662F03">
        <w:trPr>
          <w:trHeight w:val="326"/>
        </w:trPr>
        <w:tc>
          <w:tcPr>
            <w:tcW w:w="2057" w:type="dxa"/>
            <w:vMerge/>
            <w:shd w:val="clear" w:color="auto" w:fill="B8CCE4" w:themeFill="accent1" w:themeFillTint="66"/>
          </w:tcPr>
          <w:p w:rsidR="00377451" w:rsidRPr="00E962FC" w:rsidRDefault="00377451"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377451" w:rsidRPr="00E962FC" w:rsidRDefault="00377451"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377451" w:rsidRPr="00E962FC" w:rsidRDefault="00377451" w:rsidP="00662F03">
            <w:pPr>
              <w:pStyle w:val="priprava"/>
              <w:rPr>
                <w:color w:val="244061" w:themeColor="accent1" w:themeShade="80"/>
                <w:szCs w:val="24"/>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Pr>
                <w:szCs w:val="24"/>
              </w:rPr>
              <w:t>Vyjadriť svoj vzťah ku kamarátom</w:t>
            </w:r>
          </w:p>
        </w:tc>
      </w:tr>
      <w:tr w:rsidR="00377451" w:rsidRPr="00E962FC" w:rsidTr="00662F03">
        <w:trPr>
          <w:trHeight w:val="394"/>
        </w:trPr>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377451" w:rsidRPr="00E962FC" w:rsidRDefault="00377451" w:rsidP="00662F03">
            <w:pPr>
              <w:shd w:val="clear" w:color="auto" w:fill="FFFFFF"/>
              <w:jc w:val="both"/>
              <w:rPr>
                <w:bCs/>
                <w:sz w:val="24"/>
                <w:szCs w:val="24"/>
              </w:rPr>
            </w:pPr>
            <w:r>
              <w:rPr>
                <w:bCs/>
                <w:sz w:val="24"/>
                <w:szCs w:val="24"/>
              </w:rPr>
              <w:t>fixačná</w:t>
            </w:r>
            <w:r w:rsidRPr="00E962FC">
              <w:rPr>
                <w:bCs/>
                <w:sz w:val="24"/>
                <w:szCs w:val="24"/>
              </w:rPr>
              <w:t>, dvojhodinový blok (90´)</w:t>
            </w:r>
          </w:p>
          <w:p w:rsidR="00377451" w:rsidRPr="00E962FC" w:rsidRDefault="00377451" w:rsidP="00662F03">
            <w:pPr>
              <w:shd w:val="clear" w:color="auto" w:fill="FFFFFF"/>
              <w:jc w:val="both"/>
              <w:rPr>
                <w:bCs/>
                <w:sz w:val="24"/>
                <w:szCs w:val="24"/>
              </w:rPr>
            </w:pPr>
          </w:p>
        </w:tc>
      </w:tr>
      <w:tr w:rsidR="00377451" w:rsidRPr="00E962FC" w:rsidTr="00662F03">
        <w:trPr>
          <w:trHeight w:val="292"/>
        </w:trPr>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377451" w:rsidRDefault="00377451"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377451" w:rsidRPr="00E962FC" w:rsidRDefault="00377451" w:rsidP="00662F03">
            <w:pPr>
              <w:rPr>
                <w:color w:val="000000"/>
                <w:sz w:val="24"/>
                <w:szCs w:val="24"/>
              </w:rPr>
            </w:pPr>
          </w:p>
        </w:tc>
      </w:tr>
      <w:tr w:rsidR="00377451" w:rsidRPr="00E962FC" w:rsidTr="00662F03">
        <w:trPr>
          <w:trHeight w:val="292"/>
        </w:trPr>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Organizačné formy práce</w:t>
            </w:r>
          </w:p>
        </w:tc>
        <w:tc>
          <w:tcPr>
            <w:tcW w:w="11977" w:type="dxa"/>
            <w:gridSpan w:val="2"/>
            <w:tcBorders>
              <w:top w:val="single" w:sz="4" w:space="0" w:color="auto"/>
              <w:bottom w:val="single" w:sz="4" w:space="0" w:color="auto"/>
            </w:tcBorders>
          </w:tcPr>
          <w:p w:rsidR="00377451" w:rsidRPr="00E962FC" w:rsidRDefault="00377451" w:rsidP="00662F03">
            <w:pPr>
              <w:rPr>
                <w:bCs/>
                <w:sz w:val="24"/>
                <w:szCs w:val="24"/>
              </w:rPr>
            </w:pPr>
            <w:r w:rsidRPr="00E962FC">
              <w:rPr>
                <w:bCs/>
                <w:sz w:val="24"/>
                <w:szCs w:val="24"/>
              </w:rPr>
              <w:t>spoločná práca, samostatná práca</w:t>
            </w:r>
          </w:p>
        </w:tc>
      </w:tr>
      <w:tr w:rsidR="00377451" w:rsidRPr="00E962FC" w:rsidTr="00662F03">
        <w:trPr>
          <w:trHeight w:val="292"/>
        </w:trPr>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lastRenderedPageBreak/>
              <w:t>Pomôcky</w:t>
            </w:r>
          </w:p>
        </w:tc>
        <w:tc>
          <w:tcPr>
            <w:tcW w:w="11977" w:type="dxa"/>
            <w:gridSpan w:val="2"/>
            <w:tcBorders>
              <w:top w:val="single" w:sz="4" w:space="0" w:color="auto"/>
              <w:bottom w:val="single" w:sz="4" w:space="0" w:color="auto"/>
            </w:tcBorders>
          </w:tcPr>
          <w:p w:rsidR="00377451" w:rsidRPr="00E962FC" w:rsidRDefault="00377451"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kartičky so známymi písmenami,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377451" w:rsidRPr="00E962FC" w:rsidTr="00662F03">
        <w:trPr>
          <w:trHeight w:val="292"/>
        </w:trPr>
        <w:tc>
          <w:tcPr>
            <w:tcW w:w="2057" w:type="dxa"/>
            <w:shd w:val="clear" w:color="auto" w:fill="B8CCE4" w:themeFill="accent1" w:themeFillTint="66"/>
          </w:tcPr>
          <w:p w:rsidR="00377451" w:rsidRPr="00E962FC" w:rsidRDefault="00377451"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377451" w:rsidRPr="00E962FC" w:rsidRDefault="00377451"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377451" w:rsidRPr="00481EC6" w:rsidRDefault="00377451" w:rsidP="00662F03">
            <w:pPr>
              <w:pStyle w:val="Odsekzoznamu"/>
              <w:numPr>
                <w:ilvl w:val="0"/>
                <w:numId w:val="1"/>
              </w:numPr>
              <w:rPr>
                <w:rFonts w:asciiTheme="minorHAnsi" w:hAnsiTheme="minorHAnsi" w:cs="Arial"/>
                <w:bCs/>
              </w:rPr>
            </w:pPr>
            <w:r>
              <w:rPr>
                <w:rFonts w:asciiTheme="minorHAnsi" w:hAnsiTheme="minorHAnsi" w:cs="Arial"/>
                <w:bCs/>
              </w:rPr>
              <w:t>č</w:t>
            </w:r>
            <w:r w:rsidRPr="00D23BBB">
              <w:rPr>
                <w:rFonts w:asciiTheme="minorHAnsi" w:hAnsiTheme="minorHAnsi" w:cs="Arial"/>
                <w:bCs/>
              </w:rPr>
              <w:t>ítať</w:t>
            </w:r>
            <w:r w:rsidRPr="00D23BBB">
              <w:rPr>
                <w:rFonts w:asciiTheme="minorHAnsi" w:hAnsiTheme="minorHAnsi" w:cs="Arial"/>
                <w:b/>
                <w:bCs/>
              </w:rPr>
              <w:t xml:space="preserve"> </w:t>
            </w:r>
            <w:r w:rsidRPr="00D23BBB">
              <w:rPr>
                <w:rFonts w:asciiTheme="minorHAnsi" w:hAnsiTheme="minorHAnsi" w:cs="Arial"/>
                <w:bCs/>
              </w:rPr>
              <w:t>slabiky a slová vytvorené z daných písmen</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377451" w:rsidRPr="003A1510" w:rsidRDefault="00377451" w:rsidP="00662F03">
            <w:pPr>
              <w:pStyle w:val="Odsekzoznamu"/>
              <w:numPr>
                <w:ilvl w:val="0"/>
                <w:numId w:val="1"/>
              </w:numPr>
              <w:rPr>
                <w:rFonts w:asciiTheme="minorHAnsi" w:hAnsiTheme="minorHAnsi" w:cs="Arial"/>
                <w:bCs/>
              </w:rPr>
            </w:pPr>
            <w:r w:rsidRPr="00481EC6">
              <w:rPr>
                <w:rFonts w:asciiTheme="minorHAnsi" w:hAnsiTheme="minorHAnsi" w:cs="Arial"/>
                <w:bCs/>
              </w:rPr>
              <w:t xml:space="preserve">graficky rozlíšiť oznamovaciu a opytovaciu vetu </w:t>
            </w:r>
            <w:r>
              <w:rPr>
                <w:rFonts w:asciiTheme="minorHAnsi" w:hAnsiTheme="minorHAnsi" w:cs="Arial"/>
                <w:bCs/>
              </w:rPr>
              <w:t xml:space="preserve">(bodku a otáznik na konci vety) </w:t>
            </w:r>
            <w:r w:rsidRPr="00365DC5">
              <w:rPr>
                <w:rFonts w:asciiTheme="minorHAnsi" w:hAnsiTheme="minorHAnsi" w:cs="Arial"/>
                <w:bCs/>
                <w:i/>
              </w:rPr>
              <w:t>(1. úroveň – zapamätanie)</w:t>
            </w:r>
          </w:p>
          <w:p w:rsidR="00377451" w:rsidRPr="00E93F2C" w:rsidRDefault="00377451" w:rsidP="00662F03">
            <w:pPr>
              <w:pStyle w:val="Odsekzoznamu"/>
              <w:numPr>
                <w:ilvl w:val="0"/>
                <w:numId w:val="1"/>
              </w:numPr>
              <w:rPr>
                <w:rFonts w:asciiTheme="minorHAnsi" w:hAnsiTheme="minorHAnsi" w:cs="Arial"/>
                <w:bCs/>
              </w:rPr>
            </w:pPr>
            <w:r>
              <w:rPr>
                <w:rFonts w:asciiTheme="minorHAnsi" w:hAnsiTheme="minorHAnsi" w:cs="Arial"/>
                <w:bCs/>
              </w:rPr>
              <w:t xml:space="preserve">čítať </w:t>
            </w:r>
            <w:r w:rsidRPr="003E1E32">
              <w:rPr>
                <w:rFonts w:asciiTheme="minorHAnsi" w:hAnsiTheme="minorHAnsi" w:cs="Arial"/>
                <w:bCs/>
              </w:rPr>
              <w:t>oznamovacie a opytovacie vety so správnou intonáciou</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377451" w:rsidRPr="00AB50F9" w:rsidRDefault="00377451"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určiť význam prečítaných viet </w:t>
            </w:r>
            <w:r w:rsidRPr="00365DC5">
              <w:rPr>
                <w:rFonts w:asciiTheme="minorHAnsi" w:eastAsiaTheme="minorEastAsia" w:hAnsiTheme="minorHAnsi" w:cs="Arial"/>
                <w:bCs/>
                <w:i/>
              </w:rPr>
              <w:t>(2. úroveň – porozumenie)</w:t>
            </w:r>
          </w:p>
          <w:p w:rsidR="00377451" w:rsidRPr="005D5E7E" w:rsidRDefault="00377451"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377451" w:rsidRPr="008F5672" w:rsidRDefault="00377451"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slová </w:t>
            </w:r>
            <w:r w:rsidRPr="00365DC5">
              <w:rPr>
                <w:rFonts w:asciiTheme="minorHAnsi" w:hAnsiTheme="minorHAnsi" w:cs="Arial"/>
                <w:bCs/>
                <w:i/>
              </w:rPr>
              <w:t>(1. úroveň – zapamätanie)</w:t>
            </w:r>
          </w:p>
          <w:p w:rsidR="00377451" w:rsidRPr="00BA3E78" w:rsidRDefault="00377451" w:rsidP="00662F03">
            <w:pPr>
              <w:pStyle w:val="Odsekzoznamu"/>
              <w:numPr>
                <w:ilvl w:val="0"/>
                <w:numId w:val="1"/>
              </w:numPr>
              <w:rPr>
                <w:rFonts w:asciiTheme="minorHAnsi" w:hAnsiTheme="minorHAnsi" w:cs="Arial"/>
                <w:bCs/>
              </w:rPr>
            </w:pPr>
            <w:r>
              <w:rPr>
                <w:rFonts w:asciiTheme="minorHAnsi" w:hAnsiTheme="minorHAnsi" w:cs="Arial"/>
                <w:bCs/>
              </w:rPr>
              <w:t xml:space="preserve">rozprávať o svojich kamarátoch </w:t>
            </w:r>
            <w:r w:rsidRPr="00E962FC">
              <w:rPr>
                <w:rFonts w:asciiTheme="minorHAnsi" w:hAnsiTheme="minorHAnsi" w:cs="Arial"/>
                <w:bCs/>
                <w:i/>
              </w:rPr>
              <w:t>(2. úroveň – reagovanie)</w:t>
            </w:r>
          </w:p>
        </w:tc>
      </w:tr>
      <w:tr w:rsidR="00377451" w:rsidRPr="00E962FC" w:rsidTr="00662F03">
        <w:trPr>
          <w:trHeight w:val="292"/>
        </w:trPr>
        <w:tc>
          <w:tcPr>
            <w:tcW w:w="2057" w:type="dxa"/>
            <w:shd w:val="clear" w:color="auto" w:fill="B8CCE4" w:themeFill="accent1" w:themeFillTint="66"/>
          </w:tcPr>
          <w:p w:rsidR="00377451" w:rsidRPr="00E962FC" w:rsidRDefault="00377451"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377451" w:rsidRPr="00E962FC" w:rsidRDefault="00377451"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377451" w:rsidRPr="00E962FC" w:rsidRDefault="00377451" w:rsidP="00377451">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160</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377451" w:rsidRPr="00E962FC" w:rsidTr="00662F03">
        <w:trPr>
          <w:tblHeader/>
        </w:trPr>
        <w:tc>
          <w:tcPr>
            <w:tcW w:w="1654" w:type="dxa"/>
            <w:shd w:val="clear" w:color="auto" w:fill="B8CCE4" w:themeFill="accent1" w:themeFillTint="66"/>
          </w:tcPr>
          <w:p w:rsidR="00377451" w:rsidRPr="00E962FC" w:rsidRDefault="00377451" w:rsidP="00662F03">
            <w:pPr>
              <w:jc w:val="center"/>
              <w:rPr>
                <w:b/>
                <w:i/>
              </w:rPr>
            </w:pPr>
            <w:r w:rsidRPr="00E962FC">
              <w:rPr>
                <w:b/>
                <w:i/>
              </w:rPr>
              <w:t>Štruktúra</w:t>
            </w:r>
          </w:p>
        </w:tc>
        <w:tc>
          <w:tcPr>
            <w:tcW w:w="5009" w:type="dxa"/>
            <w:shd w:val="clear" w:color="auto" w:fill="B8CCE4" w:themeFill="accent1" w:themeFillTint="66"/>
          </w:tcPr>
          <w:p w:rsidR="00377451" w:rsidRPr="00E962FC" w:rsidRDefault="00377451" w:rsidP="00662F03">
            <w:pPr>
              <w:jc w:val="center"/>
              <w:rPr>
                <w:b/>
                <w:i/>
              </w:rPr>
            </w:pPr>
            <w:r w:rsidRPr="00E962FC">
              <w:rPr>
                <w:b/>
                <w:i/>
              </w:rPr>
              <w:t>Činnosť</w:t>
            </w:r>
          </w:p>
        </w:tc>
        <w:tc>
          <w:tcPr>
            <w:tcW w:w="567" w:type="dxa"/>
            <w:shd w:val="clear" w:color="auto" w:fill="B8CCE4" w:themeFill="accent1" w:themeFillTint="66"/>
          </w:tcPr>
          <w:p w:rsidR="00377451" w:rsidRPr="00E962FC" w:rsidRDefault="00377451" w:rsidP="00662F03">
            <w:pPr>
              <w:jc w:val="center"/>
              <w:rPr>
                <w:b/>
                <w:i/>
              </w:rPr>
            </w:pPr>
            <w:r w:rsidRPr="00E962FC">
              <w:rPr>
                <w:b/>
                <w:i/>
              </w:rPr>
              <w:t>Čas</w:t>
            </w:r>
          </w:p>
        </w:tc>
        <w:tc>
          <w:tcPr>
            <w:tcW w:w="6804" w:type="dxa"/>
            <w:shd w:val="clear" w:color="auto" w:fill="B8CCE4" w:themeFill="accent1" w:themeFillTint="66"/>
          </w:tcPr>
          <w:p w:rsidR="00377451" w:rsidRPr="00E962FC" w:rsidRDefault="00377451" w:rsidP="00662F03">
            <w:pPr>
              <w:jc w:val="center"/>
              <w:rPr>
                <w:b/>
                <w:i/>
              </w:rPr>
            </w:pPr>
            <w:r w:rsidRPr="00E962FC">
              <w:rPr>
                <w:b/>
                <w:i/>
              </w:rPr>
              <w:t>Didaktické poznámky</w:t>
            </w:r>
          </w:p>
        </w:tc>
      </w:tr>
      <w:tr w:rsidR="00377451" w:rsidRPr="00E962FC" w:rsidTr="00662F03">
        <w:tc>
          <w:tcPr>
            <w:tcW w:w="1654" w:type="dxa"/>
          </w:tcPr>
          <w:p w:rsidR="00377451" w:rsidRPr="00E962FC" w:rsidRDefault="00377451" w:rsidP="00662F03"/>
        </w:tc>
        <w:tc>
          <w:tcPr>
            <w:tcW w:w="5009" w:type="dxa"/>
          </w:tcPr>
          <w:p w:rsidR="00377451" w:rsidRPr="00E962FC" w:rsidRDefault="00377451" w:rsidP="00662F03">
            <w:pPr>
              <w:jc w:val="center"/>
              <w:rPr>
                <w:b/>
              </w:rPr>
            </w:pPr>
            <w:r w:rsidRPr="00E962FC">
              <w:rPr>
                <w:b/>
              </w:rPr>
              <w:t>1. hodina – ČÍTANIE</w:t>
            </w:r>
          </w:p>
        </w:tc>
        <w:tc>
          <w:tcPr>
            <w:tcW w:w="567" w:type="dxa"/>
          </w:tcPr>
          <w:p w:rsidR="00377451" w:rsidRPr="00E962FC" w:rsidRDefault="00377451" w:rsidP="00662F03"/>
        </w:tc>
        <w:tc>
          <w:tcPr>
            <w:tcW w:w="6804" w:type="dxa"/>
          </w:tcPr>
          <w:p w:rsidR="00377451" w:rsidRPr="00E962FC" w:rsidRDefault="00377451" w:rsidP="00662F03"/>
        </w:tc>
      </w:tr>
      <w:tr w:rsidR="00377451" w:rsidRPr="00E962FC" w:rsidTr="00662F03">
        <w:tc>
          <w:tcPr>
            <w:tcW w:w="1654" w:type="dxa"/>
          </w:tcPr>
          <w:p w:rsidR="00377451" w:rsidRPr="00E962FC" w:rsidRDefault="00377451" w:rsidP="00662F03">
            <w:pPr>
              <w:rPr>
                <w:rFonts w:cs="Arial"/>
              </w:rPr>
            </w:pPr>
            <w:r w:rsidRPr="00E962FC">
              <w:rPr>
                <w:rFonts w:cs="Arial"/>
              </w:rPr>
              <w:t>1. úvodná časť</w:t>
            </w:r>
          </w:p>
        </w:tc>
        <w:tc>
          <w:tcPr>
            <w:tcW w:w="5009" w:type="dxa"/>
          </w:tcPr>
          <w:p w:rsidR="00377451" w:rsidRDefault="00377451" w:rsidP="00377451">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377451" w:rsidRPr="00E962FC" w:rsidRDefault="00377451" w:rsidP="00377451">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377451" w:rsidRPr="00E962FC" w:rsidRDefault="00377451" w:rsidP="00662F03">
            <w:r>
              <w:t>3</w:t>
            </w:r>
            <w:r w:rsidRPr="00E962FC">
              <w:t>´</w:t>
            </w:r>
          </w:p>
        </w:tc>
        <w:tc>
          <w:tcPr>
            <w:tcW w:w="6804" w:type="dxa"/>
          </w:tcPr>
          <w:p w:rsidR="00377451" w:rsidRDefault="00377451" w:rsidP="00662F03">
            <w:r w:rsidRPr="00E962FC">
              <w:t>Individuálne podľa podmienok a zvyklostí konkrétnej triedy.</w:t>
            </w:r>
          </w:p>
          <w:p w:rsidR="00377451" w:rsidRDefault="00377451"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377451" w:rsidRPr="00E962FC" w:rsidRDefault="00377451" w:rsidP="00662F03">
            <w:r w:rsidRPr="00E962FC">
              <w:rPr>
                <w:noProof/>
              </w:rPr>
              <w:drawing>
                <wp:inline distT="0" distB="0" distL="0" distR="0">
                  <wp:extent cx="1270000" cy="962862"/>
                  <wp:effectExtent l="19050" t="19050" r="25400" b="27738"/>
                  <wp:docPr id="21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377451" w:rsidRPr="00E962FC" w:rsidTr="00662F03">
        <w:tc>
          <w:tcPr>
            <w:tcW w:w="1654" w:type="dxa"/>
          </w:tcPr>
          <w:p w:rsidR="00377451" w:rsidRPr="00E962FC" w:rsidRDefault="00377451" w:rsidP="00662F03">
            <w:pPr>
              <w:rPr>
                <w:rFonts w:cs="Arial"/>
              </w:rPr>
            </w:pPr>
            <w:r w:rsidRPr="00E962FC">
              <w:rPr>
                <w:rFonts w:cs="Arial"/>
              </w:rPr>
              <w:t xml:space="preserve">2. </w:t>
            </w:r>
            <w:r>
              <w:rPr>
                <w:rFonts w:cs="Arial"/>
              </w:rPr>
              <w:t>opakovanie</w:t>
            </w:r>
            <w:r w:rsidRPr="00E962FC">
              <w:rPr>
                <w:rFonts w:cs="Arial"/>
              </w:rPr>
              <w:t xml:space="preserve"> </w:t>
            </w:r>
          </w:p>
        </w:tc>
        <w:tc>
          <w:tcPr>
            <w:tcW w:w="5009" w:type="dxa"/>
          </w:tcPr>
          <w:p w:rsidR="00377451" w:rsidRPr="0039644D" w:rsidRDefault="00377451" w:rsidP="00377451">
            <w:pPr>
              <w:pStyle w:val="odsek"/>
              <w:numPr>
                <w:ilvl w:val="0"/>
                <w:numId w:val="12"/>
              </w:numPr>
              <w:rPr>
                <w:rFonts w:eastAsiaTheme="minorEastAsia"/>
              </w:rPr>
            </w:pPr>
            <w:r>
              <w:rPr>
                <w:rFonts w:eastAsiaTheme="minorEastAsia"/>
              </w:rPr>
              <w:t xml:space="preserve">Opakovanie – didaktická hra </w:t>
            </w:r>
            <w:r>
              <w:rPr>
                <w:rFonts w:eastAsiaTheme="minorEastAsia"/>
                <w:i/>
              </w:rPr>
              <w:t>Na detektíva</w:t>
            </w:r>
          </w:p>
          <w:p w:rsidR="00377451" w:rsidRDefault="00377451" w:rsidP="00662F03">
            <w:pPr>
              <w:pStyle w:val="odsek"/>
              <w:numPr>
                <w:ilvl w:val="0"/>
                <w:numId w:val="0"/>
              </w:numPr>
              <w:ind w:left="360"/>
              <w:rPr>
                <w:rFonts w:eastAsiaTheme="minorEastAsia"/>
                <w:i/>
              </w:rPr>
            </w:pPr>
          </w:p>
          <w:p w:rsidR="00377451" w:rsidRPr="0039644D" w:rsidRDefault="00377451" w:rsidP="00662F03">
            <w:pPr>
              <w:pStyle w:val="odsek"/>
              <w:numPr>
                <w:ilvl w:val="0"/>
                <w:numId w:val="0"/>
              </w:numPr>
              <w:ind w:left="360"/>
              <w:rPr>
                <w:rFonts w:eastAsiaTheme="minorEastAsia"/>
              </w:rPr>
            </w:pPr>
          </w:p>
          <w:p w:rsidR="00377451" w:rsidRDefault="00377451" w:rsidP="00377451">
            <w:pPr>
              <w:pStyle w:val="odsek"/>
              <w:numPr>
                <w:ilvl w:val="0"/>
                <w:numId w:val="12"/>
              </w:numPr>
              <w:rPr>
                <w:rFonts w:eastAsiaTheme="minorEastAsia"/>
              </w:rPr>
            </w:pPr>
            <w:r>
              <w:rPr>
                <w:rFonts w:eastAsiaTheme="minorEastAsia"/>
              </w:rPr>
              <w:t xml:space="preserve">Opakovanie – didaktická hra </w:t>
            </w:r>
            <w:r>
              <w:rPr>
                <w:rFonts w:eastAsiaTheme="minorEastAsia"/>
                <w:i/>
              </w:rPr>
              <w:t>Drep – skok</w:t>
            </w:r>
          </w:p>
          <w:p w:rsidR="00377451" w:rsidRPr="00915ABF" w:rsidRDefault="00377451" w:rsidP="00662F03">
            <w:pPr>
              <w:pStyle w:val="odsek"/>
              <w:numPr>
                <w:ilvl w:val="0"/>
                <w:numId w:val="0"/>
              </w:numPr>
              <w:ind w:left="1080"/>
              <w:rPr>
                <w:rFonts w:eastAsiaTheme="minorEastAsia"/>
              </w:rPr>
            </w:pPr>
          </w:p>
        </w:tc>
        <w:tc>
          <w:tcPr>
            <w:tcW w:w="567" w:type="dxa"/>
          </w:tcPr>
          <w:p w:rsidR="00377451" w:rsidRPr="00E962FC" w:rsidRDefault="00377451" w:rsidP="00662F03">
            <w:r>
              <w:t>10</w:t>
            </w:r>
            <w:r w:rsidRPr="00E962FC">
              <w:t>´</w:t>
            </w:r>
          </w:p>
        </w:tc>
        <w:tc>
          <w:tcPr>
            <w:tcW w:w="6804" w:type="dxa"/>
          </w:tcPr>
          <w:p w:rsidR="00377451" w:rsidRDefault="00377451" w:rsidP="00662F03">
            <w:pPr>
              <w:rPr>
                <w:rFonts w:cs="Arial"/>
              </w:rPr>
            </w:pPr>
            <w:r>
              <w:rPr>
                <w:rFonts w:cs="Arial"/>
              </w:rPr>
              <w:t>Opis hry je v metodických komentároch.</w:t>
            </w:r>
            <w:r w:rsidRPr="009764F2">
              <w:rPr>
                <w:rFonts w:cs="Arial"/>
              </w:rPr>
              <w:t xml:space="preserve"> Dôvodom zaradenia hry je </w:t>
            </w:r>
            <w:r>
              <w:rPr>
                <w:rFonts w:cs="Arial"/>
              </w:rPr>
              <w:t>opakovať čítanie známych slov a orientácia v texte (na tabuli).</w:t>
            </w:r>
          </w:p>
          <w:p w:rsidR="00377451" w:rsidRDefault="00377451" w:rsidP="00662F03">
            <w:pPr>
              <w:rPr>
                <w:rFonts w:cs="Arial"/>
              </w:rPr>
            </w:pPr>
          </w:p>
          <w:p w:rsidR="00377451" w:rsidRDefault="00377451" w:rsidP="00662F03">
            <w:pPr>
              <w:rPr>
                <w:rFonts w:cs="Arial"/>
              </w:rPr>
            </w:pPr>
            <w:r>
              <w:rPr>
                <w:rFonts w:cs="Arial"/>
              </w:rPr>
              <w:t>Opis hry je v metodických komentároch.</w:t>
            </w:r>
            <w:r w:rsidRPr="009764F2">
              <w:rPr>
                <w:rFonts w:cs="Arial"/>
              </w:rPr>
              <w:t xml:space="preserve"> Dôvodom zaradenia hry je </w:t>
            </w:r>
            <w:r>
              <w:rPr>
                <w:rFonts w:cs="Arial"/>
              </w:rPr>
              <w:t>opakovať rozlíšenie vety a slova. Žiaci stoja vedľa lavice. Ak povieme vetu, spravia drep, ak povieme slovo, vyskočia.</w:t>
            </w:r>
          </w:p>
          <w:p w:rsidR="00377451" w:rsidRPr="0039644D" w:rsidRDefault="00377451" w:rsidP="00662F03">
            <w:pPr>
              <w:rPr>
                <w:rFonts w:cs="Arial"/>
                <w:i/>
              </w:rPr>
            </w:pPr>
          </w:p>
        </w:tc>
      </w:tr>
      <w:tr w:rsidR="00377451" w:rsidRPr="00E962FC" w:rsidTr="00662F03">
        <w:tc>
          <w:tcPr>
            <w:tcW w:w="1654" w:type="dxa"/>
          </w:tcPr>
          <w:p w:rsidR="00377451" w:rsidRDefault="00377451" w:rsidP="00662F03">
            <w:pPr>
              <w:rPr>
                <w:rFonts w:cs="Arial"/>
              </w:rPr>
            </w:pPr>
            <w:r>
              <w:rPr>
                <w:rFonts w:cs="Arial"/>
              </w:rPr>
              <w:lastRenderedPageBreak/>
              <w:t>3. motivačná a expozičná  časť</w:t>
            </w:r>
          </w:p>
        </w:tc>
        <w:tc>
          <w:tcPr>
            <w:tcW w:w="5009" w:type="dxa"/>
          </w:tcPr>
          <w:p w:rsidR="00377451" w:rsidRDefault="00377451" w:rsidP="00662F03">
            <w:pPr>
              <w:pStyle w:val="1odsek"/>
            </w:pPr>
            <w:r>
              <w:t>Šlabikár, strana 52</w:t>
            </w:r>
          </w:p>
          <w:p w:rsidR="00377451" w:rsidRDefault="00377451" w:rsidP="00662F03">
            <w:pPr>
              <w:pStyle w:val="odsek"/>
            </w:pPr>
            <w:r>
              <w:t>rozprávanie o obrázku</w:t>
            </w:r>
          </w:p>
          <w:p w:rsidR="00377451" w:rsidRDefault="00377451" w:rsidP="00662F03">
            <w:pPr>
              <w:pStyle w:val="1odsek"/>
              <w:numPr>
                <w:ilvl w:val="0"/>
                <w:numId w:val="0"/>
              </w:numPr>
            </w:pPr>
            <w:r>
              <w:t xml:space="preserve">              </w:t>
            </w:r>
            <w:r>
              <w:rPr>
                <w:noProof/>
              </w:rPr>
              <w:drawing>
                <wp:inline distT="0" distB="0" distL="0" distR="0">
                  <wp:extent cx="1763284" cy="3024401"/>
                  <wp:effectExtent l="19050" t="19050" r="27416" b="23599"/>
                  <wp:docPr id="21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766385" cy="3029720"/>
                          </a:xfrm>
                          <a:prstGeom prst="rect">
                            <a:avLst/>
                          </a:prstGeom>
                          <a:noFill/>
                          <a:ln w="9525">
                            <a:solidFill>
                              <a:schemeClr val="bg1">
                                <a:lumMod val="65000"/>
                              </a:schemeClr>
                            </a:solidFill>
                            <a:miter lim="800000"/>
                            <a:headEnd/>
                            <a:tailEnd/>
                          </a:ln>
                        </pic:spPr>
                      </pic:pic>
                    </a:graphicData>
                  </a:graphic>
                </wp:inline>
              </w:drawing>
            </w:r>
          </w:p>
          <w:p w:rsidR="00377451" w:rsidRDefault="00377451" w:rsidP="00662F03">
            <w:pPr>
              <w:pStyle w:val="1odsek"/>
            </w:pPr>
            <w:r>
              <w:t>Šlabikár, strana 52, úloha 1</w:t>
            </w:r>
          </w:p>
          <w:p w:rsidR="00377451" w:rsidRDefault="00377451" w:rsidP="00662F03">
            <w:pPr>
              <w:pStyle w:val="1odsek"/>
              <w:numPr>
                <w:ilvl w:val="0"/>
                <w:numId w:val="0"/>
              </w:numPr>
            </w:pPr>
            <w:r>
              <w:rPr>
                <w:noProof/>
              </w:rPr>
              <w:drawing>
                <wp:inline distT="0" distB="0" distL="0" distR="0">
                  <wp:extent cx="3036570" cy="1924050"/>
                  <wp:effectExtent l="19050" t="19050" r="11430" b="19050"/>
                  <wp:docPr id="21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036570" cy="1924050"/>
                          </a:xfrm>
                          <a:prstGeom prst="rect">
                            <a:avLst/>
                          </a:prstGeom>
                          <a:noFill/>
                          <a:ln w="9525">
                            <a:solidFill>
                              <a:schemeClr val="bg1">
                                <a:lumMod val="65000"/>
                              </a:schemeClr>
                            </a:solidFill>
                            <a:miter lim="800000"/>
                            <a:headEnd/>
                            <a:tailEnd/>
                          </a:ln>
                        </pic:spPr>
                      </pic:pic>
                    </a:graphicData>
                  </a:graphic>
                </wp:inline>
              </w:drawing>
            </w:r>
          </w:p>
          <w:p w:rsidR="00377451" w:rsidRDefault="00377451" w:rsidP="00662F03">
            <w:pPr>
              <w:pStyle w:val="1odsek"/>
            </w:pPr>
            <w:r>
              <w:lastRenderedPageBreak/>
              <w:t>Šlabikár, strana 52, úloha 2</w:t>
            </w:r>
          </w:p>
          <w:p w:rsidR="00377451" w:rsidRDefault="00377451" w:rsidP="00662F03">
            <w:pPr>
              <w:pStyle w:val="1odsek"/>
              <w:numPr>
                <w:ilvl w:val="0"/>
                <w:numId w:val="0"/>
              </w:numPr>
              <w:ind w:left="360"/>
            </w:pPr>
            <w:r>
              <w:rPr>
                <w:noProof/>
              </w:rPr>
              <w:drawing>
                <wp:inline distT="0" distB="0" distL="0" distR="0">
                  <wp:extent cx="1730630" cy="3452884"/>
                  <wp:effectExtent l="19050" t="19050" r="21970" b="14216"/>
                  <wp:docPr id="21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731142" cy="3453905"/>
                          </a:xfrm>
                          <a:prstGeom prst="rect">
                            <a:avLst/>
                          </a:prstGeom>
                          <a:noFill/>
                          <a:ln w="9525">
                            <a:solidFill>
                              <a:schemeClr val="bg1">
                                <a:lumMod val="65000"/>
                              </a:schemeClr>
                            </a:solidFill>
                            <a:miter lim="800000"/>
                            <a:headEnd/>
                            <a:tailEnd/>
                          </a:ln>
                        </pic:spPr>
                      </pic:pic>
                    </a:graphicData>
                  </a:graphic>
                </wp:inline>
              </w:drawing>
            </w:r>
          </w:p>
          <w:p w:rsidR="00377451" w:rsidRDefault="00377451" w:rsidP="00662F03">
            <w:pPr>
              <w:pStyle w:val="1odsek"/>
              <w:numPr>
                <w:ilvl w:val="0"/>
                <w:numId w:val="0"/>
              </w:numPr>
              <w:ind w:left="360"/>
            </w:pPr>
          </w:p>
          <w:p w:rsidR="00377451" w:rsidRPr="00E962FC" w:rsidRDefault="00377451" w:rsidP="00662F03">
            <w:pPr>
              <w:pStyle w:val="1odsek"/>
              <w:numPr>
                <w:ilvl w:val="0"/>
                <w:numId w:val="0"/>
              </w:numPr>
              <w:ind w:left="360"/>
            </w:pPr>
            <w:r w:rsidRPr="00ED76A3">
              <w:rPr>
                <w:noProof/>
              </w:rPr>
              <w:drawing>
                <wp:inline distT="0" distB="0" distL="0" distR="0">
                  <wp:extent cx="1625505" cy="1168990"/>
                  <wp:effectExtent l="19050" t="19050" r="12795" b="12110"/>
                  <wp:docPr id="217"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625597" cy="1169056"/>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377451" w:rsidRDefault="00377451" w:rsidP="00662F03">
            <w:r>
              <w:lastRenderedPageBreak/>
              <w:t>25´</w:t>
            </w:r>
          </w:p>
        </w:tc>
        <w:tc>
          <w:tcPr>
            <w:tcW w:w="6804" w:type="dxa"/>
          </w:tcPr>
          <w:p w:rsidR="00377451" w:rsidRDefault="00377451" w:rsidP="00662F03">
            <w:pPr>
              <w:rPr>
                <w:rFonts w:cs="Arial"/>
              </w:rPr>
            </w:pPr>
            <w:r>
              <w:rPr>
                <w:rFonts w:cs="Arial"/>
              </w:rPr>
              <w:t xml:space="preserve">Žiakom povieme, že hoci je HUPS pre deti neviditeľný, rád sa chodí na ne pozerať, ako sa hrajú. Občas im vyparatí nejakú neplechu (odhodí ďaleko loptu), ale je s nimi kamarát. </w:t>
            </w:r>
          </w:p>
          <w:p w:rsidR="00377451" w:rsidRDefault="00377451" w:rsidP="00662F03">
            <w:pPr>
              <w:rPr>
                <w:rFonts w:cs="Arial"/>
              </w:rPr>
            </w:pPr>
            <w:r>
              <w:rPr>
                <w:rFonts w:cs="Arial"/>
              </w:rPr>
              <w:t xml:space="preserve">Žiaci tvoria vety o obrázku (čo robia deti na obrázku, čo majú oblečené, s čím sa hrajú, čo majú v ruke...). Vety by mali mať najmenej 5 slov. </w:t>
            </w:r>
          </w:p>
          <w:p w:rsidR="00377451" w:rsidRDefault="00377451" w:rsidP="00662F03">
            <w:pPr>
              <w:rPr>
                <w:rFonts w:cs="Arial"/>
              </w:rPr>
            </w:pPr>
            <w:r>
              <w:rPr>
                <w:rFonts w:cs="Arial"/>
              </w:rPr>
              <w:t>Potom môžu porovnať svoje hry s kamarátmi s ilustráciou v šlabikári.</w:t>
            </w: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Pr="009E4864" w:rsidRDefault="00377451" w:rsidP="00662F03">
            <w:pPr>
              <w:rPr>
                <w:rFonts w:cs="Arial"/>
              </w:rPr>
            </w:pPr>
            <w:r>
              <w:rPr>
                <w:rFonts w:cs="Arial"/>
              </w:rPr>
              <w:t xml:space="preserve">Žiaci opäť zamerajú svoju pozornosť na HUPSA na obrázku. Povedia, čo má v ruke. Spýtame sa, či povedali vetu alebo slovo. Spoločne povieme ešte raz vetu o obrázku </w:t>
            </w:r>
            <w:r>
              <w:rPr>
                <w:rFonts w:cs="Arial"/>
                <w:i/>
              </w:rPr>
              <w:t>HUPS má jablko.</w:t>
            </w:r>
            <w:r>
              <w:rPr>
                <w:rFonts w:cs="Arial"/>
              </w:rPr>
              <w:t xml:space="preserve"> Žiakom vysvetlíme, že tak ako sa dá napísať slovo, ktoré predstavuje nejaký obrázok, môžeme napísať aj celú vetu. Práve dnes sa naučia čítať prvé vety zo šlabikára. Upozorníme ich na bodku na konci vety. Povieme, že bodku nečítame, ale musí ju byť počuť z nášho hlasu. Môžu si ju farebne zvýrazniť.</w:t>
            </w:r>
          </w:p>
          <w:p w:rsidR="00377451" w:rsidRDefault="00377451" w:rsidP="00662F03">
            <w:pPr>
              <w:rPr>
                <w:rFonts w:cs="Arial"/>
              </w:rPr>
            </w:pPr>
            <w:r>
              <w:rPr>
                <w:rFonts w:cs="Arial"/>
              </w:rPr>
              <w:t>Spoločne čítame obe vety v úlohe, žiaci sa sústredia na správnu intonáciu na konci každej vety. Potom povedia, ktorá veta patrí k obrázku, a podčiarknu ju. Na podčiarkovanie môžu použiť malé pravítko, ktoré by mali mať v peračníku.</w:t>
            </w:r>
          </w:p>
          <w:p w:rsidR="00377451" w:rsidRDefault="00377451" w:rsidP="00662F03">
            <w:pPr>
              <w:rPr>
                <w:rFonts w:cs="Arial"/>
              </w:rPr>
            </w:pPr>
            <w:r>
              <w:rPr>
                <w:rFonts w:cs="Arial"/>
              </w:rPr>
              <w:t>Podčiarknutú vetu ešte raz prečítajú.</w:t>
            </w:r>
          </w:p>
          <w:p w:rsidR="00377451" w:rsidRDefault="00377451" w:rsidP="00662F03">
            <w:pPr>
              <w:rPr>
                <w:rFonts w:cs="Arial"/>
              </w:rPr>
            </w:pPr>
            <w:r>
              <w:rPr>
                <w:rFonts w:cs="Arial"/>
              </w:rPr>
              <w:lastRenderedPageBreak/>
              <w:t xml:space="preserve">Nadviažeme na rozprávanie o obrázku z úvodu hodiny. Žiaci vymyslia deťom na obrázku mená. Potom odpovedajú na otázky, napr.: </w:t>
            </w:r>
            <w:r>
              <w:rPr>
                <w:rFonts w:cs="Arial"/>
                <w:i/>
              </w:rPr>
              <w:t>Čo má Miško?</w:t>
            </w:r>
            <w:r>
              <w:rPr>
                <w:rFonts w:cs="Arial"/>
              </w:rPr>
              <w:t xml:space="preserve"> Odpoveď: </w:t>
            </w:r>
            <w:r>
              <w:rPr>
                <w:rFonts w:cs="Arial"/>
                <w:i/>
              </w:rPr>
              <w:t>Miško má kolobežku.</w:t>
            </w:r>
            <w:r>
              <w:rPr>
                <w:rFonts w:cs="Arial"/>
              </w:rPr>
              <w:t xml:space="preserve"> Žiakov sa spýtame, či povedali vetu alebo slovo. Vetu prečítajú zo šlabikára. Nemusíme dávať otázky ku každej vete, žiaci čítajú postupne všetky oznamovacie vety v prvej časti úlohy. </w:t>
            </w:r>
          </w:p>
          <w:p w:rsidR="00377451" w:rsidRDefault="00377451" w:rsidP="00662F03">
            <w:pPr>
              <w:rPr>
                <w:rFonts w:cs="Arial"/>
              </w:rPr>
            </w:pPr>
            <w:r>
              <w:rPr>
                <w:rFonts w:cs="Arial"/>
              </w:rPr>
              <w:t xml:space="preserve">Potom ich necháme prečítať opytovaciu vetu </w:t>
            </w:r>
            <w:r>
              <w:rPr>
                <w:rFonts w:cs="Arial"/>
                <w:i/>
              </w:rPr>
              <w:t xml:space="preserve">Má </w:t>
            </w:r>
            <w:proofErr w:type="spellStart"/>
            <w:r>
              <w:rPr>
                <w:rFonts w:cs="Arial"/>
                <w:i/>
              </w:rPr>
              <w:t>Majka</w:t>
            </w:r>
            <w:proofErr w:type="spellEnd"/>
            <w:r>
              <w:rPr>
                <w:rFonts w:cs="Arial"/>
                <w:i/>
              </w:rPr>
              <w:t xml:space="preserve"> hrušku?</w:t>
            </w:r>
            <w:r>
              <w:rPr>
                <w:rFonts w:cs="Arial"/>
              </w:rPr>
              <w:t xml:space="preserve"> bez toho, že by sme ich upozornili na otáznik na konci vety. Predpokladáme, že vetu prečítajú so zlou intonáciou, nebude to otázka. Žiaci by mali sami vyvodiť význam otáznika na konci vety. Pojem </w:t>
            </w:r>
            <w:r w:rsidRPr="001D72C8">
              <w:rPr>
                <w:rFonts w:cs="Arial"/>
                <w:i/>
              </w:rPr>
              <w:t>otáznik</w:t>
            </w:r>
            <w:r>
              <w:rPr>
                <w:rFonts w:cs="Arial"/>
              </w:rPr>
              <w:t xml:space="preserve"> by si mali zapamätať. (</w:t>
            </w:r>
            <w:r>
              <w:rPr>
                <w:rFonts w:cs="Arial"/>
                <w:i/>
              </w:rPr>
              <w:t>Na konci otázky je otáznik. Otázka je tiež veta.</w:t>
            </w:r>
            <w:r>
              <w:rPr>
                <w:rFonts w:cs="Arial"/>
              </w:rPr>
              <w:t>) Na otázku o </w:t>
            </w:r>
            <w:proofErr w:type="spellStart"/>
            <w:r>
              <w:rPr>
                <w:rFonts w:cs="Arial"/>
              </w:rPr>
              <w:t>Majke</w:t>
            </w:r>
            <w:proofErr w:type="spellEnd"/>
            <w:r>
              <w:rPr>
                <w:rFonts w:cs="Arial"/>
              </w:rPr>
              <w:t xml:space="preserve"> môžu odpovedať.</w:t>
            </w:r>
          </w:p>
          <w:p w:rsidR="00377451" w:rsidRDefault="00377451" w:rsidP="00662F03">
            <w:pPr>
              <w:rPr>
                <w:rFonts w:cs="Arial"/>
              </w:rPr>
            </w:pPr>
            <w:r>
              <w:rPr>
                <w:rFonts w:cs="Arial"/>
              </w:rPr>
              <w:t>Žiaci prečítajú zvyšné vety. Na otázku o mame môžu odpovedať.</w:t>
            </w:r>
          </w:p>
          <w:p w:rsidR="00377451" w:rsidRPr="00B5786B" w:rsidRDefault="00377451" w:rsidP="00662F03">
            <w:pPr>
              <w:rPr>
                <w:rFonts w:cs="Arial"/>
              </w:rPr>
            </w:pPr>
            <w:r>
              <w:rPr>
                <w:rFonts w:cs="Arial"/>
              </w:rPr>
              <w:t xml:space="preserve">   </w:t>
            </w: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rFonts w:cs="Arial"/>
              </w:rPr>
            </w:pPr>
          </w:p>
          <w:p w:rsidR="00377451" w:rsidRDefault="00377451"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52, úloha 2.</w:t>
            </w:r>
          </w:p>
          <w:p w:rsidR="00377451" w:rsidRPr="00A97143" w:rsidRDefault="00377451" w:rsidP="00662F03">
            <w:pPr>
              <w:rPr>
                <w:rFonts w:cs="Arial"/>
              </w:rPr>
            </w:pPr>
          </w:p>
        </w:tc>
      </w:tr>
      <w:tr w:rsidR="00377451" w:rsidRPr="00E962FC" w:rsidTr="00662F03">
        <w:tc>
          <w:tcPr>
            <w:tcW w:w="1654" w:type="dxa"/>
          </w:tcPr>
          <w:p w:rsidR="00377451" w:rsidRPr="00E962FC" w:rsidRDefault="00377451" w:rsidP="00662F03">
            <w:pPr>
              <w:rPr>
                <w:rFonts w:cs="Arial"/>
              </w:rPr>
            </w:pPr>
            <w:r>
              <w:rPr>
                <w:rFonts w:cs="Arial"/>
              </w:rPr>
              <w:lastRenderedPageBreak/>
              <w:t>4. fixačná časť</w:t>
            </w:r>
          </w:p>
        </w:tc>
        <w:tc>
          <w:tcPr>
            <w:tcW w:w="5009" w:type="dxa"/>
          </w:tcPr>
          <w:p w:rsidR="00377451" w:rsidRDefault="00377451" w:rsidP="00662F03">
            <w:pPr>
              <w:pStyle w:val="1odsek"/>
            </w:pPr>
            <w:r>
              <w:t>Šlabikár, strana 52, úloha 3</w:t>
            </w:r>
          </w:p>
          <w:p w:rsidR="00377451" w:rsidRDefault="00377451" w:rsidP="00662F03">
            <w:pPr>
              <w:pStyle w:val="1odsek"/>
              <w:numPr>
                <w:ilvl w:val="0"/>
                <w:numId w:val="0"/>
              </w:numPr>
            </w:pPr>
            <w:r>
              <w:rPr>
                <w:noProof/>
              </w:rPr>
              <w:lastRenderedPageBreak/>
              <w:drawing>
                <wp:inline distT="0" distB="0" distL="0" distR="0">
                  <wp:extent cx="3043555" cy="852805"/>
                  <wp:effectExtent l="19050" t="19050" r="23495" b="23495"/>
                  <wp:docPr id="218"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3043555" cy="852805"/>
                          </a:xfrm>
                          <a:prstGeom prst="rect">
                            <a:avLst/>
                          </a:prstGeom>
                          <a:noFill/>
                          <a:ln w="9525">
                            <a:solidFill>
                              <a:schemeClr val="bg1">
                                <a:lumMod val="65000"/>
                              </a:schemeClr>
                            </a:solidFill>
                            <a:miter lim="800000"/>
                            <a:headEnd/>
                            <a:tailEnd/>
                          </a:ln>
                        </pic:spPr>
                      </pic:pic>
                    </a:graphicData>
                  </a:graphic>
                </wp:inline>
              </w:drawing>
            </w:r>
          </w:p>
          <w:p w:rsidR="00377451" w:rsidRPr="003B3A69" w:rsidRDefault="00377451" w:rsidP="00662F03">
            <w:pPr>
              <w:pStyle w:val="odsek"/>
              <w:numPr>
                <w:ilvl w:val="0"/>
                <w:numId w:val="0"/>
              </w:numPr>
              <w:rPr>
                <w:rFonts w:eastAsiaTheme="minorEastAsia"/>
              </w:rPr>
            </w:pPr>
          </w:p>
        </w:tc>
        <w:tc>
          <w:tcPr>
            <w:tcW w:w="567" w:type="dxa"/>
          </w:tcPr>
          <w:p w:rsidR="00377451" w:rsidRDefault="00377451" w:rsidP="00662F03">
            <w:r>
              <w:lastRenderedPageBreak/>
              <w:t>5´</w:t>
            </w:r>
          </w:p>
        </w:tc>
        <w:tc>
          <w:tcPr>
            <w:tcW w:w="6804" w:type="dxa"/>
          </w:tcPr>
          <w:p w:rsidR="00377451" w:rsidRDefault="00377451" w:rsidP="00662F03">
            <w:r>
              <w:t>Žiakom prečítame zadanie úlohy. Odpovedajú vetou podľa schémy v šlabikári.</w:t>
            </w:r>
          </w:p>
          <w:p w:rsidR="00377451" w:rsidRDefault="00377451" w:rsidP="00662F03">
            <w:r>
              <w:t xml:space="preserve">Potom sa ich spýtame, akou vetou by zistili, či ich kamarát má na desiatu </w:t>
            </w:r>
            <w:r>
              <w:lastRenderedPageBreak/>
              <w:t xml:space="preserve">jogurt. Môžeme sa spýtať, či je to otázka, alebo nie. </w:t>
            </w:r>
          </w:p>
          <w:p w:rsidR="00377451" w:rsidRPr="00CE745C" w:rsidRDefault="00377451" w:rsidP="00662F03">
            <w:r>
              <w:t>Potom prečítajú vety v šlabikári s tým, že namiesto plôšok na kreslenie povedia slovo podľa seba. Upozorníme ich znova na rôznu intonáciu pri čítaní oboch viet. Potom samostatne dokreslia obrázky do prvej vety.</w:t>
            </w:r>
          </w:p>
        </w:tc>
      </w:tr>
      <w:tr w:rsidR="00377451" w:rsidRPr="00E962FC" w:rsidTr="00662F03">
        <w:tc>
          <w:tcPr>
            <w:tcW w:w="1654" w:type="dxa"/>
          </w:tcPr>
          <w:p w:rsidR="00377451" w:rsidRPr="00E962FC" w:rsidRDefault="00377451" w:rsidP="00662F03">
            <w:pPr>
              <w:rPr>
                <w:rFonts w:cs="Arial"/>
              </w:rPr>
            </w:pPr>
            <w:r>
              <w:rPr>
                <w:rFonts w:cs="Arial"/>
              </w:rPr>
              <w:lastRenderedPageBreak/>
              <w:t>5</w:t>
            </w:r>
            <w:r w:rsidRPr="00E962FC">
              <w:rPr>
                <w:rFonts w:cs="Arial"/>
              </w:rPr>
              <w:t>. záverečná časť</w:t>
            </w:r>
          </w:p>
        </w:tc>
        <w:tc>
          <w:tcPr>
            <w:tcW w:w="5009" w:type="dxa"/>
          </w:tcPr>
          <w:p w:rsidR="00377451" w:rsidRDefault="00377451" w:rsidP="00377451">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377451" w:rsidRPr="003B3A69" w:rsidRDefault="00377451" w:rsidP="00662F03">
            <w:pPr>
              <w:pStyle w:val="odsek"/>
            </w:pPr>
            <w:r w:rsidRPr="009764F2">
              <w:t>vyhodnotenie práce žiakov</w:t>
            </w:r>
          </w:p>
        </w:tc>
        <w:tc>
          <w:tcPr>
            <w:tcW w:w="567" w:type="dxa"/>
          </w:tcPr>
          <w:p w:rsidR="00377451" w:rsidRPr="00E962FC" w:rsidRDefault="00377451" w:rsidP="00662F03">
            <w:r>
              <w:t>2</w:t>
            </w:r>
            <w:r w:rsidRPr="00E962FC">
              <w:t>´</w:t>
            </w:r>
          </w:p>
        </w:tc>
        <w:tc>
          <w:tcPr>
            <w:tcW w:w="6804" w:type="dxa"/>
          </w:tcPr>
          <w:p w:rsidR="00377451" w:rsidRPr="00E962FC" w:rsidRDefault="00377451" w:rsidP="00662F03">
            <w:pPr>
              <w:rPr>
                <w:rFonts w:cs="Arial"/>
              </w:rPr>
            </w:pPr>
            <w:r>
              <w:rPr>
                <w:rFonts w:cs="Arial"/>
              </w:rPr>
              <w:t>Na záver hodiny žiaci povedia, prečo je na konci vety bodka a otáznik. Individuálne pochválime žiakov za úspechy v práci.</w:t>
            </w:r>
          </w:p>
        </w:tc>
      </w:tr>
      <w:tr w:rsidR="00377451" w:rsidRPr="00E962FC" w:rsidTr="00662F03">
        <w:tc>
          <w:tcPr>
            <w:tcW w:w="1654" w:type="dxa"/>
          </w:tcPr>
          <w:p w:rsidR="00377451" w:rsidRPr="00E962FC" w:rsidRDefault="00377451" w:rsidP="00662F03">
            <w:pPr>
              <w:rPr>
                <w:rFonts w:cs="Arial"/>
              </w:rPr>
            </w:pPr>
          </w:p>
        </w:tc>
        <w:tc>
          <w:tcPr>
            <w:tcW w:w="5009" w:type="dxa"/>
          </w:tcPr>
          <w:p w:rsidR="00377451" w:rsidRPr="00E962FC" w:rsidRDefault="00377451"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377451" w:rsidRPr="00E962FC" w:rsidRDefault="00377451" w:rsidP="00662F03"/>
        </w:tc>
        <w:tc>
          <w:tcPr>
            <w:tcW w:w="6804" w:type="dxa"/>
          </w:tcPr>
          <w:p w:rsidR="00377451" w:rsidRPr="00E962FC" w:rsidRDefault="00377451" w:rsidP="00662F03"/>
        </w:tc>
      </w:tr>
      <w:tr w:rsidR="00377451" w:rsidRPr="00E962FC" w:rsidTr="00662F03">
        <w:tc>
          <w:tcPr>
            <w:tcW w:w="1654" w:type="dxa"/>
          </w:tcPr>
          <w:p w:rsidR="00377451" w:rsidRPr="00E962FC" w:rsidRDefault="00377451" w:rsidP="00662F03">
            <w:pPr>
              <w:rPr>
                <w:rFonts w:cs="Arial"/>
              </w:rPr>
            </w:pPr>
            <w:r w:rsidRPr="00E962FC">
              <w:rPr>
                <w:rFonts w:cs="Arial"/>
              </w:rPr>
              <w:t xml:space="preserve">1. </w:t>
            </w:r>
            <w:r>
              <w:rPr>
                <w:rFonts w:cs="Arial"/>
              </w:rPr>
              <w:t>úvodná časť</w:t>
            </w:r>
          </w:p>
        </w:tc>
        <w:tc>
          <w:tcPr>
            <w:tcW w:w="5009" w:type="dxa"/>
          </w:tcPr>
          <w:p w:rsidR="00377451" w:rsidRPr="00E962FC" w:rsidRDefault="00377451" w:rsidP="00377451">
            <w:pPr>
              <w:pStyle w:val="odsek"/>
              <w:numPr>
                <w:ilvl w:val="0"/>
                <w:numId w:val="12"/>
              </w:numPr>
              <w:rPr>
                <w:b/>
              </w:rPr>
            </w:pPr>
            <w:r>
              <w:rPr>
                <w:rFonts w:eastAsiaTheme="minorEastAsia"/>
              </w:rPr>
              <w:t>Rozcvičenie očí a rúk, cvičenie na sústredenie pozornosti žiakov</w:t>
            </w:r>
          </w:p>
        </w:tc>
        <w:tc>
          <w:tcPr>
            <w:tcW w:w="567" w:type="dxa"/>
          </w:tcPr>
          <w:p w:rsidR="00377451" w:rsidRPr="00E962FC" w:rsidRDefault="00377451" w:rsidP="00662F03">
            <w:r>
              <w:t>5´</w:t>
            </w:r>
          </w:p>
        </w:tc>
        <w:tc>
          <w:tcPr>
            <w:tcW w:w="6804" w:type="dxa"/>
          </w:tcPr>
          <w:p w:rsidR="00377451" w:rsidRDefault="00377451"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377451" w:rsidRPr="00E94413" w:rsidRDefault="00377451" w:rsidP="00662F03">
            <w:pPr>
              <w:rPr>
                <w:i/>
              </w:rPr>
            </w:pPr>
            <w:r>
              <w:rPr>
                <w:rFonts w:cs="Arial"/>
              </w:rPr>
              <w:t>Na sústredenie pozornosti žiakov m</w:t>
            </w:r>
            <w:r w:rsidRPr="00E962FC">
              <w:t xml:space="preserve">ôžeme použiť interaktívne cvičenie </w:t>
            </w:r>
          </w:p>
          <w:p w:rsidR="00377451" w:rsidRDefault="00377451" w:rsidP="00662F03">
            <w:r w:rsidRPr="00E94413">
              <w:rPr>
                <w:i/>
              </w:rPr>
              <w:t>Čo pribudlo, čo ub</w:t>
            </w:r>
            <w:r>
              <w:rPr>
                <w:i/>
              </w:rPr>
              <w:t>u</w:t>
            </w:r>
            <w:r w:rsidRPr="00E94413">
              <w:rPr>
                <w:i/>
              </w:rPr>
              <w:t xml:space="preserve">dlo </w:t>
            </w:r>
            <w:r>
              <w:t>na MMD</w:t>
            </w:r>
            <w:r w:rsidRPr="000204FA">
              <w:t>.</w:t>
            </w:r>
          </w:p>
          <w:p w:rsidR="00377451" w:rsidRPr="00E962FC" w:rsidRDefault="00377451" w:rsidP="00662F03">
            <w:r w:rsidRPr="0045396A">
              <w:rPr>
                <w:noProof/>
              </w:rPr>
              <w:drawing>
                <wp:inline distT="0" distB="0" distL="0" distR="0">
                  <wp:extent cx="1145382" cy="840759"/>
                  <wp:effectExtent l="19050" t="19050" r="16668" b="16491"/>
                  <wp:docPr id="2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1146775" cy="841782"/>
                          </a:xfrm>
                          <a:prstGeom prst="rect">
                            <a:avLst/>
                          </a:prstGeom>
                          <a:noFill/>
                          <a:ln w="9525">
                            <a:solidFill>
                              <a:schemeClr val="bg1">
                                <a:lumMod val="65000"/>
                              </a:schemeClr>
                            </a:solidFill>
                            <a:miter lim="800000"/>
                            <a:headEnd/>
                            <a:tailEnd/>
                          </a:ln>
                        </pic:spPr>
                      </pic:pic>
                    </a:graphicData>
                  </a:graphic>
                </wp:inline>
              </w:drawing>
            </w:r>
          </w:p>
        </w:tc>
      </w:tr>
      <w:tr w:rsidR="00377451" w:rsidRPr="00E962FC" w:rsidTr="00662F03">
        <w:tc>
          <w:tcPr>
            <w:tcW w:w="1654" w:type="dxa"/>
          </w:tcPr>
          <w:p w:rsidR="00377451" w:rsidRPr="00E962FC" w:rsidRDefault="00377451" w:rsidP="00662F03">
            <w:pPr>
              <w:rPr>
                <w:rFonts w:cs="Arial"/>
              </w:rPr>
            </w:pPr>
            <w:r>
              <w:rPr>
                <w:rFonts w:cs="Arial"/>
              </w:rPr>
              <w:t>2. expozičná časť</w:t>
            </w:r>
          </w:p>
        </w:tc>
        <w:tc>
          <w:tcPr>
            <w:tcW w:w="5009" w:type="dxa"/>
          </w:tcPr>
          <w:p w:rsidR="00377451" w:rsidRDefault="00377451" w:rsidP="00377451">
            <w:pPr>
              <w:pStyle w:val="odsek"/>
              <w:numPr>
                <w:ilvl w:val="0"/>
                <w:numId w:val="12"/>
              </w:numPr>
              <w:rPr>
                <w:rFonts w:eastAsiaTheme="minorEastAsia"/>
              </w:rPr>
            </w:pPr>
            <w:r>
              <w:rPr>
                <w:rFonts w:eastAsiaTheme="minorEastAsia"/>
              </w:rPr>
              <w:t>Písanie, 2. zošit, strana 26</w:t>
            </w:r>
          </w:p>
          <w:p w:rsidR="00377451" w:rsidRDefault="00377451" w:rsidP="00377451">
            <w:pPr>
              <w:pStyle w:val="Odsekzoznamu"/>
              <w:numPr>
                <w:ilvl w:val="1"/>
                <w:numId w:val="6"/>
              </w:numPr>
              <w:rPr>
                <w:rFonts w:asciiTheme="minorHAnsi" w:hAnsiTheme="minorHAnsi"/>
                <w:sz w:val="22"/>
                <w:szCs w:val="22"/>
              </w:rPr>
            </w:pPr>
            <w:r>
              <w:rPr>
                <w:rFonts w:asciiTheme="minorHAnsi" w:hAnsiTheme="minorHAnsi"/>
                <w:sz w:val="22"/>
                <w:szCs w:val="22"/>
              </w:rPr>
              <w:t>písanie slabík a slov</w:t>
            </w:r>
          </w:p>
          <w:p w:rsidR="00377451" w:rsidRDefault="00377451" w:rsidP="00662F03">
            <w:r>
              <w:t xml:space="preserve">      </w:t>
            </w:r>
            <w:r>
              <w:rPr>
                <w:noProof/>
              </w:rPr>
              <w:drawing>
                <wp:inline distT="0" distB="0" distL="0" distR="0">
                  <wp:extent cx="2485314" cy="1872411"/>
                  <wp:effectExtent l="19050" t="19050" r="10236" b="13539"/>
                  <wp:docPr id="220"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491665" cy="1877196"/>
                          </a:xfrm>
                          <a:prstGeom prst="rect">
                            <a:avLst/>
                          </a:prstGeom>
                          <a:noFill/>
                          <a:ln w="9525">
                            <a:solidFill>
                              <a:schemeClr val="bg1">
                                <a:lumMod val="65000"/>
                              </a:schemeClr>
                            </a:solidFill>
                            <a:miter lim="800000"/>
                            <a:headEnd/>
                            <a:tailEnd/>
                          </a:ln>
                        </pic:spPr>
                      </pic:pic>
                    </a:graphicData>
                  </a:graphic>
                </wp:inline>
              </w:drawing>
            </w:r>
          </w:p>
          <w:p w:rsidR="00377451" w:rsidRPr="002628BD" w:rsidRDefault="00377451" w:rsidP="00662F03">
            <w:pPr>
              <w:pStyle w:val="1odsek"/>
            </w:pPr>
            <w:r>
              <w:lastRenderedPageBreak/>
              <w:t xml:space="preserve">Didaktická hra </w:t>
            </w:r>
            <w:r>
              <w:rPr>
                <w:i/>
              </w:rPr>
              <w:t>Živé slová</w:t>
            </w:r>
          </w:p>
          <w:p w:rsidR="00377451" w:rsidRPr="004E34DB" w:rsidRDefault="00377451" w:rsidP="00662F03"/>
        </w:tc>
        <w:tc>
          <w:tcPr>
            <w:tcW w:w="567" w:type="dxa"/>
          </w:tcPr>
          <w:p w:rsidR="00377451" w:rsidRDefault="00377451" w:rsidP="00662F03">
            <w:r>
              <w:lastRenderedPageBreak/>
              <w:t>20´</w:t>
            </w:r>
          </w:p>
          <w:p w:rsidR="00377451" w:rsidRDefault="00377451" w:rsidP="00662F03"/>
          <w:p w:rsidR="00377451" w:rsidRDefault="00377451" w:rsidP="00662F03"/>
          <w:p w:rsidR="00377451" w:rsidRDefault="00377451" w:rsidP="00662F03"/>
          <w:p w:rsidR="00377451" w:rsidRDefault="00377451" w:rsidP="00662F03"/>
          <w:p w:rsidR="00377451" w:rsidRDefault="00377451" w:rsidP="00662F03"/>
          <w:p w:rsidR="00377451" w:rsidRDefault="00377451" w:rsidP="00662F03"/>
          <w:p w:rsidR="00377451" w:rsidRDefault="00377451" w:rsidP="00662F03"/>
          <w:p w:rsidR="00377451" w:rsidRDefault="00377451" w:rsidP="00662F03"/>
          <w:p w:rsidR="00377451" w:rsidRDefault="00377451" w:rsidP="00662F03"/>
          <w:p w:rsidR="00377451" w:rsidRPr="00E962FC" w:rsidRDefault="00377451" w:rsidP="00662F03"/>
        </w:tc>
        <w:tc>
          <w:tcPr>
            <w:tcW w:w="6804" w:type="dxa"/>
          </w:tcPr>
          <w:p w:rsidR="00377451" w:rsidRDefault="00377451" w:rsidP="00662F03">
            <w:pPr>
              <w:rPr>
                <w:rFonts w:cs="Arial"/>
              </w:rPr>
            </w:pPr>
            <w:r>
              <w:rPr>
                <w:rFonts w:cs="Arial"/>
              </w:rPr>
              <w:t xml:space="preserve">Žiaci najskôr prečítajú slabiky, ktoré budú písať. Potom si zopakujú písanie slabík v cvičnom zošite a na tabuľu. </w:t>
            </w:r>
          </w:p>
          <w:p w:rsidR="00377451" w:rsidRDefault="00377451" w:rsidP="00662F03">
            <w:pPr>
              <w:rPr>
                <w:rFonts w:cs="Arial"/>
              </w:rPr>
            </w:pPr>
            <w:r>
              <w:rPr>
                <w:rFonts w:cs="Arial"/>
              </w:rPr>
              <w:t xml:space="preserve">Prvým slovom, ktoré sa žiaci naučia písať písaným písmom, je slovo </w:t>
            </w:r>
            <w:r w:rsidRPr="002628BD">
              <w:rPr>
                <w:rFonts w:cs="Arial"/>
                <w:i/>
              </w:rPr>
              <w:t>misa</w:t>
            </w:r>
            <w:r>
              <w:rPr>
                <w:rFonts w:cs="Arial"/>
                <w:i/>
              </w:rPr>
              <w:t>.</w:t>
            </w:r>
          </w:p>
          <w:p w:rsidR="00377451" w:rsidRPr="00F8315C" w:rsidRDefault="00377451" w:rsidP="00662F03">
            <w:pPr>
              <w:rPr>
                <w:rFonts w:cs="Arial"/>
              </w:rPr>
            </w:pPr>
            <w:r>
              <w:rPr>
                <w:rFonts w:cs="Arial"/>
              </w:rPr>
              <w:t xml:space="preserve">Na tabuľu napíšeme veľký tvar tohto slova a zvýrazníme časť, ktorá je spoločná pre obe slabiky – spája slabiky do slova. Žiaci si slovo nacvičia najskôr do cvičného zošita, potom napíšu jeden riadok do predpisového zošita. Posledný riadok so slovom </w:t>
            </w:r>
            <w:r w:rsidRPr="00F8315C">
              <w:rPr>
                <w:rFonts w:cs="Arial"/>
                <w:i/>
              </w:rPr>
              <w:t>misa</w:t>
            </w:r>
            <w:r>
              <w:rPr>
                <w:rFonts w:cs="Arial"/>
                <w:i/>
              </w:rPr>
              <w:t xml:space="preserve"> </w:t>
            </w:r>
            <w:r>
              <w:rPr>
                <w:rFonts w:cs="Arial"/>
              </w:rPr>
              <w:t>môžeme zadať ako domácu úlohu.</w:t>
            </w:r>
          </w:p>
          <w:p w:rsidR="00377451" w:rsidRDefault="00377451" w:rsidP="00662F03">
            <w:pPr>
              <w:rPr>
                <w:rFonts w:cs="Arial"/>
              </w:rPr>
            </w:pPr>
            <w:r>
              <w:rPr>
                <w:rFonts w:cs="Arial"/>
              </w:rPr>
              <w:t>Priebežne sledujeme ich prácu a chválime za osobný pokrok.</w:t>
            </w:r>
          </w:p>
          <w:p w:rsidR="00377451" w:rsidRPr="00C22753" w:rsidRDefault="00377451" w:rsidP="00662F03">
            <w:r>
              <w:t xml:space="preserve">Prečítame spoločne slovo </w:t>
            </w:r>
            <w:r>
              <w:rPr>
                <w:i/>
              </w:rPr>
              <w:t>ČERVENÁ</w:t>
            </w:r>
            <w:r>
              <w:t xml:space="preserve"> napísané na farbičke.</w:t>
            </w:r>
          </w:p>
          <w:p w:rsidR="00377451" w:rsidRPr="006976E9" w:rsidRDefault="00377451" w:rsidP="00662F03">
            <w:r>
              <w:t>Potom žiaci vyfarbia červenou</w:t>
            </w:r>
            <w:r w:rsidRPr="006976E9">
              <w:t xml:space="preserve"> farbou plôšku, ktorá predeľuje stranu. </w:t>
            </w:r>
          </w:p>
          <w:p w:rsidR="00377451" w:rsidRPr="006976E9" w:rsidRDefault="00377451" w:rsidP="00662F03">
            <w:r w:rsidRPr="006976E9">
              <w:t>Cieľom je zmena činnosti a uvoľnenie zápästia.</w:t>
            </w:r>
          </w:p>
          <w:p w:rsidR="00377451" w:rsidRDefault="00377451" w:rsidP="00662F03">
            <w:pPr>
              <w:rPr>
                <w:i/>
              </w:rPr>
            </w:pPr>
          </w:p>
          <w:p w:rsidR="00377451" w:rsidRDefault="00377451" w:rsidP="00662F03">
            <w:pPr>
              <w:rPr>
                <w:i/>
              </w:rPr>
            </w:pPr>
          </w:p>
          <w:p w:rsidR="00377451" w:rsidRDefault="00377451" w:rsidP="00662F03">
            <w:pPr>
              <w:rPr>
                <w:i/>
              </w:rPr>
            </w:pPr>
          </w:p>
          <w:p w:rsidR="00377451" w:rsidRPr="00F8315C" w:rsidRDefault="00377451" w:rsidP="00662F03">
            <w:r>
              <w:rPr>
                <w:rFonts w:cs="Arial"/>
              </w:rPr>
              <w:lastRenderedPageBreak/>
              <w:t>Opis hry je v metodických komentároch.</w:t>
            </w:r>
            <w:r w:rsidRPr="009764F2">
              <w:rPr>
                <w:rFonts w:cs="Arial"/>
              </w:rPr>
              <w:t xml:space="preserve"> Dôvodom zaradenia hry je </w:t>
            </w:r>
            <w:r>
              <w:rPr>
                <w:rFonts w:cs="Arial"/>
              </w:rPr>
              <w:t>opakovať čítanie známych slov.</w:t>
            </w:r>
          </w:p>
        </w:tc>
      </w:tr>
      <w:tr w:rsidR="00377451" w:rsidRPr="00E962FC" w:rsidTr="00662F03">
        <w:tc>
          <w:tcPr>
            <w:tcW w:w="1654" w:type="dxa"/>
          </w:tcPr>
          <w:p w:rsidR="00377451" w:rsidRDefault="00377451" w:rsidP="00662F03">
            <w:pPr>
              <w:rPr>
                <w:rFonts w:cs="Arial"/>
              </w:rPr>
            </w:pPr>
            <w:r>
              <w:rPr>
                <w:rFonts w:cs="Arial"/>
              </w:rPr>
              <w:lastRenderedPageBreak/>
              <w:t>3</w:t>
            </w:r>
            <w:r w:rsidRPr="00E962FC">
              <w:rPr>
                <w:rFonts w:cs="Arial"/>
              </w:rPr>
              <w:t xml:space="preserve">. </w:t>
            </w:r>
            <w:r>
              <w:rPr>
                <w:rFonts w:cs="Arial"/>
              </w:rPr>
              <w:t>fixačná časť</w:t>
            </w:r>
          </w:p>
        </w:tc>
        <w:tc>
          <w:tcPr>
            <w:tcW w:w="5009" w:type="dxa"/>
          </w:tcPr>
          <w:p w:rsidR="00377451" w:rsidRDefault="00377451" w:rsidP="00377451">
            <w:pPr>
              <w:pStyle w:val="odsek"/>
              <w:numPr>
                <w:ilvl w:val="0"/>
                <w:numId w:val="12"/>
              </w:numPr>
              <w:rPr>
                <w:rFonts w:eastAsiaTheme="minorEastAsia"/>
              </w:rPr>
            </w:pPr>
            <w:r>
              <w:rPr>
                <w:rFonts w:eastAsiaTheme="minorEastAsia"/>
              </w:rPr>
              <w:t>Písanie, 2. zošit, strana 26</w:t>
            </w:r>
          </w:p>
          <w:p w:rsidR="00377451" w:rsidRDefault="00377451" w:rsidP="00377451">
            <w:pPr>
              <w:pStyle w:val="Odsekzoznamu"/>
              <w:numPr>
                <w:ilvl w:val="1"/>
                <w:numId w:val="6"/>
              </w:numPr>
              <w:rPr>
                <w:rFonts w:asciiTheme="minorHAnsi" w:hAnsiTheme="minorHAnsi"/>
                <w:sz w:val="22"/>
                <w:szCs w:val="22"/>
              </w:rPr>
            </w:pPr>
            <w:r>
              <w:rPr>
                <w:rFonts w:asciiTheme="minorHAnsi" w:hAnsiTheme="minorHAnsi"/>
                <w:sz w:val="22"/>
                <w:szCs w:val="22"/>
              </w:rPr>
              <w:t>písanie slabík a slov</w:t>
            </w:r>
          </w:p>
          <w:p w:rsidR="00377451" w:rsidRDefault="00377451" w:rsidP="00662F03">
            <w:pPr>
              <w:pStyle w:val="1odsek"/>
              <w:numPr>
                <w:ilvl w:val="0"/>
                <w:numId w:val="0"/>
              </w:numPr>
            </w:pPr>
            <w:r>
              <w:t xml:space="preserve">     </w:t>
            </w:r>
            <w:r>
              <w:rPr>
                <w:noProof/>
              </w:rPr>
              <w:drawing>
                <wp:inline distT="0" distB="0" distL="0" distR="0">
                  <wp:extent cx="2622994" cy="1872000"/>
                  <wp:effectExtent l="19050" t="19050" r="24956" b="13950"/>
                  <wp:docPr id="221"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622994" cy="1872000"/>
                          </a:xfrm>
                          <a:prstGeom prst="rect">
                            <a:avLst/>
                          </a:prstGeom>
                          <a:noFill/>
                          <a:ln w="9525">
                            <a:solidFill>
                              <a:schemeClr val="bg1">
                                <a:lumMod val="65000"/>
                              </a:schemeClr>
                            </a:solidFill>
                            <a:miter lim="800000"/>
                            <a:headEnd/>
                            <a:tailEnd/>
                          </a:ln>
                        </pic:spPr>
                      </pic:pic>
                    </a:graphicData>
                  </a:graphic>
                </wp:inline>
              </w:drawing>
            </w:r>
          </w:p>
          <w:p w:rsidR="00377451" w:rsidRDefault="00377451" w:rsidP="00662F03">
            <w:pPr>
              <w:pStyle w:val="odsek"/>
              <w:numPr>
                <w:ilvl w:val="0"/>
                <w:numId w:val="0"/>
              </w:numPr>
              <w:ind w:left="1080" w:hanging="360"/>
              <w:rPr>
                <w:rFonts w:eastAsiaTheme="minorEastAsia"/>
              </w:rPr>
            </w:pPr>
          </w:p>
        </w:tc>
        <w:tc>
          <w:tcPr>
            <w:tcW w:w="567" w:type="dxa"/>
          </w:tcPr>
          <w:p w:rsidR="00377451" w:rsidRDefault="00377451" w:rsidP="00662F03">
            <w:r>
              <w:t>15´</w:t>
            </w:r>
          </w:p>
        </w:tc>
        <w:tc>
          <w:tcPr>
            <w:tcW w:w="6804" w:type="dxa"/>
          </w:tcPr>
          <w:p w:rsidR="00377451" w:rsidRDefault="00377451" w:rsidP="00662F03">
            <w:pPr>
              <w:rPr>
                <w:rFonts w:cs="Arial"/>
              </w:rPr>
            </w:pPr>
            <w:r>
              <w:rPr>
                <w:rFonts w:cs="Arial"/>
              </w:rPr>
              <w:t xml:space="preserve">Pri nácviku písania slova </w:t>
            </w:r>
            <w:r w:rsidRPr="00F8315C">
              <w:rPr>
                <w:rFonts w:cs="Arial"/>
                <w:i/>
              </w:rPr>
              <w:t>mama</w:t>
            </w:r>
            <w:r>
              <w:rPr>
                <w:rFonts w:cs="Arial"/>
              </w:rPr>
              <w:t xml:space="preserve"> postupujeme obdobne ako pri slove </w:t>
            </w:r>
            <w:r w:rsidRPr="00F8315C">
              <w:rPr>
                <w:rFonts w:cs="Arial"/>
                <w:i/>
              </w:rPr>
              <w:t>misa</w:t>
            </w:r>
            <w:r>
              <w:rPr>
                <w:rFonts w:cs="Arial"/>
                <w:i/>
              </w:rPr>
              <w:t>.</w:t>
            </w:r>
          </w:p>
          <w:p w:rsidR="00377451" w:rsidRDefault="00377451" w:rsidP="00662F03">
            <w:pPr>
              <w:rPr>
                <w:rFonts w:cs="Arial"/>
              </w:rPr>
            </w:pPr>
            <w:r>
              <w:rPr>
                <w:rFonts w:cs="Arial"/>
              </w:rPr>
              <w:t xml:space="preserve">Posledný riadok môžeme zadať ako domácu úlohu. </w:t>
            </w:r>
          </w:p>
          <w:p w:rsidR="00377451" w:rsidRDefault="00377451" w:rsidP="00662F03">
            <w:pPr>
              <w:rPr>
                <w:rFonts w:cs="Arial"/>
              </w:rPr>
            </w:pPr>
          </w:p>
          <w:p w:rsidR="00377451" w:rsidRDefault="00377451" w:rsidP="00662F03">
            <w:pPr>
              <w:rPr>
                <w:rFonts w:cs="Arial"/>
              </w:rPr>
            </w:pPr>
            <w:r>
              <w:rPr>
                <w:rFonts w:cs="Arial"/>
              </w:rPr>
              <w:t>Pri sebahodnotení môžeme postupovať podľa pokynov v metodických komentároch. Žiaci sa môžu zamerať na svoju úspešnosť pri dodržiavaní správnych rozstupov písmen v napísaných slovách.</w:t>
            </w:r>
          </w:p>
          <w:p w:rsidR="00377451" w:rsidRPr="00F8315C" w:rsidRDefault="00377451" w:rsidP="00662F03">
            <w:pPr>
              <w:rPr>
                <w:rFonts w:cs="Arial"/>
              </w:rPr>
            </w:pPr>
          </w:p>
        </w:tc>
      </w:tr>
      <w:tr w:rsidR="00377451" w:rsidRPr="00E962FC" w:rsidTr="00662F03">
        <w:tc>
          <w:tcPr>
            <w:tcW w:w="1654" w:type="dxa"/>
          </w:tcPr>
          <w:p w:rsidR="00377451" w:rsidRPr="00E962FC" w:rsidRDefault="00377451" w:rsidP="00662F03">
            <w:pPr>
              <w:rPr>
                <w:rFonts w:cs="Arial"/>
              </w:rPr>
            </w:pPr>
            <w:r>
              <w:rPr>
                <w:rFonts w:cs="Arial"/>
              </w:rPr>
              <w:t>4. záverečná časť</w:t>
            </w:r>
          </w:p>
        </w:tc>
        <w:tc>
          <w:tcPr>
            <w:tcW w:w="5009" w:type="dxa"/>
          </w:tcPr>
          <w:p w:rsidR="00377451" w:rsidRPr="00E962FC" w:rsidRDefault="00377451" w:rsidP="00377451">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377451" w:rsidRPr="00E962FC" w:rsidRDefault="00377451" w:rsidP="00662F03">
            <w:r>
              <w:t>5</w:t>
            </w:r>
            <w:r w:rsidRPr="00E962FC">
              <w:t>´</w:t>
            </w:r>
          </w:p>
        </w:tc>
        <w:tc>
          <w:tcPr>
            <w:tcW w:w="6804" w:type="dxa"/>
          </w:tcPr>
          <w:p w:rsidR="00377451" w:rsidRDefault="00377451" w:rsidP="00662F03">
            <w:pPr>
              <w:rPr>
                <w:rFonts w:cs="Arial"/>
              </w:rPr>
            </w:pPr>
            <w:r>
              <w:rPr>
                <w:rFonts w:cs="Arial"/>
              </w:rPr>
              <w:t>Žiaci zopakujú, ktoré slová sa naučili písať.</w:t>
            </w:r>
          </w:p>
          <w:p w:rsidR="00377451" w:rsidRPr="009764F2" w:rsidRDefault="00377451" w:rsidP="00662F03">
            <w:pPr>
              <w:rPr>
                <w:rFonts w:cs="Arial"/>
              </w:rPr>
            </w:pPr>
            <w:r w:rsidRPr="009764F2">
              <w:rPr>
                <w:rFonts w:cs="Arial"/>
              </w:rPr>
              <w:t>Prácu žiakov hodnotíme individuálne, oceňujeme a zdôrazňujeme každé napredovanie.</w:t>
            </w:r>
          </w:p>
        </w:tc>
      </w:tr>
    </w:tbl>
    <w:p w:rsidR="00377451" w:rsidRPr="00E962FC" w:rsidRDefault="00377451" w:rsidP="00377451"/>
    <w:p w:rsidR="00E84D53" w:rsidRDefault="00E84D53">
      <w:pPr>
        <w:sectPr w:rsidR="00E84D53" w:rsidSect="003D0653">
          <w:headerReference w:type="default" r:id="rId106"/>
          <w:footerReference w:type="default" r:id="rId107"/>
          <w:pgSz w:w="16838" w:h="11906" w:orient="landscape"/>
          <w:pgMar w:top="1417" w:right="1417" w:bottom="1417" w:left="1417" w:header="708" w:footer="708" w:gutter="0"/>
          <w:cols w:space="708"/>
          <w:docGrid w:linePitch="360"/>
        </w:sectPr>
      </w:pPr>
    </w:p>
    <w:tbl>
      <w:tblPr>
        <w:tblStyle w:val="Mriekatabuky"/>
        <w:tblW w:w="14034" w:type="dxa"/>
        <w:tblInd w:w="108" w:type="dxa"/>
        <w:tblLook w:val="04A0" w:firstRow="1" w:lastRow="0" w:firstColumn="1" w:lastColumn="0" w:noHBand="0" w:noVBand="1"/>
      </w:tblPr>
      <w:tblGrid>
        <w:gridCol w:w="2057"/>
        <w:gridCol w:w="1893"/>
        <w:gridCol w:w="10084"/>
      </w:tblGrid>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lastRenderedPageBreak/>
              <w:t>Predmet</w:t>
            </w:r>
          </w:p>
        </w:tc>
        <w:tc>
          <w:tcPr>
            <w:tcW w:w="11977" w:type="dxa"/>
            <w:gridSpan w:val="2"/>
            <w:shd w:val="clear" w:color="auto" w:fill="B8CCE4" w:themeFill="accent1" w:themeFillTint="66"/>
          </w:tcPr>
          <w:p w:rsidR="00E84D53" w:rsidRPr="00E962FC" w:rsidRDefault="00E84D53" w:rsidP="00662F03">
            <w:pPr>
              <w:pStyle w:val="priprava"/>
              <w:rPr>
                <w:b/>
                <w:szCs w:val="24"/>
              </w:rPr>
            </w:pPr>
            <w:r w:rsidRPr="00E962FC">
              <w:rPr>
                <w:b/>
                <w:szCs w:val="24"/>
              </w:rPr>
              <w:t>Slovenský jazyk a literatúra</w:t>
            </w: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Vzdelávacia oblasť</w:t>
            </w:r>
          </w:p>
        </w:tc>
        <w:tc>
          <w:tcPr>
            <w:tcW w:w="11977" w:type="dxa"/>
            <w:gridSpan w:val="2"/>
          </w:tcPr>
          <w:p w:rsidR="00E84D53" w:rsidRPr="00E962FC" w:rsidRDefault="00E84D53" w:rsidP="00662F03">
            <w:pPr>
              <w:pStyle w:val="priprava"/>
              <w:rPr>
                <w:szCs w:val="24"/>
              </w:rPr>
            </w:pPr>
            <w:r w:rsidRPr="00E962FC">
              <w:rPr>
                <w:szCs w:val="24"/>
              </w:rPr>
              <w:t>Jazyk a komunikácia</w:t>
            </w: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Ročník</w:t>
            </w:r>
          </w:p>
        </w:tc>
        <w:tc>
          <w:tcPr>
            <w:tcW w:w="11977" w:type="dxa"/>
            <w:gridSpan w:val="2"/>
          </w:tcPr>
          <w:p w:rsidR="00E84D53" w:rsidRPr="00E962FC" w:rsidRDefault="00E84D53" w:rsidP="00662F03">
            <w:pPr>
              <w:pStyle w:val="priprava"/>
              <w:rPr>
                <w:szCs w:val="24"/>
              </w:rPr>
            </w:pPr>
            <w:r w:rsidRPr="00E962FC">
              <w:rPr>
                <w:szCs w:val="24"/>
              </w:rPr>
              <w:t>prvý</w:t>
            </w: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Vyučujúci</w:t>
            </w:r>
          </w:p>
        </w:tc>
        <w:tc>
          <w:tcPr>
            <w:tcW w:w="11977" w:type="dxa"/>
            <w:gridSpan w:val="2"/>
          </w:tcPr>
          <w:p w:rsidR="00E84D53" w:rsidRPr="00E962FC" w:rsidRDefault="00E84D53" w:rsidP="00662F03">
            <w:pPr>
              <w:rPr>
                <w:rFonts w:cs="Arial"/>
                <w:bCs/>
                <w:sz w:val="24"/>
                <w:szCs w:val="24"/>
              </w:rPr>
            </w:pP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Dátum</w:t>
            </w:r>
          </w:p>
        </w:tc>
        <w:tc>
          <w:tcPr>
            <w:tcW w:w="11977" w:type="dxa"/>
            <w:gridSpan w:val="2"/>
          </w:tcPr>
          <w:p w:rsidR="00E84D53" w:rsidRPr="00E962FC" w:rsidRDefault="00E84D53" w:rsidP="00662F03">
            <w:pPr>
              <w:rPr>
                <w:rFonts w:cs="Arial"/>
                <w:bCs/>
                <w:sz w:val="24"/>
                <w:szCs w:val="24"/>
              </w:rPr>
            </w:pP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Učebnica</w:t>
            </w:r>
          </w:p>
        </w:tc>
        <w:tc>
          <w:tcPr>
            <w:tcW w:w="11977" w:type="dxa"/>
            <w:gridSpan w:val="2"/>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 xml:space="preserve">HUPSOV šlabikár LIPKA® </w:t>
            </w: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Tematický celok</w:t>
            </w:r>
          </w:p>
        </w:tc>
        <w:tc>
          <w:tcPr>
            <w:tcW w:w="11977" w:type="dxa"/>
            <w:gridSpan w:val="2"/>
          </w:tcPr>
          <w:p w:rsidR="00E84D53" w:rsidRPr="00F56097" w:rsidRDefault="00E84D53" w:rsidP="00662F03">
            <w:pPr>
              <w:pStyle w:val="priprava"/>
              <w:rPr>
                <w:b/>
                <w:szCs w:val="20"/>
              </w:rPr>
            </w:pPr>
            <w:r w:rsidRPr="00F56097">
              <w:rPr>
                <w:szCs w:val="20"/>
              </w:rPr>
              <w:t xml:space="preserve">Čítanie – </w:t>
            </w:r>
            <w:r>
              <w:rPr>
                <w:b/>
                <w:i/>
                <w:szCs w:val="20"/>
              </w:rPr>
              <w:t>M, m, veta</w:t>
            </w:r>
          </w:p>
          <w:p w:rsidR="00E84D53" w:rsidRPr="00E962FC" w:rsidRDefault="00E84D53" w:rsidP="00662F03">
            <w:pPr>
              <w:pStyle w:val="priprava"/>
              <w:rPr>
                <w:b/>
                <w:szCs w:val="24"/>
              </w:rPr>
            </w:pPr>
            <w:r w:rsidRPr="00F56097">
              <w:rPr>
                <w:szCs w:val="20"/>
              </w:rPr>
              <w:t xml:space="preserve">Písanie – </w:t>
            </w:r>
            <w:r w:rsidRPr="00F56097">
              <w:rPr>
                <w:b/>
                <w:szCs w:val="20"/>
              </w:rPr>
              <w:t xml:space="preserve">veľké písané </w:t>
            </w:r>
            <w:r>
              <w:rPr>
                <w:b/>
                <w:i/>
                <w:szCs w:val="20"/>
              </w:rPr>
              <w:t>M,</w:t>
            </w:r>
            <w:r w:rsidRPr="00F56097">
              <w:rPr>
                <w:b/>
                <w:szCs w:val="20"/>
              </w:rPr>
              <w:t xml:space="preserve"> malé písané </w:t>
            </w:r>
            <w:r>
              <w:rPr>
                <w:b/>
                <w:i/>
                <w:szCs w:val="20"/>
              </w:rPr>
              <w:t>m</w:t>
            </w:r>
          </w:p>
        </w:tc>
      </w:tr>
      <w:tr w:rsidR="00E84D53" w:rsidRPr="00E962FC" w:rsidTr="00662F03">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Prierezové témy</w:t>
            </w:r>
          </w:p>
        </w:tc>
        <w:tc>
          <w:tcPr>
            <w:tcW w:w="11977" w:type="dxa"/>
            <w:gridSpan w:val="2"/>
          </w:tcPr>
          <w:p w:rsidR="00E84D53" w:rsidRDefault="00E84D53" w:rsidP="00662F03">
            <w:pPr>
              <w:pStyle w:val="priprava"/>
              <w:rPr>
                <w:szCs w:val="24"/>
              </w:rPr>
            </w:pPr>
            <w:r>
              <w:rPr>
                <w:szCs w:val="24"/>
              </w:rPr>
              <w:t>Regionálna výchova a tradičná ľudová kultúra</w:t>
            </w:r>
          </w:p>
          <w:p w:rsidR="00E84D53" w:rsidRPr="00E962FC" w:rsidRDefault="00E84D53" w:rsidP="00662F03">
            <w:pPr>
              <w:pStyle w:val="priprava"/>
              <w:rPr>
                <w:szCs w:val="24"/>
              </w:rPr>
            </w:pPr>
          </w:p>
        </w:tc>
      </w:tr>
      <w:tr w:rsidR="00E84D53" w:rsidRPr="00E962FC" w:rsidTr="00662F03">
        <w:tc>
          <w:tcPr>
            <w:tcW w:w="2057" w:type="dxa"/>
            <w:shd w:val="clear" w:color="auto" w:fill="B8CCE4" w:themeFill="accent1" w:themeFillTint="66"/>
          </w:tcPr>
          <w:p w:rsidR="00E84D53" w:rsidRPr="00E962FC" w:rsidRDefault="00E84D53" w:rsidP="00662F03">
            <w:pPr>
              <w:rPr>
                <w:rFonts w:eastAsia="Times New Roman" w:cs="Arial"/>
                <w:b/>
                <w:bCs/>
                <w:sz w:val="24"/>
                <w:szCs w:val="24"/>
              </w:rPr>
            </w:pPr>
            <w:proofErr w:type="spellStart"/>
            <w:r w:rsidRPr="00E962FC">
              <w:rPr>
                <w:rFonts w:eastAsia="Times New Roman" w:cs="Arial"/>
                <w:b/>
                <w:bCs/>
                <w:sz w:val="24"/>
                <w:szCs w:val="24"/>
              </w:rPr>
              <w:t>Medzipredmetové</w:t>
            </w:r>
            <w:proofErr w:type="spellEnd"/>
          </w:p>
          <w:p w:rsidR="00E84D53" w:rsidRPr="00E962FC" w:rsidRDefault="00E84D53" w:rsidP="00662F03">
            <w:pPr>
              <w:rPr>
                <w:rFonts w:eastAsia="Times New Roman" w:cs="Arial"/>
                <w:b/>
                <w:bCs/>
                <w:sz w:val="24"/>
                <w:szCs w:val="24"/>
              </w:rPr>
            </w:pPr>
            <w:r w:rsidRPr="00E962FC">
              <w:rPr>
                <w:rFonts w:eastAsia="Times New Roman" w:cs="Arial"/>
                <w:b/>
                <w:bCs/>
                <w:sz w:val="24"/>
                <w:szCs w:val="24"/>
              </w:rPr>
              <w:t>vzťahy</w:t>
            </w:r>
          </w:p>
        </w:tc>
        <w:tc>
          <w:tcPr>
            <w:tcW w:w="11977" w:type="dxa"/>
            <w:gridSpan w:val="2"/>
          </w:tcPr>
          <w:p w:rsidR="00E84D53" w:rsidRPr="00E962FC" w:rsidRDefault="00E84D53" w:rsidP="00662F03">
            <w:pPr>
              <w:pStyle w:val="priprava"/>
              <w:rPr>
                <w:szCs w:val="24"/>
              </w:rPr>
            </w:pPr>
            <w:r>
              <w:rPr>
                <w:szCs w:val="24"/>
              </w:rPr>
              <w:t>Prírodoveda</w:t>
            </w:r>
          </w:p>
        </w:tc>
      </w:tr>
      <w:tr w:rsidR="00E84D53" w:rsidRPr="00E962FC" w:rsidTr="00662F03">
        <w:trPr>
          <w:trHeight w:val="484"/>
        </w:trPr>
        <w:tc>
          <w:tcPr>
            <w:tcW w:w="2057" w:type="dxa"/>
            <w:tcBorders>
              <w:bottom w:val="single" w:sz="4" w:space="0" w:color="auto"/>
            </w:tcBorders>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Všeobecné ciele</w:t>
            </w:r>
          </w:p>
          <w:p w:rsidR="00E84D53" w:rsidRPr="00E962FC" w:rsidRDefault="00E84D53" w:rsidP="00662F03">
            <w:pPr>
              <w:rPr>
                <w:rFonts w:cs="Arial"/>
                <w:b/>
                <w:bCs/>
                <w:sz w:val="24"/>
                <w:szCs w:val="24"/>
              </w:rPr>
            </w:pPr>
          </w:p>
          <w:p w:rsidR="00E84D53" w:rsidRPr="00E962FC" w:rsidRDefault="00E84D53" w:rsidP="00662F03">
            <w:pPr>
              <w:rPr>
                <w:rFonts w:eastAsia="Times New Roman" w:cs="Arial"/>
                <w:b/>
                <w:bCs/>
                <w:sz w:val="24"/>
                <w:szCs w:val="24"/>
              </w:rPr>
            </w:pPr>
          </w:p>
        </w:tc>
        <w:tc>
          <w:tcPr>
            <w:tcW w:w="11977" w:type="dxa"/>
            <w:gridSpan w:val="2"/>
            <w:tcBorders>
              <w:bottom w:val="single" w:sz="4" w:space="0" w:color="auto"/>
            </w:tcBorders>
          </w:tcPr>
          <w:p w:rsidR="00E84D53" w:rsidRPr="005748BB" w:rsidRDefault="00E84D53" w:rsidP="00662F03">
            <w:pPr>
              <w:rPr>
                <w:rFonts w:eastAsia="Times New Roman" w:cs="Arial"/>
                <w:bCs/>
                <w:sz w:val="24"/>
                <w:szCs w:val="24"/>
              </w:rPr>
            </w:pPr>
            <w:r>
              <w:rPr>
                <w:rFonts w:eastAsia="Times New Roman" w:cs="Arial"/>
                <w:bCs/>
                <w:color w:val="365F91" w:themeColor="accent1" w:themeShade="BF"/>
                <w:sz w:val="24"/>
                <w:szCs w:val="24"/>
              </w:rPr>
              <w:t xml:space="preserve">a) </w:t>
            </w:r>
            <w:r w:rsidRPr="005748BB">
              <w:rPr>
                <w:rFonts w:eastAsia="Times New Roman" w:cs="Arial"/>
                <w:bCs/>
                <w:sz w:val="24"/>
                <w:szCs w:val="24"/>
              </w:rPr>
              <w:t>Poznať a</w:t>
            </w:r>
            <w:r>
              <w:rPr>
                <w:rFonts w:eastAsia="Times New Roman" w:cs="Arial"/>
                <w:bCs/>
                <w:sz w:val="24"/>
                <w:szCs w:val="24"/>
              </w:rPr>
              <w:t> čítať písmená slovenskej abecedy</w:t>
            </w:r>
          </w:p>
          <w:p w:rsidR="00E84D53" w:rsidRDefault="00E84D53" w:rsidP="00662F03">
            <w:pPr>
              <w:rPr>
                <w:rFonts w:eastAsia="Times New Roman" w:cs="Arial"/>
                <w:bCs/>
                <w:sz w:val="24"/>
                <w:szCs w:val="24"/>
              </w:rPr>
            </w:pPr>
            <w:r>
              <w:rPr>
                <w:rFonts w:eastAsia="Times New Roman" w:cs="Arial"/>
                <w:bCs/>
                <w:color w:val="E36C0A" w:themeColor="accent6" w:themeShade="BF"/>
                <w:sz w:val="24"/>
                <w:szCs w:val="24"/>
              </w:rPr>
              <w:t xml:space="preserve">b) </w:t>
            </w:r>
            <w:r w:rsidRPr="005748BB">
              <w:rPr>
                <w:rFonts w:eastAsia="Times New Roman" w:cs="Arial"/>
                <w:bCs/>
                <w:sz w:val="24"/>
                <w:szCs w:val="24"/>
              </w:rPr>
              <w:t xml:space="preserve">Písať správne </w:t>
            </w:r>
            <w:r>
              <w:rPr>
                <w:rFonts w:eastAsia="Times New Roman" w:cs="Arial"/>
                <w:bCs/>
                <w:sz w:val="24"/>
                <w:szCs w:val="24"/>
              </w:rPr>
              <w:t>tvary písmen slovenskej abecedy</w:t>
            </w:r>
          </w:p>
          <w:p w:rsidR="00E84D53" w:rsidRPr="00FD1AD2" w:rsidRDefault="00E84D53" w:rsidP="00662F03">
            <w:pPr>
              <w:rPr>
                <w:color w:val="244061" w:themeColor="accent1" w:themeShade="80"/>
                <w:sz w:val="24"/>
                <w:szCs w:val="24"/>
              </w:rPr>
            </w:pPr>
            <w:r>
              <w:rPr>
                <w:color w:val="C00000"/>
                <w:sz w:val="24"/>
                <w:szCs w:val="24"/>
              </w:rPr>
              <w:t>c</w:t>
            </w:r>
            <w:r w:rsidRPr="005748BB">
              <w:rPr>
                <w:color w:val="C00000"/>
                <w:sz w:val="24"/>
                <w:szCs w:val="24"/>
              </w:rPr>
              <w:t>)</w:t>
            </w:r>
            <w:r w:rsidRPr="00E962FC">
              <w:rPr>
                <w:color w:val="244061" w:themeColor="accent1" w:themeShade="80"/>
                <w:sz w:val="24"/>
                <w:szCs w:val="24"/>
              </w:rPr>
              <w:t xml:space="preserve"> </w:t>
            </w:r>
            <w:r w:rsidRPr="00E962FC">
              <w:rPr>
                <w:sz w:val="24"/>
                <w:szCs w:val="24"/>
              </w:rPr>
              <w:t>Rozvíjať komunikačné a vyjadrovacie schopnosti</w:t>
            </w:r>
          </w:p>
        </w:tc>
      </w:tr>
      <w:tr w:rsidR="00E84D53" w:rsidRPr="00E962FC" w:rsidTr="00662F03">
        <w:trPr>
          <w:trHeight w:val="472"/>
        </w:trPr>
        <w:tc>
          <w:tcPr>
            <w:tcW w:w="2057" w:type="dxa"/>
            <w:vMerge w:val="restart"/>
            <w:tcBorders>
              <w:top w:val="single" w:sz="4" w:space="0" w:color="auto"/>
            </w:tcBorders>
            <w:shd w:val="clear" w:color="auto" w:fill="B8CCE4" w:themeFill="accent1" w:themeFillTint="66"/>
          </w:tcPr>
          <w:p w:rsidR="00E84D53" w:rsidRPr="00E962FC" w:rsidRDefault="00E84D53" w:rsidP="00662F03">
            <w:pPr>
              <w:rPr>
                <w:rFonts w:eastAsia="Times New Roman" w:cs="Arial"/>
                <w:b/>
                <w:bCs/>
                <w:sz w:val="24"/>
                <w:szCs w:val="24"/>
              </w:rPr>
            </w:pPr>
            <w:r w:rsidRPr="00E962FC">
              <w:rPr>
                <w:rFonts w:cs="Arial"/>
                <w:b/>
                <w:bCs/>
                <w:sz w:val="24"/>
                <w:szCs w:val="24"/>
              </w:rPr>
              <w:t>Špecifické ciele</w:t>
            </w:r>
          </w:p>
          <w:p w:rsidR="00E84D53" w:rsidRPr="00E962FC" w:rsidRDefault="00E84D53" w:rsidP="00662F03">
            <w:pPr>
              <w:rPr>
                <w:rFonts w:eastAsia="Times New Roman" w:cs="Arial"/>
                <w:b/>
                <w:bCs/>
                <w:sz w:val="24"/>
                <w:szCs w:val="24"/>
              </w:rPr>
            </w:pPr>
          </w:p>
          <w:p w:rsidR="00E84D53" w:rsidRPr="00E962FC" w:rsidRDefault="00E84D53" w:rsidP="00662F03">
            <w:pPr>
              <w:rPr>
                <w:rFonts w:eastAsia="Times New Roman" w:cs="Arial"/>
                <w:b/>
                <w:bCs/>
                <w:sz w:val="24"/>
                <w:szCs w:val="24"/>
              </w:rPr>
            </w:pPr>
          </w:p>
          <w:p w:rsidR="00E84D53" w:rsidRPr="00E962FC" w:rsidRDefault="00E84D53" w:rsidP="00662F03">
            <w:pPr>
              <w:rPr>
                <w:rFonts w:eastAsia="Times New Roman" w:cs="Arial"/>
                <w:b/>
                <w:bCs/>
                <w:sz w:val="24"/>
                <w:szCs w:val="24"/>
              </w:rPr>
            </w:pPr>
          </w:p>
          <w:p w:rsidR="00E84D53" w:rsidRPr="00E962FC" w:rsidRDefault="00E84D5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E84D53" w:rsidRPr="00E962FC" w:rsidRDefault="00E84D53" w:rsidP="00662F03">
            <w:pPr>
              <w:pStyle w:val="priprava"/>
              <w:rPr>
                <w:szCs w:val="24"/>
              </w:rPr>
            </w:pPr>
            <w:r w:rsidRPr="00E962FC">
              <w:rPr>
                <w:szCs w:val="24"/>
              </w:rPr>
              <w:t>kognitívne</w:t>
            </w:r>
          </w:p>
        </w:tc>
        <w:tc>
          <w:tcPr>
            <w:tcW w:w="10084" w:type="dxa"/>
            <w:tcBorders>
              <w:top w:val="single" w:sz="4" w:space="0" w:color="auto"/>
              <w:left w:val="single" w:sz="4" w:space="0" w:color="auto"/>
              <w:bottom w:val="single" w:sz="4" w:space="0" w:color="auto"/>
            </w:tcBorders>
          </w:tcPr>
          <w:p w:rsidR="00E84D53" w:rsidRDefault="00E84D53" w:rsidP="00662F03">
            <w:pPr>
              <w:pStyle w:val="priprava"/>
              <w:rPr>
                <w:i/>
                <w:szCs w:val="24"/>
              </w:rPr>
            </w:pPr>
            <w:r>
              <w:rPr>
                <w:color w:val="365F91" w:themeColor="accent1" w:themeShade="BF"/>
                <w:szCs w:val="24"/>
              </w:rPr>
              <w:t>a</w:t>
            </w:r>
            <w:r w:rsidRPr="00FD1AD2">
              <w:rPr>
                <w:color w:val="365F91" w:themeColor="accent1" w:themeShade="BF"/>
                <w:szCs w:val="24"/>
              </w:rPr>
              <w:t>.1)</w:t>
            </w:r>
            <w:r w:rsidRPr="00E962FC">
              <w:rPr>
                <w:color w:val="E36C0A" w:themeColor="accent6" w:themeShade="BF"/>
                <w:szCs w:val="24"/>
              </w:rPr>
              <w:t xml:space="preserve"> </w:t>
            </w:r>
            <w:r w:rsidRPr="00DF4240">
              <w:rPr>
                <w:szCs w:val="24"/>
              </w:rPr>
              <w:t>Čítať</w:t>
            </w:r>
            <w:r w:rsidRPr="00DF4240">
              <w:rPr>
                <w:b/>
                <w:szCs w:val="24"/>
              </w:rPr>
              <w:t xml:space="preserve"> </w:t>
            </w:r>
            <w:r w:rsidRPr="00E6268E">
              <w:rPr>
                <w:szCs w:val="24"/>
              </w:rPr>
              <w:t>slov</w:t>
            </w:r>
            <w:r>
              <w:rPr>
                <w:szCs w:val="24"/>
              </w:rPr>
              <w:t>á</w:t>
            </w:r>
            <w:r w:rsidRPr="00E6268E">
              <w:rPr>
                <w:szCs w:val="24"/>
              </w:rPr>
              <w:t xml:space="preserve"> </w:t>
            </w:r>
            <w:r>
              <w:rPr>
                <w:szCs w:val="24"/>
              </w:rPr>
              <w:t xml:space="preserve">a vety </w:t>
            </w:r>
            <w:r w:rsidRPr="00E6268E">
              <w:rPr>
                <w:szCs w:val="24"/>
              </w:rPr>
              <w:t>vytvoren</w:t>
            </w:r>
            <w:r>
              <w:rPr>
                <w:szCs w:val="24"/>
              </w:rPr>
              <w:t>é z daných písmen</w:t>
            </w:r>
          </w:p>
          <w:p w:rsidR="00E84D53" w:rsidRPr="00E6268E" w:rsidRDefault="00E84D53" w:rsidP="00662F03">
            <w:pPr>
              <w:pStyle w:val="priprava"/>
              <w:rPr>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2</w:t>
            </w:r>
            <w:r w:rsidRPr="00FD1AD2">
              <w:rPr>
                <w:color w:val="365F91" w:themeColor="accent1" w:themeShade="BF"/>
                <w:szCs w:val="24"/>
              </w:rPr>
              <w:t>)</w:t>
            </w:r>
            <w:r w:rsidRPr="00E962FC">
              <w:rPr>
                <w:color w:val="E36C0A" w:themeColor="accent6" w:themeShade="BF"/>
                <w:szCs w:val="24"/>
              </w:rPr>
              <w:t xml:space="preserve"> </w:t>
            </w:r>
            <w:r w:rsidRPr="00FC245B">
              <w:rPr>
                <w:szCs w:val="24"/>
              </w:rPr>
              <w:t>Čítať s</w:t>
            </w:r>
            <w:r>
              <w:rPr>
                <w:szCs w:val="24"/>
              </w:rPr>
              <w:t> </w:t>
            </w:r>
            <w:r w:rsidRPr="00FC245B">
              <w:rPr>
                <w:szCs w:val="24"/>
              </w:rPr>
              <w:t>porozumením</w:t>
            </w:r>
          </w:p>
          <w:p w:rsidR="00E84D53" w:rsidRDefault="00E84D53" w:rsidP="00662F03">
            <w:pPr>
              <w:pStyle w:val="priprava"/>
              <w:rPr>
                <w:szCs w:val="20"/>
              </w:rPr>
            </w:pPr>
            <w:r>
              <w:rPr>
                <w:color w:val="C00000"/>
                <w:szCs w:val="24"/>
              </w:rPr>
              <w:t>c</w:t>
            </w:r>
            <w:r w:rsidRPr="005748BB">
              <w:rPr>
                <w:color w:val="C00000"/>
                <w:szCs w:val="24"/>
              </w:rPr>
              <w:t>.1)</w:t>
            </w:r>
            <w:r w:rsidRPr="00E962FC">
              <w:rPr>
                <w:color w:val="244061" w:themeColor="accent1" w:themeShade="80"/>
                <w:szCs w:val="24"/>
              </w:rPr>
              <w:t xml:space="preserve"> </w:t>
            </w:r>
            <w:r>
              <w:rPr>
                <w:szCs w:val="20"/>
              </w:rPr>
              <w:t>Počúvať a zopakovať rozprávanie</w:t>
            </w:r>
          </w:p>
          <w:p w:rsidR="00E84D53" w:rsidRPr="00660123" w:rsidRDefault="00E84D53" w:rsidP="00662F03">
            <w:pPr>
              <w:pStyle w:val="priprava"/>
              <w:rPr>
                <w:szCs w:val="24"/>
              </w:rPr>
            </w:pPr>
            <w:r>
              <w:rPr>
                <w:color w:val="C00000"/>
                <w:szCs w:val="24"/>
              </w:rPr>
              <w:t>c</w:t>
            </w:r>
            <w:r w:rsidRPr="005748BB">
              <w:rPr>
                <w:color w:val="C00000"/>
                <w:szCs w:val="24"/>
              </w:rPr>
              <w:t>.</w:t>
            </w:r>
            <w:r>
              <w:rPr>
                <w:color w:val="C00000"/>
                <w:szCs w:val="24"/>
              </w:rPr>
              <w:t>2</w:t>
            </w:r>
            <w:r w:rsidRPr="005748BB">
              <w:rPr>
                <w:color w:val="C00000"/>
                <w:szCs w:val="24"/>
              </w:rPr>
              <w:t>)</w:t>
            </w:r>
            <w:r w:rsidRPr="00E962FC">
              <w:rPr>
                <w:color w:val="244061" w:themeColor="accent1" w:themeShade="80"/>
                <w:szCs w:val="24"/>
              </w:rPr>
              <w:t xml:space="preserve"> </w:t>
            </w:r>
            <w:r>
              <w:rPr>
                <w:szCs w:val="24"/>
              </w:rPr>
              <w:t>Rozprávať podľa série obrázkov</w:t>
            </w:r>
          </w:p>
          <w:p w:rsidR="00E84D53" w:rsidRPr="00125441" w:rsidRDefault="00E84D53" w:rsidP="00662F03">
            <w:pPr>
              <w:pStyle w:val="priprava"/>
              <w:rPr>
                <w:szCs w:val="20"/>
              </w:rPr>
            </w:pPr>
            <w:r>
              <w:rPr>
                <w:color w:val="C00000"/>
                <w:szCs w:val="24"/>
              </w:rPr>
              <w:t>c</w:t>
            </w:r>
            <w:r w:rsidRPr="005748BB">
              <w:rPr>
                <w:color w:val="C00000"/>
                <w:szCs w:val="24"/>
              </w:rPr>
              <w:t>.</w:t>
            </w:r>
            <w:r>
              <w:rPr>
                <w:color w:val="C00000"/>
                <w:szCs w:val="24"/>
              </w:rPr>
              <w:t>3</w:t>
            </w:r>
            <w:r w:rsidRPr="005748BB">
              <w:rPr>
                <w:color w:val="C00000"/>
                <w:szCs w:val="24"/>
              </w:rPr>
              <w:t>)</w:t>
            </w:r>
            <w:r w:rsidRPr="00E962FC">
              <w:rPr>
                <w:color w:val="244061" w:themeColor="accent1" w:themeShade="80"/>
                <w:szCs w:val="24"/>
              </w:rPr>
              <w:t xml:space="preserve"> </w:t>
            </w:r>
            <w:r w:rsidRPr="00F56097">
              <w:rPr>
                <w:szCs w:val="20"/>
              </w:rPr>
              <w:t>Používať spisovnú výslovnosť</w:t>
            </w:r>
          </w:p>
        </w:tc>
      </w:tr>
      <w:tr w:rsidR="00E84D53" w:rsidRPr="00E962FC" w:rsidTr="00662F03">
        <w:trPr>
          <w:trHeight w:val="415"/>
        </w:trPr>
        <w:tc>
          <w:tcPr>
            <w:tcW w:w="2057" w:type="dxa"/>
            <w:vMerge/>
            <w:shd w:val="clear" w:color="auto" w:fill="B8CCE4" w:themeFill="accent1" w:themeFillTint="66"/>
          </w:tcPr>
          <w:p w:rsidR="00E84D53" w:rsidRPr="00E962FC" w:rsidRDefault="00E84D5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E84D53" w:rsidRPr="00E962FC" w:rsidRDefault="00E84D53" w:rsidP="00662F03">
            <w:pPr>
              <w:pStyle w:val="priprava"/>
              <w:rPr>
                <w:szCs w:val="24"/>
              </w:rPr>
            </w:pPr>
            <w:proofErr w:type="spellStart"/>
            <w:r w:rsidRPr="00E962FC">
              <w:rPr>
                <w:szCs w:val="24"/>
              </w:rPr>
              <w:t>psychomotorické</w:t>
            </w:r>
            <w:proofErr w:type="spellEnd"/>
          </w:p>
        </w:tc>
        <w:tc>
          <w:tcPr>
            <w:tcW w:w="10084" w:type="dxa"/>
            <w:tcBorders>
              <w:top w:val="single" w:sz="4" w:space="0" w:color="auto"/>
              <w:left w:val="single" w:sz="4" w:space="0" w:color="auto"/>
              <w:bottom w:val="single" w:sz="4" w:space="0" w:color="auto"/>
            </w:tcBorders>
          </w:tcPr>
          <w:p w:rsidR="00E84D53" w:rsidRPr="003E1E32" w:rsidRDefault="00E84D53" w:rsidP="00662F03">
            <w:pPr>
              <w:pStyle w:val="priprava"/>
              <w:rPr>
                <w:bCs w:val="0"/>
                <w:szCs w:val="24"/>
              </w:rPr>
            </w:pPr>
            <w:r>
              <w:rPr>
                <w:color w:val="365F91" w:themeColor="accent1" w:themeShade="BF"/>
                <w:szCs w:val="24"/>
              </w:rPr>
              <w:t>a</w:t>
            </w:r>
            <w:r w:rsidRPr="00FD1AD2">
              <w:rPr>
                <w:color w:val="365F91" w:themeColor="accent1" w:themeShade="BF"/>
                <w:szCs w:val="24"/>
              </w:rPr>
              <w:t>.</w:t>
            </w:r>
            <w:r>
              <w:rPr>
                <w:color w:val="365F91" w:themeColor="accent1" w:themeShade="BF"/>
                <w:szCs w:val="24"/>
              </w:rPr>
              <w:t>3</w:t>
            </w:r>
            <w:r w:rsidRPr="00FD1AD2">
              <w:rPr>
                <w:color w:val="365F91" w:themeColor="accent1" w:themeShade="BF"/>
                <w:szCs w:val="24"/>
              </w:rPr>
              <w:t>)</w:t>
            </w:r>
            <w:r w:rsidRPr="00E962FC">
              <w:rPr>
                <w:color w:val="E36C0A" w:themeColor="accent6" w:themeShade="BF"/>
                <w:szCs w:val="24"/>
              </w:rPr>
              <w:t xml:space="preserve"> </w:t>
            </w:r>
            <w:r>
              <w:rPr>
                <w:szCs w:val="24"/>
              </w:rPr>
              <w:t>Čítať oznamovacie a opytovacie vety so správnou intonáciou</w:t>
            </w:r>
          </w:p>
          <w:p w:rsidR="00E84D53" w:rsidRDefault="00E84D53" w:rsidP="00662F03">
            <w:pPr>
              <w:pStyle w:val="priprava"/>
              <w:rPr>
                <w:i/>
                <w:szCs w:val="24"/>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1</w:t>
            </w:r>
            <w:r w:rsidRPr="00E962FC">
              <w:rPr>
                <w:color w:val="E36C0A" w:themeColor="accent6" w:themeShade="BF"/>
                <w:szCs w:val="24"/>
              </w:rPr>
              <w:t xml:space="preserve">) </w:t>
            </w:r>
            <w:r w:rsidRPr="00F56097">
              <w:rPr>
                <w:szCs w:val="20"/>
              </w:rPr>
              <w:t xml:space="preserve">Písať správne </w:t>
            </w:r>
            <w:r>
              <w:rPr>
                <w:szCs w:val="20"/>
              </w:rPr>
              <w:t xml:space="preserve">slabiky a slová </w:t>
            </w:r>
            <w:r w:rsidRPr="00E6268E">
              <w:rPr>
                <w:szCs w:val="24"/>
              </w:rPr>
              <w:t>vytvoren</w:t>
            </w:r>
            <w:r>
              <w:rPr>
                <w:szCs w:val="24"/>
              </w:rPr>
              <w:t>é z daných písmen</w:t>
            </w:r>
          </w:p>
          <w:p w:rsidR="00E84D53" w:rsidRPr="00FC245B" w:rsidRDefault="00E84D53" w:rsidP="00662F03">
            <w:pPr>
              <w:pStyle w:val="priprava"/>
              <w:rPr>
                <w:szCs w:val="20"/>
              </w:rPr>
            </w:pPr>
            <w:r>
              <w:rPr>
                <w:bCs w:val="0"/>
                <w:color w:val="E36C0A" w:themeColor="accent6" w:themeShade="BF"/>
                <w:szCs w:val="24"/>
              </w:rPr>
              <w:t>b</w:t>
            </w:r>
            <w:r w:rsidRPr="00E962FC">
              <w:rPr>
                <w:color w:val="E36C0A" w:themeColor="accent6" w:themeShade="BF"/>
                <w:szCs w:val="24"/>
              </w:rPr>
              <w:t>.</w:t>
            </w:r>
            <w:r>
              <w:rPr>
                <w:color w:val="E36C0A" w:themeColor="accent6" w:themeShade="BF"/>
                <w:szCs w:val="24"/>
              </w:rPr>
              <w:t>2</w:t>
            </w:r>
            <w:r w:rsidRPr="00E962FC">
              <w:rPr>
                <w:color w:val="E36C0A" w:themeColor="accent6" w:themeShade="BF"/>
                <w:szCs w:val="24"/>
              </w:rPr>
              <w:t xml:space="preserve">) </w:t>
            </w:r>
            <w:r w:rsidRPr="00F56097">
              <w:rPr>
                <w:szCs w:val="20"/>
              </w:rPr>
              <w:t xml:space="preserve">Písať správne </w:t>
            </w:r>
            <w:r>
              <w:rPr>
                <w:szCs w:val="20"/>
              </w:rPr>
              <w:t xml:space="preserve">slová a vety </w:t>
            </w:r>
            <w:r w:rsidRPr="00E6268E">
              <w:rPr>
                <w:szCs w:val="24"/>
              </w:rPr>
              <w:t>vytvoren</w:t>
            </w:r>
            <w:r>
              <w:rPr>
                <w:szCs w:val="24"/>
              </w:rPr>
              <w:t>é z daných písmen</w:t>
            </w:r>
          </w:p>
        </w:tc>
      </w:tr>
      <w:tr w:rsidR="00E84D53" w:rsidRPr="00E962FC" w:rsidTr="00662F03">
        <w:trPr>
          <w:trHeight w:val="326"/>
        </w:trPr>
        <w:tc>
          <w:tcPr>
            <w:tcW w:w="2057" w:type="dxa"/>
            <w:vMerge/>
            <w:shd w:val="clear" w:color="auto" w:fill="B8CCE4" w:themeFill="accent1" w:themeFillTint="66"/>
          </w:tcPr>
          <w:p w:rsidR="00E84D53" w:rsidRPr="00E962FC" w:rsidRDefault="00E84D53" w:rsidP="00662F03">
            <w:pPr>
              <w:rPr>
                <w:rFonts w:cs="Arial"/>
                <w:b/>
                <w:bCs/>
                <w:sz w:val="24"/>
                <w:szCs w:val="24"/>
              </w:rPr>
            </w:pPr>
          </w:p>
        </w:tc>
        <w:tc>
          <w:tcPr>
            <w:tcW w:w="1893" w:type="dxa"/>
            <w:tcBorders>
              <w:top w:val="single" w:sz="4" w:space="0" w:color="auto"/>
              <w:bottom w:val="single" w:sz="4" w:space="0" w:color="auto"/>
              <w:right w:val="single" w:sz="4" w:space="0" w:color="auto"/>
            </w:tcBorders>
          </w:tcPr>
          <w:p w:rsidR="00E84D53" w:rsidRPr="00E962FC" w:rsidRDefault="00E84D53" w:rsidP="00662F03">
            <w:pPr>
              <w:pStyle w:val="priprava"/>
              <w:rPr>
                <w:szCs w:val="24"/>
              </w:rPr>
            </w:pPr>
            <w:r w:rsidRPr="00E962FC">
              <w:rPr>
                <w:szCs w:val="24"/>
              </w:rPr>
              <w:t>afektívny</w:t>
            </w:r>
          </w:p>
        </w:tc>
        <w:tc>
          <w:tcPr>
            <w:tcW w:w="10084" w:type="dxa"/>
            <w:tcBorders>
              <w:top w:val="single" w:sz="4" w:space="0" w:color="auto"/>
              <w:left w:val="single" w:sz="4" w:space="0" w:color="auto"/>
              <w:bottom w:val="single" w:sz="4" w:space="0" w:color="auto"/>
            </w:tcBorders>
          </w:tcPr>
          <w:p w:rsidR="00E84D53" w:rsidRPr="00E962FC" w:rsidRDefault="00E84D53" w:rsidP="00662F03">
            <w:pPr>
              <w:pStyle w:val="priprava"/>
              <w:rPr>
                <w:color w:val="244061" w:themeColor="accent1" w:themeShade="80"/>
                <w:szCs w:val="24"/>
              </w:rPr>
            </w:pPr>
            <w:r>
              <w:rPr>
                <w:color w:val="C00000"/>
                <w:szCs w:val="24"/>
              </w:rPr>
              <w:t>c</w:t>
            </w:r>
            <w:r w:rsidRPr="005748BB">
              <w:rPr>
                <w:color w:val="C00000"/>
                <w:szCs w:val="24"/>
              </w:rPr>
              <w:t>.</w:t>
            </w:r>
            <w:r>
              <w:rPr>
                <w:color w:val="C00000"/>
                <w:szCs w:val="24"/>
              </w:rPr>
              <w:t>4</w:t>
            </w:r>
            <w:r w:rsidRPr="005748BB">
              <w:rPr>
                <w:color w:val="C00000"/>
                <w:szCs w:val="24"/>
              </w:rPr>
              <w:t>)</w:t>
            </w:r>
            <w:r w:rsidRPr="00E962FC">
              <w:rPr>
                <w:color w:val="244061" w:themeColor="accent1" w:themeShade="80"/>
                <w:szCs w:val="24"/>
              </w:rPr>
              <w:t xml:space="preserve"> </w:t>
            </w:r>
            <w:r>
              <w:rPr>
                <w:szCs w:val="24"/>
              </w:rPr>
              <w:t>Vyjadriť svoj vzťah k zvieratám</w:t>
            </w:r>
          </w:p>
        </w:tc>
      </w:tr>
      <w:tr w:rsidR="00E84D53" w:rsidRPr="00E962FC" w:rsidTr="00662F03">
        <w:trPr>
          <w:trHeight w:val="394"/>
        </w:trPr>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Typ vyučovacej hodiny</w:t>
            </w:r>
          </w:p>
        </w:tc>
        <w:tc>
          <w:tcPr>
            <w:tcW w:w="11977" w:type="dxa"/>
            <w:gridSpan w:val="2"/>
            <w:tcBorders>
              <w:top w:val="single" w:sz="4" w:space="0" w:color="auto"/>
              <w:bottom w:val="single" w:sz="4" w:space="0" w:color="auto"/>
            </w:tcBorders>
          </w:tcPr>
          <w:p w:rsidR="00E84D53" w:rsidRPr="00E962FC" w:rsidRDefault="00E84D53" w:rsidP="00662F03">
            <w:pPr>
              <w:shd w:val="clear" w:color="auto" w:fill="FFFFFF"/>
              <w:jc w:val="both"/>
              <w:rPr>
                <w:bCs/>
                <w:sz w:val="24"/>
                <w:szCs w:val="24"/>
              </w:rPr>
            </w:pPr>
            <w:r>
              <w:rPr>
                <w:bCs/>
                <w:sz w:val="24"/>
                <w:szCs w:val="24"/>
              </w:rPr>
              <w:t>fixačná</w:t>
            </w:r>
            <w:r w:rsidRPr="00E962FC">
              <w:rPr>
                <w:bCs/>
                <w:sz w:val="24"/>
                <w:szCs w:val="24"/>
              </w:rPr>
              <w:t>, dvojhodinový blok (90´)</w:t>
            </w:r>
          </w:p>
          <w:p w:rsidR="00E84D53" w:rsidRPr="00E962FC" w:rsidRDefault="00E84D53" w:rsidP="00662F03">
            <w:pPr>
              <w:shd w:val="clear" w:color="auto" w:fill="FFFFFF"/>
              <w:jc w:val="both"/>
              <w:rPr>
                <w:bCs/>
                <w:sz w:val="24"/>
                <w:szCs w:val="24"/>
              </w:rPr>
            </w:pPr>
          </w:p>
        </w:tc>
      </w:tr>
      <w:tr w:rsidR="00E84D53" w:rsidRPr="00E962FC" w:rsidTr="00662F03">
        <w:trPr>
          <w:trHeight w:val="292"/>
        </w:trPr>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Vyučovacie metódy</w:t>
            </w:r>
          </w:p>
        </w:tc>
        <w:tc>
          <w:tcPr>
            <w:tcW w:w="11977" w:type="dxa"/>
            <w:gridSpan w:val="2"/>
            <w:tcBorders>
              <w:top w:val="single" w:sz="4" w:space="0" w:color="auto"/>
              <w:bottom w:val="single" w:sz="4" w:space="0" w:color="auto"/>
            </w:tcBorders>
          </w:tcPr>
          <w:p w:rsidR="00E84D53" w:rsidRDefault="00E84D53" w:rsidP="00662F03">
            <w:pPr>
              <w:rPr>
                <w:color w:val="000000"/>
                <w:sz w:val="24"/>
                <w:szCs w:val="24"/>
              </w:rPr>
            </w:pPr>
            <w:r w:rsidRPr="00E962FC">
              <w:rPr>
                <w:color w:val="000000"/>
                <w:sz w:val="24"/>
                <w:szCs w:val="24"/>
              </w:rPr>
              <w:t>riadený rozhovor, didaktická hra</w:t>
            </w:r>
            <w:r>
              <w:rPr>
                <w:color w:val="000000"/>
                <w:sz w:val="24"/>
                <w:szCs w:val="24"/>
              </w:rPr>
              <w:t>, práca s ilustráciou, produkčná metóda</w:t>
            </w:r>
          </w:p>
          <w:p w:rsidR="00E84D53" w:rsidRDefault="00E84D53" w:rsidP="00662F03">
            <w:pPr>
              <w:rPr>
                <w:color w:val="000000"/>
                <w:sz w:val="24"/>
                <w:szCs w:val="24"/>
              </w:rPr>
            </w:pPr>
          </w:p>
          <w:p w:rsidR="00E84D53" w:rsidRPr="00E962FC" w:rsidRDefault="00E84D53" w:rsidP="00662F03">
            <w:pPr>
              <w:rPr>
                <w:color w:val="000000"/>
                <w:sz w:val="24"/>
                <w:szCs w:val="24"/>
              </w:rPr>
            </w:pPr>
          </w:p>
        </w:tc>
      </w:tr>
      <w:tr w:rsidR="00E84D53" w:rsidRPr="00E962FC" w:rsidTr="00662F03">
        <w:trPr>
          <w:trHeight w:val="292"/>
        </w:trPr>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lastRenderedPageBreak/>
              <w:t>Organizačné formy práce</w:t>
            </w:r>
          </w:p>
        </w:tc>
        <w:tc>
          <w:tcPr>
            <w:tcW w:w="11977" w:type="dxa"/>
            <w:gridSpan w:val="2"/>
            <w:tcBorders>
              <w:top w:val="single" w:sz="4" w:space="0" w:color="auto"/>
              <w:bottom w:val="single" w:sz="4" w:space="0" w:color="auto"/>
            </w:tcBorders>
          </w:tcPr>
          <w:p w:rsidR="00E84D53" w:rsidRPr="00E962FC" w:rsidRDefault="00E84D53" w:rsidP="00662F03">
            <w:pPr>
              <w:rPr>
                <w:bCs/>
                <w:sz w:val="24"/>
                <w:szCs w:val="24"/>
              </w:rPr>
            </w:pPr>
            <w:r w:rsidRPr="00E962FC">
              <w:rPr>
                <w:bCs/>
                <w:sz w:val="24"/>
                <w:szCs w:val="24"/>
              </w:rPr>
              <w:t>spoločná práca, samostatná práca</w:t>
            </w:r>
          </w:p>
        </w:tc>
      </w:tr>
      <w:tr w:rsidR="00E84D53" w:rsidRPr="00E962FC" w:rsidTr="00662F03">
        <w:trPr>
          <w:trHeight w:val="292"/>
        </w:trPr>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Pomôcky</w:t>
            </w:r>
          </w:p>
        </w:tc>
        <w:tc>
          <w:tcPr>
            <w:tcW w:w="11977" w:type="dxa"/>
            <w:gridSpan w:val="2"/>
            <w:tcBorders>
              <w:top w:val="single" w:sz="4" w:space="0" w:color="auto"/>
              <w:bottom w:val="single" w:sz="4" w:space="0" w:color="auto"/>
            </w:tcBorders>
          </w:tcPr>
          <w:p w:rsidR="00E84D53" w:rsidRPr="00E962FC" w:rsidRDefault="00E84D53" w:rsidP="00662F03">
            <w:pPr>
              <w:rPr>
                <w:rFonts w:cs="Arial"/>
                <w:sz w:val="24"/>
                <w:szCs w:val="24"/>
              </w:rPr>
            </w:pPr>
            <w:r w:rsidRPr="00356BDF">
              <w:rPr>
                <w:rFonts w:cs="Arial"/>
                <w:sz w:val="24"/>
                <w:szCs w:val="24"/>
              </w:rPr>
              <w:t>H</w:t>
            </w:r>
            <w:r>
              <w:rPr>
                <w:rFonts w:cs="Arial"/>
                <w:sz w:val="24"/>
                <w:szCs w:val="24"/>
              </w:rPr>
              <w:t>UPSOV</w:t>
            </w:r>
            <w:r w:rsidRPr="00356BDF">
              <w:rPr>
                <w:rFonts w:cs="Arial"/>
                <w:sz w:val="24"/>
                <w:szCs w:val="24"/>
              </w:rPr>
              <w:t xml:space="preserve"> šlabikár L</w:t>
            </w:r>
            <w:r>
              <w:rPr>
                <w:rFonts w:cs="Arial"/>
                <w:sz w:val="24"/>
                <w:szCs w:val="24"/>
              </w:rPr>
              <w:t>IPKA,</w:t>
            </w:r>
            <w:r w:rsidRPr="00356BDF">
              <w:rPr>
                <w:rFonts w:cs="Arial"/>
                <w:sz w:val="24"/>
                <w:szCs w:val="24"/>
              </w:rPr>
              <w:t xml:space="preserve"> 1. časť, </w:t>
            </w:r>
            <w:r>
              <w:rPr>
                <w:rFonts w:cs="Arial"/>
                <w:sz w:val="24"/>
                <w:szCs w:val="24"/>
              </w:rPr>
              <w:t>Písanie, 2. zošit</w:t>
            </w:r>
            <w:r w:rsidRPr="00356BDF">
              <w:rPr>
                <w:rFonts w:cs="Arial"/>
                <w:sz w:val="24"/>
                <w:szCs w:val="24"/>
              </w:rPr>
              <w:t xml:space="preserve">, </w:t>
            </w:r>
            <w:r>
              <w:rPr>
                <w:rFonts w:cs="Arial"/>
                <w:sz w:val="24"/>
                <w:szCs w:val="24"/>
              </w:rPr>
              <w:t xml:space="preserve">Pracovný zošit k HUPSOVMU šlabikáru LIPKA, maňuška HUPSA, </w:t>
            </w:r>
            <w:r w:rsidRPr="00E962FC">
              <w:rPr>
                <w:rFonts w:cs="Arial"/>
                <w:sz w:val="24"/>
                <w:szCs w:val="24"/>
              </w:rPr>
              <w:t xml:space="preserve">multimediálny disk (MMD) k šlabikáru, PC, </w:t>
            </w:r>
            <w:proofErr w:type="spellStart"/>
            <w:r w:rsidRPr="00E962FC">
              <w:rPr>
                <w:rFonts w:cs="Arial"/>
                <w:sz w:val="24"/>
                <w:szCs w:val="24"/>
              </w:rPr>
              <w:t>dataprojektor</w:t>
            </w:r>
            <w:proofErr w:type="spellEnd"/>
          </w:p>
        </w:tc>
      </w:tr>
      <w:tr w:rsidR="00E84D53" w:rsidRPr="00E962FC" w:rsidTr="00662F03">
        <w:trPr>
          <w:trHeight w:val="292"/>
        </w:trPr>
        <w:tc>
          <w:tcPr>
            <w:tcW w:w="2057" w:type="dxa"/>
            <w:shd w:val="clear" w:color="auto" w:fill="B8CCE4" w:themeFill="accent1" w:themeFillTint="66"/>
          </w:tcPr>
          <w:p w:rsidR="00E84D53" w:rsidRPr="00E962FC" w:rsidRDefault="00E84D53" w:rsidP="00662F03">
            <w:pPr>
              <w:rPr>
                <w:rFonts w:cs="Arial"/>
                <w:b/>
                <w:bCs/>
                <w:sz w:val="24"/>
                <w:szCs w:val="24"/>
              </w:rPr>
            </w:pPr>
            <w:r w:rsidRPr="00E962FC">
              <w:rPr>
                <w:rFonts w:cs="Arial"/>
                <w:b/>
                <w:bCs/>
                <w:sz w:val="24"/>
                <w:szCs w:val="24"/>
              </w:rPr>
              <w:t>Výkonový štandard</w:t>
            </w:r>
          </w:p>
        </w:tc>
        <w:tc>
          <w:tcPr>
            <w:tcW w:w="11977" w:type="dxa"/>
            <w:gridSpan w:val="2"/>
            <w:tcBorders>
              <w:top w:val="single" w:sz="4" w:space="0" w:color="auto"/>
              <w:bottom w:val="single" w:sz="4" w:space="0" w:color="auto"/>
            </w:tcBorders>
          </w:tcPr>
          <w:p w:rsidR="00E84D53" w:rsidRPr="00E962FC" w:rsidRDefault="00E84D53" w:rsidP="00662F03">
            <w:pPr>
              <w:rPr>
                <w:rFonts w:cs="Arial"/>
                <w:bCs/>
                <w:sz w:val="24"/>
                <w:szCs w:val="24"/>
                <w:u w:val="single"/>
              </w:rPr>
            </w:pPr>
            <w:r>
              <w:rPr>
                <w:rFonts w:cs="Arial"/>
                <w:bCs/>
                <w:sz w:val="24"/>
                <w:szCs w:val="24"/>
                <w:u w:val="single"/>
              </w:rPr>
              <w:t>Ž</w:t>
            </w:r>
            <w:r w:rsidRPr="00E962FC">
              <w:rPr>
                <w:rFonts w:cs="Arial"/>
                <w:bCs/>
                <w:sz w:val="24"/>
                <w:szCs w:val="24"/>
                <w:u w:val="single"/>
              </w:rPr>
              <w:t xml:space="preserve">iak vie: </w:t>
            </w:r>
          </w:p>
          <w:p w:rsidR="00E84D53" w:rsidRPr="00866AE3" w:rsidRDefault="00E84D53" w:rsidP="00662F03">
            <w:pPr>
              <w:pStyle w:val="Odsekzoznamu"/>
              <w:numPr>
                <w:ilvl w:val="0"/>
                <w:numId w:val="1"/>
              </w:numPr>
              <w:rPr>
                <w:rFonts w:asciiTheme="minorHAnsi" w:hAnsiTheme="minorHAnsi" w:cs="Arial"/>
                <w:bCs/>
              </w:rPr>
            </w:pPr>
            <w:r>
              <w:rPr>
                <w:rFonts w:asciiTheme="minorHAnsi" w:hAnsiTheme="minorHAnsi" w:cs="Arial"/>
                <w:bCs/>
              </w:rPr>
              <w:t>č</w:t>
            </w:r>
            <w:r w:rsidRPr="00D23BBB">
              <w:rPr>
                <w:rFonts w:asciiTheme="minorHAnsi" w:hAnsiTheme="minorHAnsi" w:cs="Arial"/>
                <w:bCs/>
              </w:rPr>
              <w:t>ítať</w:t>
            </w:r>
            <w:r w:rsidRPr="00D23BBB">
              <w:rPr>
                <w:rFonts w:asciiTheme="minorHAnsi" w:hAnsiTheme="minorHAnsi" w:cs="Arial"/>
                <w:b/>
                <w:bCs/>
              </w:rPr>
              <w:t xml:space="preserve"> </w:t>
            </w:r>
            <w:r w:rsidRPr="00D23BBB">
              <w:rPr>
                <w:rFonts w:asciiTheme="minorHAnsi" w:hAnsiTheme="minorHAnsi" w:cs="Arial"/>
                <w:bCs/>
              </w:rPr>
              <w:t>slabiky a slová vytvorené z daných písmen</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E84D53" w:rsidRPr="003A1510" w:rsidRDefault="00E84D53" w:rsidP="00662F03">
            <w:pPr>
              <w:pStyle w:val="Odsekzoznamu"/>
              <w:numPr>
                <w:ilvl w:val="0"/>
                <w:numId w:val="1"/>
              </w:numPr>
              <w:rPr>
                <w:rFonts w:asciiTheme="minorHAnsi" w:hAnsiTheme="minorHAnsi" w:cs="Arial"/>
                <w:bCs/>
              </w:rPr>
            </w:pPr>
            <w:r w:rsidRPr="00481EC6">
              <w:rPr>
                <w:rFonts w:asciiTheme="minorHAnsi" w:hAnsiTheme="minorHAnsi" w:cs="Arial"/>
                <w:bCs/>
              </w:rPr>
              <w:t xml:space="preserve">graficky rozlíšiť oznamovaciu a opytovaciu vetu </w:t>
            </w:r>
            <w:r>
              <w:rPr>
                <w:rFonts w:asciiTheme="minorHAnsi" w:hAnsiTheme="minorHAnsi" w:cs="Arial"/>
                <w:bCs/>
              </w:rPr>
              <w:t xml:space="preserve">(bodku a otáznik na konci vety) </w:t>
            </w:r>
            <w:r w:rsidRPr="00365DC5">
              <w:rPr>
                <w:rFonts w:asciiTheme="minorHAnsi" w:hAnsiTheme="minorHAnsi" w:cs="Arial"/>
                <w:bCs/>
                <w:i/>
              </w:rPr>
              <w:t>(1. úroveň – zapamätanie)</w:t>
            </w:r>
          </w:p>
          <w:p w:rsidR="00E84D53" w:rsidRPr="00E93F2C" w:rsidRDefault="00E84D53" w:rsidP="00662F03">
            <w:pPr>
              <w:pStyle w:val="Odsekzoznamu"/>
              <w:numPr>
                <w:ilvl w:val="0"/>
                <w:numId w:val="1"/>
              </w:numPr>
              <w:rPr>
                <w:rFonts w:asciiTheme="minorHAnsi" w:hAnsiTheme="minorHAnsi" w:cs="Arial"/>
                <w:bCs/>
              </w:rPr>
            </w:pPr>
            <w:r>
              <w:rPr>
                <w:rFonts w:asciiTheme="minorHAnsi" w:hAnsiTheme="minorHAnsi" w:cs="Arial"/>
                <w:bCs/>
              </w:rPr>
              <w:t xml:space="preserve">čítať </w:t>
            </w:r>
            <w:r w:rsidRPr="003E1E32">
              <w:rPr>
                <w:rFonts w:asciiTheme="minorHAnsi" w:hAnsiTheme="minorHAnsi" w:cs="Arial"/>
                <w:bCs/>
              </w:rPr>
              <w:t>oznamovacie a opytovacie vety so správnou intonáciou</w:t>
            </w:r>
            <w:r>
              <w:rPr>
                <w:rFonts w:asciiTheme="minorHAnsi" w:hAnsiTheme="minorHAnsi" w:cs="Arial"/>
                <w:bCs/>
              </w:rPr>
              <w:t xml:space="preserve"> </w:t>
            </w:r>
            <w:r w:rsidRPr="00365DC5">
              <w:rPr>
                <w:rFonts w:asciiTheme="minorHAnsi" w:eastAsiaTheme="minorEastAsia" w:hAnsiTheme="minorHAnsi" w:cs="Arial"/>
                <w:bCs/>
                <w:i/>
              </w:rPr>
              <w:t>(2. úroveň – porozumenie)</w:t>
            </w:r>
          </w:p>
          <w:p w:rsidR="00E84D53" w:rsidRPr="00AB50F9" w:rsidRDefault="00E84D53"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určiť význam prečítaných viet </w:t>
            </w:r>
            <w:r w:rsidRPr="00365DC5">
              <w:rPr>
                <w:rFonts w:asciiTheme="minorHAnsi" w:eastAsiaTheme="minorEastAsia" w:hAnsiTheme="minorHAnsi" w:cs="Arial"/>
                <w:bCs/>
                <w:i/>
              </w:rPr>
              <w:t>(2. úroveň – porozumenie)</w:t>
            </w:r>
          </w:p>
          <w:p w:rsidR="00E84D53" w:rsidRPr="00660123" w:rsidRDefault="00E84D53" w:rsidP="00662F03">
            <w:pPr>
              <w:pStyle w:val="Odsekzoznamu"/>
              <w:numPr>
                <w:ilvl w:val="0"/>
                <w:numId w:val="1"/>
              </w:numPr>
              <w:rPr>
                <w:rFonts w:asciiTheme="minorHAnsi" w:hAnsiTheme="minorHAnsi" w:cs="Arial"/>
                <w:bCs/>
              </w:rPr>
            </w:pPr>
            <w:r w:rsidRPr="005D5E7E">
              <w:rPr>
                <w:rFonts w:asciiTheme="minorHAnsi" w:hAnsiTheme="minorHAnsi" w:cs="Arial"/>
                <w:bCs/>
              </w:rPr>
              <w:t>tvoriť</w:t>
            </w:r>
            <w:r>
              <w:rPr>
                <w:rFonts w:asciiTheme="minorHAnsi" w:hAnsiTheme="minorHAnsi" w:cs="Arial"/>
                <w:bCs/>
              </w:rPr>
              <w:t xml:space="preserve"> vety podľa zadania </w:t>
            </w:r>
            <w:r w:rsidRPr="00365DC5">
              <w:rPr>
                <w:rFonts w:asciiTheme="minorHAnsi" w:eastAsiaTheme="minorEastAsia" w:hAnsiTheme="minorHAnsi" w:cs="Arial"/>
                <w:bCs/>
                <w:i/>
              </w:rPr>
              <w:t>(</w:t>
            </w:r>
            <w:r>
              <w:rPr>
                <w:rFonts w:asciiTheme="minorHAnsi" w:eastAsiaTheme="minorEastAsia" w:hAnsiTheme="minorHAnsi" w:cs="Arial"/>
                <w:bCs/>
                <w:i/>
              </w:rPr>
              <w:t>3</w:t>
            </w:r>
            <w:r w:rsidRPr="00365DC5">
              <w:rPr>
                <w:rFonts w:asciiTheme="minorHAnsi" w:eastAsiaTheme="minorEastAsia" w:hAnsiTheme="minorHAnsi" w:cs="Arial"/>
                <w:bCs/>
                <w:i/>
              </w:rPr>
              <w:t xml:space="preserve">. úroveň – </w:t>
            </w:r>
            <w:r>
              <w:rPr>
                <w:rFonts w:asciiTheme="minorHAnsi" w:eastAsiaTheme="minorEastAsia" w:hAnsiTheme="minorHAnsi" w:cs="Arial"/>
                <w:bCs/>
                <w:i/>
              </w:rPr>
              <w:t>aplikácia</w:t>
            </w:r>
            <w:r w:rsidRPr="00365DC5">
              <w:rPr>
                <w:rFonts w:asciiTheme="minorHAnsi" w:eastAsiaTheme="minorEastAsia" w:hAnsiTheme="minorHAnsi" w:cs="Arial"/>
                <w:bCs/>
                <w:i/>
              </w:rPr>
              <w:t>)</w:t>
            </w:r>
          </w:p>
          <w:p w:rsidR="00E84D53" w:rsidRPr="005D5E7E" w:rsidRDefault="00E84D53" w:rsidP="00662F03">
            <w:pPr>
              <w:pStyle w:val="Odsekzoznamu"/>
              <w:numPr>
                <w:ilvl w:val="0"/>
                <w:numId w:val="1"/>
              </w:numPr>
              <w:rPr>
                <w:rFonts w:asciiTheme="minorHAnsi" w:hAnsiTheme="minorHAnsi" w:cs="Arial"/>
                <w:bCs/>
              </w:rPr>
            </w:pPr>
            <w:r>
              <w:rPr>
                <w:rFonts w:asciiTheme="minorHAnsi" w:eastAsiaTheme="minorEastAsia" w:hAnsiTheme="minorHAnsi" w:cs="Arial"/>
                <w:bCs/>
              </w:rPr>
              <w:t xml:space="preserve">rozprávať podľa série obrázkov </w:t>
            </w:r>
            <w:r w:rsidRPr="00365DC5">
              <w:rPr>
                <w:rFonts w:asciiTheme="minorHAnsi" w:eastAsiaTheme="minorEastAsia" w:hAnsiTheme="minorHAnsi" w:cs="Arial"/>
                <w:bCs/>
                <w:i/>
              </w:rPr>
              <w:t>(2. úroveň – porozumenie)</w:t>
            </w:r>
          </w:p>
          <w:p w:rsidR="00E84D53" w:rsidRPr="006F059F" w:rsidRDefault="00E84D53" w:rsidP="00662F03">
            <w:pPr>
              <w:pStyle w:val="Odsekzoznamu"/>
              <w:numPr>
                <w:ilvl w:val="0"/>
                <w:numId w:val="1"/>
              </w:numPr>
              <w:rPr>
                <w:rFonts w:asciiTheme="minorHAnsi" w:hAnsiTheme="minorHAnsi" w:cs="Arial"/>
                <w:bCs/>
              </w:rPr>
            </w:pPr>
            <w:r>
              <w:rPr>
                <w:rFonts w:asciiTheme="minorHAnsi" w:hAnsiTheme="minorHAnsi" w:cs="Arial"/>
                <w:bCs/>
              </w:rPr>
              <w:t>p</w:t>
            </w:r>
            <w:r w:rsidRPr="005D5E7E">
              <w:rPr>
                <w:rFonts w:asciiTheme="minorHAnsi" w:hAnsiTheme="minorHAnsi" w:cs="Arial"/>
                <w:bCs/>
              </w:rPr>
              <w:t xml:space="preserve">ísať správne </w:t>
            </w:r>
            <w:r>
              <w:rPr>
                <w:rFonts w:asciiTheme="minorHAnsi" w:hAnsiTheme="minorHAnsi" w:cs="Arial"/>
                <w:bCs/>
              </w:rPr>
              <w:t xml:space="preserve">slová a vety </w:t>
            </w:r>
            <w:r w:rsidRPr="00365DC5">
              <w:rPr>
                <w:rFonts w:asciiTheme="minorHAnsi" w:hAnsiTheme="minorHAnsi" w:cs="Arial"/>
                <w:bCs/>
                <w:i/>
              </w:rPr>
              <w:t>(1. úroveň – zapamätanie)</w:t>
            </w:r>
          </w:p>
          <w:p w:rsidR="00E84D53" w:rsidRPr="008F5672" w:rsidRDefault="00E84D53" w:rsidP="00662F03">
            <w:pPr>
              <w:pStyle w:val="Odsekzoznamu"/>
              <w:numPr>
                <w:ilvl w:val="0"/>
                <w:numId w:val="1"/>
              </w:numPr>
              <w:rPr>
                <w:rFonts w:asciiTheme="minorHAnsi" w:hAnsiTheme="minorHAnsi" w:cs="Arial"/>
                <w:bCs/>
              </w:rPr>
            </w:pPr>
            <w:r>
              <w:rPr>
                <w:rFonts w:asciiTheme="minorHAnsi" w:hAnsiTheme="minorHAnsi" w:cs="Arial"/>
                <w:bCs/>
              </w:rPr>
              <w:t xml:space="preserve">dopísať vetu podľa významu </w:t>
            </w:r>
            <w:r w:rsidRPr="00365DC5">
              <w:rPr>
                <w:rFonts w:asciiTheme="minorHAnsi" w:eastAsiaTheme="minorEastAsia" w:hAnsiTheme="minorHAnsi" w:cs="Arial"/>
                <w:bCs/>
                <w:i/>
              </w:rPr>
              <w:t>(2. úroveň – porozumenie)</w:t>
            </w:r>
          </w:p>
          <w:p w:rsidR="00E84D53" w:rsidRPr="00BA3E78" w:rsidRDefault="00E84D53" w:rsidP="00662F03">
            <w:pPr>
              <w:pStyle w:val="Odsekzoznamu"/>
              <w:numPr>
                <w:ilvl w:val="0"/>
                <w:numId w:val="1"/>
              </w:numPr>
              <w:rPr>
                <w:rFonts w:asciiTheme="minorHAnsi" w:hAnsiTheme="minorHAnsi" w:cs="Arial"/>
                <w:bCs/>
              </w:rPr>
            </w:pPr>
            <w:r>
              <w:rPr>
                <w:rFonts w:asciiTheme="minorHAnsi" w:hAnsiTheme="minorHAnsi" w:cs="Arial"/>
                <w:bCs/>
              </w:rPr>
              <w:t>v</w:t>
            </w:r>
            <w:r w:rsidRPr="00F807B8">
              <w:rPr>
                <w:rFonts w:asciiTheme="minorHAnsi" w:hAnsiTheme="minorHAnsi" w:cs="Arial"/>
                <w:bCs/>
              </w:rPr>
              <w:t>yjadriť svoj vzťah k</w:t>
            </w:r>
            <w:r>
              <w:rPr>
                <w:rFonts w:asciiTheme="minorHAnsi" w:hAnsiTheme="minorHAnsi" w:cs="Arial"/>
                <w:bCs/>
              </w:rPr>
              <w:t> </w:t>
            </w:r>
            <w:r w:rsidRPr="00F807B8">
              <w:rPr>
                <w:rFonts w:asciiTheme="minorHAnsi" w:hAnsiTheme="minorHAnsi" w:cs="Arial"/>
                <w:bCs/>
              </w:rPr>
              <w:t>zvieratám</w:t>
            </w:r>
            <w:r>
              <w:rPr>
                <w:rFonts w:asciiTheme="minorHAnsi" w:hAnsiTheme="minorHAnsi" w:cs="Arial"/>
                <w:bCs/>
              </w:rPr>
              <w:t xml:space="preserve"> </w:t>
            </w:r>
            <w:r w:rsidRPr="00E962FC">
              <w:rPr>
                <w:rFonts w:asciiTheme="minorHAnsi" w:hAnsiTheme="minorHAnsi" w:cs="Arial"/>
                <w:bCs/>
                <w:i/>
              </w:rPr>
              <w:t>(2. úroveň – reagovanie)</w:t>
            </w:r>
          </w:p>
        </w:tc>
      </w:tr>
      <w:tr w:rsidR="00E84D53" w:rsidRPr="00E962FC" w:rsidTr="00662F03">
        <w:trPr>
          <w:trHeight w:val="292"/>
        </w:trPr>
        <w:tc>
          <w:tcPr>
            <w:tcW w:w="2057" w:type="dxa"/>
            <w:shd w:val="clear" w:color="auto" w:fill="B8CCE4" w:themeFill="accent1" w:themeFillTint="66"/>
          </w:tcPr>
          <w:p w:rsidR="00E84D53" w:rsidRPr="00E962FC" w:rsidRDefault="00E84D53" w:rsidP="00662F03">
            <w:pPr>
              <w:rPr>
                <w:rFonts w:cs="Arial"/>
                <w:bCs/>
                <w:sz w:val="24"/>
                <w:szCs w:val="24"/>
              </w:rPr>
            </w:pPr>
            <w:r w:rsidRPr="00E962FC">
              <w:rPr>
                <w:rFonts w:eastAsia="Times New Roman" w:cs="Arial"/>
                <w:b/>
                <w:bCs/>
                <w:sz w:val="24"/>
                <w:szCs w:val="24"/>
              </w:rPr>
              <w:t>Nástroje hodnotenia</w:t>
            </w:r>
          </w:p>
        </w:tc>
        <w:tc>
          <w:tcPr>
            <w:tcW w:w="11977" w:type="dxa"/>
            <w:gridSpan w:val="2"/>
            <w:tcBorders>
              <w:top w:val="single" w:sz="4" w:space="0" w:color="auto"/>
              <w:bottom w:val="single" w:sz="4" w:space="0" w:color="auto"/>
            </w:tcBorders>
          </w:tcPr>
          <w:p w:rsidR="00E84D53" w:rsidRPr="00E962FC" w:rsidRDefault="00E84D53" w:rsidP="00662F03">
            <w:pPr>
              <w:rPr>
                <w:rFonts w:cs="Arial"/>
                <w:bCs/>
                <w:sz w:val="24"/>
                <w:szCs w:val="24"/>
              </w:rPr>
            </w:pPr>
            <w:r w:rsidRPr="00E962FC">
              <w:rPr>
                <w:rFonts w:cs="Arial"/>
                <w:bCs/>
                <w:sz w:val="24"/>
                <w:szCs w:val="24"/>
              </w:rPr>
              <w:t>porovnanie výsledkov žiaka s</w:t>
            </w:r>
            <w:r>
              <w:rPr>
                <w:rFonts w:cs="Arial"/>
                <w:bCs/>
                <w:sz w:val="24"/>
                <w:szCs w:val="24"/>
              </w:rPr>
              <w:t xml:space="preserve"> jeho</w:t>
            </w:r>
            <w:r w:rsidRPr="00E962FC">
              <w:rPr>
                <w:rFonts w:cs="Arial"/>
                <w:bCs/>
                <w:sz w:val="24"/>
                <w:szCs w:val="24"/>
              </w:rPr>
              <w:t xml:space="preserve"> predchádzajúcimi výsledkami (individualizované hodnotenie)</w:t>
            </w:r>
          </w:p>
        </w:tc>
      </w:tr>
    </w:tbl>
    <w:p w:rsidR="00E84D53" w:rsidRPr="00E962FC" w:rsidRDefault="00E84D53" w:rsidP="00E84D53">
      <w:pPr>
        <w:rPr>
          <w:color w:val="FF0000"/>
        </w:rPr>
      </w:pPr>
      <w:r w:rsidRPr="00E962FC">
        <w:rPr>
          <w:color w:val="FF0000"/>
        </w:rPr>
        <w:t xml:space="preserve">Príprava je vypracovaná podľa </w:t>
      </w:r>
      <w:r w:rsidRPr="00E962FC">
        <w:rPr>
          <w:b/>
          <w:color w:val="FF0000"/>
        </w:rPr>
        <w:t>Metodických komentárov k HUPSOVMU šlabikáru LIPKA®</w:t>
      </w:r>
      <w:r>
        <w:rPr>
          <w:color w:val="FF0000"/>
        </w:rPr>
        <w:t xml:space="preserve">, </w:t>
      </w:r>
      <w:r w:rsidRPr="00E962FC">
        <w:rPr>
          <w:color w:val="FF0000"/>
        </w:rPr>
        <w:t>stran</w:t>
      </w:r>
      <w:r>
        <w:rPr>
          <w:color w:val="FF0000"/>
        </w:rPr>
        <w:t>a 160</w:t>
      </w:r>
      <w:r w:rsidRPr="00E962FC">
        <w:rPr>
          <w:color w:val="FF0000"/>
        </w:rPr>
        <w:t>.</w:t>
      </w:r>
    </w:p>
    <w:tbl>
      <w:tblPr>
        <w:tblStyle w:val="Mriekatabuky"/>
        <w:tblW w:w="14034" w:type="dxa"/>
        <w:tblInd w:w="108" w:type="dxa"/>
        <w:tblLayout w:type="fixed"/>
        <w:tblLook w:val="04A0" w:firstRow="1" w:lastRow="0" w:firstColumn="1" w:lastColumn="0" w:noHBand="0" w:noVBand="1"/>
      </w:tblPr>
      <w:tblGrid>
        <w:gridCol w:w="1654"/>
        <w:gridCol w:w="5009"/>
        <w:gridCol w:w="567"/>
        <w:gridCol w:w="6804"/>
      </w:tblGrid>
      <w:tr w:rsidR="00E84D53" w:rsidRPr="00E962FC" w:rsidTr="00662F03">
        <w:trPr>
          <w:tblHeader/>
        </w:trPr>
        <w:tc>
          <w:tcPr>
            <w:tcW w:w="1654" w:type="dxa"/>
            <w:shd w:val="clear" w:color="auto" w:fill="B8CCE4" w:themeFill="accent1" w:themeFillTint="66"/>
          </w:tcPr>
          <w:p w:rsidR="00E84D53" w:rsidRPr="00E962FC" w:rsidRDefault="00E84D53" w:rsidP="00662F03">
            <w:pPr>
              <w:jc w:val="center"/>
              <w:rPr>
                <w:b/>
                <w:i/>
              </w:rPr>
            </w:pPr>
            <w:r w:rsidRPr="00E962FC">
              <w:rPr>
                <w:b/>
                <w:i/>
              </w:rPr>
              <w:t>Štruktúra</w:t>
            </w:r>
          </w:p>
        </w:tc>
        <w:tc>
          <w:tcPr>
            <w:tcW w:w="5009" w:type="dxa"/>
            <w:shd w:val="clear" w:color="auto" w:fill="B8CCE4" w:themeFill="accent1" w:themeFillTint="66"/>
          </w:tcPr>
          <w:p w:rsidR="00E84D53" w:rsidRPr="00E962FC" w:rsidRDefault="00E84D53" w:rsidP="00662F03">
            <w:pPr>
              <w:jc w:val="center"/>
              <w:rPr>
                <w:b/>
                <w:i/>
              </w:rPr>
            </w:pPr>
            <w:r w:rsidRPr="00E962FC">
              <w:rPr>
                <w:b/>
                <w:i/>
              </w:rPr>
              <w:t>Činnosť</w:t>
            </w:r>
          </w:p>
        </w:tc>
        <w:tc>
          <w:tcPr>
            <w:tcW w:w="567" w:type="dxa"/>
            <w:shd w:val="clear" w:color="auto" w:fill="B8CCE4" w:themeFill="accent1" w:themeFillTint="66"/>
          </w:tcPr>
          <w:p w:rsidR="00E84D53" w:rsidRPr="00E962FC" w:rsidRDefault="00E84D53" w:rsidP="00662F03">
            <w:pPr>
              <w:jc w:val="center"/>
              <w:rPr>
                <w:b/>
                <w:i/>
              </w:rPr>
            </w:pPr>
            <w:r w:rsidRPr="00E962FC">
              <w:rPr>
                <w:b/>
                <w:i/>
              </w:rPr>
              <w:t>Čas</w:t>
            </w:r>
          </w:p>
        </w:tc>
        <w:tc>
          <w:tcPr>
            <w:tcW w:w="6804" w:type="dxa"/>
            <w:shd w:val="clear" w:color="auto" w:fill="B8CCE4" w:themeFill="accent1" w:themeFillTint="66"/>
          </w:tcPr>
          <w:p w:rsidR="00E84D53" w:rsidRPr="00E962FC" w:rsidRDefault="00E84D53" w:rsidP="00662F03">
            <w:pPr>
              <w:jc w:val="center"/>
              <w:rPr>
                <w:b/>
                <w:i/>
              </w:rPr>
            </w:pPr>
            <w:r w:rsidRPr="00E962FC">
              <w:rPr>
                <w:b/>
                <w:i/>
              </w:rPr>
              <w:t>Didaktické poznámky</w:t>
            </w:r>
          </w:p>
        </w:tc>
      </w:tr>
      <w:tr w:rsidR="00E84D53" w:rsidRPr="00E962FC" w:rsidTr="00662F03">
        <w:tc>
          <w:tcPr>
            <w:tcW w:w="1654" w:type="dxa"/>
          </w:tcPr>
          <w:p w:rsidR="00E84D53" w:rsidRPr="00E962FC" w:rsidRDefault="00E84D53" w:rsidP="00662F03"/>
        </w:tc>
        <w:tc>
          <w:tcPr>
            <w:tcW w:w="5009" w:type="dxa"/>
          </w:tcPr>
          <w:p w:rsidR="00E84D53" w:rsidRPr="00E962FC" w:rsidRDefault="00E84D53" w:rsidP="00662F03">
            <w:pPr>
              <w:jc w:val="center"/>
              <w:rPr>
                <w:b/>
              </w:rPr>
            </w:pPr>
            <w:r w:rsidRPr="00E962FC">
              <w:rPr>
                <w:b/>
              </w:rPr>
              <w:t>1. hodina – ČÍTANIE</w:t>
            </w:r>
          </w:p>
        </w:tc>
        <w:tc>
          <w:tcPr>
            <w:tcW w:w="567" w:type="dxa"/>
          </w:tcPr>
          <w:p w:rsidR="00E84D53" w:rsidRPr="00E962FC" w:rsidRDefault="00E84D53" w:rsidP="00662F03"/>
        </w:tc>
        <w:tc>
          <w:tcPr>
            <w:tcW w:w="6804" w:type="dxa"/>
          </w:tcPr>
          <w:p w:rsidR="00E84D53" w:rsidRPr="00E962FC" w:rsidRDefault="00E84D53" w:rsidP="00662F03"/>
        </w:tc>
      </w:tr>
      <w:tr w:rsidR="00E84D53" w:rsidRPr="00E962FC" w:rsidTr="00662F03">
        <w:tc>
          <w:tcPr>
            <w:tcW w:w="1654" w:type="dxa"/>
          </w:tcPr>
          <w:p w:rsidR="00E84D53" w:rsidRPr="00E962FC" w:rsidRDefault="00E84D53" w:rsidP="00662F03">
            <w:pPr>
              <w:rPr>
                <w:rFonts w:cs="Arial"/>
              </w:rPr>
            </w:pPr>
            <w:r w:rsidRPr="00E962FC">
              <w:rPr>
                <w:rFonts w:cs="Arial"/>
              </w:rPr>
              <w:t>1. úvodná časť</w:t>
            </w:r>
          </w:p>
        </w:tc>
        <w:tc>
          <w:tcPr>
            <w:tcW w:w="5009" w:type="dxa"/>
          </w:tcPr>
          <w:p w:rsidR="00E84D53" w:rsidRDefault="00E84D53" w:rsidP="00662F03">
            <w:pPr>
              <w:pStyle w:val="Odsekzoznamu"/>
              <w:numPr>
                <w:ilvl w:val="0"/>
                <w:numId w:val="3"/>
              </w:numPr>
              <w:rPr>
                <w:rFonts w:asciiTheme="minorHAnsi" w:eastAsiaTheme="minorEastAsia" w:hAnsiTheme="minorHAnsi"/>
                <w:sz w:val="22"/>
                <w:szCs w:val="22"/>
              </w:rPr>
            </w:pPr>
            <w:r w:rsidRPr="00E962FC">
              <w:rPr>
                <w:rFonts w:asciiTheme="minorHAnsi" w:eastAsiaTheme="minorEastAsia" w:hAnsiTheme="minorHAnsi"/>
                <w:sz w:val="22"/>
                <w:szCs w:val="22"/>
              </w:rPr>
              <w:t>Privítanie žiakov v</w:t>
            </w:r>
            <w:r>
              <w:rPr>
                <w:rFonts w:asciiTheme="minorHAnsi" w:eastAsiaTheme="minorEastAsia" w:hAnsiTheme="minorHAnsi"/>
                <w:sz w:val="22"/>
                <w:szCs w:val="22"/>
              </w:rPr>
              <w:t> </w:t>
            </w:r>
            <w:r w:rsidRPr="00E962FC">
              <w:rPr>
                <w:rFonts w:asciiTheme="minorHAnsi" w:eastAsiaTheme="minorEastAsia" w:hAnsiTheme="minorHAnsi"/>
                <w:sz w:val="22"/>
                <w:szCs w:val="22"/>
              </w:rPr>
              <w:t>triede</w:t>
            </w:r>
          </w:p>
          <w:p w:rsidR="00E84D53" w:rsidRPr="00E962FC" w:rsidRDefault="00E84D53" w:rsidP="00662F03">
            <w:pPr>
              <w:pStyle w:val="Odsekzoznamu"/>
              <w:numPr>
                <w:ilvl w:val="0"/>
                <w:numId w:val="3"/>
              </w:numPr>
              <w:rPr>
                <w:rFonts w:asciiTheme="minorHAnsi" w:eastAsiaTheme="minorEastAsia" w:hAnsiTheme="minorHAnsi"/>
                <w:sz w:val="22"/>
                <w:szCs w:val="22"/>
              </w:rPr>
            </w:pPr>
            <w:r>
              <w:rPr>
                <w:rFonts w:asciiTheme="minorHAnsi" w:eastAsiaTheme="minorEastAsia" w:hAnsiTheme="minorHAnsi"/>
                <w:sz w:val="22"/>
                <w:szCs w:val="22"/>
              </w:rPr>
              <w:t>Zraková rozcvička</w:t>
            </w:r>
          </w:p>
        </w:tc>
        <w:tc>
          <w:tcPr>
            <w:tcW w:w="567" w:type="dxa"/>
          </w:tcPr>
          <w:p w:rsidR="00E84D53" w:rsidRPr="00E962FC" w:rsidRDefault="00E84D53" w:rsidP="00662F03">
            <w:r>
              <w:t>3</w:t>
            </w:r>
            <w:r w:rsidRPr="00E962FC">
              <w:t>´</w:t>
            </w:r>
          </w:p>
        </w:tc>
        <w:tc>
          <w:tcPr>
            <w:tcW w:w="6804" w:type="dxa"/>
          </w:tcPr>
          <w:p w:rsidR="00E84D53" w:rsidRDefault="00E84D53" w:rsidP="00662F03">
            <w:r w:rsidRPr="00E962FC">
              <w:t>Individuálne podľa podmienok a zvyklostí konkrétnej triedy.</w:t>
            </w:r>
          </w:p>
          <w:p w:rsidR="00E84D53" w:rsidRDefault="00E84D53" w:rsidP="00662F03">
            <w:r>
              <w:rPr>
                <w:rFonts w:cs="Arial"/>
              </w:rPr>
              <w:t>Ako zrakovú rozcvičku m</w:t>
            </w:r>
            <w:r w:rsidRPr="00E962FC">
              <w:t xml:space="preserve">ôžeme použiť interaktívne cvičenie </w:t>
            </w:r>
            <w:r w:rsidRPr="00E962FC">
              <w:rPr>
                <w:i/>
              </w:rPr>
              <w:t>Lienka na výlete</w:t>
            </w:r>
            <w:r w:rsidRPr="00E962FC">
              <w:t xml:space="preserve"> na MMD</w:t>
            </w:r>
            <w:r>
              <w:t>.</w:t>
            </w:r>
          </w:p>
          <w:p w:rsidR="00E84D53" w:rsidRPr="00E962FC" w:rsidRDefault="00E84D53" w:rsidP="00662F03">
            <w:r w:rsidRPr="00E962FC">
              <w:rPr>
                <w:noProof/>
              </w:rPr>
              <w:drawing>
                <wp:inline distT="0" distB="0" distL="0" distR="0">
                  <wp:extent cx="1270000" cy="962862"/>
                  <wp:effectExtent l="19050" t="19050" r="25400" b="27738"/>
                  <wp:docPr id="22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269950" cy="962824"/>
                          </a:xfrm>
                          <a:prstGeom prst="rect">
                            <a:avLst/>
                          </a:prstGeom>
                          <a:noFill/>
                          <a:ln w="9525">
                            <a:solidFill>
                              <a:schemeClr val="bg1">
                                <a:lumMod val="65000"/>
                              </a:schemeClr>
                            </a:solidFill>
                            <a:miter lim="800000"/>
                            <a:headEnd/>
                            <a:tailEnd/>
                          </a:ln>
                        </pic:spPr>
                      </pic:pic>
                    </a:graphicData>
                  </a:graphic>
                </wp:inline>
              </w:drawing>
            </w:r>
          </w:p>
        </w:tc>
      </w:tr>
      <w:tr w:rsidR="00E84D53" w:rsidRPr="00E962FC" w:rsidTr="00662F03">
        <w:tc>
          <w:tcPr>
            <w:tcW w:w="1654" w:type="dxa"/>
          </w:tcPr>
          <w:p w:rsidR="00E84D53" w:rsidRPr="00E962FC" w:rsidRDefault="00E84D53" w:rsidP="00662F03">
            <w:pPr>
              <w:rPr>
                <w:rFonts w:cs="Arial"/>
              </w:rPr>
            </w:pPr>
            <w:r w:rsidRPr="00E962FC">
              <w:rPr>
                <w:rFonts w:cs="Arial"/>
              </w:rPr>
              <w:t xml:space="preserve">2. </w:t>
            </w:r>
            <w:r>
              <w:rPr>
                <w:rFonts w:cs="Arial"/>
              </w:rPr>
              <w:t>opakovanie</w:t>
            </w:r>
            <w:r w:rsidRPr="00E962FC">
              <w:rPr>
                <w:rFonts w:cs="Arial"/>
              </w:rPr>
              <w:t xml:space="preserve"> </w:t>
            </w:r>
          </w:p>
        </w:tc>
        <w:tc>
          <w:tcPr>
            <w:tcW w:w="5009" w:type="dxa"/>
          </w:tcPr>
          <w:p w:rsidR="00E84D53" w:rsidRPr="007C70D2" w:rsidRDefault="00E84D53" w:rsidP="00662F03">
            <w:pPr>
              <w:pStyle w:val="odsek"/>
              <w:numPr>
                <w:ilvl w:val="0"/>
                <w:numId w:val="12"/>
              </w:numPr>
              <w:rPr>
                <w:rFonts w:eastAsiaTheme="minorEastAsia"/>
              </w:rPr>
            </w:pPr>
            <w:r>
              <w:rPr>
                <w:rFonts w:eastAsiaTheme="minorEastAsia"/>
              </w:rPr>
              <w:t xml:space="preserve">Opakovanie – didaktická hra </w:t>
            </w:r>
            <w:r>
              <w:rPr>
                <w:rFonts w:eastAsiaTheme="minorEastAsia"/>
                <w:i/>
              </w:rPr>
              <w:t>Čierny Peter</w:t>
            </w:r>
          </w:p>
          <w:p w:rsidR="00E84D53" w:rsidRDefault="00E84D53" w:rsidP="00662F03">
            <w:pPr>
              <w:pStyle w:val="odsek"/>
              <w:numPr>
                <w:ilvl w:val="0"/>
                <w:numId w:val="0"/>
              </w:numPr>
              <w:ind w:left="1080" w:hanging="360"/>
              <w:rPr>
                <w:rFonts w:eastAsiaTheme="minorEastAsia"/>
                <w:i/>
              </w:rPr>
            </w:pPr>
          </w:p>
          <w:p w:rsidR="00E84D53" w:rsidRDefault="00E84D53" w:rsidP="00662F03">
            <w:pPr>
              <w:pStyle w:val="odsek"/>
              <w:numPr>
                <w:ilvl w:val="0"/>
                <w:numId w:val="0"/>
              </w:numPr>
              <w:ind w:left="1080" w:hanging="360"/>
              <w:rPr>
                <w:rFonts w:eastAsiaTheme="minorEastAsia"/>
                <w:i/>
              </w:rPr>
            </w:pPr>
          </w:p>
          <w:p w:rsidR="00E84D53" w:rsidRDefault="00E84D53" w:rsidP="00662F03">
            <w:pPr>
              <w:pStyle w:val="odsek"/>
              <w:numPr>
                <w:ilvl w:val="0"/>
                <w:numId w:val="12"/>
              </w:numPr>
              <w:rPr>
                <w:rFonts w:eastAsiaTheme="minorEastAsia"/>
              </w:rPr>
            </w:pPr>
            <w:r>
              <w:rPr>
                <w:rFonts w:eastAsiaTheme="minorEastAsia"/>
              </w:rPr>
              <w:lastRenderedPageBreak/>
              <w:t xml:space="preserve">Opakovanie – didaktická hra </w:t>
            </w:r>
            <w:r>
              <w:rPr>
                <w:rFonts w:eastAsiaTheme="minorEastAsia"/>
                <w:i/>
              </w:rPr>
              <w:t>Drep – skok</w:t>
            </w:r>
          </w:p>
          <w:p w:rsidR="00E84D53" w:rsidRDefault="00E84D53" w:rsidP="00662F03">
            <w:pPr>
              <w:pStyle w:val="odsek"/>
              <w:numPr>
                <w:ilvl w:val="0"/>
                <w:numId w:val="0"/>
              </w:numPr>
              <w:ind w:left="360"/>
              <w:rPr>
                <w:rFonts w:eastAsiaTheme="minorEastAsia"/>
                <w:i/>
              </w:rPr>
            </w:pPr>
          </w:p>
          <w:p w:rsidR="00E84D53" w:rsidRPr="00915ABF" w:rsidRDefault="00E84D53" w:rsidP="00662F03">
            <w:pPr>
              <w:pStyle w:val="odsek"/>
              <w:numPr>
                <w:ilvl w:val="0"/>
                <w:numId w:val="0"/>
              </w:numPr>
              <w:ind w:left="1080"/>
              <w:rPr>
                <w:rFonts w:eastAsiaTheme="minorEastAsia"/>
              </w:rPr>
            </w:pPr>
          </w:p>
        </w:tc>
        <w:tc>
          <w:tcPr>
            <w:tcW w:w="567" w:type="dxa"/>
          </w:tcPr>
          <w:p w:rsidR="00E84D53" w:rsidRPr="00E962FC" w:rsidRDefault="00E84D53" w:rsidP="00662F03">
            <w:r>
              <w:lastRenderedPageBreak/>
              <w:t>10</w:t>
            </w:r>
            <w:r w:rsidRPr="00E962FC">
              <w:t>´</w:t>
            </w:r>
          </w:p>
        </w:tc>
        <w:tc>
          <w:tcPr>
            <w:tcW w:w="6804" w:type="dxa"/>
          </w:tcPr>
          <w:p w:rsidR="00E84D53" w:rsidRDefault="00E84D53" w:rsidP="00662F03">
            <w:pPr>
              <w:rPr>
                <w:rFonts w:cs="Arial"/>
              </w:rPr>
            </w:pPr>
            <w:r>
              <w:rPr>
                <w:rFonts w:cs="Arial"/>
              </w:rPr>
              <w:t>Opis hry je v metodických komentároch.</w:t>
            </w:r>
            <w:r w:rsidRPr="009764F2">
              <w:rPr>
                <w:rFonts w:cs="Arial"/>
              </w:rPr>
              <w:t xml:space="preserve"> Dôvodom zaradenia hry je </w:t>
            </w:r>
            <w:r>
              <w:rPr>
                <w:rFonts w:cs="Arial"/>
              </w:rPr>
              <w:t>opakovať čítanie viet, naučiť sa pozorne sledovať čítaný text a rozlišovať jednotlivé vety. Čítame text zo strany 52.</w:t>
            </w:r>
          </w:p>
          <w:p w:rsidR="00E84D53" w:rsidRPr="00CF505D" w:rsidRDefault="00E84D53" w:rsidP="00662F03">
            <w:pPr>
              <w:rPr>
                <w:rFonts w:cs="Arial"/>
              </w:rPr>
            </w:pPr>
            <w:r>
              <w:rPr>
                <w:rFonts w:cs="Arial"/>
              </w:rPr>
              <w:lastRenderedPageBreak/>
              <w:t>Opis hry je v metodických komentároch.</w:t>
            </w:r>
            <w:r w:rsidRPr="009764F2">
              <w:rPr>
                <w:rFonts w:cs="Arial"/>
              </w:rPr>
              <w:t xml:space="preserve"> Dôvodom zaradenia hry je </w:t>
            </w:r>
            <w:r>
              <w:rPr>
                <w:rFonts w:cs="Arial"/>
              </w:rPr>
              <w:t>opakovať rozlíšenie vety a slova. Žiaci stoja vedľa lavice. Ak povieme vetu, spravia drep, ak povieme slovo, vyskočia.</w:t>
            </w:r>
          </w:p>
        </w:tc>
      </w:tr>
      <w:tr w:rsidR="00E84D53" w:rsidRPr="00E962FC" w:rsidTr="00662F03">
        <w:tc>
          <w:tcPr>
            <w:tcW w:w="1654" w:type="dxa"/>
          </w:tcPr>
          <w:p w:rsidR="00E84D53" w:rsidRDefault="00E84D53" w:rsidP="00662F03">
            <w:pPr>
              <w:rPr>
                <w:rFonts w:cs="Arial"/>
              </w:rPr>
            </w:pPr>
            <w:r>
              <w:rPr>
                <w:rFonts w:cs="Arial"/>
              </w:rPr>
              <w:lastRenderedPageBreak/>
              <w:t>3. motivačná a expozičná časť</w:t>
            </w:r>
          </w:p>
        </w:tc>
        <w:tc>
          <w:tcPr>
            <w:tcW w:w="5009" w:type="dxa"/>
          </w:tcPr>
          <w:p w:rsidR="00E84D53" w:rsidRDefault="00E84D53" w:rsidP="00662F03">
            <w:pPr>
              <w:pStyle w:val="1odsek"/>
            </w:pPr>
            <w:r>
              <w:t>Šlabikár, strana 53, úloha 4</w:t>
            </w:r>
          </w:p>
          <w:p w:rsidR="00E84D53" w:rsidRDefault="00E84D53" w:rsidP="00662F03">
            <w:pPr>
              <w:pStyle w:val="odsek"/>
            </w:pPr>
            <w:r>
              <w:t>čítanie viet</w:t>
            </w:r>
          </w:p>
          <w:p w:rsidR="00E84D53" w:rsidRDefault="00E84D53" w:rsidP="00662F03">
            <w:pPr>
              <w:pStyle w:val="odsek"/>
              <w:numPr>
                <w:ilvl w:val="0"/>
                <w:numId w:val="0"/>
              </w:numPr>
            </w:pPr>
            <w:r>
              <w:rPr>
                <w:noProof/>
              </w:rPr>
              <w:drawing>
                <wp:inline distT="0" distB="0" distL="0" distR="0">
                  <wp:extent cx="2881099" cy="664152"/>
                  <wp:effectExtent l="19050" t="19050" r="14501" b="21648"/>
                  <wp:docPr id="22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891779" cy="666614"/>
                          </a:xfrm>
                          <a:prstGeom prst="rect">
                            <a:avLst/>
                          </a:prstGeom>
                          <a:noFill/>
                          <a:ln w="9525">
                            <a:solidFill>
                              <a:schemeClr val="bg1">
                                <a:lumMod val="65000"/>
                              </a:schemeClr>
                            </a:solidFill>
                            <a:miter lim="800000"/>
                            <a:headEnd/>
                            <a:tailEnd/>
                          </a:ln>
                        </pic:spPr>
                      </pic:pic>
                    </a:graphicData>
                  </a:graphic>
                </wp:inline>
              </w:drawing>
            </w:r>
          </w:p>
          <w:p w:rsidR="00E84D53" w:rsidRDefault="00E84D53" w:rsidP="00662F03">
            <w:pPr>
              <w:pStyle w:val="1odsek"/>
              <w:numPr>
                <w:ilvl w:val="0"/>
                <w:numId w:val="0"/>
              </w:numPr>
              <w:ind w:left="360"/>
            </w:pPr>
          </w:p>
          <w:p w:rsidR="00E84D53" w:rsidRDefault="00E84D53" w:rsidP="00662F03">
            <w:pPr>
              <w:pStyle w:val="1odsek"/>
              <w:numPr>
                <w:ilvl w:val="0"/>
                <w:numId w:val="0"/>
              </w:numPr>
              <w:ind w:left="360"/>
            </w:pPr>
          </w:p>
          <w:p w:rsidR="00E84D53" w:rsidRDefault="00E84D53" w:rsidP="00662F03">
            <w:pPr>
              <w:pStyle w:val="1odsek"/>
              <w:numPr>
                <w:ilvl w:val="0"/>
                <w:numId w:val="0"/>
              </w:numPr>
              <w:ind w:left="360"/>
            </w:pPr>
          </w:p>
          <w:p w:rsidR="00E84D53" w:rsidRDefault="00E84D53" w:rsidP="00662F03">
            <w:pPr>
              <w:pStyle w:val="1odsek"/>
            </w:pPr>
            <w:r>
              <w:t>Šlabikár, strana 53, úloha 5</w:t>
            </w:r>
          </w:p>
          <w:p w:rsidR="00E84D53" w:rsidRDefault="00E84D53" w:rsidP="00662F03">
            <w:pPr>
              <w:pStyle w:val="odsek"/>
            </w:pPr>
            <w:r>
              <w:t>určovanie významu viet</w:t>
            </w:r>
          </w:p>
          <w:p w:rsidR="00E84D53" w:rsidRDefault="00E84D53" w:rsidP="00662F03">
            <w:pPr>
              <w:pStyle w:val="odsek"/>
              <w:numPr>
                <w:ilvl w:val="0"/>
                <w:numId w:val="0"/>
              </w:numPr>
              <w:ind w:left="360" w:hanging="360"/>
            </w:pPr>
            <w:r>
              <w:rPr>
                <w:noProof/>
              </w:rPr>
              <w:drawing>
                <wp:inline distT="0" distB="0" distL="0" distR="0">
                  <wp:extent cx="3043555" cy="934720"/>
                  <wp:effectExtent l="19050" t="19050" r="23495" b="17780"/>
                  <wp:docPr id="22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043555" cy="934720"/>
                          </a:xfrm>
                          <a:prstGeom prst="rect">
                            <a:avLst/>
                          </a:prstGeom>
                          <a:noFill/>
                          <a:ln w="9525">
                            <a:solidFill>
                              <a:schemeClr val="bg1">
                                <a:lumMod val="65000"/>
                              </a:schemeClr>
                            </a:solidFill>
                            <a:miter lim="800000"/>
                            <a:headEnd/>
                            <a:tailEnd/>
                          </a:ln>
                        </pic:spPr>
                      </pic:pic>
                    </a:graphicData>
                  </a:graphic>
                </wp:inline>
              </w:drawing>
            </w:r>
          </w:p>
          <w:p w:rsidR="00E84D53" w:rsidRDefault="00E84D53" w:rsidP="00662F03">
            <w:pPr>
              <w:pStyle w:val="1odsek"/>
              <w:numPr>
                <w:ilvl w:val="0"/>
                <w:numId w:val="0"/>
              </w:numPr>
            </w:pPr>
          </w:p>
          <w:p w:rsidR="00E84D53" w:rsidRDefault="00E84D53" w:rsidP="00662F03">
            <w:pPr>
              <w:pStyle w:val="1odsek"/>
            </w:pPr>
            <w:r>
              <w:t>Šlabikár, strana 53, úloha 6</w:t>
            </w:r>
          </w:p>
          <w:p w:rsidR="00E84D53" w:rsidRDefault="00E84D53" w:rsidP="00662F03">
            <w:pPr>
              <w:pStyle w:val="odsek"/>
            </w:pPr>
            <w:r>
              <w:t>rozprávanie podľa série obrázkov</w:t>
            </w:r>
          </w:p>
          <w:p w:rsidR="00E84D53" w:rsidRDefault="00E84D53" w:rsidP="00662F03">
            <w:pPr>
              <w:pStyle w:val="1odsek"/>
              <w:numPr>
                <w:ilvl w:val="0"/>
                <w:numId w:val="0"/>
              </w:numPr>
            </w:pPr>
          </w:p>
          <w:p w:rsidR="00E84D53" w:rsidRPr="00E962FC" w:rsidRDefault="00E84D53" w:rsidP="00662F03">
            <w:pPr>
              <w:pStyle w:val="1odsek"/>
              <w:numPr>
                <w:ilvl w:val="0"/>
                <w:numId w:val="0"/>
              </w:numPr>
            </w:pPr>
            <w:r>
              <w:rPr>
                <w:noProof/>
              </w:rPr>
              <w:drawing>
                <wp:inline distT="0" distB="0" distL="0" distR="0">
                  <wp:extent cx="2880777" cy="1448286"/>
                  <wp:effectExtent l="19050" t="19050" r="14823" b="18564"/>
                  <wp:docPr id="22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email">
                            <a:extLst>
                              <a:ext uri="{28A0092B-C50C-407E-A947-70E740481C1C}">
                                <a14:useLocalDpi xmlns:a14="http://schemas.microsoft.com/office/drawing/2010/main"/>
                              </a:ext>
                            </a:extLst>
                          </a:blip>
                          <a:srcRect t="3448"/>
                          <a:stretch>
                            <a:fillRect/>
                          </a:stretch>
                        </pic:blipFill>
                        <pic:spPr bwMode="auto">
                          <a:xfrm>
                            <a:off x="0" y="0"/>
                            <a:ext cx="2881837" cy="1448819"/>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84D53" w:rsidRDefault="00E84D53" w:rsidP="00662F03">
            <w:r>
              <w:t>25´</w:t>
            </w:r>
          </w:p>
        </w:tc>
        <w:tc>
          <w:tcPr>
            <w:tcW w:w="6804" w:type="dxa"/>
          </w:tcPr>
          <w:p w:rsidR="00E84D53" w:rsidRDefault="00E84D53" w:rsidP="00662F03">
            <w:pPr>
              <w:rPr>
                <w:rFonts w:cs="Arial"/>
              </w:rPr>
            </w:pPr>
            <w:r>
              <w:rPr>
                <w:rFonts w:cs="Arial"/>
              </w:rPr>
              <w:t xml:space="preserve">HUPS  pochváli žiakov za správne čítanie a rozlišovanie viet. Potom sa ich spýta, či vedia, že vety môžu byť napísané aj písaným písmom, či by vedeli prečítať aj tie. Predpokladáme, že žiaci odpovedia áno. Spoločne prečítajú vety napísané písaným písmom. </w:t>
            </w:r>
          </w:p>
          <w:p w:rsidR="00E84D53" w:rsidRDefault="00E84D53" w:rsidP="00662F03">
            <w:pPr>
              <w:rPr>
                <w:rFonts w:cs="Arial"/>
              </w:rPr>
            </w:pPr>
            <w:r>
              <w:rPr>
                <w:rFonts w:cs="Arial"/>
              </w:rPr>
              <w:t xml:space="preserve">Potom sa môžeme spýtať žiakov, čo má </w:t>
            </w:r>
            <w:proofErr w:type="spellStart"/>
            <w:r>
              <w:rPr>
                <w:rFonts w:cs="Arial"/>
              </w:rPr>
              <w:t>Sima</w:t>
            </w:r>
            <w:proofErr w:type="spellEnd"/>
            <w:r>
              <w:rPr>
                <w:rFonts w:cs="Arial"/>
              </w:rPr>
              <w:t xml:space="preserve"> (hrušku a hrozno) a čo má mama (knihu a noviny). </w:t>
            </w:r>
          </w:p>
          <w:p w:rsidR="00E84D53" w:rsidRDefault="00E84D53"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53, úloha 4.</w:t>
            </w:r>
          </w:p>
          <w:p w:rsidR="00E84D53" w:rsidRDefault="00E84D53" w:rsidP="00662F03">
            <w:pPr>
              <w:rPr>
                <w:rFonts w:cs="Arial"/>
              </w:rPr>
            </w:pPr>
          </w:p>
          <w:p w:rsidR="00E84D53" w:rsidRDefault="00E84D53" w:rsidP="00662F03">
            <w:pPr>
              <w:rPr>
                <w:rFonts w:cs="Arial"/>
              </w:rPr>
            </w:pPr>
            <w:r>
              <w:rPr>
                <w:rFonts w:cs="Arial"/>
              </w:rPr>
              <w:t>Úloha je rozširujúca, pretože vo vetách sú použité aj písmená, ktoré žiaci poznajú z prípravného obdobia.</w:t>
            </w:r>
          </w:p>
          <w:p w:rsidR="00E84D53" w:rsidRDefault="00E84D53" w:rsidP="00662F03">
            <w:pPr>
              <w:rPr>
                <w:rFonts w:cs="Arial"/>
              </w:rPr>
            </w:pPr>
            <w:r>
              <w:rPr>
                <w:rFonts w:cs="Arial"/>
              </w:rPr>
              <w:t xml:space="preserve">Žiaci, ktorí zvládnu čítanie, prečítajú vety všetkým. Spoločne potom spájajú každú vetu so správnym obrázkom. Obrázok spoja v mieste tzv. </w:t>
            </w:r>
            <w:r w:rsidRPr="004B3579">
              <w:rPr>
                <w:rFonts w:cs="Arial"/>
                <w:i/>
              </w:rPr>
              <w:t>kotvy</w:t>
            </w:r>
            <w:r>
              <w:rPr>
                <w:rFonts w:cs="Arial"/>
              </w:rPr>
              <w:t xml:space="preserve"> – je to bodka v plôške pozadia každého obrázka.</w:t>
            </w:r>
          </w:p>
          <w:p w:rsidR="00E84D53" w:rsidRDefault="00E84D53" w:rsidP="00662F03">
            <w:pPr>
              <w:rPr>
                <w:rFonts w:cs="Arial"/>
              </w:rPr>
            </w:pPr>
          </w:p>
          <w:p w:rsidR="00E84D53" w:rsidRDefault="00E84D53" w:rsidP="00662F03">
            <w:pPr>
              <w:rPr>
                <w:rFonts w:cs="Arial"/>
              </w:rPr>
            </w:pPr>
          </w:p>
          <w:p w:rsidR="00E84D53" w:rsidRDefault="00E84D53" w:rsidP="00662F03">
            <w:pPr>
              <w:rPr>
                <w:rFonts w:cs="Arial"/>
              </w:rPr>
            </w:pPr>
          </w:p>
          <w:p w:rsidR="00E84D53" w:rsidRDefault="00E84D53" w:rsidP="00662F03">
            <w:pPr>
              <w:rPr>
                <w:rFonts w:cs="Arial"/>
              </w:rPr>
            </w:pPr>
            <w:r>
              <w:rPr>
                <w:rFonts w:cs="Arial"/>
              </w:rPr>
              <w:t>HUPS povie žiakom, že má zaujímavý zážitok so svojím psíkom. Ak sa o ňom chcú dozvedieť, musia si ho prečítať, lebo HUPSOVI sa nechce rozprávať.</w:t>
            </w:r>
          </w:p>
          <w:p w:rsidR="00E84D53" w:rsidRDefault="00E84D53" w:rsidP="00662F03">
            <w:pPr>
              <w:rPr>
                <w:rFonts w:cs="Arial"/>
              </w:rPr>
            </w:pPr>
            <w:r w:rsidRPr="00660123">
              <w:rPr>
                <w:rFonts w:cs="Arial"/>
              </w:rPr>
              <w:t xml:space="preserve">Žiaci </w:t>
            </w:r>
            <w:r>
              <w:rPr>
                <w:rFonts w:cs="Arial"/>
              </w:rPr>
              <w:t xml:space="preserve">najskôr </w:t>
            </w:r>
            <w:r w:rsidRPr="00660123">
              <w:rPr>
                <w:rFonts w:cs="Arial"/>
              </w:rPr>
              <w:t>prečítajú vety</w:t>
            </w:r>
            <w:r>
              <w:rPr>
                <w:rFonts w:cs="Arial"/>
              </w:rPr>
              <w:t xml:space="preserve"> – niektoré slová sú zložené z písmen známych z prípravného obdobia. Potom sa</w:t>
            </w:r>
            <w:r w:rsidRPr="00660123">
              <w:rPr>
                <w:rFonts w:cs="Arial"/>
              </w:rPr>
              <w:t xml:space="preserve"> pokúsia zreprodukovať dej podľa obrázkov.</w:t>
            </w:r>
            <w:r>
              <w:rPr>
                <w:rFonts w:cs="Arial"/>
              </w:rPr>
              <w:t xml:space="preserve"> Pozor! Nepriraďujú vety k obrázkom. Komiks reprodukujú svojimi vetami.</w:t>
            </w:r>
            <w:r w:rsidRPr="00660123">
              <w:rPr>
                <w:rFonts w:cs="Arial"/>
              </w:rPr>
              <w:t xml:space="preserve"> Upriamime ich pozornosť na pointu</w:t>
            </w:r>
            <w:r>
              <w:rPr>
                <w:rFonts w:cs="Arial"/>
              </w:rPr>
              <w:t xml:space="preserve"> </w:t>
            </w:r>
            <w:r w:rsidRPr="00660123">
              <w:rPr>
                <w:rFonts w:cs="Arial"/>
              </w:rPr>
              <w:t>textu – psík od radosti tak rýchlo vrtel chvostíkom, až mu začal horieť a H</w:t>
            </w:r>
            <w:r>
              <w:rPr>
                <w:rFonts w:cs="Arial"/>
              </w:rPr>
              <w:t>UPS</w:t>
            </w:r>
            <w:r w:rsidRPr="00660123">
              <w:rPr>
                <w:rFonts w:cs="Arial"/>
              </w:rPr>
              <w:t xml:space="preserve"> ho musel hasiť. </w:t>
            </w:r>
            <w:r>
              <w:rPr>
                <w:rFonts w:cs="Arial"/>
              </w:rPr>
              <w:t>Žiaci môžu povedať svoj zážitok so zvieratkom.</w:t>
            </w:r>
          </w:p>
          <w:p w:rsidR="00E84D53" w:rsidRDefault="00E84D53" w:rsidP="00662F03">
            <w:pPr>
              <w:rPr>
                <w:rFonts w:cs="Arial"/>
              </w:rPr>
            </w:pPr>
          </w:p>
          <w:p w:rsidR="00E84D53" w:rsidRDefault="00E84D53" w:rsidP="00662F03">
            <w:pPr>
              <w:rPr>
                <w:i/>
              </w:rPr>
            </w:pPr>
            <w:r>
              <w:rPr>
                <w:rFonts w:cs="Arial"/>
              </w:rPr>
              <w:t xml:space="preserve">Pri riešení úlohy môžeme použiť </w:t>
            </w:r>
            <w:r>
              <w:rPr>
                <w:i/>
              </w:rPr>
              <w:t>MMD/Nácvičné</w:t>
            </w:r>
            <w:r w:rsidRPr="00412E25">
              <w:rPr>
                <w:i/>
              </w:rPr>
              <w:t xml:space="preserve"> obdobie</w:t>
            </w:r>
            <w:r>
              <w:rPr>
                <w:i/>
              </w:rPr>
              <w:t>/písmeno M/Práca so šlabikárom/str. 53, úloha 6.</w:t>
            </w:r>
          </w:p>
          <w:p w:rsidR="00E84D53" w:rsidRPr="00A97143" w:rsidRDefault="00E84D53" w:rsidP="00662F03">
            <w:pPr>
              <w:rPr>
                <w:rFonts w:cs="Arial"/>
              </w:rPr>
            </w:pPr>
          </w:p>
        </w:tc>
      </w:tr>
      <w:tr w:rsidR="00E84D53" w:rsidRPr="00E962FC" w:rsidTr="00662F03">
        <w:tc>
          <w:tcPr>
            <w:tcW w:w="1654" w:type="dxa"/>
          </w:tcPr>
          <w:p w:rsidR="00E84D53" w:rsidRPr="00E962FC" w:rsidRDefault="00E84D53" w:rsidP="00662F03">
            <w:pPr>
              <w:rPr>
                <w:rFonts w:cs="Arial"/>
              </w:rPr>
            </w:pPr>
            <w:r>
              <w:rPr>
                <w:rFonts w:cs="Arial"/>
              </w:rPr>
              <w:lastRenderedPageBreak/>
              <w:t>4. fixačná časť</w:t>
            </w:r>
          </w:p>
        </w:tc>
        <w:tc>
          <w:tcPr>
            <w:tcW w:w="5009" w:type="dxa"/>
          </w:tcPr>
          <w:p w:rsidR="00E84D53" w:rsidRDefault="00E84D53" w:rsidP="00662F03">
            <w:pPr>
              <w:pStyle w:val="1odsek"/>
            </w:pPr>
            <w:r>
              <w:t>Šlabikár, strana 53, úloha 7</w:t>
            </w:r>
          </w:p>
          <w:p w:rsidR="00E84D53" w:rsidRDefault="00E84D53" w:rsidP="00662F03">
            <w:pPr>
              <w:pStyle w:val="odsek"/>
            </w:pPr>
            <w:r>
              <w:t>diagnostikovanie</w:t>
            </w:r>
          </w:p>
          <w:p w:rsidR="00E84D53" w:rsidRPr="009F2B50" w:rsidRDefault="00E84D53" w:rsidP="00662F03">
            <w:pPr>
              <w:pStyle w:val="odsek"/>
              <w:numPr>
                <w:ilvl w:val="0"/>
                <w:numId w:val="0"/>
              </w:numPr>
            </w:pPr>
            <w:r>
              <w:rPr>
                <w:noProof/>
              </w:rPr>
              <w:drawing>
                <wp:inline distT="0" distB="0" distL="0" distR="0">
                  <wp:extent cx="2969809" cy="1161343"/>
                  <wp:effectExtent l="19050" t="19050" r="21041" b="19757"/>
                  <wp:docPr id="22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972871" cy="1162541"/>
                          </a:xfrm>
                          <a:prstGeom prst="rect">
                            <a:avLst/>
                          </a:prstGeom>
                          <a:noFill/>
                          <a:ln w="9525">
                            <a:solidFill>
                              <a:schemeClr val="bg1">
                                <a:lumMod val="65000"/>
                              </a:schemeClr>
                            </a:solidFill>
                            <a:miter lim="800000"/>
                            <a:headEnd/>
                            <a:tailEnd/>
                          </a:ln>
                        </pic:spPr>
                      </pic:pic>
                    </a:graphicData>
                  </a:graphic>
                </wp:inline>
              </w:drawing>
            </w:r>
          </w:p>
        </w:tc>
        <w:tc>
          <w:tcPr>
            <w:tcW w:w="567" w:type="dxa"/>
          </w:tcPr>
          <w:p w:rsidR="00E84D53" w:rsidRDefault="00E84D53" w:rsidP="00662F03">
            <w:r>
              <w:t>5´</w:t>
            </w:r>
          </w:p>
        </w:tc>
        <w:tc>
          <w:tcPr>
            <w:tcW w:w="6804" w:type="dxa"/>
          </w:tcPr>
          <w:p w:rsidR="00E84D53" w:rsidRDefault="00E84D53" w:rsidP="00662F03">
            <w:r>
              <w:t>Žiakom vysvetlíme zadanie, úlohu riešia sami. Úloha má diagnostický význam, pomáha nám zistiť, ako žiaci pochopili tvorenie slov z písmen.</w:t>
            </w:r>
          </w:p>
          <w:p w:rsidR="00E84D53" w:rsidRPr="00CE745C" w:rsidRDefault="00E84D53" w:rsidP="00662F03">
            <w:r>
              <w:t>Všetkých žiakov pochválime za prácu.</w:t>
            </w:r>
          </w:p>
        </w:tc>
      </w:tr>
      <w:tr w:rsidR="00E84D53" w:rsidRPr="00E962FC" w:rsidTr="00662F03">
        <w:tc>
          <w:tcPr>
            <w:tcW w:w="1654" w:type="dxa"/>
          </w:tcPr>
          <w:p w:rsidR="00E84D53" w:rsidRPr="00E962FC" w:rsidRDefault="00E84D53" w:rsidP="00662F03">
            <w:pPr>
              <w:rPr>
                <w:rFonts w:cs="Arial"/>
              </w:rPr>
            </w:pPr>
            <w:r>
              <w:rPr>
                <w:rFonts w:cs="Arial"/>
              </w:rPr>
              <w:t>5</w:t>
            </w:r>
            <w:r w:rsidRPr="00E962FC">
              <w:rPr>
                <w:rFonts w:cs="Arial"/>
              </w:rPr>
              <w:t>. záverečná časť</w:t>
            </w:r>
          </w:p>
        </w:tc>
        <w:tc>
          <w:tcPr>
            <w:tcW w:w="5009" w:type="dxa"/>
          </w:tcPr>
          <w:p w:rsidR="00E84D53" w:rsidRDefault="00E84D53" w:rsidP="00662F03">
            <w:pPr>
              <w:pStyle w:val="Odsekzoznamu"/>
              <w:numPr>
                <w:ilvl w:val="0"/>
                <w:numId w:val="6"/>
              </w:numPr>
              <w:rPr>
                <w:rFonts w:asciiTheme="minorHAnsi" w:hAnsiTheme="minorHAnsi"/>
                <w:sz w:val="22"/>
                <w:szCs w:val="22"/>
              </w:rPr>
            </w:pPr>
            <w:r w:rsidRPr="00E962FC">
              <w:rPr>
                <w:rFonts w:asciiTheme="minorHAnsi" w:hAnsiTheme="minorHAnsi"/>
                <w:sz w:val="22"/>
                <w:szCs w:val="22"/>
              </w:rPr>
              <w:t xml:space="preserve">Spoločné vyhodnotenie práce </w:t>
            </w:r>
          </w:p>
          <w:p w:rsidR="00E84D53" w:rsidRPr="003B3A69" w:rsidRDefault="00E84D53" w:rsidP="00662F03">
            <w:pPr>
              <w:pStyle w:val="odsek"/>
            </w:pPr>
            <w:r w:rsidRPr="009764F2">
              <w:t>vyhodnotenie práce žiakov</w:t>
            </w:r>
          </w:p>
        </w:tc>
        <w:tc>
          <w:tcPr>
            <w:tcW w:w="567" w:type="dxa"/>
          </w:tcPr>
          <w:p w:rsidR="00E84D53" w:rsidRPr="00E962FC" w:rsidRDefault="00E84D53" w:rsidP="00662F03">
            <w:r>
              <w:t>2</w:t>
            </w:r>
            <w:r w:rsidRPr="00E962FC">
              <w:t>´</w:t>
            </w:r>
          </w:p>
        </w:tc>
        <w:tc>
          <w:tcPr>
            <w:tcW w:w="6804" w:type="dxa"/>
          </w:tcPr>
          <w:p w:rsidR="00E84D53" w:rsidRDefault="00E84D53" w:rsidP="00662F03">
            <w:pPr>
              <w:rPr>
                <w:rFonts w:cs="Arial"/>
              </w:rPr>
            </w:pPr>
            <w:r>
              <w:rPr>
                <w:rFonts w:cs="Arial"/>
              </w:rPr>
              <w:t>Na záver hodiny žiaci opäť povedia, prečo je na konci vety bodka a otáznik. Zopakujú, čo sa na hodine naučili, čo ich zaujalo.</w:t>
            </w:r>
          </w:p>
          <w:p w:rsidR="00E84D53" w:rsidRPr="00E962FC" w:rsidRDefault="00E84D53" w:rsidP="00662F03">
            <w:pPr>
              <w:rPr>
                <w:rFonts w:cs="Arial"/>
              </w:rPr>
            </w:pPr>
            <w:r>
              <w:rPr>
                <w:rFonts w:cs="Arial"/>
              </w:rPr>
              <w:t>Individuálne pochválime žiakov za úspechy v práci.</w:t>
            </w:r>
          </w:p>
        </w:tc>
      </w:tr>
      <w:tr w:rsidR="00E84D53" w:rsidRPr="00E962FC" w:rsidTr="00662F03">
        <w:tc>
          <w:tcPr>
            <w:tcW w:w="1654" w:type="dxa"/>
          </w:tcPr>
          <w:p w:rsidR="00E84D53" w:rsidRPr="00E962FC" w:rsidRDefault="00E84D53" w:rsidP="00662F03">
            <w:pPr>
              <w:rPr>
                <w:rFonts w:cs="Arial"/>
              </w:rPr>
            </w:pPr>
          </w:p>
        </w:tc>
        <w:tc>
          <w:tcPr>
            <w:tcW w:w="5009" w:type="dxa"/>
          </w:tcPr>
          <w:p w:rsidR="00E84D53" w:rsidRPr="00E962FC" w:rsidRDefault="00E84D53" w:rsidP="00662F03">
            <w:pPr>
              <w:pStyle w:val="Odsekzoznamu"/>
              <w:ind w:left="360"/>
              <w:jc w:val="center"/>
              <w:rPr>
                <w:rFonts w:asciiTheme="minorHAnsi" w:eastAsiaTheme="minorEastAsia" w:hAnsiTheme="minorHAnsi"/>
                <w:sz w:val="22"/>
                <w:szCs w:val="22"/>
              </w:rPr>
            </w:pPr>
            <w:r w:rsidRPr="00E962FC">
              <w:rPr>
                <w:rFonts w:asciiTheme="minorHAnsi" w:hAnsiTheme="minorHAnsi"/>
                <w:b/>
              </w:rPr>
              <w:t>2. hodina – PÍSANIE</w:t>
            </w:r>
          </w:p>
        </w:tc>
        <w:tc>
          <w:tcPr>
            <w:tcW w:w="567" w:type="dxa"/>
          </w:tcPr>
          <w:p w:rsidR="00E84D53" w:rsidRPr="00E962FC" w:rsidRDefault="00E84D53" w:rsidP="00662F03"/>
        </w:tc>
        <w:tc>
          <w:tcPr>
            <w:tcW w:w="6804" w:type="dxa"/>
          </w:tcPr>
          <w:p w:rsidR="00E84D53" w:rsidRPr="00E962FC" w:rsidRDefault="00E84D53" w:rsidP="00662F03"/>
        </w:tc>
      </w:tr>
      <w:tr w:rsidR="00E84D53" w:rsidRPr="00E962FC" w:rsidTr="00662F03">
        <w:tc>
          <w:tcPr>
            <w:tcW w:w="1654" w:type="dxa"/>
          </w:tcPr>
          <w:p w:rsidR="00E84D53" w:rsidRPr="00E962FC" w:rsidRDefault="00E84D53" w:rsidP="00662F03">
            <w:pPr>
              <w:rPr>
                <w:rFonts w:cs="Arial"/>
              </w:rPr>
            </w:pPr>
            <w:r w:rsidRPr="00E962FC">
              <w:rPr>
                <w:rFonts w:cs="Arial"/>
              </w:rPr>
              <w:t xml:space="preserve">1. </w:t>
            </w:r>
            <w:r>
              <w:rPr>
                <w:rFonts w:cs="Arial"/>
              </w:rPr>
              <w:t xml:space="preserve">úvodná časť </w:t>
            </w:r>
          </w:p>
        </w:tc>
        <w:tc>
          <w:tcPr>
            <w:tcW w:w="5009" w:type="dxa"/>
          </w:tcPr>
          <w:p w:rsidR="00E84D53" w:rsidRDefault="00E84D53" w:rsidP="00662F03">
            <w:pPr>
              <w:pStyle w:val="odsek"/>
              <w:numPr>
                <w:ilvl w:val="0"/>
                <w:numId w:val="12"/>
              </w:numPr>
              <w:rPr>
                <w:rFonts w:eastAsiaTheme="minorEastAsia"/>
              </w:rPr>
            </w:pPr>
            <w:r>
              <w:rPr>
                <w:rFonts w:eastAsiaTheme="minorEastAsia"/>
              </w:rPr>
              <w:t>Rozcvičenie očí a rúk, cvičenie na sústredenie pozornosti žiakov</w:t>
            </w: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Pr="001B763A" w:rsidRDefault="00E84D53" w:rsidP="00662F03">
            <w:pPr>
              <w:pStyle w:val="1odsek"/>
              <w:numPr>
                <w:ilvl w:val="0"/>
                <w:numId w:val="0"/>
              </w:numPr>
            </w:pPr>
          </w:p>
        </w:tc>
        <w:tc>
          <w:tcPr>
            <w:tcW w:w="567" w:type="dxa"/>
          </w:tcPr>
          <w:p w:rsidR="00E84D53" w:rsidRPr="00E962FC" w:rsidRDefault="00E84D53" w:rsidP="00662F03">
            <w:r>
              <w:t>5´</w:t>
            </w:r>
          </w:p>
        </w:tc>
        <w:tc>
          <w:tcPr>
            <w:tcW w:w="6804" w:type="dxa"/>
          </w:tcPr>
          <w:p w:rsidR="00E84D53" w:rsidRDefault="00E84D53" w:rsidP="00662F03">
            <w:pPr>
              <w:rPr>
                <w:rFonts w:cs="Arial"/>
              </w:rPr>
            </w:pPr>
            <w:r w:rsidRPr="009764F2">
              <w:rPr>
                <w:rFonts w:cs="Arial"/>
              </w:rPr>
              <w:t>Pred písaním vždy zaradíme rozcvičenie ruky (klopanie prstami po lavici, „kráčanie“ prstami po lavici, krúženie zápästím, krúženie ramenom...)</w:t>
            </w:r>
            <w:r>
              <w:rPr>
                <w:rFonts w:cs="Arial"/>
              </w:rPr>
              <w:t>.</w:t>
            </w:r>
          </w:p>
          <w:p w:rsidR="00E84D53" w:rsidRPr="00E94413" w:rsidRDefault="00E84D53" w:rsidP="00662F03">
            <w:pPr>
              <w:rPr>
                <w:i/>
              </w:rPr>
            </w:pPr>
            <w:r>
              <w:rPr>
                <w:rFonts w:cs="Arial"/>
              </w:rPr>
              <w:t>Na sústredenie pozornosti žiakov m</w:t>
            </w:r>
            <w:r w:rsidRPr="00E962FC">
              <w:t xml:space="preserve">ôžeme použiť interaktívne cvičenie </w:t>
            </w:r>
          </w:p>
          <w:p w:rsidR="00E84D53" w:rsidRDefault="00E84D53" w:rsidP="00662F03">
            <w:r w:rsidRPr="00E94413">
              <w:rPr>
                <w:i/>
              </w:rPr>
              <w:t>Čo pribudlo, čo ub</w:t>
            </w:r>
            <w:r>
              <w:rPr>
                <w:i/>
              </w:rPr>
              <w:t>u</w:t>
            </w:r>
            <w:r w:rsidRPr="00E94413">
              <w:rPr>
                <w:i/>
              </w:rPr>
              <w:t xml:space="preserve">dlo </w:t>
            </w:r>
            <w:r>
              <w:t>na MMD</w:t>
            </w:r>
            <w:r w:rsidRPr="000204FA">
              <w:t>.</w:t>
            </w:r>
          </w:p>
          <w:p w:rsidR="00E84D53" w:rsidRPr="00727CAA" w:rsidRDefault="00E84D53" w:rsidP="00662F03">
            <w:pPr>
              <w:rPr>
                <w:rFonts w:cs="Arial"/>
              </w:rPr>
            </w:pPr>
            <w:r>
              <w:rPr>
                <w:noProof/>
              </w:rPr>
              <w:drawing>
                <wp:inline distT="0" distB="0" distL="0" distR="0">
                  <wp:extent cx="1168400" cy="818058"/>
                  <wp:effectExtent l="19050" t="19050" r="12700" b="20142"/>
                  <wp:docPr id="22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168400" cy="818058"/>
                          </a:xfrm>
                          <a:prstGeom prst="rect">
                            <a:avLst/>
                          </a:prstGeom>
                          <a:noFill/>
                          <a:ln w="9525">
                            <a:solidFill>
                              <a:schemeClr val="bg1">
                                <a:lumMod val="65000"/>
                              </a:schemeClr>
                            </a:solidFill>
                            <a:miter lim="800000"/>
                            <a:headEnd/>
                            <a:tailEnd/>
                          </a:ln>
                        </pic:spPr>
                      </pic:pic>
                    </a:graphicData>
                  </a:graphic>
                </wp:inline>
              </w:drawing>
            </w:r>
          </w:p>
        </w:tc>
      </w:tr>
      <w:tr w:rsidR="00E84D53" w:rsidRPr="00E962FC" w:rsidTr="00662F03">
        <w:tc>
          <w:tcPr>
            <w:tcW w:w="1654" w:type="dxa"/>
          </w:tcPr>
          <w:p w:rsidR="00E84D53" w:rsidRPr="00E962FC" w:rsidRDefault="00E84D53" w:rsidP="00662F03">
            <w:pPr>
              <w:rPr>
                <w:rFonts w:cs="Arial"/>
              </w:rPr>
            </w:pPr>
            <w:r>
              <w:rPr>
                <w:rFonts w:cs="Arial"/>
              </w:rPr>
              <w:t>2. expozičná časť</w:t>
            </w:r>
          </w:p>
        </w:tc>
        <w:tc>
          <w:tcPr>
            <w:tcW w:w="5009" w:type="dxa"/>
          </w:tcPr>
          <w:p w:rsidR="00E84D53" w:rsidRDefault="00E84D53" w:rsidP="00662F03">
            <w:pPr>
              <w:pStyle w:val="odsek"/>
              <w:numPr>
                <w:ilvl w:val="0"/>
                <w:numId w:val="12"/>
              </w:numPr>
              <w:rPr>
                <w:rFonts w:eastAsiaTheme="minorEastAsia"/>
              </w:rPr>
            </w:pPr>
            <w:r>
              <w:rPr>
                <w:rFonts w:eastAsiaTheme="minorEastAsia"/>
              </w:rPr>
              <w:t>Pracovný zošit, strana 7, úloha 5</w:t>
            </w:r>
          </w:p>
          <w:p w:rsidR="00E84D53" w:rsidRPr="009F2B50" w:rsidRDefault="00E84D53" w:rsidP="00662F03">
            <w:pPr>
              <w:pStyle w:val="odsek"/>
              <w:rPr>
                <w:rFonts w:eastAsiaTheme="minorEastAsia"/>
              </w:rPr>
            </w:pPr>
            <w:r w:rsidRPr="009F2B50">
              <w:rPr>
                <w:rFonts w:eastAsiaTheme="minorEastAsia"/>
              </w:rPr>
              <w:t xml:space="preserve">tvorenie slov zo slabík  </w:t>
            </w:r>
            <w:r>
              <w:rPr>
                <w:rFonts w:eastAsiaTheme="minorEastAsia"/>
                <w:noProof/>
              </w:rPr>
              <w:drawing>
                <wp:inline distT="0" distB="0" distL="0" distR="0">
                  <wp:extent cx="1891636" cy="1191893"/>
                  <wp:effectExtent l="19050" t="19050" r="13364" b="27307"/>
                  <wp:docPr id="22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899112" cy="1196603"/>
                          </a:xfrm>
                          <a:prstGeom prst="rect">
                            <a:avLst/>
                          </a:prstGeom>
                          <a:noFill/>
                          <a:ln w="9525">
                            <a:solidFill>
                              <a:schemeClr val="bg1">
                                <a:lumMod val="65000"/>
                              </a:schemeClr>
                            </a:solidFill>
                            <a:miter lim="800000"/>
                            <a:headEnd/>
                            <a:tailEnd/>
                          </a:ln>
                        </pic:spPr>
                      </pic:pic>
                    </a:graphicData>
                  </a:graphic>
                </wp:inline>
              </w:drawing>
            </w:r>
          </w:p>
          <w:p w:rsidR="00E84D53" w:rsidRDefault="00E84D53" w:rsidP="00662F03">
            <w:pPr>
              <w:pStyle w:val="odsek"/>
              <w:numPr>
                <w:ilvl w:val="0"/>
                <w:numId w:val="12"/>
              </w:numPr>
              <w:rPr>
                <w:rFonts w:eastAsiaTheme="minorEastAsia"/>
              </w:rPr>
            </w:pPr>
            <w:r>
              <w:rPr>
                <w:rFonts w:eastAsiaTheme="minorEastAsia"/>
              </w:rPr>
              <w:lastRenderedPageBreak/>
              <w:t>Pracovný zošit, strana 7, úloha 6</w:t>
            </w:r>
          </w:p>
          <w:p w:rsidR="00E84D53" w:rsidRDefault="00E84D53" w:rsidP="00662F03">
            <w:pPr>
              <w:pStyle w:val="odsek"/>
              <w:rPr>
                <w:rFonts w:eastAsiaTheme="minorEastAsia"/>
              </w:rPr>
            </w:pPr>
            <w:r>
              <w:rPr>
                <w:rFonts w:eastAsiaTheme="minorEastAsia"/>
              </w:rPr>
              <w:t>písanie podľa významu</w:t>
            </w:r>
          </w:p>
          <w:p w:rsidR="00E84D53" w:rsidRDefault="00E84D53" w:rsidP="00662F03">
            <w:pPr>
              <w:pStyle w:val="1odsek"/>
              <w:numPr>
                <w:ilvl w:val="0"/>
                <w:numId w:val="0"/>
              </w:numPr>
            </w:pPr>
            <w:r>
              <w:rPr>
                <w:noProof/>
              </w:rPr>
              <w:drawing>
                <wp:inline distT="0" distB="0" distL="0" distR="0">
                  <wp:extent cx="3038048" cy="1248771"/>
                  <wp:effectExtent l="19050" t="19050" r="9952" b="27579"/>
                  <wp:docPr id="230"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3038048" cy="1248771"/>
                          </a:xfrm>
                          <a:prstGeom prst="rect">
                            <a:avLst/>
                          </a:prstGeom>
                          <a:noFill/>
                          <a:ln w="9525">
                            <a:solidFill>
                              <a:schemeClr val="bg1">
                                <a:lumMod val="65000"/>
                              </a:schemeClr>
                            </a:solidFill>
                            <a:miter lim="800000"/>
                            <a:headEnd/>
                            <a:tailEnd/>
                          </a:ln>
                        </pic:spPr>
                      </pic:pic>
                    </a:graphicData>
                  </a:graphic>
                </wp:inline>
              </w:drawing>
            </w: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0"/>
              </w:numPr>
              <w:ind w:left="1080" w:hanging="360"/>
              <w:rPr>
                <w:rFonts w:eastAsiaTheme="minorEastAsia"/>
              </w:rPr>
            </w:pPr>
          </w:p>
          <w:p w:rsidR="00E84D53" w:rsidRDefault="00E84D53" w:rsidP="00662F03">
            <w:pPr>
              <w:pStyle w:val="odsek"/>
              <w:numPr>
                <w:ilvl w:val="0"/>
                <w:numId w:val="12"/>
              </w:numPr>
              <w:rPr>
                <w:rFonts w:eastAsiaTheme="minorEastAsia"/>
              </w:rPr>
            </w:pPr>
            <w:r>
              <w:rPr>
                <w:rFonts w:eastAsiaTheme="minorEastAsia"/>
              </w:rPr>
              <w:t>Pracovný zošit, strana 7, úloha 7</w:t>
            </w:r>
          </w:p>
          <w:p w:rsidR="00E84D53" w:rsidRPr="00311931" w:rsidRDefault="00E84D53" w:rsidP="00662F03">
            <w:pPr>
              <w:pStyle w:val="odsek"/>
              <w:numPr>
                <w:ilvl w:val="0"/>
                <w:numId w:val="0"/>
              </w:numPr>
              <w:ind w:left="360" w:hanging="360"/>
              <w:rPr>
                <w:rFonts w:eastAsiaTheme="minorEastAsia"/>
              </w:rPr>
            </w:pPr>
            <w:r>
              <w:rPr>
                <w:rFonts w:eastAsiaTheme="minorEastAsia"/>
                <w:noProof/>
              </w:rPr>
              <w:drawing>
                <wp:inline distT="0" distB="0" distL="0" distR="0">
                  <wp:extent cx="3036570" cy="1036955"/>
                  <wp:effectExtent l="19050" t="19050" r="11430" b="10795"/>
                  <wp:docPr id="231"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036570" cy="1036955"/>
                          </a:xfrm>
                          <a:prstGeom prst="rect">
                            <a:avLst/>
                          </a:prstGeom>
                          <a:noFill/>
                          <a:ln w="9525">
                            <a:solidFill>
                              <a:schemeClr val="bg1">
                                <a:lumMod val="65000"/>
                              </a:schemeClr>
                            </a:solidFill>
                            <a:miter lim="800000"/>
                            <a:headEnd/>
                            <a:tailEnd/>
                          </a:ln>
                        </pic:spPr>
                      </pic:pic>
                    </a:graphicData>
                  </a:graphic>
                </wp:inline>
              </w:drawing>
            </w:r>
            <w:r>
              <w:t xml:space="preserve"> </w:t>
            </w:r>
          </w:p>
        </w:tc>
        <w:tc>
          <w:tcPr>
            <w:tcW w:w="567" w:type="dxa"/>
          </w:tcPr>
          <w:p w:rsidR="00E84D53" w:rsidRDefault="00E84D53" w:rsidP="00662F03">
            <w:r>
              <w:lastRenderedPageBreak/>
              <w:t>20´</w:t>
            </w:r>
          </w:p>
          <w:p w:rsidR="00E84D53" w:rsidRDefault="00E84D53" w:rsidP="00662F03"/>
          <w:p w:rsidR="00E84D53" w:rsidRDefault="00E84D53" w:rsidP="00662F03"/>
          <w:p w:rsidR="00E84D53" w:rsidRDefault="00E84D53" w:rsidP="00662F03"/>
          <w:p w:rsidR="00E84D53" w:rsidRDefault="00E84D53" w:rsidP="00662F03"/>
          <w:p w:rsidR="00E84D53" w:rsidRDefault="00E84D53" w:rsidP="00662F03"/>
          <w:p w:rsidR="00E84D53" w:rsidRDefault="00E84D53" w:rsidP="00662F03"/>
          <w:p w:rsidR="00E84D53" w:rsidRDefault="00E84D53" w:rsidP="00662F03"/>
          <w:p w:rsidR="00E84D53" w:rsidRDefault="00E84D53" w:rsidP="00662F03"/>
          <w:p w:rsidR="00E84D53" w:rsidRDefault="00E84D53" w:rsidP="00662F03"/>
          <w:p w:rsidR="00E84D53" w:rsidRPr="00E962FC" w:rsidRDefault="00E84D53" w:rsidP="00662F03"/>
        </w:tc>
        <w:tc>
          <w:tcPr>
            <w:tcW w:w="6804" w:type="dxa"/>
          </w:tcPr>
          <w:p w:rsidR="00E84D53" w:rsidRDefault="00E84D53" w:rsidP="00662F03">
            <w:pPr>
              <w:rPr>
                <w:rFonts w:cs="Arial"/>
              </w:rPr>
            </w:pPr>
            <w:r>
              <w:rPr>
                <w:rFonts w:cs="Arial"/>
              </w:rPr>
              <w:lastRenderedPageBreak/>
              <w:t xml:space="preserve">Žiakom vysvetlíme zadanie, potom môžu pracovať sami, pretože podobnú úlohu riešili v šlabikári. Slová môžu prepísať písaným alebo tlačeným písmom, necháme ich vybrať si. </w:t>
            </w:r>
          </w:p>
          <w:p w:rsidR="00E84D53" w:rsidRDefault="00E84D53" w:rsidP="00662F03">
            <w:pPr>
              <w:rPr>
                <w:rFonts w:cs="Arial"/>
              </w:rPr>
            </w:pPr>
            <w:r>
              <w:rPr>
                <w:rFonts w:cs="Arial"/>
              </w:rPr>
              <w:t>V prvej a tretej knihe sa dajú zložiť dve slová, žiaci si môžu vybrať, prípadne napísať obe.</w:t>
            </w:r>
          </w:p>
          <w:p w:rsidR="00E84D53" w:rsidRDefault="00E84D53" w:rsidP="00662F03">
            <w:pPr>
              <w:rPr>
                <w:rFonts w:cs="Arial"/>
              </w:rPr>
            </w:pPr>
          </w:p>
          <w:p w:rsidR="00E84D53" w:rsidRDefault="00E84D53" w:rsidP="00662F03">
            <w:pPr>
              <w:rPr>
                <w:rFonts w:cs="Arial"/>
              </w:rPr>
            </w:pPr>
          </w:p>
          <w:p w:rsidR="00E84D53" w:rsidRDefault="00E84D53" w:rsidP="00662F03">
            <w:pPr>
              <w:rPr>
                <w:rFonts w:cs="Arial"/>
              </w:rPr>
            </w:pPr>
          </w:p>
          <w:p w:rsidR="00E84D53" w:rsidRDefault="00E84D53" w:rsidP="00662F03">
            <w:pPr>
              <w:rPr>
                <w:rFonts w:cs="Arial"/>
              </w:rPr>
            </w:pPr>
          </w:p>
          <w:p w:rsidR="00E84D53" w:rsidRDefault="00E84D53" w:rsidP="00662F03">
            <w:pPr>
              <w:rPr>
                <w:rFonts w:cs="Arial"/>
              </w:rPr>
            </w:pPr>
            <w:r>
              <w:rPr>
                <w:rFonts w:cs="Arial"/>
              </w:rPr>
              <w:lastRenderedPageBreak/>
              <w:t>HUPS povie žiakom, že videl na detskom ihrisku dievčatá, ktoré sa spolu veľmi pekne hrali a potom aj maškrtili. Ale HUPS nevie ich mená, lebo sa zatiaľ stále nenaučil čítať. Opäť potrebuje pomoc prvákov.</w:t>
            </w:r>
          </w:p>
          <w:p w:rsidR="00E84D53" w:rsidRDefault="00E84D53" w:rsidP="00662F03">
            <w:pPr>
              <w:rPr>
                <w:rFonts w:cs="Arial"/>
              </w:rPr>
            </w:pPr>
            <w:r>
              <w:rPr>
                <w:rFonts w:cs="Arial"/>
              </w:rPr>
              <w:t xml:space="preserve">Žiaci si prezrú obrázky dievčat a prečítajú ich mená napísané tlačeným písmom. Potom im vysvetlíme zadanie úlohy. Upozorníme ich, že prvé slovo vety sa začína vždy veľkým písmenom, vlastné mená detí sa tiež píšu veľkým začiatočným písmenom. </w:t>
            </w:r>
          </w:p>
          <w:p w:rsidR="00E84D53" w:rsidRPr="004B3579" w:rsidRDefault="00E84D53" w:rsidP="00662F03">
            <w:pPr>
              <w:rPr>
                <w:rFonts w:cs="Arial"/>
              </w:rPr>
            </w:pPr>
            <w:r>
              <w:rPr>
                <w:rFonts w:cs="Arial"/>
                <w:noProof/>
              </w:rPr>
              <w:drawing>
                <wp:anchor distT="0" distB="0" distL="114300" distR="114300" simplePos="0" relativeHeight="251662336" behindDoc="0" locked="0" layoutInCell="1" allowOverlap="1">
                  <wp:simplePos x="0" y="0"/>
                  <wp:positionH relativeFrom="column">
                    <wp:posOffset>1665643</wp:posOffset>
                  </wp:positionH>
                  <wp:positionV relativeFrom="paragraph">
                    <wp:posOffset>309141</wp:posOffset>
                  </wp:positionV>
                  <wp:extent cx="340076" cy="313898"/>
                  <wp:effectExtent l="19050" t="0" r="2824" b="0"/>
                  <wp:wrapNone/>
                  <wp:docPr id="23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40076" cy="313898"/>
                          </a:xfrm>
                          <a:prstGeom prst="rect">
                            <a:avLst/>
                          </a:prstGeom>
                          <a:noFill/>
                          <a:ln w="9525">
                            <a:noFill/>
                            <a:miter lim="800000"/>
                            <a:headEnd/>
                            <a:tailEnd/>
                          </a:ln>
                        </pic:spPr>
                      </pic:pic>
                    </a:graphicData>
                  </a:graphic>
                </wp:anchor>
              </w:drawing>
            </w:r>
            <w:r w:rsidRPr="004B3579">
              <w:rPr>
                <w:rFonts w:cs="Arial"/>
              </w:rPr>
              <w:t xml:space="preserve">Žiaci pracujú samostatne, individuálne pomáhame tým, ktorí potrebujú poradiť. Správnosť riešenia si žiaci skontrolujú spoločne, môžu použiť ľubovoľnú farbičku a vyznačiť </w:t>
            </w:r>
            <w:r>
              <w:rPr>
                <w:rFonts w:cs="Arial"/>
              </w:rPr>
              <w:t xml:space="preserve">       </w:t>
            </w:r>
            <w:r w:rsidRPr="004B3579">
              <w:rPr>
                <w:rFonts w:cs="Arial"/>
              </w:rPr>
              <w:t xml:space="preserve"> </w:t>
            </w:r>
            <w:r>
              <w:rPr>
                <w:rFonts w:cs="Arial"/>
              </w:rPr>
              <w:t xml:space="preserve">  </w:t>
            </w:r>
            <w:r w:rsidRPr="004B3579">
              <w:rPr>
                <w:rFonts w:cs="Arial"/>
              </w:rPr>
              <w:t>správne doplnené vety.</w:t>
            </w:r>
          </w:p>
          <w:p w:rsidR="00E84D53" w:rsidRDefault="00E84D53" w:rsidP="00662F03">
            <w:pPr>
              <w:rPr>
                <w:rFonts w:cs="Arial"/>
              </w:rPr>
            </w:pPr>
          </w:p>
          <w:p w:rsidR="00E84D53" w:rsidRDefault="00E84D53" w:rsidP="00662F03">
            <w:pPr>
              <w:rPr>
                <w:rFonts w:cs="Arial"/>
              </w:rPr>
            </w:pPr>
            <w:r>
              <w:rPr>
                <w:rFonts w:cs="Arial"/>
              </w:rPr>
              <w:t>Pri sebahodnotení môžu hodnotiť svoju úspešnosť na základe dodržiavania písania prvých slov vo vetách veľkým písmenom.</w:t>
            </w:r>
          </w:p>
          <w:p w:rsidR="00E84D53" w:rsidRDefault="00E84D53" w:rsidP="00662F03"/>
          <w:p w:rsidR="00E84D53" w:rsidRDefault="00E84D53" w:rsidP="00662F03">
            <w:r>
              <w:t>Rozširujúcu úlohu vypracujú žiaci samostatne. Najskôr im vysvetlíme zadanie, potom spoločne pomenujú obrázky, povedia prvú slabiku slov a prečítajú slabiky. V slabikách sú použité aj písmená, ktoré poznajú z prípravného obdobia, preto je to rozširujúca úloha. Riešenie úlohy je však jednoduché, preto predpokladáme, že ju zvládne vyriešiť väčšina žiakov.</w:t>
            </w:r>
          </w:p>
          <w:p w:rsidR="00E84D53" w:rsidRPr="00F8315C" w:rsidRDefault="00E84D53" w:rsidP="00662F03"/>
        </w:tc>
      </w:tr>
      <w:tr w:rsidR="00E84D53" w:rsidRPr="00E962FC" w:rsidTr="00662F03">
        <w:tc>
          <w:tcPr>
            <w:tcW w:w="1654" w:type="dxa"/>
          </w:tcPr>
          <w:p w:rsidR="00E84D53" w:rsidRDefault="00E84D53" w:rsidP="00662F03">
            <w:pPr>
              <w:rPr>
                <w:rFonts w:cs="Arial"/>
              </w:rPr>
            </w:pPr>
            <w:r>
              <w:rPr>
                <w:rFonts w:cs="Arial"/>
              </w:rPr>
              <w:lastRenderedPageBreak/>
              <w:t>3</w:t>
            </w:r>
            <w:r w:rsidRPr="00E962FC">
              <w:rPr>
                <w:rFonts w:cs="Arial"/>
              </w:rPr>
              <w:t xml:space="preserve">. </w:t>
            </w:r>
            <w:r>
              <w:rPr>
                <w:rFonts w:cs="Arial"/>
              </w:rPr>
              <w:t>fixačná časť</w:t>
            </w:r>
          </w:p>
        </w:tc>
        <w:tc>
          <w:tcPr>
            <w:tcW w:w="5009" w:type="dxa"/>
          </w:tcPr>
          <w:p w:rsidR="00E84D53" w:rsidRPr="00DE4F94" w:rsidRDefault="00E84D53" w:rsidP="00662F03">
            <w:pPr>
              <w:pStyle w:val="odsek"/>
              <w:numPr>
                <w:ilvl w:val="0"/>
                <w:numId w:val="12"/>
              </w:numPr>
              <w:rPr>
                <w:rFonts w:eastAsiaTheme="minorEastAsia"/>
              </w:rPr>
            </w:pPr>
            <w:r>
              <w:rPr>
                <w:rFonts w:eastAsiaTheme="minorEastAsia"/>
              </w:rPr>
              <w:t xml:space="preserve">Didaktická hra </w:t>
            </w:r>
            <w:r w:rsidRPr="00DE4F94">
              <w:rPr>
                <w:rFonts w:eastAsiaTheme="minorEastAsia"/>
                <w:i/>
              </w:rPr>
              <w:t xml:space="preserve">Drep – skok – </w:t>
            </w:r>
            <w:r>
              <w:rPr>
                <w:rFonts w:eastAsiaTheme="minorEastAsia"/>
                <w:i/>
              </w:rPr>
              <w:t>„k</w:t>
            </w:r>
            <w:r w:rsidRPr="00DE4F94">
              <w:rPr>
                <w:rFonts w:eastAsiaTheme="minorEastAsia"/>
                <w:i/>
              </w:rPr>
              <w:t>laman</w:t>
            </w:r>
            <w:r>
              <w:rPr>
                <w:rFonts w:eastAsiaTheme="minorEastAsia"/>
                <w:i/>
              </w:rPr>
              <w:t>ie“</w:t>
            </w: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Default="00E84D53" w:rsidP="00662F03">
            <w:pPr>
              <w:pStyle w:val="odsek"/>
              <w:numPr>
                <w:ilvl w:val="0"/>
                <w:numId w:val="0"/>
              </w:numPr>
              <w:ind w:left="360"/>
              <w:rPr>
                <w:rFonts w:eastAsiaTheme="minorEastAsia"/>
              </w:rPr>
            </w:pPr>
          </w:p>
          <w:p w:rsidR="00E84D53" w:rsidRPr="00DE4F94" w:rsidRDefault="00E84D53" w:rsidP="00662F03">
            <w:pPr>
              <w:pStyle w:val="odsek"/>
              <w:numPr>
                <w:ilvl w:val="0"/>
                <w:numId w:val="0"/>
              </w:numPr>
              <w:ind w:left="360"/>
              <w:rPr>
                <w:rFonts w:eastAsiaTheme="minorEastAsia"/>
              </w:rPr>
            </w:pPr>
          </w:p>
          <w:p w:rsidR="00E84D53" w:rsidRDefault="00E84D53" w:rsidP="00662F03">
            <w:pPr>
              <w:pStyle w:val="odsek"/>
              <w:numPr>
                <w:ilvl w:val="0"/>
                <w:numId w:val="12"/>
              </w:numPr>
              <w:rPr>
                <w:rFonts w:eastAsiaTheme="minorEastAsia"/>
              </w:rPr>
            </w:pPr>
            <w:r>
              <w:rPr>
                <w:rFonts w:eastAsiaTheme="minorEastAsia"/>
              </w:rPr>
              <w:lastRenderedPageBreak/>
              <w:t>Písanie, 2. zošit, strana 27</w:t>
            </w:r>
          </w:p>
          <w:p w:rsidR="00E84D53" w:rsidRDefault="00E84D53" w:rsidP="00662F03">
            <w:pPr>
              <w:pStyle w:val="Odsekzoznamu"/>
              <w:numPr>
                <w:ilvl w:val="1"/>
                <w:numId w:val="6"/>
              </w:numPr>
              <w:rPr>
                <w:rFonts w:asciiTheme="minorHAnsi" w:hAnsiTheme="minorHAnsi"/>
                <w:sz w:val="22"/>
                <w:szCs w:val="22"/>
              </w:rPr>
            </w:pPr>
            <w:r>
              <w:rPr>
                <w:rFonts w:asciiTheme="minorHAnsi" w:hAnsiTheme="minorHAnsi"/>
                <w:sz w:val="22"/>
                <w:szCs w:val="22"/>
              </w:rPr>
              <w:t>písanie viet</w:t>
            </w:r>
          </w:p>
          <w:p w:rsidR="00E84D53" w:rsidRDefault="00E84D53" w:rsidP="00662F03">
            <w:pPr>
              <w:pStyle w:val="1odsek"/>
              <w:numPr>
                <w:ilvl w:val="0"/>
                <w:numId w:val="0"/>
              </w:numPr>
            </w:pPr>
            <w:r>
              <w:t xml:space="preserve">     </w:t>
            </w:r>
            <w:bookmarkStart w:id="0" w:name="_GoBack"/>
            <w:r>
              <w:rPr>
                <w:noProof/>
              </w:rPr>
              <w:drawing>
                <wp:inline distT="0" distB="0" distL="0" distR="0">
                  <wp:extent cx="2157768" cy="1527404"/>
                  <wp:effectExtent l="19050" t="19050" r="13932" b="15646"/>
                  <wp:docPr id="23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2159830" cy="1528864"/>
                          </a:xfrm>
                          <a:prstGeom prst="rect">
                            <a:avLst/>
                          </a:prstGeom>
                          <a:noFill/>
                          <a:ln w="9525">
                            <a:solidFill>
                              <a:schemeClr val="bg1">
                                <a:lumMod val="65000"/>
                              </a:schemeClr>
                            </a:solidFill>
                            <a:miter lim="800000"/>
                            <a:headEnd/>
                            <a:tailEnd/>
                          </a:ln>
                        </pic:spPr>
                      </pic:pic>
                    </a:graphicData>
                  </a:graphic>
                </wp:inline>
              </w:drawing>
            </w:r>
            <w:bookmarkEnd w:id="0"/>
          </w:p>
          <w:p w:rsidR="00E84D53" w:rsidRDefault="00E84D53" w:rsidP="00662F03">
            <w:pPr>
              <w:pStyle w:val="odsek"/>
              <w:numPr>
                <w:ilvl w:val="0"/>
                <w:numId w:val="0"/>
              </w:numPr>
              <w:ind w:left="1080" w:hanging="360"/>
              <w:rPr>
                <w:rFonts w:eastAsiaTheme="minorEastAsia"/>
              </w:rPr>
            </w:pPr>
          </w:p>
        </w:tc>
        <w:tc>
          <w:tcPr>
            <w:tcW w:w="567" w:type="dxa"/>
          </w:tcPr>
          <w:p w:rsidR="00E84D53" w:rsidRDefault="00E84D53" w:rsidP="00662F03">
            <w:r>
              <w:lastRenderedPageBreak/>
              <w:t>18´</w:t>
            </w:r>
          </w:p>
        </w:tc>
        <w:tc>
          <w:tcPr>
            <w:tcW w:w="6804" w:type="dxa"/>
          </w:tcPr>
          <w:p w:rsidR="00E84D53" w:rsidRDefault="00E84D53" w:rsidP="00662F03">
            <w:pPr>
              <w:rPr>
                <w:rFonts w:cs="Arial"/>
              </w:rPr>
            </w:pPr>
            <w:r w:rsidRPr="009764F2">
              <w:rPr>
                <w:rFonts w:cs="Arial"/>
              </w:rPr>
              <w:t xml:space="preserve">Dôvodom zaradenia hry je </w:t>
            </w:r>
            <w:r>
              <w:rPr>
                <w:rFonts w:cs="Arial"/>
              </w:rPr>
              <w:t>opakovať rozlíšenie slova a vety. Opis hry je v metodických komentároch, použijeme však jeden z jej mnohých variantov.</w:t>
            </w:r>
          </w:p>
          <w:p w:rsidR="00E84D53" w:rsidRDefault="00E84D53" w:rsidP="00662F03">
            <w:pPr>
              <w:rPr>
                <w:rFonts w:cs="Arial"/>
              </w:rPr>
            </w:pPr>
            <w:r>
              <w:rPr>
                <w:rFonts w:cs="Arial"/>
              </w:rPr>
              <w:t>Vyberieme žiaka, ktorý bude hovoriť vety alebo slová. Pri vete ostatní žiaci spravia drep, pri slove vyskočia. Vybraný žiak skáče a robí drepy tiež, ale snaží sa pomýliť spolužiakov, preto ich robí zámerne aj s chybami. Žiaci, ktorí vedia jednoznačne rozlíšiť vetu a slovo, by sa nemali dať oklamať.</w:t>
            </w:r>
          </w:p>
          <w:p w:rsidR="00E84D53" w:rsidRDefault="00E84D53" w:rsidP="00662F03">
            <w:pPr>
              <w:rPr>
                <w:rFonts w:cs="Arial"/>
              </w:rPr>
            </w:pPr>
            <w:r>
              <w:rPr>
                <w:rFonts w:cs="Arial"/>
              </w:rPr>
              <w:t>Žiakom vysvetlíme, že klamanie v tejto hre je dovolené, je použité zámerne, preto nehovoríme o neslušnom správaní.</w:t>
            </w:r>
          </w:p>
          <w:p w:rsidR="00E84D53" w:rsidRDefault="00E84D53" w:rsidP="00662F03">
            <w:pPr>
              <w:rPr>
                <w:rFonts w:cs="Arial"/>
              </w:rPr>
            </w:pPr>
          </w:p>
          <w:p w:rsidR="00E84D53" w:rsidRDefault="00E84D53" w:rsidP="00662F03">
            <w:pPr>
              <w:rPr>
                <w:rFonts w:cs="Arial"/>
              </w:rPr>
            </w:pPr>
            <w:r>
              <w:rPr>
                <w:rFonts w:cs="Arial"/>
              </w:rPr>
              <w:lastRenderedPageBreak/>
              <w:t xml:space="preserve">Žiakom povieme, že písanie viet si precvičia aj v zošite. </w:t>
            </w:r>
          </w:p>
          <w:p w:rsidR="00E84D53" w:rsidRPr="00FD69F8" w:rsidRDefault="00E84D53" w:rsidP="00662F03">
            <w:pPr>
              <w:rPr>
                <w:rFonts w:cs="Arial"/>
              </w:rPr>
            </w:pPr>
            <w:r>
              <w:rPr>
                <w:rFonts w:cs="Arial"/>
              </w:rPr>
              <w:t xml:space="preserve">Najskôr </w:t>
            </w:r>
            <w:r w:rsidRPr="00FD69F8">
              <w:rPr>
                <w:rFonts w:cs="Arial"/>
              </w:rPr>
              <w:t>prečítajú vetu a určia jej pravdivosť podľa obrázka. Prečítajú aj druhú vetu a dokreslia ju podľa obrázka. Do</w:t>
            </w:r>
            <w:r>
              <w:rPr>
                <w:rFonts w:cs="Arial"/>
              </w:rPr>
              <w:t>píšu a dokreslia ďalšiu vetu</w:t>
            </w:r>
            <w:r w:rsidRPr="00FD69F8">
              <w:rPr>
                <w:rFonts w:cs="Arial"/>
              </w:rPr>
              <w:t>.</w:t>
            </w:r>
            <w:r>
              <w:rPr>
                <w:rFonts w:cs="Arial"/>
              </w:rPr>
              <w:t xml:space="preserve"> Do viet môžu dokresliť dáždnik alebo tašku. </w:t>
            </w:r>
            <w:r w:rsidRPr="00FD69F8">
              <w:rPr>
                <w:rFonts w:cs="Arial"/>
              </w:rPr>
              <w:t xml:space="preserve">Pred </w:t>
            </w:r>
            <w:r>
              <w:rPr>
                <w:rFonts w:cs="Arial"/>
              </w:rPr>
              <w:t xml:space="preserve">písaním </w:t>
            </w:r>
            <w:r w:rsidRPr="00FD69F8">
              <w:rPr>
                <w:rFonts w:cs="Arial"/>
              </w:rPr>
              <w:t>vety žiako</w:t>
            </w:r>
            <w:r>
              <w:rPr>
                <w:rFonts w:cs="Arial"/>
              </w:rPr>
              <w:t>m zopakujeme pravidlá pri písaní viet</w:t>
            </w:r>
            <w:r w:rsidRPr="00FD69F8">
              <w:rPr>
                <w:rFonts w:cs="Arial"/>
              </w:rPr>
              <w:t xml:space="preserve"> – veľké písmeno na začiatku prvého slova a znamienko (v tomto prípade bodka) na konci vety. </w:t>
            </w:r>
          </w:p>
          <w:p w:rsidR="00E84D53" w:rsidRDefault="00E84D53" w:rsidP="00662F03">
            <w:pPr>
              <w:rPr>
                <w:rFonts w:cs="Arial"/>
              </w:rPr>
            </w:pPr>
            <w:r w:rsidRPr="00FD69F8">
              <w:rPr>
                <w:rFonts w:cs="Arial"/>
              </w:rPr>
              <w:t>Poslednú vetu žiaci prečítajú a určia jej pravdivosť.</w:t>
            </w:r>
          </w:p>
          <w:p w:rsidR="00E84D53" w:rsidRPr="00C22753" w:rsidRDefault="00E84D53" w:rsidP="00662F03">
            <w:r>
              <w:t xml:space="preserve">Prečítame spoločne slovo </w:t>
            </w:r>
            <w:r>
              <w:rPr>
                <w:i/>
              </w:rPr>
              <w:t>ČERVENÁ</w:t>
            </w:r>
            <w:r>
              <w:t xml:space="preserve"> napísané na farbičke.</w:t>
            </w:r>
          </w:p>
          <w:p w:rsidR="00E84D53" w:rsidRPr="006976E9" w:rsidRDefault="00E84D53" w:rsidP="00662F03">
            <w:r>
              <w:t>Potom žiaci vyfarbia červenou</w:t>
            </w:r>
            <w:r w:rsidRPr="006976E9">
              <w:t xml:space="preserve"> farbou plôšku, ktorá predeľuje stranu. </w:t>
            </w:r>
          </w:p>
          <w:p w:rsidR="00E84D53" w:rsidRPr="006976E9" w:rsidRDefault="00E84D53" w:rsidP="00662F03">
            <w:r w:rsidRPr="006976E9">
              <w:t>Cieľom je zmena činnosti a uvoľnenie zápästia.</w:t>
            </w:r>
          </w:p>
          <w:p w:rsidR="00E84D53" w:rsidRDefault="00E84D53" w:rsidP="00662F03">
            <w:pPr>
              <w:rPr>
                <w:rFonts w:cs="Arial"/>
              </w:rPr>
            </w:pPr>
          </w:p>
          <w:p w:rsidR="00E84D53" w:rsidRDefault="00E84D53" w:rsidP="00662F03">
            <w:pPr>
              <w:rPr>
                <w:rFonts w:cs="Arial"/>
              </w:rPr>
            </w:pPr>
            <w:r>
              <w:rPr>
                <w:rFonts w:cs="Arial"/>
              </w:rPr>
              <w:t>Zvyšné riadky môžeme zadať ako domácu úlohu.</w:t>
            </w:r>
          </w:p>
          <w:p w:rsidR="00E84D53" w:rsidRDefault="00E84D53" w:rsidP="00662F03">
            <w:pPr>
              <w:rPr>
                <w:rFonts w:cs="Arial"/>
              </w:rPr>
            </w:pPr>
          </w:p>
          <w:p w:rsidR="00E84D53" w:rsidRPr="00F8315C" w:rsidRDefault="00E84D53" w:rsidP="00662F03">
            <w:pPr>
              <w:rPr>
                <w:rFonts w:cs="Arial"/>
              </w:rPr>
            </w:pPr>
            <w:r>
              <w:rPr>
                <w:rFonts w:cs="Arial"/>
              </w:rPr>
              <w:t>Pri sebahodnotení môžeme postupovať podľa pokynov v metodických komentároch. Žiaci sa môžu zamerať na svoju úspešnosť pri správnom písaní viet.</w:t>
            </w:r>
          </w:p>
        </w:tc>
      </w:tr>
      <w:tr w:rsidR="00E84D53" w:rsidRPr="00E962FC" w:rsidTr="00662F03">
        <w:tc>
          <w:tcPr>
            <w:tcW w:w="1654" w:type="dxa"/>
          </w:tcPr>
          <w:p w:rsidR="00E84D53" w:rsidRPr="00E962FC" w:rsidRDefault="00E84D53" w:rsidP="00662F03">
            <w:pPr>
              <w:rPr>
                <w:rFonts w:cs="Arial"/>
              </w:rPr>
            </w:pPr>
            <w:r>
              <w:rPr>
                <w:rFonts w:cs="Arial"/>
              </w:rPr>
              <w:lastRenderedPageBreak/>
              <w:t>4. záverečná časť</w:t>
            </w:r>
          </w:p>
        </w:tc>
        <w:tc>
          <w:tcPr>
            <w:tcW w:w="5009" w:type="dxa"/>
          </w:tcPr>
          <w:p w:rsidR="00E84D53" w:rsidRPr="00E962FC" w:rsidRDefault="00E84D53" w:rsidP="00662F03">
            <w:pPr>
              <w:pStyle w:val="Odsekzoznamu"/>
              <w:numPr>
                <w:ilvl w:val="0"/>
                <w:numId w:val="6"/>
              </w:numPr>
              <w:rPr>
                <w:rFonts w:asciiTheme="minorHAnsi" w:hAnsiTheme="minorHAnsi"/>
                <w:sz w:val="22"/>
                <w:szCs w:val="22"/>
              </w:rPr>
            </w:pPr>
            <w:r>
              <w:rPr>
                <w:rFonts w:asciiTheme="minorHAnsi" w:hAnsiTheme="minorHAnsi"/>
                <w:sz w:val="22"/>
                <w:szCs w:val="22"/>
              </w:rPr>
              <w:t>V</w:t>
            </w:r>
            <w:r w:rsidRPr="00E962FC">
              <w:rPr>
                <w:rFonts w:asciiTheme="minorHAnsi" w:hAnsiTheme="minorHAnsi"/>
                <w:sz w:val="22"/>
                <w:szCs w:val="22"/>
              </w:rPr>
              <w:t>yhodnotenie práce na hodine</w:t>
            </w:r>
          </w:p>
        </w:tc>
        <w:tc>
          <w:tcPr>
            <w:tcW w:w="567" w:type="dxa"/>
          </w:tcPr>
          <w:p w:rsidR="00E84D53" w:rsidRPr="00E962FC" w:rsidRDefault="00E84D53" w:rsidP="00662F03">
            <w:r>
              <w:t>2</w:t>
            </w:r>
            <w:r w:rsidRPr="00E962FC">
              <w:t>´</w:t>
            </w:r>
          </w:p>
        </w:tc>
        <w:tc>
          <w:tcPr>
            <w:tcW w:w="6804" w:type="dxa"/>
          </w:tcPr>
          <w:p w:rsidR="00E84D53" w:rsidRPr="009764F2" w:rsidRDefault="00E84D53" w:rsidP="00662F03">
            <w:pPr>
              <w:rPr>
                <w:rFonts w:cs="Arial"/>
              </w:rPr>
            </w:pPr>
            <w:r>
              <w:rPr>
                <w:rFonts w:cs="Arial"/>
              </w:rPr>
              <w:t>Žiaci povedia, čo sa im na hodine najviac páčilo, či sa dozvedeli niečo nové. Pochválime ich za prácu na hodine.</w:t>
            </w:r>
          </w:p>
        </w:tc>
      </w:tr>
    </w:tbl>
    <w:p w:rsidR="00E84D53" w:rsidRPr="00E962FC" w:rsidRDefault="00E84D53" w:rsidP="00E84D53"/>
    <w:p w:rsidR="00E63B86" w:rsidRPr="00E962FC" w:rsidRDefault="00E63B86"/>
    <w:sectPr w:rsidR="00E63B86" w:rsidRPr="00E962FC" w:rsidSect="003D0653">
      <w:headerReference w:type="default" r:id="rId117"/>
      <w:footerReference w:type="default" r:id="rId118"/>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090F" w:rsidRDefault="008E090F" w:rsidP="003D0653">
      <w:pPr>
        <w:spacing w:after="0" w:line="240" w:lineRule="auto"/>
      </w:pPr>
      <w:r>
        <w:separator/>
      </w:r>
    </w:p>
  </w:endnote>
  <w:endnote w:type="continuationSeparator" w:id="0">
    <w:p w:rsidR="008E090F" w:rsidRDefault="008E090F" w:rsidP="003D06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AC06FC">
      <w:fldChar w:fldCharType="begin"/>
    </w:r>
    <w:r w:rsidR="002F4837">
      <w:instrText xml:space="preserve"> PAGE   \* MERGEFORMAT </w:instrText>
    </w:r>
    <w:r w:rsidR="00AC06FC">
      <w:fldChar w:fldCharType="separate"/>
    </w:r>
    <w:r w:rsidR="009440FF">
      <w:rPr>
        <w:noProof/>
      </w:rPr>
      <w:t>9</w:t>
    </w:r>
    <w:r w:rsidR="00AC06FC">
      <w:rPr>
        <w:noProof/>
      </w:rPr>
      <w:fldChar w:fldCharType="end"/>
    </w:r>
  </w:p>
  <w:p w:rsidR="003D0653" w:rsidRDefault="003D0653">
    <w:pPr>
      <w:pStyle w:val="Pt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Pr="0094234B" w:rsidRDefault="00731B11">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fldChar w:fldCharType="begin"/>
    </w:r>
    <w:r>
      <w:instrText xml:space="preserve"> PAGE   \* MERGEFORMAT </w:instrText>
    </w:r>
    <w:r>
      <w:fldChar w:fldCharType="separate"/>
    </w:r>
    <w:r w:rsidR="0070105D">
      <w:rPr>
        <w:noProof/>
      </w:rPr>
      <w:t>68</w:t>
    </w:r>
    <w:r>
      <w:rPr>
        <w:noProof/>
      </w:rPr>
      <w:fldChar w:fldCharType="end"/>
    </w:r>
  </w:p>
  <w:p w:rsidR="00F41D43" w:rsidRDefault="008E090F">
    <w:pPr>
      <w:pStyle w:val="Pt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9440FF">
      <w:rPr>
        <w:noProof/>
      </w:rPr>
      <w:t>17</w:t>
    </w:r>
    <w:r w:rsidR="00731B11">
      <w:rPr>
        <w:noProof/>
      </w:rPr>
      <w:fldChar w:fldCharType="end"/>
    </w:r>
  </w:p>
  <w:p w:rsidR="003D0653" w:rsidRDefault="003D0653">
    <w:pPr>
      <w:pStyle w:val="Pt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702DC9">
      <w:rPr>
        <w:noProof/>
      </w:rPr>
      <w:t>23</w:t>
    </w:r>
    <w:r w:rsidR="00731B11">
      <w:rPr>
        <w:noProof/>
      </w:rPr>
      <w:fldChar w:fldCharType="end"/>
    </w:r>
  </w:p>
  <w:p w:rsidR="003D0653" w:rsidRDefault="003D0653">
    <w:pPr>
      <w:pStyle w:val="Pt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C2753D">
      <w:rPr>
        <w:noProof/>
      </w:rPr>
      <w:t>29</w:t>
    </w:r>
    <w:r w:rsidR="00731B11">
      <w:rPr>
        <w:noProof/>
      </w:rPr>
      <w:fldChar w:fldCharType="end"/>
    </w:r>
  </w:p>
  <w:p w:rsidR="003D0653" w:rsidRDefault="003D0653">
    <w:pPr>
      <w:pStyle w:val="Pt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441BB6">
      <w:rPr>
        <w:noProof/>
      </w:rPr>
      <w:t>37</w:t>
    </w:r>
    <w:r w:rsidR="00731B11">
      <w:rPr>
        <w:noProof/>
      </w:rPr>
      <w:fldChar w:fldCharType="end"/>
    </w:r>
  </w:p>
  <w:p w:rsidR="003D0653" w:rsidRDefault="003D0653">
    <w:pPr>
      <w:pStyle w:val="Pt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D544CA">
      <w:rPr>
        <w:noProof/>
      </w:rPr>
      <w:t>44</w:t>
    </w:r>
    <w:r w:rsidR="00731B11">
      <w:rPr>
        <w:noProof/>
      </w:rPr>
      <w:fldChar w:fldCharType="end"/>
    </w:r>
  </w:p>
  <w:p w:rsidR="003D0653" w:rsidRDefault="003D0653">
    <w:pPr>
      <w:pStyle w:val="Pt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D0653" w:rsidRPr="0094234B" w:rsidRDefault="003D0653">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rsidR="00731B11">
      <w:fldChar w:fldCharType="begin"/>
    </w:r>
    <w:r w:rsidR="00731B11">
      <w:instrText xml:space="preserve"> PAGE   \* MERGEFORMAT </w:instrText>
    </w:r>
    <w:r w:rsidR="00731B11">
      <w:fldChar w:fldCharType="separate"/>
    </w:r>
    <w:r w:rsidR="00D544CA">
      <w:rPr>
        <w:noProof/>
      </w:rPr>
      <w:t>50</w:t>
    </w:r>
    <w:r w:rsidR="00731B11">
      <w:rPr>
        <w:noProof/>
      </w:rPr>
      <w:fldChar w:fldCharType="end"/>
    </w:r>
  </w:p>
  <w:p w:rsidR="003D0653" w:rsidRDefault="003D0653">
    <w:pPr>
      <w:pStyle w:val="Pt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Pr="0094234B" w:rsidRDefault="00731B11">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fldChar w:fldCharType="begin"/>
    </w:r>
    <w:r>
      <w:instrText xml:space="preserve"> PAGE   \* MERGEFORMAT </w:instrText>
    </w:r>
    <w:r>
      <w:fldChar w:fldCharType="separate"/>
    </w:r>
    <w:r w:rsidR="0070105D">
      <w:rPr>
        <w:noProof/>
      </w:rPr>
      <w:t>56</w:t>
    </w:r>
    <w:r>
      <w:rPr>
        <w:noProof/>
      </w:rPr>
      <w:fldChar w:fldCharType="end"/>
    </w:r>
  </w:p>
  <w:p w:rsidR="00F41D43" w:rsidRDefault="008E090F">
    <w:pPr>
      <w:pStyle w:val="Pt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Pr="0094234B" w:rsidRDefault="00731B11">
    <w:pPr>
      <w:pStyle w:val="Pta"/>
      <w:pBdr>
        <w:top w:val="thinThickSmallGap" w:sz="24" w:space="1" w:color="622423" w:themeColor="accent2" w:themeShade="7F"/>
      </w:pBdr>
    </w:pPr>
    <w:r w:rsidRPr="0094234B">
      <w:t>Vypracovala: Libuša Hoštáková, 2013</w:t>
    </w:r>
    <w:r w:rsidRPr="0094234B">
      <w:ptab w:relativeTo="margin" w:alignment="right" w:leader="none"/>
    </w:r>
    <w:r w:rsidRPr="0094234B">
      <w:t xml:space="preserve">Strana </w:t>
    </w:r>
    <w:r>
      <w:fldChar w:fldCharType="begin"/>
    </w:r>
    <w:r>
      <w:instrText xml:space="preserve"> PAGE   \* MERGEFORMAT </w:instrText>
    </w:r>
    <w:r>
      <w:fldChar w:fldCharType="separate"/>
    </w:r>
    <w:r w:rsidR="0070105D">
      <w:rPr>
        <w:noProof/>
      </w:rPr>
      <w:t>62</w:t>
    </w:r>
    <w:r>
      <w:rPr>
        <w:noProof/>
      </w:rPr>
      <w:fldChar w:fldCharType="end"/>
    </w:r>
  </w:p>
  <w:p w:rsidR="00F41D43" w:rsidRDefault="008E090F">
    <w:pPr>
      <w:pStyle w:val="Pt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090F" w:rsidRDefault="008E090F" w:rsidP="003D0653">
      <w:pPr>
        <w:spacing w:after="0" w:line="240" w:lineRule="auto"/>
      </w:pPr>
      <w:r>
        <w:separator/>
      </w:r>
    </w:p>
  </w:footnote>
  <w:footnote w:type="continuationSeparator" w:id="0">
    <w:p w:rsidR="008E090F" w:rsidRDefault="008E090F" w:rsidP="003D065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5926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E15141">
      <w:t>41</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Default="00731B11" w:rsidP="00F41D43">
    <w:pPr>
      <w:pStyle w:val="Hlavika"/>
      <w:pBdr>
        <w:bottom w:val="thickThinSmallGap" w:sz="24" w:space="1" w:color="622423" w:themeColor="accent2" w:themeShade="7F"/>
      </w:pBdr>
    </w:pPr>
    <w:r>
      <w:rPr>
        <w:noProof/>
      </w:rPr>
      <w:drawing>
        <wp:anchor distT="0" distB="0" distL="114300" distR="114300" simplePos="0" relativeHeight="25167769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3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731B11" w:rsidP="00426D7E">
    <w:pPr>
      <w:pStyle w:val="Hlavika"/>
      <w:pBdr>
        <w:bottom w:val="thickThinSmallGap" w:sz="24" w:space="1" w:color="622423" w:themeColor="accent2" w:themeShade="7F"/>
      </w:pBdr>
    </w:pPr>
    <w:r w:rsidRPr="000D42FB">
      <w:t xml:space="preserve">Návrh prípravy na vyučovaciu hodinu číslo </w:t>
    </w:r>
    <w:r>
      <w:t>50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6131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42</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6336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5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43</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6540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6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44</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67456"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45</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69504"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8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46</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234B" w:rsidRDefault="0094234B" w:rsidP="00A152F6">
    <w:pPr>
      <w:pStyle w:val="Hlavika"/>
      <w:pBdr>
        <w:bottom w:val="thickThinSmallGap" w:sz="24" w:space="1" w:color="622423" w:themeColor="accent2" w:themeShade="7F"/>
      </w:pBdr>
    </w:pPr>
    <w:r>
      <w:rPr>
        <w:noProof/>
      </w:rPr>
      <w:drawing>
        <wp:anchor distT="0" distB="0" distL="114300" distR="114300" simplePos="0" relativeHeight="251671552"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19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3D0653" w:rsidRDefault="0094234B" w:rsidP="00426D7E">
    <w:pPr>
      <w:pStyle w:val="Hlavika"/>
      <w:pBdr>
        <w:bottom w:val="thickThinSmallGap" w:sz="24" w:space="1" w:color="622423" w:themeColor="accent2" w:themeShade="7F"/>
      </w:pBdr>
    </w:pPr>
    <w:r w:rsidRPr="000D42FB">
      <w:t xml:space="preserve">Návrh prípravy na vyučovaciu hodinu číslo </w:t>
    </w:r>
    <w:r w:rsidR="00731B11">
      <w:t>47</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Default="00731B11" w:rsidP="00F41D43">
    <w:pPr>
      <w:pStyle w:val="Hlavika"/>
      <w:pBdr>
        <w:bottom w:val="thickThinSmallGap" w:sz="24" w:space="1" w:color="622423" w:themeColor="accent2" w:themeShade="7F"/>
      </w:pBdr>
    </w:pPr>
    <w:r>
      <w:rPr>
        <w:noProof/>
      </w:rPr>
      <w:drawing>
        <wp:anchor distT="0" distB="0" distL="114300" distR="114300" simplePos="0" relativeHeight="251673600"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1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731B11" w:rsidP="00426D7E">
    <w:pPr>
      <w:pStyle w:val="Hlavika"/>
      <w:pBdr>
        <w:bottom w:val="thickThinSmallGap" w:sz="24" w:space="1" w:color="622423" w:themeColor="accent2" w:themeShade="7F"/>
      </w:pBdr>
    </w:pPr>
    <w:r w:rsidRPr="000D42FB">
      <w:t xml:space="preserve">Návrh prípravy na vyučovaciu hodinu číslo </w:t>
    </w:r>
    <w:r>
      <w:t>48</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1D43" w:rsidRDefault="00731B11" w:rsidP="00F41D43">
    <w:pPr>
      <w:pStyle w:val="Hlavika"/>
      <w:pBdr>
        <w:bottom w:val="thickThinSmallGap" w:sz="24" w:space="1" w:color="622423" w:themeColor="accent2" w:themeShade="7F"/>
      </w:pBdr>
    </w:pPr>
    <w:r>
      <w:rPr>
        <w:noProof/>
      </w:rPr>
      <w:drawing>
        <wp:anchor distT="0" distB="0" distL="114300" distR="114300" simplePos="0" relativeHeight="251675648" behindDoc="0" locked="0" layoutInCell="1" allowOverlap="1">
          <wp:simplePos x="0" y="0"/>
          <wp:positionH relativeFrom="column">
            <wp:posOffset>7964805</wp:posOffset>
          </wp:positionH>
          <wp:positionV relativeFrom="paragraph">
            <wp:posOffset>-11430</wp:posOffset>
          </wp:positionV>
          <wp:extent cx="762000" cy="304800"/>
          <wp:effectExtent l="19050" t="0" r="0" b="0"/>
          <wp:wrapNone/>
          <wp:docPr id="22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762000" cy="304800"/>
                  </a:xfrm>
                  <a:prstGeom prst="rect">
                    <a:avLst/>
                  </a:prstGeom>
                  <a:noFill/>
                  <a:ln w="9525">
                    <a:noFill/>
                    <a:miter lim="800000"/>
                    <a:headEnd/>
                    <a:tailEnd/>
                  </a:ln>
                </pic:spPr>
              </pic:pic>
            </a:graphicData>
          </a:graphic>
        </wp:anchor>
      </w:drawing>
    </w:r>
  </w:p>
  <w:p w:rsidR="00F41D43" w:rsidRDefault="00731B11" w:rsidP="00426D7E">
    <w:pPr>
      <w:pStyle w:val="Hlavika"/>
      <w:pBdr>
        <w:bottom w:val="thickThinSmallGap" w:sz="24" w:space="1" w:color="622423" w:themeColor="accent2" w:themeShade="7F"/>
      </w:pBdr>
    </w:pPr>
    <w:r w:rsidRPr="000D42FB">
      <w:t xml:space="preserve">Návrh prípravy na vyučovaciu hodinu číslo </w:t>
    </w:r>
    <w:r>
      <w:t>49</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76D39"/>
    <w:multiLevelType w:val="hybridMultilevel"/>
    <w:tmpl w:val="E5849010"/>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
    <w:nsid w:val="125C7949"/>
    <w:multiLevelType w:val="hybridMultilevel"/>
    <w:tmpl w:val="C3EA9A48"/>
    <w:lvl w:ilvl="0" w:tplc="602C0F20">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2">
    <w:nsid w:val="14EB40A3"/>
    <w:multiLevelType w:val="hybridMultilevel"/>
    <w:tmpl w:val="AEE2BA4C"/>
    <w:lvl w:ilvl="0" w:tplc="041B000B">
      <w:start w:val="1"/>
      <w:numFmt w:val="bullet"/>
      <w:lvlText w:val=""/>
      <w:lvlJc w:val="left"/>
      <w:pPr>
        <w:ind w:left="360" w:hanging="360"/>
      </w:pPr>
      <w:rPr>
        <w:rFonts w:ascii="Wingdings" w:hAnsi="Wingdings" w:hint="default"/>
      </w:rPr>
    </w:lvl>
    <w:lvl w:ilvl="1" w:tplc="041B0003">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3">
    <w:nsid w:val="1EB83C90"/>
    <w:multiLevelType w:val="hybridMultilevel"/>
    <w:tmpl w:val="B30E918C"/>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4">
    <w:nsid w:val="2F82551B"/>
    <w:multiLevelType w:val="hybridMultilevel"/>
    <w:tmpl w:val="1054CBAA"/>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5">
    <w:nsid w:val="316E10F6"/>
    <w:multiLevelType w:val="hybridMultilevel"/>
    <w:tmpl w:val="C9E0167A"/>
    <w:lvl w:ilvl="0" w:tplc="A0DCBC36">
      <w:start w:val="1"/>
      <w:numFmt w:val="bullet"/>
      <w:lvlText w:val=""/>
      <w:lvlJc w:val="left"/>
      <w:pPr>
        <w:ind w:left="360" w:hanging="360"/>
      </w:pPr>
      <w:rPr>
        <w:rFonts w:ascii="Wingdings" w:hAnsi="Wingdings" w:hint="default"/>
        <w:color w:val="auto"/>
        <w:sz w:val="22"/>
      </w:rPr>
    </w:lvl>
    <w:lvl w:ilvl="1" w:tplc="7006F65C">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6">
    <w:nsid w:val="35CF0D81"/>
    <w:multiLevelType w:val="multilevel"/>
    <w:tmpl w:val="96DABDF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7">
    <w:nsid w:val="3C804A80"/>
    <w:multiLevelType w:val="hybridMultilevel"/>
    <w:tmpl w:val="33D85264"/>
    <w:lvl w:ilvl="0" w:tplc="A0DCBC36">
      <w:start w:val="1"/>
      <w:numFmt w:val="bullet"/>
      <w:lvlText w:val=""/>
      <w:lvlJc w:val="left"/>
      <w:pPr>
        <w:ind w:left="360" w:hanging="360"/>
      </w:pPr>
      <w:rPr>
        <w:rFonts w:ascii="Wingdings" w:hAnsi="Wingdings" w:hint="default"/>
        <w:color w:val="auto"/>
        <w:sz w:val="22"/>
      </w:rPr>
    </w:lvl>
    <w:lvl w:ilvl="1" w:tplc="ED30E6D4">
      <w:start w:val="1"/>
      <w:numFmt w:val="bullet"/>
      <w:pStyle w:val="odsek"/>
      <w:lvlText w:val=""/>
      <w:lvlJc w:val="left"/>
      <w:pPr>
        <w:ind w:left="1080" w:hanging="360"/>
      </w:pPr>
      <w:rPr>
        <w:rFonts w:ascii="Wingdings" w:hAnsi="Wingdings" w:hint="default"/>
        <w:color w:val="auto"/>
        <w:sz w:val="16"/>
      </w:rPr>
    </w:lvl>
    <w:lvl w:ilvl="2" w:tplc="041B0005">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8">
    <w:nsid w:val="3C9A0F8D"/>
    <w:multiLevelType w:val="hybridMultilevel"/>
    <w:tmpl w:val="EE0E1606"/>
    <w:lvl w:ilvl="0" w:tplc="69FAFB16">
      <w:start w:val="1"/>
      <w:numFmt w:val="bullet"/>
      <w:lvlText w:val=""/>
      <w:lvlJc w:val="left"/>
      <w:pPr>
        <w:ind w:left="360" w:hanging="360"/>
      </w:pPr>
      <w:rPr>
        <w:rFonts w:ascii="Wingdings" w:hAnsi="Wingdings" w:hint="default"/>
        <w:color w:val="auto"/>
        <w:sz w:val="16"/>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9">
    <w:nsid w:val="402802B9"/>
    <w:multiLevelType w:val="hybridMultilevel"/>
    <w:tmpl w:val="2954EC72"/>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0">
    <w:nsid w:val="51697188"/>
    <w:multiLevelType w:val="hybridMultilevel"/>
    <w:tmpl w:val="7778BF1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1">
    <w:nsid w:val="565D02BF"/>
    <w:multiLevelType w:val="hybridMultilevel"/>
    <w:tmpl w:val="BA5C0B88"/>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2">
    <w:nsid w:val="5D3F14AC"/>
    <w:multiLevelType w:val="multilevel"/>
    <w:tmpl w:val="11101300"/>
    <w:lvl w:ilvl="0">
      <w:start w:val="1"/>
      <w:numFmt w:val="lowerLetter"/>
      <w:lvlText w:val="%1)"/>
      <w:lvlJc w:val="left"/>
      <w:pPr>
        <w:ind w:left="360" w:hanging="360"/>
      </w:pPr>
      <w:rPr>
        <w:rFonts w:hint="default"/>
      </w:rPr>
    </w:lvl>
    <w:lvl w:ilvl="1">
      <w:start w:val="1"/>
      <w:numFmt w:val="decimal"/>
      <w:lvlText w:val="%1.%2"/>
      <w:lvlJc w:val="left"/>
      <w:pPr>
        <w:tabs>
          <w:tab w:val="num" w:pos="567"/>
        </w:tabs>
        <w:ind w:left="851" w:hanging="454"/>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62F80C5D"/>
    <w:multiLevelType w:val="hybridMultilevel"/>
    <w:tmpl w:val="19EE3AA6"/>
    <w:lvl w:ilvl="0" w:tplc="62D04576">
      <w:start w:val="1"/>
      <w:numFmt w:val="decimal"/>
      <w:lvlText w:val="%1)"/>
      <w:lvlJc w:val="left"/>
      <w:pPr>
        <w:ind w:left="720" w:hanging="360"/>
      </w:pPr>
      <w:rPr>
        <w:rFonts w:ascii="Calibri" w:hAnsi="Calibri" w:hint="default"/>
        <w:b w:val="0"/>
        <w:i w:val="0"/>
        <w:color w:val="auto"/>
        <w:sz w:val="16"/>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nsid w:val="64920A25"/>
    <w:multiLevelType w:val="hybridMultilevel"/>
    <w:tmpl w:val="A164E688"/>
    <w:lvl w:ilvl="0" w:tplc="715EB62C">
      <w:start w:val="1"/>
      <w:numFmt w:val="bullet"/>
      <w:pStyle w:val="1odsek"/>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5">
    <w:nsid w:val="64E74EBD"/>
    <w:multiLevelType w:val="hybridMultilevel"/>
    <w:tmpl w:val="D320E8B8"/>
    <w:lvl w:ilvl="0" w:tplc="041B0009">
      <w:start w:val="1"/>
      <w:numFmt w:val="bullet"/>
      <w:lvlText w:val=""/>
      <w:lvlJc w:val="left"/>
      <w:pPr>
        <w:ind w:left="720" w:hanging="360"/>
      </w:pPr>
      <w:rPr>
        <w:rFonts w:ascii="Wingdings" w:hAnsi="Wingdings"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6">
    <w:nsid w:val="64EC7D40"/>
    <w:multiLevelType w:val="hybridMultilevel"/>
    <w:tmpl w:val="E682B7BE"/>
    <w:lvl w:ilvl="0" w:tplc="A0DCBC36">
      <w:start w:val="1"/>
      <w:numFmt w:val="bullet"/>
      <w:lvlText w:val=""/>
      <w:lvlJc w:val="left"/>
      <w:pPr>
        <w:ind w:left="360" w:hanging="360"/>
      </w:pPr>
      <w:rPr>
        <w:rFonts w:ascii="Wingdings" w:hAnsi="Wingdings" w:hint="default"/>
        <w:color w:val="auto"/>
        <w:sz w:val="22"/>
      </w:rPr>
    </w:lvl>
    <w:lvl w:ilvl="1" w:tplc="69FAFB16">
      <w:start w:val="1"/>
      <w:numFmt w:val="bullet"/>
      <w:lvlText w:val=""/>
      <w:lvlJc w:val="left"/>
      <w:pPr>
        <w:ind w:left="1071" w:hanging="360"/>
      </w:pPr>
      <w:rPr>
        <w:rFonts w:ascii="Wingdings" w:hAnsi="Wingdings" w:hint="default"/>
        <w:color w:val="auto"/>
        <w:sz w:val="16"/>
      </w:rPr>
    </w:lvl>
    <w:lvl w:ilvl="2" w:tplc="041B0005" w:tentative="1">
      <w:start w:val="1"/>
      <w:numFmt w:val="bullet"/>
      <w:lvlText w:val=""/>
      <w:lvlJc w:val="left"/>
      <w:pPr>
        <w:ind w:left="1791" w:hanging="360"/>
      </w:pPr>
      <w:rPr>
        <w:rFonts w:ascii="Wingdings" w:hAnsi="Wingdings" w:hint="default"/>
      </w:rPr>
    </w:lvl>
    <w:lvl w:ilvl="3" w:tplc="041B0001" w:tentative="1">
      <w:start w:val="1"/>
      <w:numFmt w:val="bullet"/>
      <w:lvlText w:val=""/>
      <w:lvlJc w:val="left"/>
      <w:pPr>
        <w:ind w:left="2511" w:hanging="360"/>
      </w:pPr>
      <w:rPr>
        <w:rFonts w:ascii="Symbol" w:hAnsi="Symbol" w:hint="default"/>
      </w:rPr>
    </w:lvl>
    <w:lvl w:ilvl="4" w:tplc="041B0003" w:tentative="1">
      <w:start w:val="1"/>
      <w:numFmt w:val="bullet"/>
      <w:lvlText w:val="o"/>
      <w:lvlJc w:val="left"/>
      <w:pPr>
        <w:ind w:left="3231" w:hanging="360"/>
      </w:pPr>
      <w:rPr>
        <w:rFonts w:ascii="Courier New" w:hAnsi="Courier New" w:cs="Courier New" w:hint="default"/>
      </w:rPr>
    </w:lvl>
    <w:lvl w:ilvl="5" w:tplc="041B0005" w:tentative="1">
      <w:start w:val="1"/>
      <w:numFmt w:val="bullet"/>
      <w:lvlText w:val=""/>
      <w:lvlJc w:val="left"/>
      <w:pPr>
        <w:ind w:left="3951" w:hanging="360"/>
      </w:pPr>
      <w:rPr>
        <w:rFonts w:ascii="Wingdings" w:hAnsi="Wingdings" w:hint="default"/>
      </w:rPr>
    </w:lvl>
    <w:lvl w:ilvl="6" w:tplc="041B0001" w:tentative="1">
      <w:start w:val="1"/>
      <w:numFmt w:val="bullet"/>
      <w:lvlText w:val=""/>
      <w:lvlJc w:val="left"/>
      <w:pPr>
        <w:ind w:left="4671" w:hanging="360"/>
      </w:pPr>
      <w:rPr>
        <w:rFonts w:ascii="Symbol" w:hAnsi="Symbol" w:hint="default"/>
      </w:rPr>
    </w:lvl>
    <w:lvl w:ilvl="7" w:tplc="041B0003" w:tentative="1">
      <w:start w:val="1"/>
      <w:numFmt w:val="bullet"/>
      <w:lvlText w:val="o"/>
      <w:lvlJc w:val="left"/>
      <w:pPr>
        <w:ind w:left="5391" w:hanging="360"/>
      </w:pPr>
      <w:rPr>
        <w:rFonts w:ascii="Courier New" w:hAnsi="Courier New" w:cs="Courier New" w:hint="default"/>
      </w:rPr>
    </w:lvl>
    <w:lvl w:ilvl="8" w:tplc="041B0005" w:tentative="1">
      <w:start w:val="1"/>
      <w:numFmt w:val="bullet"/>
      <w:lvlText w:val=""/>
      <w:lvlJc w:val="left"/>
      <w:pPr>
        <w:ind w:left="6111" w:hanging="360"/>
      </w:pPr>
      <w:rPr>
        <w:rFonts w:ascii="Wingdings" w:hAnsi="Wingdings" w:hint="default"/>
      </w:rPr>
    </w:lvl>
  </w:abstractNum>
  <w:abstractNum w:abstractNumId="17">
    <w:nsid w:val="6BA615EB"/>
    <w:multiLevelType w:val="hybridMultilevel"/>
    <w:tmpl w:val="233E4354"/>
    <w:lvl w:ilvl="0" w:tplc="A0DCBC36">
      <w:start w:val="1"/>
      <w:numFmt w:val="bullet"/>
      <w:lvlText w:val=""/>
      <w:lvlJc w:val="left"/>
      <w:pPr>
        <w:ind w:left="360" w:hanging="360"/>
      </w:pPr>
      <w:rPr>
        <w:rFonts w:ascii="Wingdings" w:hAnsi="Wingdings" w:hint="default"/>
        <w:color w:val="auto"/>
        <w:sz w:val="22"/>
      </w:rPr>
    </w:lvl>
    <w:lvl w:ilvl="1" w:tplc="041B0003" w:tentative="1">
      <w:start w:val="1"/>
      <w:numFmt w:val="bullet"/>
      <w:lvlText w:val="o"/>
      <w:lvlJc w:val="left"/>
      <w:pPr>
        <w:ind w:left="1080" w:hanging="360"/>
      </w:pPr>
      <w:rPr>
        <w:rFonts w:ascii="Courier New" w:hAnsi="Courier New" w:cs="Courier New" w:hint="default"/>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8">
    <w:nsid w:val="6E0764E1"/>
    <w:multiLevelType w:val="hybridMultilevel"/>
    <w:tmpl w:val="F38E4CF8"/>
    <w:lvl w:ilvl="0" w:tplc="041B000B">
      <w:start w:val="1"/>
      <w:numFmt w:val="bullet"/>
      <w:lvlText w:val=""/>
      <w:lvlJc w:val="left"/>
      <w:pPr>
        <w:ind w:left="360" w:hanging="360"/>
      </w:pPr>
      <w:rPr>
        <w:rFonts w:ascii="Wingdings" w:hAnsi="Wingdings" w:hint="default"/>
      </w:rPr>
    </w:lvl>
    <w:lvl w:ilvl="1" w:tplc="69FAFB16">
      <w:start w:val="1"/>
      <w:numFmt w:val="bullet"/>
      <w:lvlText w:val=""/>
      <w:lvlJc w:val="left"/>
      <w:pPr>
        <w:ind w:left="1080" w:hanging="360"/>
      </w:pPr>
      <w:rPr>
        <w:rFonts w:ascii="Wingdings" w:hAnsi="Wingdings" w:hint="default"/>
        <w:color w:val="auto"/>
        <w:sz w:val="16"/>
      </w:rPr>
    </w:lvl>
    <w:lvl w:ilvl="2" w:tplc="041B0005" w:tentative="1">
      <w:start w:val="1"/>
      <w:numFmt w:val="bullet"/>
      <w:lvlText w:val=""/>
      <w:lvlJc w:val="left"/>
      <w:pPr>
        <w:ind w:left="1800" w:hanging="360"/>
      </w:pPr>
      <w:rPr>
        <w:rFonts w:ascii="Wingdings" w:hAnsi="Wingdings" w:hint="default"/>
      </w:rPr>
    </w:lvl>
    <w:lvl w:ilvl="3" w:tplc="041B0001" w:tentative="1">
      <w:start w:val="1"/>
      <w:numFmt w:val="bullet"/>
      <w:lvlText w:val=""/>
      <w:lvlJc w:val="left"/>
      <w:pPr>
        <w:ind w:left="2520" w:hanging="360"/>
      </w:pPr>
      <w:rPr>
        <w:rFonts w:ascii="Symbol" w:hAnsi="Symbol" w:hint="default"/>
      </w:rPr>
    </w:lvl>
    <w:lvl w:ilvl="4" w:tplc="041B0003" w:tentative="1">
      <w:start w:val="1"/>
      <w:numFmt w:val="bullet"/>
      <w:lvlText w:val="o"/>
      <w:lvlJc w:val="left"/>
      <w:pPr>
        <w:ind w:left="3240" w:hanging="360"/>
      </w:pPr>
      <w:rPr>
        <w:rFonts w:ascii="Courier New" w:hAnsi="Courier New" w:cs="Courier New" w:hint="default"/>
      </w:rPr>
    </w:lvl>
    <w:lvl w:ilvl="5" w:tplc="041B0005" w:tentative="1">
      <w:start w:val="1"/>
      <w:numFmt w:val="bullet"/>
      <w:lvlText w:val=""/>
      <w:lvlJc w:val="left"/>
      <w:pPr>
        <w:ind w:left="3960" w:hanging="360"/>
      </w:pPr>
      <w:rPr>
        <w:rFonts w:ascii="Wingdings" w:hAnsi="Wingdings" w:hint="default"/>
      </w:rPr>
    </w:lvl>
    <w:lvl w:ilvl="6" w:tplc="041B0001" w:tentative="1">
      <w:start w:val="1"/>
      <w:numFmt w:val="bullet"/>
      <w:lvlText w:val=""/>
      <w:lvlJc w:val="left"/>
      <w:pPr>
        <w:ind w:left="4680" w:hanging="360"/>
      </w:pPr>
      <w:rPr>
        <w:rFonts w:ascii="Symbol" w:hAnsi="Symbol" w:hint="default"/>
      </w:rPr>
    </w:lvl>
    <w:lvl w:ilvl="7" w:tplc="041B0003" w:tentative="1">
      <w:start w:val="1"/>
      <w:numFmt w:val="bullet"/>
      <w:lvlText w:val="o"/>
      <w:lvlJc w:val="left"/>
      <w:pPr>
        <w:ind w:left="5400" w:hanging="360"/>
      </w:pPr>
      <w:rPr>
        <w:rFonts w:ascii="Courier New" w:hAnsi="Courier New" w:cs="Courier New" w:hint="default"/>
      </w:rPr>
    </w:lvl>
    <w:lvl w:ilvl="8" w:tplc="041B0005" w:tentative="1">
      <w:start w:val="1"/>
      <w:numFmt w:val="bullet"/>
      <w:lvlText w:val=""/>
      <w:lvlJc w:val="left"/>
      <w:pPr>
        <w:ind w:left="6120" w:hanging="360"/>
      </w:pPr>
      <w:rPr>
        <w:rFonts w:ascii="Wingdings" w:hAnsi="Wingdings" w:hint="default"/>
      </w:rPr>
    </w:lvl>
  </w:abstractNum>
  <w:abstractNum w:abstractNumId="19">
    <w:nsid w:val="754C41B3"/>
    <w:multiLevelType w:val="hybridMultilevel"/>
    <w:tmpl w:val="571E993E"/>
    <w:lvl w:ilvl="0" w:tplc="041B0005">
      <w:start w:val="1"/>
      <w:numFmt w:val="bullet"/>
      <w:lvlText w:val=""/>
      <w:lvlJc w:val="left"/>
      <w:pPr>
        <w:ind w:left="720" w:hanging="360"/>
      </w:pPr>
      <w:rPr>
        <w:rFonts w:ascii="Wingdings" w:hAnsi="Wingding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7FC204D8"/>
    <w:multiLevelType w:val="hybridMultilevel"/>
    <w:tmpl w:val="32A2F056"/>
    <w:lvl w:ilvl="0" w:tplc="041B000F">
      <w:start w:val="1"/>
      <w:numFmt w:val="decimal"/>
      <w:lvlText w:val="%1."/>
      <w:lvlJc w:val="left"/>
      <w:pPr>
        <w:ind w:left="720" w:hanging="360"/>
      </w:pPr>
      <w:rPr>
        <w:rFonts w:cs="Times New Roman" w:hint="default"/>
      </w:rPr>
    </w:lvl>
    <w:lvl w:ilvl="1" w:tplc="041B0019" w:tentative="1">
      <w:start w:val="1"/>
      <w:numFmt w:val="lowerLetter"/>
      <w:lvlText w:val="%2."/>
      <w:lvlJc w:val="left"/>
      <w:pPr>
        <w:ind w:left="1440" w:hanging="360"/>
      </w:pPr>
      <w:rPr>
        <w:rFonts w:cs="Times New Roman"/>
      </w:rPr>
    </w:lvl>
    <w:lvl w:ilvl="2" w:tplc="041B001B" w:tentative="1">
      <w:start w:val="1"/>
      <w:numFmt w:val="lowerRoman"/>
      <w:lvlText w:val="%3."/>
      <w:lvlJc w:val="right"/>
      <w:pPr>
        <w:ind w:left="2160" w:hanging="180"/>
      </w:pPr>
      <w:rPr>
        <w:rFonts w:cs="Times New Roman"/>
      </w:rPr>
    </w:lvl>
    <w:lvl w:ilvl="3" w:tplc="041B000F" w:tentative="1">
      <w:start w:val="1"/>
      <w:numFmt w:val="decimal"/>
      <w:lvlText w:val="%4."/>
      <w:lvlJc w:val="left"/>
      <w:pPr>
        <w:ind w:left="2880" w:hanging="360"/>
      </w:pPr>
      <w:rPr>
        <w:rFonts w:cs="Times New Roman"/>
      </w:rPr>
    </w:lvl>
    <w:lvl w:ilvl="4" w:tplc="041B0019" w:tentative="1">
      <w:start w:val="1"/>
      <w:numFmt w:val="lowerLetter"/>
      <w:lvlText w:val="%5."/>
      <w:lvlJc w:val="left"/>
      <w:pPr>
        <w:ind w:left="3600" w:hanging="360"/>
      </w:pPr>
      <w:rPr>
        <w:rFonts w:cs="Times New Roman"/>
      </w:rPr>
    </w:lvl>
    <w:lvl w:ilvl="5" w:tplc="041B001B" w:tentative="1">
      <w:start w:val="1"/>
      <w:numFmt w:val="lowerRoman"/>
      <w:lvlText w:val="%6."/>
      <w:lvlJc w:val="right"/>
      <w:pPr>
        <w:ind w:left="4320" w:hanging="180"/>
      </w:pPr>
      <w:rPr>
        <w:rFonts w:cs="Times New Roman"/>
      </w:rPr>
    </w:lvl>
    <w:lvl w:ilvl="6" w:tplc="041B000F" w:tentative="1">
      <w:start w:val="1"/>
      <w:numFmt w:val="decimal"/>
      <w:lvlText w:val="%7."/>
      <w:lvlJc w:val="left"/>
      <w:pPr>
        <w:ind w:left="5040" w:hanging="360"/>
      </w:pPr>
      <w:rPr>
        <w:rFonts w:cs="Times New Roman"/>
      </w:rPr>
    </w:lvl>
    <w:lvl w:ilvl="7" w:tplc="041B0019" w:tentative="1">
      <w:start w:val="1"/>
      <w:numFmt w:val="lowerLetter"/>
      <w:lvlText w:val="%8."/>
      <w:lvlJc w:val="left"/>
      <w:pPr>
        <w:ind w:left="5760" w:hanging="360"/>
      </w:pPr>
      <w:rPr>
        <w:rFonts w:cs="Times New Roman"/>
      </w:rPr>
    </w:lvl>
    <w:lvl w:ilvl="8" w:tplc="041B001B" w:tentative="1">
      <w:start w:val="1"/>
      <w:numFmt w:val="lowerRoman"/>
      <w:lvlText w:val="%9."/>
      <w:lvlJc w:val="right"/>
      <w:pPr>
        <w:ind w:left="6480" w:hanging="180"/>
      </w:pPr>
      <w:rPr>
        <w:rFonts w:cs="Times New Roman"/>
      </w:rPr>
    </w:lvl>
  </w:abstractNum>
  <w:num w:numId="1">
    <w:abstractNumId w:val="13"/>
  </w:num>
  <w:num w:numId="2">
    <w:abstractNumId w:val="12"/>
  </w:num>
  <w:num w:numId="3">
    <w:abstractNumId w:val="18"/>
  </w:num>
  <w:num w:numId="4">
    <w:abstractNumId w:val="5"/>
  </w:num>
  <w:num w:numId="5">
    <w:abstractNumId w:val="1"/>
  </w:num>
  <w:num w:numId="6">
    <w:abstractNumId w:val="16"/>
  </w:num>
  <w:num w:numId="7">
    <w:abstractNumId w:val="3"/>
  </w:num>
  <w:num w:numId="8">
    <w:abstractNumId w:val="19"/>
  </w:num>
  <w:num w:numId="9">
    <w:abstractNumId w:val="4"/>
  </w:num>
  <w:num w:numId="10">
    <w:abstractNumId w:val="10"/>
  </w:num>
  <w:num w:numId="11">
    <w:abstractNumId w:val="11"/>
  </w:num>
  <w:num w:numId="12">
    <w:abstractNumId w:val="7"/>
  </w:num>
  <w:num w:numId="13">
    <w:abstractNumId w:val="8"/>
  </w:num>
  <w:num w:numId="14">
    <w:abstractNumId w:val="20"/>
  </w:num>
  <w:num w:numId="15">
    <w:abstractNumId w:val="15"/>
  </w:num>
  <w:num w:numId="16">
    <w:abstractNumId w:val="2"/>
  </w:num>
  <w:num w:numId="17">
    <w:abstractNumId w:val="0"/>
  </w:num>
  <w:num w:numId="18">
    <w:abstractNumId w:val="6"/>
  </w:num>
  <w:num w:numId="19">
    <w:abstractNumId w:val="9"/>
  </w:num>
  <w:num w:numId="20">
    <w:abstractNumId w:val="14"/>
  </w:num>
  <w:num w:numId="2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0653"/>
    <w:rsid w:val="00000F53"/>
    <w:rsid w:val="00001A75"/>
    <w:rsid w:val="00002951"/>
    <w:rsid w:val="00003D17"/>
    <w:rsid w:val="00004874"/>
    <w:rsid w:val="000113B2"/>
    <w:rsid w:val="000128DA"/>
    <w:rsid w:val="00013837"/>
    <w:rsid w:val="000204FA"/>
    <w:rsid w:val="000237B4"/>
    <w:rsid w:val="00027590"/>
    <w:rsid w:val="0003548A"/>
    <w:rsid w:val="000354FF"/>
    <w:rsid w:val="00042DB0"/>
    <w:rsid w:val="0005096E"/>
    <w:rsid w:val="000624F1"/>
    <w:rsid w:val="0006339A"/>
    <w:rsid w:val="000633A9"/>
    <w:rsid w:val="00064C05"/>
    <w:rsid w:val="00065A3A"/>
    <w:rsid w:val="0006767F"/>
    <w:rsid w:val="000757D5"/>
    <w:rsid w:val="00080AC4"/>
    <w:rsid w:val="00084C5C"/>
    <w:rsid w:val="0009527C"/>
    <w:rsid w:val="000A76F6"/>
    <w:rsid w:val="000A7988"/>
    <w:rsid w:val="000B0826"/>
    <w:rsid w:val="000B30C5"/>
    <w:rsid w:val="000B6437"/>
    <w:rsid w:val="000C3815"/>
    <w:rsid w:val="000C4539"/>
    <w:rsid w:val="000D33F8"/>
    <w:rsid w:val="000D3770"/>
    <w:rsid w:val="000D39B0"/>
    <w:rsid w:val="000D4DD2"/>
    <w:rsid w:val="000E5F17"/>
    <w:rsid w:val="000E66FC"/>
    <w:rsid w:val="000F57A3"/>
    <w:rsid w:val="00100D2F"/>
    <w:rsid w:val="0010440F"/>
    <w:rsid w:val="0010508D"/>
    <w:rsid w:val="001125B8"/>
    <w:rsid w:val="00121585"/>
    <w:rsid w:val="00122669"/>
    <w:rsid w:val="00124812"/>
    <w:rsid w:val="00125CB5"/>
    <w:rsid w:val="001274CC"/>
    <w:rsid w:val="00130B95"/>
    <w:rsid w:val="00135E67"/>
    <w:rsid w:val="0014067A"/>
    <w:rsid w:val="00141408"/>
    <w:rsid w:val="001450D9"/>
    <w:rsid w:val="00146469"/>
    <w:rsid w:val="001501EA"/>
    <w:rsid w:val="0015091F"/>
    <w:rsid w:val="00152127"/>
    <w:rsid w:val="0015394D"/>
    <w:rsid w:val="00171B8E"/>
    <w:rsid w:val="0017446A"/>
    <w:rsid w:val="00177554"/>
    <w:rsid w:val="00190D2A"/>
    <w:rsid w:val="001A30CA"/>
    <w:rsid w:val="001A540E"/>
    <w:rsid w:val="001A5B94"/>
    <w:rsid w:val="001A6A9C"/>
    <w:rsid w:val="001B5E0B"/>
    <w:rsid w:val="001B6CDD"/>
    <w:rsid w:val="001C051C"/>
    <w:rsid w:val="001C3BC1"/>
    <w:rsid w:val="001C743B"/>
    <w:rsid w:val="001D232A"/>
    <w:rsid w:val="001D7445"/>
    <w:rsid w:val="001E2BBD"/>
    <w:rsid w:val="001E2EE6"/>
    <w:rsid w:val="001E2F35"/>
    <w:rsid w:val="001E3B96"/>
    <w:rsid w:val="001E3FC9"/>
    <w:rsid w:val="00200806"/>
    <w:rsid w:val="00203BE3"/>
    <w:rsid w:val="00205260"/>
    <w:rsid w:val="002054E7"/>
    <w:rsid w:val="002109B4"/>
    <w:rsid w:val="0021509E"/>
    <w:rsid w:val="00217C6D"/>
    <w:rsid w:val="00221712"/>
    <w:rsid w:val="002217F2"/>
    <w:rsid w:val="00223EB4"/>
    <w:rsid w:val="00233E11"/>
    <w:rsid w:val="00236B20"/>
    <w:rsid w:val="00240987"/>
    <w:rsid w:val="00245774"/>
    <w:rsid w:val="002458A6"/>
    <w:rsid w:val="00251F5F"/>
    <w:rsid w:val="00253B1A"/>
    <w:rsid w:val="00256B97"/>
    <w:rsid w:val="00263ECE"/>
    <w:rsid w:val="00270284"/>
    <w:rsid w:val="0027086F"/>
    <w:rsid w:val="002770C0"/>
    <w:rsid w:val="0028613E"/>
    <w:rsid w:val="00287A25"/>
    <w:rsid w:val="00292389"/>
    <w:rsid w:val="00294F3A"/>
    <w:rsid w:val="002959F1"/>
    <w:rsid w:val="0029765D"/>
    <w:rsid w:val="002A20B6"/>
    <w:rsid w:val="002A4A94"/>
    <w:rsid w:val="002A611D"/>
    <w:rsid w:val="002B001B"/>
    <w:rsid w:val="002B0513"/>
    <w:rsid w:val="002B0CE8"/>
    <w:rsid w:val="002B2736"/>
    <w:rsid w:val="002B2DA5"/>
    <w:rsid w:val="002B362F"/>
    <w:rsid w:val="002B3D16"/>
    <w:rsid w:val="002B59F9"/>
    <w:rsid w:val="002B7D5D"/>
    <w:rsid w:val="002C0C19"/>
    <w:rsid w:val="002C29B7"/>
    <w:rsid w:val="002C2CCB"/>
    <w:rsid w:val="002D3DB7"/>
    <w:rsid w:val="002E2C96"/>
    <w:rsid w:val="002E53A6"/>
    <w:rsid w:val="002E741B"/>
    <w:rsid w:val="002F4837"/>
    <w:rsid w:val="002F63C7"/>
    <w:rsid w:val="002F759C"/>
    <w:rsid w:val="0030038F"/>
    <w:rsid w:val="00300EAB"/>
    <w:rsid w:val="00314012"/>
    <w:rsid w:val="00322057"/>
    <w:rsid w:val="00322D72"/>
    <w:rsid w:val="003259CC"/>
    <w:rsid w:val="00332D94"/>
    <w:rsid w:val="00340A49"/>
    <w:rsid w:val="00343189"/>
    <w:rsid w:val="00344E11"/>
    <w:rsid w:val="00346A23"/>
    <w:rsid w:val="00350362"/>
    <w:rsid w:val="00355BB0"/>
    <w:rsid w:val="00356BDF"/>
    <w:rsid w:val="00362552"/>
    <w:rsid w:val="00364DEE"/>
    <w:rsid w:val="00365DC5"/>
    <w:rsid w:val="003663FA"/>
    <w:rsid w:val="00366AAB"/>
    <w:rsid w:val="0036753A"/>
    <w:rsid w:val="00371987"/>
    <w:rsid w:val="003724DB"/>
    <w:rsid w:val="0037356B"/>
    <w:rsid w:val="00373673"/>
    <w:rsid w:val="00377451"/>
    <w:rsid w:val="003827A6"/>
    <w:rsid w:val="00394B20"/>
    <w:rsid w:val="003A1F12"/>
    <w:rsid w:val="003A317A"/>
    <w:rsid w:val="003A39F5"/>
    <w:rsid w:val="003A520E"/>
    <w:rsid w:val="003A5F3F"/>
    <w:rsid w:val="003B0596"/>
    <w:rsid w:val="003B2ED1"/>
    <w:rsid w:val="003C2366"/>
    <w:rsid w:val="003C4DA3"/>
    <w:rsid w:val="003C6A2D"/>
    <w:rsid w:val="003D0653"/>
    <w:rsid w:val="003D24C1"/>
    <w:rsid w:val="003D26B4"/>
    <w:rsid w:val="003D2B52"/>
    <w:rsid w:val="003D3865"/>
    <w:rsid w:val="003D4143"/>
    <w:rsid w:val="003E27BA"/>
    <w:rsid w:val="003E6E6A"/>
    <w:rsid w:val="004005C9"/>
    <w:rsid w:val="00406F71"/>
    <w:rsid w:val="00414B78"/>
    <w:rsid w:val="004163EC"/>
    <w:rsid w:val="00421EDE"/>
    <w:rsid w:val="004223AB"/>
    <w:rsid w:val="00422CD7"/>
    <w:rsid w:val="00425A09"/>
    <w:rsid w:val="00426D7E"/>
    <w:rsid w:val="00426FED"/>
    <w:rsid w:val="004318EB"/>
    <w:rsid w:val="00435D80"/>
    <w:rsid w:val="00441BB6"/>
    <w:rsid w:val="00447942"/>
    <w:rsid w:val="00454BAD"/>
    <w:rsid w:val="00455470"/>
    <w:rsid w:val="00455F2B"/>
    <w:rsid w:val="00457C00"/>
    <w:rsid w:val="0046027B"/>
    <w:rsid w:val="00461290"/>
    <w:rsid w:val="00461EEA"/>
    <w:rsid w:val="004717C9"/>
    <w:rsid w:val="00474CB3"/>
    <w:rsid w:val="00474EDB"/>
    <w:rsid w:val="00480C39"/>
    <w:rsid w:val="0048368F"/>
    <w:rsid w:val="00492F0C"/>
    <w:rsid w:val="004A0407"/>
    <w:rsid w:val="004A0828"/>
    <w:rsid w:val="004A24C7"/>
    <w:rsid w:val="004A5283"/>
    <w:rsid w:val="004A7D86"/>
    <w:rsid w:val="004C2234"/>
    <w:rsid w:val="004C4C17"/>
    <w:rsid w:val="004C71B5"/>
    <w:rsid w:val="004D0523"/>
    <w:rsid w:val="004D0739"/>
    <w:rsid w:val="004D1805"/>
    <w:rsid w:val="004D27F6"/>
    <w:rsid w:val="004D53D9"/>
    <w:rsid w:val="004D6E0D"/>
    <w:rsid w:val="004E1889"/>
    <w:rsid w:val="004E265A"/>
    <w:rsid w:val="004E4D43"/>
    <w:rsid w:val="004E4D45"/>
    <w:rsid w:val="004E6DE5"/>
    <w:rsid w:val="004F11CE"/>
    <w:rsid w:val="00501E72"/>
    <w:rsid w:val="00503246"/>
    <w:rsid w:val="005032BD"/>
    <w:rsid w:val="00505187"/>
    <w:rsid w:val="00507C5C"/>
    <w:rsid w:val="00511FA0"/>
    <w:rsid w:val="005138DD"/>
    <w:rsid w:val="005177DE"/>
    <w:rsid w:val="0052061F"/>
    <w:rsid w:val="0052444F"/>
    <w:rsid w:val="00526942"/>
    <w:rsid w:val="00531257"/>
    <w:rsid w:val="005328EA"/>
    <w:rsid w:val="005334AF"/>
    <w:rsid w:val="00536339"/>
    <w:rsid w:val="00541108"/>
    <w:rsid w:val="005441DC"/>
    <w:rsid w:val="005452A3"/>
    <w:rsid w:val="00551BCE"/>
    <w:rsid w:val="005539A2"/>
    <w:rsid w:val="00560924"/>
    <w:rsid w:val="00564948"/>
    <w:rsid w:val="005650C8"/>
    <w:rsid w:val="00567A27"/>
    <w:rsid w:val="005700BF"/>
    <w:rsid w:val="005702E9"/>
    <w:rsid w:val="005748BB"/>
    <w:rsid w:val="00581BF1"/>
    <w:rsid w:val="005829FA"/>
    <w:rsid w:val="0059343C"/>
    <w:rsid w:val="005936AE"/>
    <w:rsid w:val="00594563"/>
    <w:rsid w:val="00596460"/>
    <w:rsid w:val="005B46B0"/>
    <w:rsid w:val="005B5773"/>
    <w:rsid w:val="005B5D56"/>
    <w:rsid w:val="005B68D2"/>
    <w:rsid w:val="005B737A"/>
    <w:rsid w:val="005C3CB5"/>
    <w:rsid w:val="005C64D1"/>
    <w:rsid w:val="005D4DE6"/>
    <w:rsid w:val="005D5E7E"/>
    <w:rsid w:val="005E075A"/>
    <w:rsid w:val="005E0B68"/>
    <w:rsid w:val="005E43C0"/>
    <w:rsid w:val="005E468A"/>
    <w:rsid w:val="005F22BE"/>
    <w:rsid w:val="005F3CD3"/>
    <w:rsid w:val="005F5CAF"/>
    <w:rsid w:val="006022C9"/>
    <w:rsid w:val="00603841"/>
    <w:rsid w:val="006048D0"/>
    <w:rsid w:val="00610741"/>
    <w:rsid w:val="00614C25"/>
    <w:rsid w:val="00621FB1"/>
    <w:rsid w:val="00637793"/>
    <w:rsid w:val="006407B6"/>
    <w:rsid w:val="0065466B"/>
    <w:rsid w:val="00655762"/>
    <w:rsid w:val="00656F7D"/>
    <w:rsid w:val="00660362"/>
    <w:rsid w:val="006613AE"/>
    <w:rsid w:val="00662406"/>
    <w:rsid w:val="00665BC0"/>
    <w:rsid w:val="00665FF0"/>
    <w:rsid w:val="00667E57"/>
    <w:rsid w:val="0067057C"/>
    <w:rsid w:val="006707F6"/>
    <w:rsid w:val="006761E2"/>
    <w:rsid w:val="006769EC"/>
    <w:rsid w:val="00676AAC"/>
    <w:rsid w:val="00676E6E"/>
    <w:rsid w:val="0069085C"/>
    <w:rsid w:val="006944F8"/>
    <w:rsid w:val="006956AA"/>
    <w:rsid w:val="0069581A"/>
    <w:rsid w:val="006A4ECA"/>
    <w:rsid w:val="006A5414"/>
    <w:rsid w:val="006B2C69"/>
    <w:rsid w:val="006C3262"/>
    <w:rsid w:val="006C5DA8"/>
    <w:rsid w:val="006C6E90"/>
    <w:rsid w:val="006C74C3"/>
    <w:rsid w:val="006D0675"/>
    <w:rsid w:val="006D090A"/>
    <w:rsid w:val="006D7890"/>
    <w:rsid w:val="006E4108"/>
    <w:rsid w:val="006E7E26"/>
    <w:rsid w:val="006F12E6"/>
    <w:rsid w:val="006F12EF"/>
    <w:rsid w:val="006F4E77"/>
    <w:rsid w:val="006F53B6"/>
    <w:rsid w:val="0070105D"/>
    <w:rsid w:val="00701BD3"/>
    <w:rsid w:val="00702DC9"/>
    <w:rsid w:val="00716704"/>
    <w:rsid w:val="007271B3"/>
    <w:rsid w:val="00727EC1"/>
    <w:rsid w:val="00731B11"/>
    <w:rsid w:val="00735D6E"/>
    <w:rsid w:val="00736E71"/>
    <w:rsid w:val="00737997"/>
    <w:rsid w:val="0074427B"/>
    <w:rsid w:val="007460A5"/>
    <w:rsid w:val="00750943"/>
    <w:rsid w:val="00753706"/>
    <w:rsid w:val="00756548"/>
    <w:rsid w:val="00762D0A"/>
    <w:rsid w:val="00764366"/>
    <w:rsid w:val="007656CA"/>
    <w:rsid w:val="00766D14"/>
    <w:rsid w:val="00767D31"/>
    <w:rsid w:val="00772671"/>
    <w:rsid w:val="0078032D"/>
    <w:rsid w:val="007809E1"/>
    <w:rsid w:val="00780DA6"/>
    <w:rsid w:val="00794FE7"/>
    <w:rsid w:val="007954F9"/>
    <w:rsid w:val="007956D0"/>
    <w:rsid w:val="00797945"/>
    <w:rsid w:val="007A17DB"/>
    <w:rsid w:val="007A356B"/>
    <w:rsid w:val="007A53B5"/>
    <w:rsid w:val="007A6782"/>
    <w:rsid w:val="007A7E5E"/>
    <w:rsid w:val="007B0D87"/>
    <w:rsid w:val="007B16E0"/>
    <w:rsid w:val="007B1CD2"/>
    <w:rsid w:val="007C1F73"/>
    <w:rsid w:val="007C3750"/>
    <w:rsid w:val="007C3E0B"/>
    <w:rsid w:val="007C4851"/>
    <w:rsid w:val="007C4D4C"/>
    <w:rsid w:val="007C7F64"/>
    <w:rsid w:val="007D2DF8"/>
    <w:rsid w:val="007E085C"/>
    <w:rsid w:val="007E1DAB"/>
    <w:rsid w:val="007E30E5"/>
    <w:rsid w:val="007F0F44"/>
    <w:rsid w:val="007F0F6B"/>
    <w:rsid w:val="007F3F95"/>
    <w:rsid w:val="007F5A2F"/>
    <w:rsid w:val="00801528"/>
    <w:rsid w:val="008057C6"/>
    <w:rsid w:val="008066E4"/>
    <w:rsid w:val="008070A8"/>
    <w:rsid w:val="00811D89"/>
    <w:rsid w:val="00817294"/>
    <w:rsid w:val="0082148C"/>
    <w:rsid w:val="00831691"/>
    <w:rsid w:val="008327B3"/>
    <w:rsid w:val="0083603E"/>
    <w:rsid w:val="00844A62"/>
    <w:rsid w:val="00856764"/>
    <w:rsid w:val="0086131C"/>
    <w:rsid w:val="0086356C"/>
    <w:rsid w:val="00865DD5"/>
    <w:rsid w:val="0086628F"/>
    <w:rsid w:val="008701C8"/>
    <w:rsid w:val="00877135"/>
    <w:rsid w:val="00882089"/>
    <w:rsid w:val="00884F25"/>
    <w:rsid w:val="00890EB8"/>
    <w:rsid w:val="00893448"/>
    <w:rsid w:val="00893ECF"/>
    <w:rsid w:val="008A0EA9"/>
    <w:rsid w:val="008A3F3E"/>
    <w:rsid w:val="008A48D3"/>
    <w:rsid w:val="008A6BAA"/>
    <w:rsid w:val="008B396F"/>
    <w:rsid w:val="008B4C5C"/>
    <w:rsid w:val="008C00DD"/>
    <w:rsid w:val="008C0A09"/>
    <w:rsid w:val="008C39E4"/>
    <w:rsid w:val="008C465E"/>
    <w:rsid w:val="008C4CD3"/>
    <w:rsid w:val="008C6BAB"/>
    <w:rsid w:val="008D049D"/>
    <w:rsid w:val="008E090F"/>
    <w:rsid w:val="008E1FBE"/>
    <w:rsid w:val="008F3655"/>
    <w:rsid w:val="008F383D"/>
    <w:rsid w:val="008F5A8C"/>
    <w:rsid w:val="008F7B3C"/>
    <w:rsid w:val="009039EE"/>
    <w:rsid w:val="00904F79"/>
    <w:rsid w:val="00905183"/>
    <w:rsid w:val="0090676E"/>
    <w:rsid w:val="00906CB4"/>
    <w:rsid w:val="009159F9"/>
    <w:rsid w:val="009204C4"/>
    <w:rsid w:val="0092248A"/>
    <w:rsid w:val="0092714C"/>
    <w:rsid w:val="009316AC"/>
    <w:rsid w:val="00941D51"/>
    <w:rsid w:val="0094234B"/>
    <w:rsid w:val="00943C61"/>
    <w:rsid w:val="009440FF"/>
    <w:rsid w:val="00944654"/>
    <w:rsid w:val="00950E41"/>
    <w:rsid w:val="00951650"/>
    <w:rsid w:val="00957982"/>
    <w:rsid w:val="009654FC"/>
    <w:rsid w:val="00965CE0"/>
    <w:rsid w:val="009660E9"/>
    <w:rsid w:val="00970ACF"/>
    <w:rsid w:val="00974B88"/>
    <w:rsid w:val="00977C32"/>
    <w:rsid w:val="00980C05"/>
    <w:rsid w:val="00983404"/>
    <w:rsid w:val="00983626"/>
    <w:rsid w:val="00985853"/>
    <w:rsid w:val="00994122"/>
    <w:rsid w:val="0099674D"/>
    <w:rsid w:val="00996CDB"/>
    <w:rsid w:val="009B78AA"/>
    <w:rsid w:val="009C3367"/>
    <w:rsid w:val="009C7A7A"/>
    <w:rsid w:val="009D2A9D"/>
    <w:rsid w:val="009D3982"/>
    <w:rsid w:val="009E6372"/>
    <w:rsid w:val="009F0309"/>
    <w:rsid w:val="009F1C79"/>
    <w:rsid w:val="00A031AD"/>
    <w:rsid w:val="00A06470"/>
    <w:rsid w:val="00A10BB2"/>
    <w:rsid w:val="00A127AD"/>
    <w:rsid w:val="00A15876"/>
    <w:rsid w:val="00A1773F"/>
    <w:rsid w:val="00A17AFF"/>
    <w:rsid w:val="00A22087"/>
    <w:rsid w:val="00A236F5"/>
    <w:rsid w:val="00A324BF"/>
    <w:rsid w:val="00A400CA"/>
    <w:rsid w:val="00A43A24"/>
    <w:rsid w:val="00A448E0"/>
    <w:rsid w:val="00A457B6"/>
    <w:rsid w:val="00A46AEE"/>
    <w:rsid w:val="00A52073"/>
    <w:rsid w:val="00A54881"/>
    <w:rsid w:val="00A634FE"/>
    <w:rsid w:val="00A64E86"/>
    <w:rsid w:val="00A66EA6"/>
    <w:rsid w:val="00A73157"/>
    <w:rsid w:val="00A7692D"/>
    <w:rsid w:val="00A77504"/>
    <w:rsid w:val="00A82BD3"/>
    <w:rsid w:val="00A847AA"/>
    <w:rsid w:val="00A850AD"/>
    <w:rsid w:val="00A9595C"/>
    <w:rsid w:val="00A9737F"/>
    <w:rsid w:val="00AA1A41"/>
    <w:rsid w:val="00AA3939"/>
    <w:rsid w:val="00AA4ED6"/>
    <w:rsid w:val="00AA63AC"/>
    <w:rsid w:val="00AC0291"/>
    <w:rsid w:val="00AC06FC"/>
    <w:rsid w:val="00AC08CF"/>
    <w:rsid w:val="00AC23FE"/>
    <w:rsid w:val="00AC660E"/>
    <w:rsid w:val="00AD7CA9"/>
    <w:rsid w:val="00AE159B"/>
    <w:rsid w:val="00AE17FD"/>
    <w:rsid w:val="00AE2AD4"/>
    <w:rsid w:val="00AE2FBD"/>
    <w:rsid w:val="00AE37D3"/>
    <w:rsid w:val="00AE4275"/>
    <w:rsid w:val="00AF146E"/>
    <w:rsid w:val="00AF7397"/>
    <w:rsid w:val="00B01443"/>
    <w:rsid w:val="00B03028"/>
    <w:rsid w:val="00B073A1"/>
    <w:rsid w:val="00B1295B"/>
    <w:rsid w:val="00B12BE1"/>
    <w:rsid w:val="00B223F7"/>
    <w:rsid w:val="00B25BA7"/>
    <w:rsid w:val="00B261B0"/>
    <w:rsid w:val="00B33016"/>
    <w:rsid w:val="00B368FD"/>
    <w:rsid w:val="00B53D6A"/>
    <w:rsid w:val="00B54BC1"/>
    <w:rsid w:val="00B5569F"/>
    <w:rsid w:val="00B65308"/>
    <w:rsid w:val="00B74432"/>
    <w:rsid w:val="00B84BB7"/>
    <w:rsid w:val="00B90481"/>
    <w:rsid w:val="00B95E0E"/>
    <w:rsid w:val="00BA0A13"/>
    <w:rsid w:val="00BA3E78"/>
    <w:rsid w:val="00BA4989"/>
    <w:rsid w:val="00BB22DB"/>
    <w:rsid w:val="00BB492C"/>
    <w:rsid w:val="00BC11A4"/>
    <w:rsid w:val="00BC6E74"/>
    <w:rsid w:val="00BC7B59"/>
    <w:rsid w:val="00BD21E5"/>
    <w:rsid w:val="00BD3BD3"/>
    <w:rsid w:val="00BE1341"/>
    <w:rsid w:val="00BE7EC7"/>
    <w:rsid w:val="00BF08F6"/>
    <w:rsid w:val="00BF2966"/>
    <w:rsid w:val="00BF2D19"/>
    <w:rsid w:val="00BF3088"/>
    <w:rsid w:val="00BF410A"/>
    <w:rsid w:val="00BF61FF"/>
    <w:rsid w:val="00C030B7"/>
    <w:rsid w:val="00C05887"/>
    <w:rsid w:val="00C12D77"/>
    <w:rsid w:val="00C16217"/>
    <w:rsid w:val="00C2753D"/>
    <w:rsid w:val="00C356AE"/>
    <w:rsid w:val="00C41161"/>
    <w:rsid w:val="00C4135B"/>
    <w:rsid w:val="00C41EE8"/>
    <w:rsid w:val="00C4691A"/>
    <w:rsid w:val="00C47B3B"/>
    <w:rsid w:val="00C54094"/>
    <w:rsid w:val="00C5521C"/>
    <w:rsid w:val="00C61FDF"/>
    <w:rsid w:val="00C6329D"/>
    <w:rsid w:val="00C64591"/>
    <w:rsid w:val="00C6750C"/>
    <w:rsid w:val="00C71D6F"/>
    <w:rsid w:val="00C80644"/>
    <w:rsid w:val="00C8263F"/>
    <w:rsid w:val="00C83C28"/>
    <w:rsid w:val="00C84D30"/>
    <w:rsid w:val="00C87998"/>
    <w:rsid w:val="00C94169"/>
    <w:rsid w:val="00CA00B0"/>
    <w:rsid w:val="00CA6145"/>
    <w:rsid w:val="00CA6D27"/>
    <w:rsid w:val="00CA7BB7"/>
    <w:rsid w:val="00CB161A"/>
    <w:rsid w:val="00CB4F40"/>
    <w:rsid w:val="00CB5CA5"/>
    <w:rsid w:val="00CC0506"/>
    <w:rsid w:val="00CC2DAD"/>
    <w:rsid w:val="00CC66D8"/>
    <w:rsid w:val="00CC6E3B"/>
    <w:rsid w:val="00CD0DBB"/>
    <w:rsid w:val="00CE0872"/>
    <w:rsid w:val="00CE0D70"/>
    <w:rsid w:val="00CE16D3"/>
    <w:rsid w:val="00CE23C9"/>
    <w:rsid w:val="00CE5447"/>
    <w:rsid w:val="00CE6CA3"/>
    <w:rsid w:val="00CE745C"/>
    <w:rsid w:val="00CF05FD"/>
    <w:rsid w:val="00CF1A18"/>
    <w:rsid w:val="00CF203F"/>
    <w:rsid w:val="00CF2574"/>
    <w:rsid w:val="00CF4F51"/>
    <w:rsid w:val="00CF605B"/>
    <w:rsid w:val="00CF63C9"/>
    <w:rsid w:val="00D01FC9"/>
    <w:rsid w:val="00D041A3"/>
    <w:rsid w:val="00D0499C"/>
    <w:rsid w:val="00D057C0"/>
    <w:rsid w:val="00D064BD"/>
    <w:rsid w:val="00D1246F"/>
    <w:rsid w:val="00D2032E"/>
    <w:rsid w:val="00D211E2"/>
    <w:rsid w:val="00D234B2"/>
    <w:rsid w:val="00D238BE"/>
    <w:rsid w:val="00D25008"/>
    <w:rsid w:val="00D30CF5"/>
    <w:rsid w:val="00D346B1"/>
    <w:rsid w:val="00D3568E"/>
    <w:rsid w:val="00D364CC"/>
    <w:rsid w:val="00D409CD"/>
    <w:rsid w:val="00D4272F"/>
    <w:rsid w:val="00D43CC7"/>
    <w:rsid w:val="00D43D21"/>
    <w:rsid w:val="00D46A2F"/>
    <w:rsid w:val="00D47506"/>
    <w:rsid w:val="00D544CA"/>
    <w:rsid w:val="00D555E3"/>
    <w:rsid w:val="00D570B0"/>
    <w:rsid w:val="00D6084B"/>
    <w:rsid w:val="00D62196"/>
    <w:rsid w:val="00D62354"/>
    <w:rsid w:val="00D65236"/>
    <w:rsid w:val="00D65FB8"/>
    <w:rsid w:val="00D76BB8"/>
    <w:rsid w:val="00D8262D"/>
    <w:rsid w:val="00D86712"/>
    <w:rsid w:val="00D87A00"/>
    <w:rsid w:val="00D97FEE"/>
    <w:rsid w:val="00DA140D"/>
    <w:rsid w:val="00DA56A5"/>
    <w:rsid w:val="00DA6263"/>
    <w:rsid w:val="00DB400E"/>
    <w:rsid w:val="00DB7EF1"/>
    <w:rsid w:val="00DC1A24"/>
    <w:rsid w:val="00DD0F24"/>
    <w:rsid w:val="00DE0AD4"/>
    <w:rsid w:val="00DE1FAC"/>
    <w:rsid w:val="00DE3A43"/>
    <w:rsid w:val="00DE438D"/>
    <w:rsid w:val="00DF2A2A"/>
    <w:rsid w:val="00DF4240"/>
    <w:rsid w:val="00DF4FE4"/>
    <w:rsid w:val="00DF7CFD"/>
    <w:rsid w:val="00E0158D"/>
    <w:rsid w:val="00E1000A"/>
    <w:rsid w:val="00E15141"/>
    <w:rsid w:val="00E1563E"/>
    <w:rsid w:val="00E22A05"/>
    <w:rsid w:val="00E27688"/>
    <w:rsid w:val="00E345FC"/>
    <w:rsid w:val="00E348D1"/>
    <w:rsid w:val="00E3518D"/>
    <w:rsid w:val="00E36E0B"/>
    <w:rsid w:val="00E425A5"/>
    <w:rsid w:val="00E43A28"/>
    <w:rsid w:val="00E455D0"/>
    <w:rsid w:val="00E47A0C"/>
    <w:rsid w:val="00E606C3"/>
    <w:rsid w:val="00E63B86"/>
    <w:rsid w:val="00E65AC9"/>
    <w:rsid w:val="00E7343C"/>
    <w:rsid w:val="00E74D8E"/>
    <w:rsid w:val="00E767BF"/>
    <w:rsid w:val="00E77994"/>
    <w:rsid w:val="00E77E9E"/>
    <w:rsid w:val="00E84D53"/>
    <w:rsid w:val="00E922AD"/>
    <w:rsid w:val="00E9310C"/>
    <w:rsid w:val="00E93EE5"/>
    <w:rsid w:val="00E9464B"/>
    <w:rsid w:val="00E962FC"/>
    <w:rsid w:val="00EA0A22"/>
    <w:rsid w:val="00EA131D"/>
    <w:rsid w:val="00EA2339"/>
    <w:rsid w:val="00EA581B"/>
    <w:rsid w:val="00EA68C6"/>
    <w:rsid w:val="00EB081B"/>
    <w:rsid w:val="00EB1E25"/>
    <w:rsid w:val="00EB6350"/>
    <w:rsid w:val="00EB7A39"/>
    <w:rsid w:val="00EC3037"/>
    <w:rsid w:val="00ED079D"/>
    <w:rsid w:val="00ED1C94"/>
    <w:rsid w:val="00ED4616"/>
    <w:rsid w:val="00ED664B"/>
    <w:rsid w:val="00ED6ADF"/>
    <w:rsid w:val="00ED76AA"/>
    <w:rsid w:val="00EE6508"/>
    <w:rsid w:val="00EE65EC"/>
    <w:rsid w:val="00EF0536"/>
    <w:rsid w:val="00EF37DB"/>
    <w:rsid w:val="00F03322"/>
    <w:rsid w:val="00F1266D"/>
    <w:rsid w:val="00F12D4A"/>
    <w:rsid w:val="00F27D1A"/>
    <w:rsid w:val="00F31C39"/>
    <w:rsid w:val="00F3313E"/>
    <w:rsid w:val="00F35A82"/>
    <w:rsid w:val="00F400BB"/>
    <w:rsid w:val="00F433BD"/>
    <w:rsid w:val="00F437CA"/>
    <w:rsid w:val="00F46010"/>
    <w:rsid w:val="00F46877"/>
    <w:rsid w:val="00F47206"/>
    <w:rsid w:val="00F50204"/>
    <w:rsid w:val="00F51DF3"/>
    <w:rsid w:val="00F53641"/>
    <w:rsid w:val="00F5587E"/>
    <w:rsid w:val="00F57268"/>
    <w:rsid w:val="00F63705"/>
    <w:rsid w:val="00F64BB0"/>
    <w:rsid w:val="00F65D83"/>
    <w:rsid w:val="00F66964"/>
    <w:rsid w:val="00F67C84"/>
    <w:rsid w:val="00F70A91"/>
    <w:rsid w:val="00F71BC4"/>
    <w:rsid w:val="00F76923"/>
    <w:rsid w:val="00F8190D"/>
    <w:rsid w:val="00F837FF"/>
    <w:rsid w:val="00F8425C"/>
    <w:rsid w:val="00F848C8"/>
    <w:rsid w:val="00F85DA0"/>
    <w:rsid w:val="00FA073B"/>
    <w:rsid w:val="00FA180D"/>
    <w:rsid w:val="00FA2B93"/>
    <w:rsid w:val="00FA3880"/>
    <w:rsid w:val="00FA3D48"/>
    <w:rsid w:val="00FA4AAD"/>
    <w:rsid w:val="00FB14BB"/>
    <w:rsid w:val="00FB5C9B"/>
    <w:rsid w:val="00FB6FC2"/>
    <w:rsid w:val="00FC121F"/>
    <w:rsid w:val="00FC245B"/>
    <w:rsid w:val="00FC3274"/>
    <w:rsid w:val="00FC40E4"/>
    <w:rsid w:val="00FC787D"/>
    <w:rsid w:val="00FD190A"/>
    <w:rsid w:val="00FD1AD2"/>
    <w:rsid w:val="00FE2752"/>
    <w:rsid w:val="00FE2CA1"/>
    <w:rsid w:val="00FE5B7B"/>
    <w:rsid w:val="00FE74D3"/>
    <w:rsid w:val="00FF3C33"/>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 w:type="paragraph" w:styleId="Predmetkomentra">
    <w:name w:val="annotation subject"/>
    <w:basedOn w:val="Textkomentra"/>
    <w:next w:val="Textkomentra"/>
    <w:link w:val="PredmetkomentraChar"/>
    <w:uiPriority w:val="99"/>
    <w:semiHidden/>
    <w:unhideWhenUsed/>
    <w:rsid w:val="00D25008"/>
    <w:rPr>
      <w:b/>
      <w:bCs/>
    </w:rPr>
  </w:style>
  <w:style w:type="character" w:customStyle="1" w:styleId="PredmetkomentraChar">
    <w:name w:val="Predmet komentára Char"/>
    <w:basedOn w:val="TextkomentraChar"/>
    <w:link w:val="Predmetkomentra"/>
    <w:uiPriority w:val="99"/>
    <w:semiHidden/>
    <w:rsid w:val="00D25008"/>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link w:val="HlavikaChar"/>
    <w:uiPriority w:val="99"/>
    <w:unhideWhenUsed/>
    <w:rsid w:val="003D0653"/>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3D0653"/>
  </w:style>
  <w:style w:type="paragraph" w:styleId="Pta">
    <w:name w:val="footer"/>
    <w:basedOn w:val="Normlny"/>
    <w:link w:val="PtaChar"/>
    <w:uiPriority w:val="99"/>
    <w:unhideWhenUsed/>
    <w:rsid w:val="003D0653"/>
    <w:pPr>
      <w:tabs>
        <w:tab w:val="center" w:pos="4536"/>
        <w:tab w:val="right" w:pos="9072"/>
      </w:tabs>
      <w:spacing w:after="0" w:line="240" w:lineRule="auto"/>
    </w:pPr>
  </w:style>
  <w:style w:type="character" w:customStyle="1" w:styleId="PtaChar">
    <w:name w:val="Päta Char"/>
    <w:basedOn w:val="Predvolenpsmoodseku"/>
    <w:link w:val="Pta"/>
    <w:uiPriority w:val="99"/>
    <w:rsid w:val="003D0653"/>
  </w:style>
  <w:style w:type="paragraph" w:styleId="Textbubliny">
    <w:name w:val="Balloon Text"/>
    <w:basedOn w:val="Normlny"/>
    <w:link w:val="TextbublinyChar"/>
    <w:uiPriority w:val="99"/>
    <w:semiHidden/>
    <w:unhideWhenUsed/>
    <w:rsid w:val="003D0653"/>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3D0653"/>
    <w:rPr>
      <w:rFonts w:ascii="Tahoma" w:hAnsi="Tahoma" w:cs="Tahoma"/>
      <w:sz w:val="16"/>
      <w:szCs w:val="16"/>
    </w:rPr>
  </w:style>
  <w:style w:type="table" w:styleId="Mriekatabuky">
    <w:name w:val="Table Grid"/>
    <w:basedOn w:val="Normlnatabuka"/>
    <w:uiPriority w:val="59"/>
    <w:rsid w:val="00E63B8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priprava">
    <w:name w:val="priprava"/>
    <w:basedOn w:val="Normlny"/>
    <w:qFormat/>
    <w:rsid w:val="001E3FC9"/>
    <w:pPr>
      <w:spacing w:after="0" w:line="240" w:lineRule="auto"/>
    </w:pPr>
    <w:rPr>
      <w:rFonts w:eastAsia="Times New Roman" w:cs="Arial"/>
      <w:bCs/>
      <w:sz w:val="24"/>
    </w:rPr>
  </w:style>
  <w:style w:type="paragraph" w:styleId="Odsekzoznamu">
    <w:name w:val="List Paragraph"/>
    <w:basedOn w:val="Normlny"/>
    <w:link w:val="OdsekzoznamuChar"/>
    <w:uiPriority w:val="34"/>
    <w:qFormat/>
    <w:rsid w:val="00E63B86"/>
    <w:pPr>
      <w:spacing w:after="0" w:line="240" w:lineRule="auto"/>
      <w:ind w:left="720"/>
      <w:contextualSpacing/>
    </w:pPr>
    <w:rPr>
      <w:rFonts w:ascii="Times New Roman" w:eastAsia="Times New Roman" w:hAnsi="Times New Roman" w:cs="Times New Roman"/>
      <w:sz w:val="24"/>
      <w:szCs w:val="24"/>
    </w:rPr>
  </w:style>
  <w:style w:type="paragraph" w:customStyle="1" w:styleId="kurikulum">
    <w:name w:val="kurikulum"/>
    <w:basedOn w:val="Odsekzoznamu"/>
    <w:qFormat/>
    <w:rsid w:val="00CA00B0"/>
    <w:pPr>
      <w:autoSpaceDE w:val="0"/>
      <w:autoSpaceDN w:val="0"/>
      <w:adjustRightInd w:val="0"/>
      <w:ind w:left="0"/>
      <w:jc w:val="both"/>
    </w:pPr>
    <w:rPr>
      <w:rFonts w:asciiTheme="minorHAnsi" w:eastAsiaTheme="minorHAnsi" w:hAnsiTheme="minorHAnsi"/>
      <w:lang w:eastAsia="en-US"/>
    </w:rPr>
  </w:style>
  <w:style w:type="paragraph" w:styleId="Textkomentra">
    <w:name w:val="annotation text"/>
    <w:basedOn w:val="Normlny"/>
    <w:link w:val="TextkomentraChar"/>
    <w:uiPriority w:val="99"/>
    <w:semiHidden/>
    <w:unhideWhenUsed/>
    <w:rsid w:val="005032BD"/>
    <w:pPr>
      <w:spacing w:line="240" w:lineRule="auto"/>
    </w:pPr>
    <w:rPr>
      <w:sz w:val="20"/>
      <w:szCs w:val="20"/>
    </w:rPr>
  </w:style>
  <w:style w:type="character" w:customStyle="1" w:styleId="TextkomentraChar">
    <w:name w:val="Text komentára Char"/>
    <w:basedOn w:val="Predvolenpsmoodseku"/>
    <w:link w:val="Textkomentra"/>
    <w:uiPriority w:val="99"/>
    <w:semiHidden/>
    <w:rsid w:val="005032BD"/>
    <w:rPr>
      <w:sz w:val="20"/>
      <w:szCs w:val="20"/>
    </w:rPr>
  </w:style>
  <w:style w:type="character" w:styleId="Odkaznakomentr">
    <w:name w:val="annotation reference"/>
    <w:uiPriority w:val="99"/>
    <w:semiHidden/>
    <w:unhideWhenUsed/>
    <w:rsid w:val="005032BD"/>
    <w:rPr>
      <w:sz w:val="16"/>
      <w:szCs w:val="16"/>
    </w:rPr>
  </w:style>
  <w:style w:type="paragraph" w:customStyle="1" w:styleId="odsek">
    <w:name w:val="odsek"/>
    <w:basedOn w:val="Odsekzoznamu"/>
    <w:link w:val="odsekChar"/>
    <w:qFormat/>
    <w:rsid w:val="00223EB4"/>
    <w:pPr>
      <w:numPr>
        <w:ilvl w:val="1"/>
        <w:numId w:val="12"/>
      </w:numPr>
    </w:pPr>
    <w:rPr>
      <w:rFonts w:asciiTheme="minorHAnsi" w:hAnsiTheme="minorHAnsi"/>
      <w:sz w:val="22"/>
      <w:szCs w:val="22"/>
    </w:rPr>
  </w:style>
  <w:style w:type="character" w:customStyle="1" w:styleId="OdsekzoznamuChar">
    <w:name w:val="Odsek zoznamu Char"/>
    <w:basedOn w:val="Predvolenpsmoodseku"/>
    <w:link w:val="Odsekzoznamu"/>
    <w:uiPriority w:val="34"/>
    <w:rsid w:val="00223EB4"/>
    <w:rPr>
      <w:rFonts w:ascii="Times New Roman" w:eastAsia="Times New Roman" w:hAnsi="Times New Roman" w:cs="Times New Roman"/>
      <w:sz w:val="24"/>
      <w:szCs w:val="24"/>
      <w:lang w:eastAsia="sk-SK"/>
    </w:rPr>
  </w:style>
  <w:style w:type="character" w:customStyle="1" w:styleId="odsekChar">
    <w:name w:val="odsek Char"/>
    <w:basedOn w:val="OdsekzoznamuChar"/>
    <w:link w:val="odsek"/>
    <w:rsid w:val="00223EB4"/>
    <w:rPr>
      <w:rFonts w:ascii="Times New Roman" w:eastAsia="Times New Roman" w:hAnsi="Times New Roman" w:cs="Times New Roman"/>
      <w:sz w:val="24"/>
      <w:szCs w:val="24"/>
      <w:lang w:eastAsia="sk-SK"/>
    </w:rPr>
  </w:style>
  <w:style w:type="paragraph" w:customStyle="1" w:styleId="1odsek">
    <w:name w:val="1odsek"/>
    <w:basedOn w:val="Odsekzoznamu"/>
    <w:link w:val="1odsekChar"/>
    <w:qFormat/>
    <w:rsid w:val="00511FA0"/>
    <w:pPr>
      <w:numPr>
        <w:numId w:val="20"/>
      </w:numPr>
    </w:pPr>
    <w:rPr>
      <w:rFonts w:asciiTheme="minorHAnsi" w:eastAsiaTheme="minorEastAsia" w:hAnsiTheme="minorHAnsi"/>
      <w:sz w:val="22"/>
      <w:szCs w:val="22"/>
    </w:rPr>
  </w:style>
  <w:style w:type="character" w:customStyle="1" w:styleId="1odsekChar">
    <w:name w:val="1odsek Char"/>
    <w:basedOn w:val="OdsekzoznamuChar"/>
    <w:link w:val="1odsek"/>
    <w:rsid w:val="00511FA0"/>
    <w:rPr>
      <w:rFonts w:ascii="Times New Roman" w:eastAsiaTheme="minorEastAsia" w:hAnsi="Times New Roman" w:cs="Times New Roman"/>
      <w:sz w:val="24"/>
      <w:szCs w:val="24"/>
      <w:lang w:eastAsia="sk-SK"/>
    </w:rPr>
  </w:style>
  <w:style w:type="paragraph" w:styleId="Predmetkomentra">
    <w:name w:val="annotation subject"/>
    <w:basedOn w:val="Textkomentra"/>
    <w:next w:val="Textkomentra"/>
    <w:link w:val="PredmetkomentraChar"/>
    <w:uiPriority w:val="99"/>
    <w:semiHidden/>
    <w:unhideWhenUsed/>
    <w:rsid w:val="00D25008"/>
    <w:rPr>
      <w:b/>
      <w:bCs/>
    </w:rPr>
  </w:style>
  <w:style w:type="character" w:customStyle="1" w:styleId="PredmetkomentraChar">
    <w:name w:val="Predmet komentára Char"/>
    <w:basedOn w:val="TextkomentraChar"/>
    <w:link w:val="Predmetkomentra"/>
    <w:uiPriority w:val="99"/>
    <w:semiHidden/>
    <w:rsid w:val="00D25008"/>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2422456">
      <w:bodyDiv w:val="1"/>
      <w:marLeft w:val="0"/>
      <w:marRight w:val="0"/>
      <w:marTop w:val="0"/>
      <w:marBottom w:val="0"/>
      <w:divBdr>
        <w:top w:val="none" w:sz="0" w:space="0" w:color="auto"/>
        <w:left w:val="none" w:sz="0" w:space="0" w:color="auto"/>
        <w:bottom w:val="none" w:sz="0" w:space="0" w:color="auto"/>
        <w:right w:val="none" w:sz="0" w:space="0" w:color="auto"/>
      </w:divBdr>
    </w:div>
    <w:div w:id="2042126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117" Type="http://schemas.openxmlformats.org/officeDocument/2006/relationships/header" Target="header10.xml"/><Relationship Id="rId21" Type="http://schemas.openxmlformats.org/officeDocument/2006/relationships/header" Target="header1.xml"/><Relationship Id="rId42" Type="http://schemas.openxmlformats.org/officeDocument/2006/relationships/image" Target="media/image31.emf"/><Relationship Id="rId47" Type="http://schemas.openxmlformats.org/officeDocument/2006/relationships/image" Target="media/image34.emf"/><Relationship Id="rId63" Type="http://schemas.openxmlformats.org/officeDocument/2006/relationships/image" Target="media/image48.png"/><Relationship Id="rId68" Type="http://schemas.openxmlformats.org/officeDocument/2006/relationships/image" Target="media/image51.emf"/><Relationship Id="rId84" Type="http://schemas.openxmlformats.org/officeDocument/2006/relationships/image" Target="media/image65.png"/><Relationship Id="rId89" Type="http://schemas.openxmlformats.org/officeDocument/2006/relationships/image" Target="media/image68.emf"/><Relationship Id="rId112" Type="http://schemas.openxmlformats.org/officeDocument/2006/relationships/image" Target="media/image87.emf"/><Relationship Id="rId16" Type="http://schemas.openxmlformats.org/officeDocument/2006/relationships/image" Target="media/image8.png"/><Relationship Id="rId107" Type="http://schemas.openxmlformats.org/officeDocument/2006/relationships/footer" Target="footer9.xml"/><Relationship Id="rId11" Type="http://schemas.openxmlformats.org/officeDocument/2006/relationships/image" Target="media/image3.emf"/><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6.emf"/><Relationship Id="rId40" Type="http://schemas.openxmlformats.org/officeDocument/2006/relationships/image" Target="media/image29.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image" Target="media/image43.emf"/><Relationship Id="rId66" Type="http://schemas.openxmlformats.org/officeDocument/2006/relationships/header" Target="header5.xml"/><Relationship Id="rId74" Type="http://schemas.openxmlformats.org/officeDocument/2006/relationships/image" Target="media/image57.png"/><Relationship Id="rId79" Type="http://schemas.openxmlformats.org/officeDocument/2006/relationships/image" Target="media/image60.png"/><Relationship Id="rId87" Type="http://schemas.openxmlformats.org/officeDocument/2006/relationships/image" Target="media/image66.png"/><Relationship Id="rId102" Type="http://schemas.openxmlformats.org/officeDocument/2006/relationships/image" Target="media/image79.png"/><Relationship Id="rId110" Type="http://schemas.openxmlformats.org/officeDocument/2006/relationships/image" Target="media/image85.emf"/><Relationship Id="rId115" Type="http://schemas.openxmlformats.org/officeDocument/2006/relationships/image" Target="media/image90.emf"/><Relationship Id="rId5" Type="http://schemas.openxmlformats.org/officeDocument/2006/relationships/settings" Target="settings.xml"/><Relationship Id="rId61" Type="http://schemas.openxmlformats.org/officeDocument/2006/relationships/image" Target="media/image46.emf"/><Relationship Id="rId82" Type="http://schemas.openxmlformats.org/officeDocument/2006/relationships/image" Target="media/image63.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1.emf"/><Relationship Id="rId14" Type="http://schemas.openxmlformats.org/officeDocument/2006/relationships/image" Target="media/image6.png"/><Relationship Id="rId22" Type="http://schemas.openxmlformats.org/officeDocument/2006/relationships/footer" Target="footer1.xml"/><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footer" Target="footer2.xml"/><Relationship Id="rId43" Type="http://schemas.openxmlformats.org/officeDocument/2006/relationships/header" Target="header3.xml"/><Relationship Id="rId48" Type="http://schemas.openxmlformats.org/officeDocument/2006/relationships/image" Target="media/image35.png"/><Relationship Id="rId56" Type="http://schemas.openxmlformats.org/officeDocument/2006/relationships/footer" Target="footer4.xml"/><Relationship Id="rId64" Type="http://schemas.openxmlformats.org/officeDocument/2006/relationships/image" Target="media/image49.emf"/><Relationship Id="rId69" Type="http://schemas.openxmlformats.org/officeDocument/2006/relationships/image" Target="media/image52.emf"/><Relationship Id="rId77" Type="http://schemas.openxmlformats.org/officeDocument/2006/relationships/header" Target="header6.xml"/><Relationship Id="rId100" Type="http://schemas.openxmlformats.org/officeDocument/2006/relationships/image" Target="media/image77.png"/><Relationship Id="rId105" Type="http://schemas.openxmlformats.org/officeDocument/2006/relationships/image" Target="media/image82.png"/><Relationship Id="rId113" Type="http://schemas.openxmlformats.org/officeDocument/2006/relationships/image" Target="media/image88.png"/><Relationship Id="rId118" Type="http://schemas.openxmlformats.org/officeDocument/2006/relationships/footer" Target="footer10.xml"/><Relationship Id="rId8" Type="http://schemas.openxmlformats.org/officeDocument/2006/relationships/endnotes" Target="endnotes.xml"/><Relationship Id="rId51" Type="http://schemas.openxmlformats.org/officeDocument/2006/relationships/image" Target="media/image38.emf"/><Relationship Id="rId72" Type="http://schemas.openxmlformats.org/officeDocument/2006/relationships/image" Target="media/image55.png"/><Relationship Id="rId80" Type="http://schemas.openxmlformats.org/officeDocument/2006/relationships/image" Target="media/image61.emf"/><Relationship Id="rId85" Type="http://schemas.openxmlformats.org/officeDocument/2006/relationships/header" Target="header7.xml"/><Relationship Id="rId93" Type="http://schemas.openxmlformats.org/officeDocument/2006/relationships/image" Target="media/image72.png"/><Relationship Id="rId98"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7.emf"/><Relationship Id="rId46" Type="http://schemas.openxmlformats.org/officeDocument/2006/relationships/image" Target="media/image33.emf"/><Relationship Id="rId59" Type="http://schemas.openxmlformats.org/officeDocument/2006/relationships/image" Target="media/image44.png"/><Relationship Id="rId67" Type="http://schemas.openxmlformats.org/officeDocument/2006/relationships/footer" Target="footer5.xml"/><Relationship Id="rId103" Type="http://schemas.openxmlformats.org/officeDocument/2006/relationships/image" Target="media/image80.png"/><Relationship Id="rId108" Type="http://schemas.openxmlformats.org/officeDocument/2006/relationships/image" Target="media/image83.emf"/><Relationship Id="rId116" Type="http://schemas.openxmlformats.org/officeDocument/2006/relationships/image" Target="media/image91.emf"/><Relationship Id="rId20" Type="http://schemas.openxmlformats.org/officeDocument/2006/relationships/image" Target="media/image12.emf"/><Relationship Id="rId41" Type="http://schemas.openxmlformats.org/officeDocument/2006/relationships/image" Target="media/image30.emf"/><Relationship Id="rId54" Type="http://schemas.openxmlformats.org/officeDocument/2006/relationships/image" Target="media/image41.emf"/><Relationship Id="rId62" Type="http://schemas.openxmlformats.org/officeDocument/2006/relationships/image" Target="media/image47.png"/><Relationship Id="rId70" Type="http://schemas.openxmlformats.org/officeDocument/2006/relationships/image" Target="media/image53.emf"/><Relationship Id="rId75" Type="http://schemas.openxmlformats.org/officeDocument/2006/relationships/image" Target="media/image58.png"/><Relationship Id="rId83" Type="http://schemas.openxmlformats.org/officeDocument/2006/relationships/image" Target="media/image64.emf"/><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png"/><Relationship Id="rId28" Type="http://schemas.openxmlformats.org/officeDocument/2006/relationships/image" Target="media/image19.emf"/><Relationship Id="rId36" Type="http://schemas.openxmlformats.org/officeDocument/2006/relationships/image" Target="media/image25.emf"/><Relationship Id="rId49" Type="http://schemas.openxmlformats.org/officeDocument/2006/relationships/image" Target="media/image36.emf"/><Relationship Id="rId57" Type="http://schemas.openxmlformats.org/officeDocument/2006/relationships/image" Target="media/image42.emf"/><Relationship Id="rId106" Type="http://schemas.openxmlformats.org/officeDocument/2006/relationships/header" Target="header9.xml"/><Relationship Id="rId114" Type="http://schemas.openxmlformats.org/officeDocument/2006/relationships/image" Target="media/image89.emf"/><Relationship Id="rId119"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image" Target="media/image22.emf"/><Relationship Id="rId44" Type="http://schemas.openxmlformats.org/officeDocument/2006/relationships/footer" Target="footer3.xml"/><Relationship Id="rId52" Type="http://schemas.openxmlformats.org/officeDocument/2006/relationships/image" Target="media/image39.emf"/><Relationship Id="rId60" Type="http://schemas.openxmlformats.org/officeDocument/2006/relationships/image" Target="media/image45.emf"/><Relationship Id="rId65" Type="http://schemas.openxmlformats.org/officeDocument/2006/relationships/image" Target="media/image50.emf"/><Relationship Id="rId73" Type="http://schemas.openxmlformats.org/officeDocument/2006/relationships/image" Target="media/image56.emf"/><Relationship Id="rId78" Type="http://schemas.openxmlformats.org/officeDocument/2006/relationships/footer" Target="footer6.xml"/><Relationship Id="rId81" Type="http://schemas.openxmlformats.org/officeDocument/2006/relationships/image" Target="media/image62.emf"/><Relationship Id="rId86" Type="http://schemas.openxmlformats.org/officeDocument/2006/relationships/footer" Target="footer7.xml"/><Relationship Id="rId94" Type="http://schemas.openxmlformats.org/officeDocument/2006/relationships/image" Target="media/image73.png"/><Relationship Id="rId99" Type="http://schemas.openxmlformats.org/officeDocument/2006/relationships/image" Target="media/image76.png"/><Relationship Id="rId101" Type="http://schemas.openxmlformats.org/officeDocument/2006/relationships/image" Target="media/image78.pn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28.emf"/><Relationship Id="rId109" Type="http://schemas.openxmlformats.org/officeDocument/2006/relationships/image" Target="media/image84.emf"/><Relationship Id="rId34" Type="http://schemas.openxmlformats.org/officeDocument/2006/relationships/header" Target="header2.xml"/><Relationship Id="rId50" Type="http://schemas.openxmlformats.org/officeDocument/2006/relationships/image" Target="media/image37.emf"/><Relationship Id="rId55" Type="http://schemas.openxmlformats.org/officeDocument/2006/relationships/header" Target="header4.xml"/><Relationship Id="rId76" Type="http://schemas.openxmlformats.org/officeDocument/2006/relationships/image" Target="media/image59.emf"/><Relationship Id="rId97" Type="http://schemas.openxmlformats.org/officeDocument/2006/relationships/header" Target="header8.xml"/><Relationship Id="rId104" Type="http://schemas.openxmlformats.org/officeDocument/2006/relationships/image" Target="media/image81.emf"/><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4.png"/><Relationship Id="rId92" Type="http://schemas.openxmlformats.org/officeDocument/2006/relationships/image" Target="media/image71.emf"/><Relationship Id="rId2" Type="http://schemas.openxmlformats.org/officeDocument/2006/relationships/numbering" Target="numbering.xml"/><Relationship Id="rId29" Type="http://schemas.openxmlformats.org/officeDocument/2006/relationships/image" Target="media/image20.emf"/></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_rels/header10.xml.rels><?xml version="1.0" encoding="UTF-8" standalone="yes"?>
<Relationships xmlns="http://schemas.openxmlformats.org/package/2006/relationships"><Relationship Id="rId1"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_rels/header4.xml.rels><?xml version="1.0" encoding="UTF-8" standalone="yes"?>
<Relationships xmlns="http://schemas.openxmlformats.org/package/2006/relationships"><Relationship Id="rId1" Type="http://schemas.openxmlformats.org/officeDocument/2006/relationships/image" Target="media/image13.png"/></Relationships>
</file>

<file path=word/_rels/header5.xml.rels><?xml version="1.0" encoding="UTF-8" standalone="yes"?>
<Relationships xmlns="http://schemas.openxmlformats.org/package/2006/relationships"><Relationship Id="rId1" Type="http://schemas.openxmlformats.org/officeDocument/2006/relationships/image" Target="media/image13.png"/></Relationships>
</file>

<file path=word/_rels/header6.xml.rels><?xml version="1.0" encoding="UTF-8" standalone="yes"?>
<Relationships xmlns="http://schemas.openxmlformats.org/package/2006/relationships"><Relationship Id="rId1" Type="http://schemas.openxmlformats.org/officeDocument/2006/relationships/image" Target="media/image13.png"/></Relationships>
</file>

<file path=word/_rels/header7.xml.rels><?xml version="1.0" encoding="UTF-8" standalone="yes"?>
<Relationships xmlns="http://schemas.openxmlformats.org/package/2006/relationships"><Relationship Id="rId1" Type="http://schemas.openxmlformats.org/officeDocument/2006/relationships/image" Target="media/image13.png"/></Relationships>
</file>

<file path=word/_rels/header8.xml.rels><?xml version="1.0" encoding="UTF-8" standalone="yes"?>
<Relationships xmlns="http://schemas.openxmlformats.org/package/2006/relationships"><Relationship Id="rId1" Type="http://schemas.openxmlformats.org/officeDocument/2006/relationships/image" Target="media/image13.png"/></Relationships>
</file>

<file path=word/_rels/header9.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ED3DA7-3E58-4F4A-9DC4-345F0773A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68</Pages>
  <Words>13081</Words>
  <Characters>74567</Characters>
  <Application>Microsoft Office Word</Application>
  <DocSecurity>0</DocSecurity>
  <Lines>621</Lines>
  <Paragraphs>174</Paragraphs>
  <ScaleCrop>false</ScaleCrop>
  <HeadingPairs>
    <vt:vector size="2" baseType="variant">
      <vt:variant>
        <vt:lpstr>Názov</vt:lpstr>
      </vt:variant>
      <vt:variant>
        <vt:i4>1</vt:i4>
      </vt:variant>
    </vt:vector>
  </HeadingPairs>
  <TitlesOfParts>
    <vt:vector size="1" baseType="lpstr">
      <vt:lpstr>Návrh prípravy na vyučovaciu hodinu číslo 41</vt:lpstr>
    </vt:vector>
  </TitlesOfParts>
  <Company>AITEC s.r.o.</Company>
  <LinksUpToDate>false</LinksUpToDate>
  <CharactersWithSpaces>87474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Návrh prípravy na vyučovaciu hodinu číslo 41</dc:title>
  <dc:subject>Vydavateľstvo AITEC</dc:subject>
  <dc:creator>Mgr. Libuša Hoštáková</dc:creator>
  <cp:keywords>HUPSOV šlabikár LIPKA</cp:keywords>
  <cp:lastModifiedBy>admin</cp:lastModifiedBy>
  <cp:revision>15</cp:revision>
  <dcterms:created xsi:type="dcterms:W3CDTF">2013-10-02T13:35:00Z</dcterms:created>
  <dcterms:modified xsi:type="dcterms:W3CDTF">2013-10-02T13:59:00Z</dcterms:modified>
</cp:coreProperties>
</file>