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Mriekatabuky"/>
        <w:tblW w:w="14034" w:type="dxa"/>
        <w:tblInd w:w="108" w:type="dxa"/>
        <w:tblLook w:val="04A0"/>
      </w:tblPr>
      <w:tblGrid>
        <w:gridCol w:w="2057"/>
        <w:gridCol w:w="1893"/>
        <w:gridCol w:w="10084"/>
      </w:tblGrid>
      <w:tr w:rsidR="00E63B86" w:rsidRPr="00E962FC" w:rsidTr="008D049D">
        <w:tc>
          <w:tcPr>
            <w:tcW w:w="2057" w:type="dxa"/>
            <w:shd w:val="clear" w:color="auto" w:fill="B8CCE4" w:themeFill="accent1" w:themeFillTint="66"/>
          </w:tcPr>
          <w:p w:rsidR="00E63B86" w:rsidRPr="00E962FC" w:rsidRDefault="00E63B86" w:rsidP="00951650">
            <w:pPr>
              <w:rPr>
                <w:rFonts w:cs="Arial"/>
                <w:b/>
                <w:bCs/>
                <w:sz w:val="24"/>
                <w:szCs w:val="24"/>
              </w:rPr>
            </w:pPr>
            <w:r w:rsidRPr="00E962FC">
              <w:rPr>
                <w:rFonts w:cs="Arial"/>
                <w:b/>
                <w:bCs/>
                <w:sz w:val="24"/>
                <w:szCs w:val="24"/>
              </w:rPr>
              <w:t>Predmet</w:t>
            </w:r>
          </w:p>
        </w:tc>
        <w:tc>
          <w:tcPr>
            <w:tcW w:w="11977" w:type="dxa"/>
            <w:gridSpan w:val="2"/>
            <w:shd w:val="clear" w:color="auto" w:fill="B8CCE4" w:themeFill="accent1" w:themeFillTint="66"/>
          </w:tcPr>
          <w:p w:rsidR="00E63B86" w:rsidRPr="00E962FC" w:rsidRDefault="00E63B86" w:rsidP="00951650">
            <w:pPr>
              <w:pStyle w:val="priprava"/>
              <w:rPr>
                <w:b/>
                <w:szCs w:val="24"/>
              </w:rPr>
            </w:pPr>
            <w:r w:rsidRPr="00E962FC">
              <w:rPr>
                <w:b/>
                <w:szCs w:val="24"/>
              </w:rPr>
              <w:t>Slovenský jazyk a literatúra</w:t>
            </w:r>
          </w:p>
        </w:tc>
      </w:tr>
      <w:tr w:rsidR="00E63B86" w:rsidRPr="00E962FC" w:rsidTr="008D049D">
        <w:tc>
          <w:tcPr>
            <w:tcW w:w="2057" w:type="dxa"/>
            <w:shd w:val="clear" w:color="auto" w:fill="B8CCE4" w:themeFill="accent1" w:themeFillTint="66"/>
          </w:tcPr>
          <w:p w:rsidR="00E63B86" w:rsidRPr="00E962FC" w:rsidRDefault="00E63B86" w:rsidP="00951650">
            <w:pPr>
              <w:rPr>
                <w:rFonts w:cs="Arial"/>
                <w:b/>
                <w:bCs/>
                <w:sz w:val="24"/>
                <w:szCs w:val="24"/>
              </w:rPr>
            </w:pPr>
            <w:r w:rsidRPr="00E962FC">
              <w:rPr>
                <w:rFonts w:cs="Arial"/>
                <w:b/>
                <w:bCs/>
                <w:sz w:val="24"/>
                <w:szCs w:val="24"/>
              </w:rPr>
              <w:t>Vzdelávacia oblasť</w:t>
            </w:r>
          </w:p>
        </w:tc>
        <w:tc>
          <w:tcPr>
            <w:tcW w:w="11977" w:type="dxa"/>
            <w:gridSpan w:val="2"/>
          </w:tcPr>
          <w:p w:rsidR="00E63B86" w:rsidRPr="00E962FC" w:rsidRDefault="00E63B86" w:rsidP="00951650">
            <w:pPr>
              <w:pStyle w:val="priprava"/>
              <w:rPr>
                <w:szCs w:val="24"/>
              </w:rPr>
            </w:pPr>
            <w:r w:rsidRPr="00E962FC">
              <w:rPr>
                <w:szCs w:val="24"/>
              </w:rPr>
              <w:t>Jazyk a komunikácia</w:t>
            </w:r>
          </w:p>
        </w:tc>
      </w:tr>
      <w:tr w:rsidR="00E63B86" w:rsidRPr="00E962FC" w:rsidTr="008D049D">
        <w:tc>
          <w:tcPr>
            <w:tcW w:w="2057" w:type="dxa"/>
            <w:shd w:val="clear" w:color="auto" w:fill="B8CCE4" w:themeFill="accent1" w:themeFillTint="66"/>
          </w:tcPr>
          <w:p w:rsidR="00E63B86" w:rsidRPr="00E962FC" w:rsidRDefault="00E63B86" w:rsidP="00951650">
            <w:pPr>
              <w:rPr>
                <w:rFonts w:cs="Arial"/>
                <w:b/>
                <w:bCs/>
                <w:sz w:val="24"/>
                <w:szCs w:val="24"/>
              </w:rPr>
            </w:pPr>
            <w:r w:rsidRPr="00E962FC">
              <w:rPr>
                <w:rFonts w:cs="Arial"/>
                <w:b/>
                <w:bCs/>
                <w:sz w:val="24"/>
                <w:szCs w:val="24"/>
              </w:rPr>
              <w:t>Ročník</w:t>
            </w:r>
          </w:p>
        </w:tc>
        <w:tc>
          <w:tcPr>
            <w:tcW w:w="11977" w:type="dxa"/>
            <w:gridSpan w:val="2"/>
          </w:tcPr>
          <w:p w:rsidR="00E63B86" w:rsidRPr="00E962FC" w:rsidRDefault="00E63B86" w:rsidP="00951650">
            <w:pPr>
              <w:pStyle w:val="priprava"/>
              <w:rPr>
                <w:szCs w:val="24"/>
              </w:rPr>
            </w:pPr>
            <w:r w:rsidRPr="00E962FC">
              <w:rPr>
                <w:szCs w:val="24"/>
              </w:rPr>
              <w:t>prvý</w:t>
            </w:r>
          </w:p>
        </w:tc>
      </w:tr>
      <w:tr w:rsidR="00E63B86" w:rsidRPr="00E962FC" w:rsidTr="008D049D">
        <w:tc>
          <w:tcPr>
            <w:tcW w:w="2057" w:type="dxa"/>
            <w:shd w:val="clear" w:color="auto" w:fill="B8CCE4" w:themeFill="accent1" w:themeFillTint="66"/>
          </w:tcPr>
          <w:p w:rsidR="00E63B86" w:rsidRPr="00E962FC" w:rsidRDefault="00E63B86" w:rsidP="00951650">
            <w:pPr>
              <w:rPr>
                <w:rFonts w:cs="Arial"/>
                <w:b/>
                <w:bCs/>
                <w:sz w:val="24"/>
                <w:szCs w:val="24"/>
              </w:rPr>
            </w:pPr>
            <w:r w:rsidRPr="00E962FC">
              <w:rPr>
                <w:rFonts w:cs="Arial"/>
                <w:b/>
                <w:bCs/>
                <w:sz w:val="24"/>
                <w:szCs w:val="24"/>
              </w:rPr>
              <w:t>Vyučujúci</w:t>
            </w:r>
          </w:p>
        </w:tc>
        <w:tc>
          <w:tcPr>
            <w:tcW w:w="11977" w:type="dxa"/>
            <w:gridSpan w:val="2"/>
          </w:tcPr>
          <w:p w:rsidR="00E63B86" w:rsidRPr="00E962FC" w:rsidRDefault="00E63B86" w:rsidP="00951650">
            <w:pPr>
              <w:rPr>
                <w:rFonts w:cs="Arial"/>
                <w:bCs/>
                <w:sz w:val="24"/>
                <w:szCs w:val="24"/>
              </w:rPr>
            </w:pPr>
          </w:p>
        </w:tc>
      </w:tr>
      <w:tr w:rsidR="00E63B86" w:rsidRPr="00E962FC" w:rsidTr="008D049D">
        <w:tc>
          <w:tcPr>
            <w:tcW w:w="2057" w:type="dxa"/>
            <w:shd w:val="clear" w:color="auto" w:fill="B8CCE4" w:themeFill="accent1" w:themeFillTint="66"/>
          </w:tcPr>
          <w:p w:rsidR="00E63B86" w:rsidRPr="00E962FC" w:rsidRDefault="00E63B86" w:rsidP="00951650">
            <w:pPr>
              <w:rPr>
                <w:rFonts w:cs="Arial"/>
                <w:b/>
                <w:bCs/>
                <w:sz w:val="24"/>
                <w:szCs w:val="24"/>
              </w:rPr>
            </w:pPr>
            <w:r w:rsidRPr="00E962FC">
              <w:rPr>
                <w:rFonts w:cs="Arial"/>
                <w:b/>
                <w:bCs/>
                <w:sz w:val="24"/>
                <w:szCs w:val="24"/>
              </w:rPr>
              <w:t>Dátum</w:t>
            </w:r>
          </w:p>
        </w:tc>
        <w:tc>
          <w:tcPr>
            <w:tcW w:w="11977" w:type="dxa"/>
            <w:gridSpan w:val="2"/>
          </w:tcPr>
          <w:p w:rsidR="00E63B86" w:rsidRPr="00E962FC" w:rsidRDefault="00E63B86" w:rsidP="00951650">
            <w:pPr>
              <w:rPr>
                <w:rFonts w:cs="Arial"/>
                <w:bCs/>
                <w:sz w:val="24"/>
                <w:szCs w:val="24"/>
              </w:rPr>
            </w:pPr>
          </w:p>
        </w:tc>
      </w:tr>
      <w:tr w:rsidR="00E63B86" w:rsidRPr="00E962FC" w:rsidTr="008D049D">
        <w:tc>
          <w:tcPr>
            <w:tcW w:w="2057" w:type="dxa"/>
            <w:shd w:val="clear" w:color="auto" w:fill="B8CCE4" w:themeFill="accent1" w:themeFillTint="66"/>
          </w:tcPr>
          <w:p w:rsidR="00E63B86" w:rsidRPr="00E962FC" w:rsidRDefault="00E63B86" w:rsidP="00951650">
            <w:pPr>
              <w:rPr>
                <w:rFonts w:cs="Arial"/>
                <w:b/>
                <w:bCs/>
                <w:sz w:val="24"/>
                <w:szCs w:val="24"/>
              </w:rPr>
            </w:pPr>
            <w:r w:rsidRPr="00E962FC">
              <w:rPr>
                <w:rFonts w:cs="Arial"/>
                <w:b/>
                <w:bCs/>
                <w:sz w:val="24"/>
                <w:szCs w:val="24"/>
              </w:rPr>
              <w:t>Učebnica</w:t>
            </w:r>
          </w:p>
        </w:tc>
        <w:tc>
          <w:tcPr>
            <w:tcW w:w="11977" w:type="dxa"/>
            <w:gridSpan w:val="2"/>
            <w:shd w:val="clear" w:color="auto" w:fill="B8CCE4" w:themeFill="accent1" w:themeFillTint="66"/>
          </w:tcPr>
          <w:p w:rsidR="00E63B86" w:rsidRPr="00E962FC" w:rsidRDefault="00E63B86" w:rsidP="00951650">
            <w:pPr>
              <w:rPr>
                <w:rFonts w:cs="Arial"/>
                <w:b/>
                <w:bCs/>
                <w:sz w:val="24"/>
                <w:szCs w:val="24"/>
              </w:rPr>
            </w:pPr>
            <w:r w:rsidRPr="00E962FC">
              <w:rPr>
                <w:rFonts w:cs="Arial"/>
                <w:b/>
                <w:bCs/>
                <w:sz w:val="24"/>
                <w:szCs w:val="24"/>
              </w:rPr>
              <w:t xml:space="preserve">HUPSOV šlabikár LIPKA® </w:t>
            </w:r>
          </w:p>
        </w:tc>
      </w:tr>
      <w:tr w:rsidR="00AB705A" w:rsidRPr="00E962FC" w:rsidTr="008D049D">
        <w:tc>
          <w:tcPr>
            <w:tcW w:w="2057" w:type="dxa"/>
            <w:shd w:val="clear" w:color="auto" w:fill="B8CCE4" w:themeFill="accent1" w:themeFillTint="66"/>
          </w:tcPr>
          <w:p w:rsidR="00AB705A" w:rsidRPr="00E962FC" w:rsidRDefault="00AB705A" w:rsidP="00951650">
            <w:pPr>
              <w:rPr>
                <w:rFonts w:cs="Arial"/>
                <w:b/>
                <w:bCs/>
                <w:sz w:val="24"/>
                <w:szCs w:val="24"/>
              </w:rPr>
            </w:pPr>
            <w:r w:rsidRPr="00E962FC">
              <w:rPr>
                <w:rFonts w:cs="Arial"/>
                <w:b/>
                <w:bCs/>
                <w:sz w:val="24"/>
                <w:szCs w:val="24"/>
              </w:rPr>
              <w:t>Tematický celok</w:t>
            </w:r>
          </w:p>
        </w:tc>
        <w:tc>
          <w:tcPr>
            <w:tcW w:w="11977" w:type="dxa"/>
            <w:gridSpan w:val="2"/>
          </w:tcPr>
          <w:p w:rsidR="00AB705A" w:rsidRDefault="00AB705A" w:rsidP="00D211F3">
            <w:pPr>
              <w:pStyle w:val="priprava"/>
              <w:rPr>
                <w:b/>
                <w:szCs w:val="20"/>
              </w:rPr>
            </w:pPr>
            <w:r w:rsidRPr="00F56097">
              <w:rPr>
                <w:szCs w:val="20"/>
              </w:rPr>
              <w:t>Čítanie –</w:t>
            </w:r>
            <w:r w:rsidR="003718D0">
              <w:rPr>
                <w:szCs w:val="20"/>
              </w:rPr>
              <w:t xml:space="preserve"> </w:t>
            </w:r>
            <w:r w:rsidR="003718D0" w:rsidRPr="003718D0">
              <w:rPr>
                <w:b/>
                <w:szCs w:val="20"/>
              </w:rPr>
              <w:t>Čítanie o </w:t>
            </w:r>
            <w:r w:rsidR="00775B7E">
              <w:rPr>
                <w:b/>
                <w:szCs w:val="20"/>
              </w:rPr>
              <w:t>prírode</w:t>
            </w:r>
            <w:r w:rsidR="003718D0" w:rsidRPr="003718D0">
              <w:rPr>
                <w:b/>
                <w:szCs w:val="20"/>
              </w:rPr>
              <w:t>:</w:t>
            </w:r>
            <w:r w:rsidRPr="00F56097">
              <w:rPr>
                <w:szCs w:val="20"/>
              </w:rPr>
              <w:t xml:space="preserve"> </w:t>
            </w:r>
            <w:r w:rsidR="00532557">
              <w:rPr>
                <w:b/>
                <w:szCs w:val="20"/>
              </w:rPr>
              <w:t>Tis obyčajný</w:t>
            </w:r>
            <w:r w:rsidR="003718D0">
              <w:rPr>
                <w:b/>
                <w:szCs w:val="20"/>
              </w:rPr>
              <w:t xml:space="preserve"> </w:t>
            </w:r>
          </w:p>
          <w:p w:rsidR="00C37C34" w:rsidRDefault="00AB705A" w:rsidP="003718D0">
            <w:pPr>
              <w:pStyle w:val="priprava"/>
              <w:rPr>
                <w:b/>
                <w:szCs w:val="20"/>
              </w:rPr>
            </w:pPr>
            <w:r w:rsidRPr="00F56097">
              <w:rPr>
                <w:szCs w:val="20"/>
              </w:rPr>
              <w:t xml:space="preserve">Písanie – </w:t>
            </w:r>
            <w:r w:rsidR="008B070C">
              <w:rPr>
                <w:b/>
                <w:szCs w:val="20"/>
              </w:rPr>
              <w:t xml:space="preserve">prepis </w:t>
            </w:r>
            <w:r w:rsidR="00C37C34" w:rsidRPr="003718D0">
              <w:rPr>
                <w:b/>
                <w:szCs w:val="20"/>
              </w:rPr>
              <w:t>tlačen</w:t>
            </w:r>
            <w:r w:rsidR="00C37C34">
              <w:rPr>
                <w:b/>
                <w:szCs w:val="20"/>
              </w:rPr>
              <w:t>ého</w:t>
            </w:r>
            <w:r w:rsidR="00C37C34" w:rsidRPr="003718D0">
              <w:rPr>
                <w:b/>
                <w:szCs w:val="20"/>
              </w:rPr>
              <w:t xml:space="preserve"> text</w:t>
            </w:r>
            <w:r w:rsidR="00C37C34">
              <w:rPr>
                <w:b/>
                <w:szCs w:val="20"/>
              </w:rPr>
              <w:t>u</w:t>
            </w:r>
          </w:p>
          <w:p w:rsidR="00AB705A" w:rsidRPr="00C37C34" w:rsidRDefault="00C37C34" w:rsidP="008B070C">
            <w:pPr>
              <w:pStyle w:val="priprava"/>
              <w:rPr>
                <w:b/>
                <w:szCs w:val="20"/>
              </w:rPr>
            </w:pPr>
            <w:r>
              <w:rPr>
                <w:b/>
                <w:szCs w:val="20"/>
              </w:rPr>
              <w:t xml:space="preserve">                 </w:t>
            </w:r>
            <w:r w:rsidR="003718D0" w:rsidRPr="003718D0">
              <w:rPr>
                <w:b/>
                <w:szCs w:val="20"/>
              </w:rPr>
              <w:t>odp</w:t>
            </w:r>
            <w:r>
              <w:rPr>
                <w:b/>
                <w:szCs w:val="20"/>
              </w:rPr>
              <w:t>i</w:t>
            </w:r>
            <w:r w:rsidR="003718D0" w:rsidRPr="003718D0">
              <w:rPr>
                <w:b/>
                <w:szCs w:val="20"/>
              </w:rPr>
              <w:t>s písan</w:t>
            </w:r>
            <w:r>
              <w:rPr>
                <w:b/>
                <w:szCs w:val="20"/>
              </w:rPr>
              <w:t>ého textu</w:t>
            </w:r>
          </w:p>
        </w:tc>
      </w:tr>
      <w:tr w:rsidR="00AB705A" w:rsidRPr="00E962FC" w:rsidTr="008D049D">
        <w:tc>
          <w:tcPr>
            <w:tcW w:w="2057" w:type="dxa"/>
            <w:shd w:val="clear" w:color="auto" w:fill="B8CCE4" w:themeFill="accent1" w:themeFillTint="66"/>
          </w:tcPr>
          <w:p w:rsidR="00AB705A" w:rsidRPr="00E962FC" w:rsidRDefault="00AB705A" w:rsidP="00951650">
            <w:pPr>
              <w:rPr>
                <w:rFonts w:cs="Arial"/>
                <w:b/>
                <w:bCs/>
                <w:sz w:val="24"/>
                <w:szCs w:val="24"/>
              </w:rPr>
            </w:pPr>
            <w:r w:rsidRPr="00E962FC">
              <w:rPr>
                <w:rFonts w:cs="Arial"/>
                <w:b/>
                <w:bCs/>
                <w:sz w:val="24"/>
                <w:szCs w:val="24"/>
              </w:rPr>
              <w:t>Prierezové témy</w:t>
            </w:r>
          </w:p>
        </w:tc>
        <w:tc>
          <w:tcPr>
            <w:tcW w:w="11977" w:type="dxa"/>
            <w:gridSpan w:val="2"/>
          </w:tcPr>
          <w:p w:rsidR="006417DB" w:rsidRPr="00E962FC" w:rsidRDefault="00532557" w:rsidP="000B3E69">
            <w:pPr>
              <w:pStyle w:val="priprava"/>
              <w:rPr>
                <w:szCs w:val="24"/>
              </w:rPr>
            </w:pPr>
            <w:r>
              <w:rPr>
                <w:szCs w:val="24"/>
              </w:rPr>
              <w:t>Environmentálna výchova</w:t>
            </w:r>
          </w:p>
        </w:tc>
      </w:tr>
      <w:tr w:rsidR="00AB705A" w:rsidRPr="00E962FC" w:rsidTr="0039122E">
        <w:tc>
          <w:tcPr>
            <w:tcW w:w="2057" w:type="dxa"/>
            <w:tcBorders>
              <w:bottom w:val="single" w:sz="4" w:space="0" w:color="auto"/>
            </w:tcBorders>
            <w:shd w:val="clear" w:color="auto" w:fill="B8CCE4" w:themeFill="accent1" w:themeFillTint="66"/>
          </w:tcPr>
          <w:p w:rsidR="00AB705A" w:rsidRPr="00E962FC" w:rsidRDefault="00AB705A" w:rsidP="00951650">
            <w:pPr>
              <w:rPr>
                <w:rFonts w:eastAsia="Times New Roman" w:cs="Arial"/>
                <w:b/>
                <w:bCs/>
                <w:sz w:val="24"/>
                <w:szCs w:val="24"/>
              </w:rPr>
            </w:pPr>
            <w:r w:rsidRPr="00E962FC">
              <w:rPr>
                <w:rFonts w:eastAsia="Times New Roman" w:cs="Arial"/>
                <w:b/>
                <w:bCs/>
                <w:sz w:val="24"/>
                <w:szCs w:val="24"/>
              </w:rPr>
              <w:t>Medzipredmetové</w:t>
            </w:r>
          </w:p>
          <w:p w:rsidR="00AB705A" w:rsidRPr="00E962FC" w:rsidRDefault="00AB705A" w:rsidP="00951650">
            <w:pPr>
              <w:rPr>
                <w:rFonts w:eastAsia="Times New Roman" w:cs="Arial"/>
                <w:b/>
                <w:bCs/>
                <w:sz w:val="24"/>
                <w:szCs w:val="24"/>
              </w:rPr>
            </w:pPr>
            <w:r w:rsidRPr="00E962FC">
              <w:rPr>
                <w:rFonts w:eastAsia="Times New Roman" w:cs="Arial"/>
                <w:b/>
                <w:bCs/>
                <w:sz w:val="24"/>
                <w:szCs w:val="24"/>
              </w:rPr>
              <w:t>vzťahy</w:t>
            </w:r>
          </w:p>
        </w:tc>
        <w:tc>
          <w:tcPr>
            <w:tcW w:w="11977" w:type="dxa"/>
            <w:gridSpan w:val="2"/>
          </w:tcPr>
          <w:p w:rsidR="00AB705A" w:rsidRPr="00E962FC" w:rsidRDefault="006417DB" w:rsidP="006E124B">
            <w:pPr>
              <w:pStyle w:val="priprava"/>
              <w:rPr>
                <w:szCs w:val="24"/>
              </w:rPr>
            </w:pPr>
            <w:r>
              <w:rPr>
                <w:szCs w:val="24"/>
              </w:rPr>
              <w:t>Prírodoveda</w:t>
            </w:r>
          </w:p>
        </w:tc>
      </w:tr>
      <w:tr w:rsidR="00AB705A" w:rsidRPr="00FD1AD2" w:rsidTr="00D211F3">
        <w:trPr>
          <w:trHeight w:val="484"/>
        </w:trPr>
        <w:tc>
          <w:tcPr>
            <w:tcW w:w="2057" w:type="dxa"/>
            <w:tcBorders>
              <w:top w:val="single" w:sz="4" w:space="0" w:color="auto"/>
              <w:bottom w:val="single" w:sz="4" w:space="0" w:color="auto"/>
            </w:tcBorders>
            <w:shd w:val="clear" w:color="auto" w:fill="B8CCE4" w:themeFill="accent1" w:themeFillTint="66"/>
          </w:tcPr>
          <w:p w:rsidR="00AB705A" w:rsidRPr="00E962FC" w:rsidRDefault="00AB705A" w:rsidP="00D211F3">
            <w:pPr>
              <w:rPr>
                <w:rFonts w:cs="Arial"/>
                <w:b/>
                <w:bCs/>
                <w:sz w:val="24"/>
                <w:szCs w:val="24"/>
              </w:rPr>
            </w:pPr>
            <w:r w:rsidRPr="00E962FC">
              <w:rPr>
                <w:rFonts w:cs="Arial"/>
                <w:b/>
                <w:bCs/>
                <w:sz w:val="24"/>
                <w:szCs w:val="24"/>
              </w:rPr>
              <w:t>Všeobecné ciele</w:t>
            </w:r>
          </w:p>
          <w:p w:rsidR="00AB705A" w:rsidRPr="00E962FC" w:rsidRDefault="00AB705A" w:rsidP="00D211F3">
            <w:pPr>
              <w:rPr>
                <w:rFonts w:cs="Arial"/>
                <w:b/>
                <w:bCs/>
                <w:sz w:val="24"/>
                <w:szCs w:val="24"/>
              </w:rPr>
            </w:pPr>
          </w:p>
          <w:p w:rsidR="00AB705A" w:rsidRPr="00E962FC" w:rsidRDefault="00AB705A" w:rsidP="00D211F3">
            <w:pPr>
              <w:rPr>
                <w:rFonts w:eastAsia="Times New Roman" w:cs="Arial"/>
                <w:b/>
                <w:bCs/>
                <w:sz w:val="24"/>
                <w:szCs w:val="24"/>
              </w:rPr>
            </w:pPr>
          </w:p>
        </w:tc>
        <w:tc>
          <w:tcPr>
            <w:tcW w:w="11977" w:type="dxa"/>
            <w:gridSpan w:val="2"/>
            <w:tcBorders>
              <w:bottom w:val="single" w:sz="4" w:space="0" w:color="auto"/>
            </w:tcBorders>
          </w:tcPr>
          <w:p w:rsidR="00621AAF" w:rsidRDefault="00621AAF" w:rsidP="00621AAF">
            <w:pPr>
              <w:rPr>
                <w:rFonts w:eastAsia="Times New Roman" w:cs="Arial"/>
                <w:bCs/>
                <w:sz w:val="24"/>
                <w:szCs w:val="24"/>
              </w:rPr>
            </w:pPr>
            <w:r>
              <w:rPr>
                <w:rFonts w:eastAsia="Times New Roman" w:cs="Arial"/>
                <w:bCs/>
                <w:color w:val="365F91" w:themeColor="accent1" w:themeShade="BF"/>
                <w:sz w:val="24"/>
                <w:szCs w:val="24"/>
              </w:rPr>
              <w:t xml:space="preserve">a) </w:t>
            </w:r>
            <w:r>
              <w:rPr>
                <w:rFonts w:eastAsia="Times New Roman" w:cs="Arial"/>
                <w:bCs/>
                <w:sz w:val="24"/>
                <w:szCs w:val="24"/>
              </w:rPr>
              <w:t>Zdokonaľovať techniku čítania</w:t>
            </w:r>
          </w:p>
          <w:p w:rsidR="00621AAF" w:rsidRDefault="00621AAF" w:rsidP="00621AAF">
            <w:pPr>
              <w:rPr>
                <w:rFonts w:eastAsia="Times New Roman" w:cs="Arial"/>
                <w:bCs/>
                <w:color w:val="E36C0A" w:themeColor="accent6" w:themeShade="BF"/>
                <w:sz w:val="24"/>
                <w:szCs w:val="24"/>
              </w:rPr>
            </w:pPr>
            <w:r>
              <w:rPr>
                <w:rFonts w:eastAsia="Times New Roman" w:cs="Arial"/>
                <w:bCs/>
                <w:color w:val="E36C0A" w:themeColor="accent6" w:themeShade="BF"/>
                <w:sz w:val="24"/>
                <w:szCs w:val="24"/>
              </w:rPr>
              <w:t xml:space="preserve">b) </w:t>
            </w:r>
            <w:r w:rsidRPr="003E0B38">
              <w:rPr>
                <w:rFonts w:eastAsia="Times New Roman" w:cs="Arial"/>
                <w:bCs/>
                <w:sz w:val="24"/>
                <w:szCs w:val="24"/>
              </w:rPr>
              <w:t>Čítať s porozumením</w:t>
            </w:r>
          </w:p>
          <w:p w:rsidR="00621AAF" w:rsidRDefault="00621AAF" w:rsidP="00621AAF">
            <w:pPr>
              <w:rPr>
                <w:rFonts w:eastAsia="Times New Roman" w:cs="Arial"/>
                <w:bCs/>
                <w:sz w:val="24"/>
                <w:szCs w:val="24"/>
              </w:rPr>
            </w:pPr>
            <w:r>
              <w:rPr>
                <w:color w:val="C00000"/>
                <w:sz w:val="24"/>
                <w:szCs w:val="24"/>
              </w:rPr>
              <w:t>c</w:t>
            </w:r>
            <w:r w:rsidRPr="005748BB">
              <w:rPr>
                <w:color w:val="C00000"/>
                <w:sz w:val="24"/>
                <w:szCs w:val="24"/>
              </w:rPr>
              <w:t>)</w:t>
            </w:r>
            <w:r w:rsidRPr="00E962FC">
              <w:rPr>
                <w:color w:val="244061" w:themeColor="accent1" w:themeShade="80"/>
                <w:sz w:val="24"/>
                <w:szCs w:val="24"/>
              </w:rPr>
              <w:t xml:space="preserve"> </w:t>
            </w:r>
            <w:r>
              <w:rPr>
                <w:rFonts w:eastAsia="Times New Roman" w:cs="Arial"/>
                <w:bCs/>
                <w:sz w:val="24"/>
                <w:szCs w:val="24"/>
              </w:rPr>
              <w:t>Zdokonaľovať techniku písania</w:t>
            </w:r>
          </w:p>
          <w:p w:rsidR="00621AAF" w:rsidRDefault="00621AAF" w:rsidP="00621AAF">
            <w:pPr>
              <w:rPr>
                <w:rFonts w:eastAsia="Times New Roman" w:cs="Arial"/>
                <w:bCs/>
                <w:sz w:val="24"/>
                <w:szCs w:val="24"/>
              </w:rPr>
            </w:pPr>
            <w:r>
              <w:rPr>
                <w:rFonts w:eastAsia="Times New Roman" w:cs="Arial"/>
                <w:bCs/>
                <w:color w:val="00B050"/>
                <w:sz w:val="24"/>
                <w:szCs w:val="24"/>
              </w:rPr>
              <w:t xml:space="preserve">d) </w:t>
            </w:r>
            <w:r>
              <w:rPr>
                <w:rFonts w:eastAsia="Times New Roman" w:cs="Arial"/>
                <w:bCs/>
                <w:sz w:val="24"/>
                <w:szCs w:val="24"/>
              </w:rPr>
              <w:t>Vytvárať spôsobilosti samostatne sa písomne vyjadrovať</w:t>
            </w:r>
          </w:p>
          <w:p w:rsidR="00AB705A" w:rsidRPr="00FD1AD2" w:rsidRDefault="00621AAF" w:rsidP="00621AAF">
            <w:pPr>
              <w:rPr>
                <w:color w:val="244061" w:themeColor="accent1" w:themeShade="80"/>
                <w:sz w:val="24"/>
                <w:szCs w:val="24"/>
              </w:rPr>
            </w:pPr>
            <w:r>
              <w:rPr>
                <w:color w:val="7030A0"/>
                <w:sz w:val="24"/>
                <w:szCs w:val="24"/>
              </w:rPr>
              <w:t xml:space="preserve">e) </w:t>
            </w:r>
            <w:r w:rsidRPr="00E962FC">
              <w:rPr>
                <w:sz w:val="24"/>
                <w:szCs w:val="24"/>
              </w:rPr>
              <w:t>Rozvíjať komunikačné a vyjadrovacie schopnosti</w:t>
            </w:r>
          </w:p>
        </w:tc>
      </w:tr>
      <w:tr w:rsidR="00AB705A" w:rsidRPr="00350362" w:rsidTr="00D211F3">
        <w:trPr>
          <w:trHeight w:val="472"/>
        </w:trPr>
        <w:tc>
          <w:tcPr>
            <w:tcW w:w="2057" w:type="dxa"/>
            <w:vMerge w:val="restart"/>
            <w:tcBorders>
              <w:top w:val="single" w:sz="4" w:space="0" w:color="auto"/>
            </w:tcBorders>
            <w:shd w:val="clear" w:color="auto" w:fill="B8CCE4" w:themeFill="accent1" w:themeFillTint="66"/>
          </w:tcPr>
          <w:p w:rsidR="00AB705A" w:rsidRPr="00E962FC" w:rsidRDefault="00AB705A" w:rsidP="00D211F3">
            <w:pPr>
              <w:rPr>
                <w:rFonts w:eastAsia="Times New Roman" w:cs="Arial"/>
                <w:b/>
                <w:bCs/>
                <w:sz w:val="24"/>
                <w:szCs w:val="24"/>
              </w:rPr>
            </w:pPr>
            <w:r w:rsidRPr="00E962FC">
              <w:rPr>
                <w:rFonts w:cs="Arial"/>
                <w:b/>
                <w:bCs/>
                <w:sz w:val="24"/>
                <w:szCs w:val="24"/>
              </w:rPr>
              <w:t>Špecifické ciele</w:t>
            </w:r>
          </w:p>
          <w:p w:rsidR="00AB705A" w:rsidRPr="00E962FC" w:rsidRDefault="00AB705A" w:rsidP="00D211F3">
            <w:pPr>
              <w:rPr>
                <w:rFonts w:eastAsia="Times New Roman" w:cs="Arial"/>
                <w:b/>
                <w:bCs/>
                <w:sz w:val="24"/>
                <w:szCs w:val="24"/>
              </w:rPr>
            </w:pPr>
          </w:p>
          <w:p w:rsidR="00AB705A" w:rsidRPr="00E962FC" w:rsidRDefault="00AB705A" w:rsidP="00D211F3">
            <w:pPr>
              <w:rPr>
                <w:rFonts w:eastAsia="Times New Roman" w:cs="Arial"/>
                <w:b/>
                <w:bCs/>
                <w:sz w:val="24"/>
                <w:szCs w:val="24"/>
              </w:rPr>
            </w:pPr>
          </w:p>
          <w:p w:rsidR="00AB705A" w:rsidRPr="00E962FC" w:rsidRDefault="00AB705A" w:rsidP="00D211F3">
            <w:pPr>
              <w:rPr>
                <w:rFonts w:eastAsia="Times New Roman" w:cs="Arial"/>
                <w:b/>
                <w:bCs/>
                <w:sz w:val="24"/>
                <w:szCs w:val="24"/>
              </w:rPr>
            </w:pPr>
          </w:p>
          <w:p w:rsidR="00AB705A" w:rsidRPr="00E962FC" w:rsidRDefault="00AB705A" w:rsidP="00D211F3">
            <w:pPr>
              <w:rPr>
                <w:rFonts w:cs="Arial"/>
                <w:b/>
                <w:bCs/>
                <w:sz w:val="24"/>
                <w:szCs w:val="24"/>
              </w:rPr>
            </w:pPr>
          </w:p>
        </w:tc>
        <w:tc>
          <w:tcPr>
            <w:tcW w:w="1893" w:type="dxa"/>
            <w:tcBorders>
              <w:top w:val="single" w:sz="4" w:space="0" w:color="auto"/>
              <w:bottom w:val="single" w:sz="4" w:space="0" w:color="auto"/>
              <w:right w:val="single" w:sz="4" w:space="0" w:color="auto"/>
            </w:tcBorders>
          </w:tcPr>
          <w:p w:rsidR="00AB705A" w:rsidRPr="00E962FC" w:rsidRDefault="00AB705A" w:rsidP="00D211F3">
            <w:pPr>
              <w:pStyle w:val="priprava"/>
              <w:rPr>
                <w:szCs w:val="24"/>
              </w:rPr>
            </w:pPr>
            <w:r w:rsidRPr="00E962FC">
              <w:rPr>
                <w:szCs w:val="24"/>
              </w:rPr>
              <w:t>kognitívne</w:t>
            </w:r>
          </w:p>
        </w:tc>
        <w:tc>
          <w:tcPr>
            <w:tcW w:w="10084" w:type="dxa"/>
            <w:tcBorders>
              <w:top w:val="single" w:sz="4" w:space="0" w:color="auto"/>
              <w:left w:val="single" w:sz="4" w:space="0" w:color="auto"/>
              <w:bottom w:val="single" w:sz="4" w:space="0" w:color="auto"/>
            </w:tcBorders>
          </w:tcPr>
          <w:p w:rsidR="00171107" w:rsidRDefault="00171107" w:rsidP="00171107">
            <w:pPr>
              <w:pStyle w:val="priprava"/>
              <w:rPr>
                <w:i/>
                <w:szCs w:val="24"/>
              </w:rPr>
            </w:pPr>
            <w:r>
              <w:rPr>
                <w:color w:val="365F91" w:themeColor="accent1" w:themeShade="BF"/>
                <w:szCs w:val="24"/>
              </w:rPr>
              <w:t>a</w:t>
            </w:r>
            <w:r w:rsidRPr="00FD1AD2">
              <w:rPr>
                <w:color w:val="365F91" w:themeColor="accent1" w:themeShade="BF"/>
                <w:szCs w:val="24"/>
              </w:rPr>
              <w:t>.1)</w:t>
            </w:r>
            <w:r w:rsidRPr="00E962FC">
              <w:rPr>
                <w:color w:val="E36C0A" w:themeColor="accent6" w:themeShade="BF"/>
                <w:szCs w:val="24"/>
              </w:rPr>
              <w:t xml:space="preserve"> </w:t>
            </w:r>
            <w:r>
              <w:rPr>
                <w:szCs w:val="24"/>
              </w:rPr>
              <w:t>Č</w:t>
            </w:r>
            <w:r w:rsidRPr="00DF4240">
              <w:rPr>
                <w:szCs w:val="24"/>
              </w:rPr>
              <w:t xml:space="preserve">ítať </w:t>
            </w:r>
            <w:r>
              <w:rPr>
                <w:szCs w:val="24"/>
              </w:rPr>
              <w:t>plynule známy i neznámy text</w:t>
            </w:r>
          </w:p>
          <w:p w:rsidR="00171107" w:rsidRPr="00E6268E" w:rsidRDefault="00171107" w:rsidP="00171107">
            <w:pPr>
              <w:pStyle w:val="priprava"/>
              <w:rPr>
                <w:szCs w:val="24"/>
              </w:rPr>
            </w:pPr>
            <w:r>
              <w:rPr>
                <w:color w:val="365F91" w:themeColor="accent1" w:themeShade="BF"/>
                <w:szCs w:val="24"/>
              </w:rPr>
              <w:t>a</w:t>
            </w:r>
            <w:r w:rsidRPr="00FD1AD2">
              <w:rPr>
                <w:color w:val="365F91" w:themeColor="accent1" w:themeShade="BF"/>
                <w:szCs w:val="24"/>
              </w:rPr>
              <w:t>.</w:t>
            </w:r>
            <w:r>
              <w:rPr>
                <w:color w:val="365F91" w:themeColor="accent1" w:themeShade="BF"/>
                <w:szCs w:val="24"/>
              </w:rPr>
              <w:t>2</w:t>
            </w:r>
            <w:r w:rsidRPr="00FD1AD2">
              <w:rPr>
                <w:color w:val="365F91" w:themeColor="accent1" w:themeShade="BF"/>
                <w:szCs w:val="24"/>
              </w:rPr>
              <w:t>)</w:t>
            </w:r>
            <w:r w:rsidRPr="00E962FC">
              <w:rPr>
                <w:color w:val="E36C0A" w:themeColor="accent6" w:themeShade="BF"/>
                <w:szCs w:val="24"/>
              </w:rPr>
              <w:t xml:space="preserve"> </w:t>
            </w:r>
            <w:r w:rsidRPr="00DF4240">
              <w:rPr>
                <w:szCs w:val="24"/>
              </w:rPr>
              <w:t>Čítať</w:t>
            </w:r>
            <w:r w:rsidRPr="00DF4240">
              <w:rPr>
                <w:b/>
                <w:szCs w:val="24"/>
              </w:rPr>
              <w:t xml:space="preserve"> </w:t>
            </w:r>
            <w:r>
              <w:rPr>
                <w:szCs w:val="24"/>
              </w:rPr>
              <w:t>so správnou intonáciou</w:t>
            </w:r>
          </w:p>
          <w:p w:rsidR="00171107" w:rsidRDefault="00171107" w:rsidP="00171107">
            <w:pPr>
              <w:pStyle w:val="priprava"/>
              <w:rPr>
                <w:szCs w:val="24"/>
              </w:rPr>
            </w:pPr>
            <w:r>
              <w:rPr>
                <w:color w:val="E36C0A" w:themeColor="accent6" w:themeShade="BF"/>
                <w:szCs w:val="24"/>
              </w:rPr>
              <w:t>b.1)</w:t>
            </w:r>
            <w:r>
              <w:rPr>
                <w:bCs w:val="0"/>
                <w:color w:val="E36C0A" w:themeColor="accent6" w:themeShade="BF"/>
                <w:szCs w:val="24"/>
              </w:rPr>
              <w:t xml:space="preserve"> </w:t>
            </w:r>
            <w:r>
              <w:rPr>
                <w:szCs w:val="24"/>
              </w:rPr>
              <w:t>Reprodukovať prečítaný text</w:t>
            </w:r>
          </w:p>
          <w:p w:rsidR="00171107" w:rsidRDefault="00171107" w:rsidP="00171107">
            <w:pPr>
              <w:pStyle w:val="priprava"/>
              <w:rPr>
                <w:szCs w:val="24"/>
              </w:rPr>
            </w:pPr>
            <w:r>
              <w:rPr>
                <w:color w:val="E36C0A" w:themeColor="accent6" w:themeShade="BF"/>
                <w:szCs w:val="24"/>
              </w:rPr>
              <w:t>b.2</w:t>
            </w:r>
            <w:r w:rsidRPr="00E962FC">
              <w:rPr>
                <w:color w:val="E36C0A" w:themeColor="accent6" w:themeShade="BF"/>
                <w:szCs w:val="24"/>
              </w:rPr>
              <w:t xml:space="preserve">) </w:t>
            </w:r>
            <w:r>
              <w:rPr>
                <w:szCs w:val="24"/>
              </w:rPr>
              <w:t>P</w:t>
            </w:r>
            <w:r w:rsidRPr="003E0B38">
              <w:rPr>
                <w:szCs w:val="24"/>
              </w:rPr>
              <w:t>riradiť</w:t>
            </w:r>
            <w:r>
              <w:rPr>
                <w:color w:val="244061" w:themeColor="accent1" w:themeShade="80"/>
                <w:szCs w:val="24"/>
              </w:rPr>
              <w:t xml:space="preserve"> </w:t>
            </w:r>
            <w:r w:rsidRPr="0023024D">
              <w:rPr>
                <w:szCs w:val="24"/>
              </w:rPr>
              <w:t>tém</w:t>
            </w:r>
            <w:r>
              <w:rPr>
                <w:szCs w:val="24"/>
              </w:rPr>
              <w:t>y</w:t>
            </w:r>
            <w:r w:rsidRPr="0023024D">
              <w:rPr>
                <w:szCs w:val="24"/>
              </w:rPr>
              <w:t xml:space="preserve"> </w:t>
            </w:r>
            <w:r>
              <w:rPr>
                <w:szCs w:val="24"/>
              </w:rPr>
              <w:t xml:space="preserve">k prečítanému textu </w:t>
            </w:r>
            <w:r w:rsidRPr="0023024D">
              <w:rPr>
                <w:szCs w:val="24"/>
              </w:rPr>
              <w:t xml:space="preserve">podľa </w:t>
            </w:r>
            <w:r>
              <w:rPr>
                <w:szCs w:val="24"/>
              </w:rPr>
              <w:t xml:space="preserve">jeho </w:t>
            </w:r>
            <w:r w:rsidRPr="0023024D">
              <w:rPr>
                <w:szCs w:val="24"/>
              </w:rPr>
              <w:t>obsahu</w:t>
            </w:r>
          </w:p>
          <w:p w:rsidR="00171107" w:rsidRDefault="00171107" w:rsidP="00171107">
            <w:pPr>
              <w:pStyle w:val="priprava"/>
              <w:rPr>
                <w:szCs w:val="24"/>
              </w:rPr>
            </w:pPr>
            <w:r>
              <w:rPr>
                <w:color w:val="E36C0A" w:themeColor="accent6" w:themeShade="BF"/>
                <w:szCs w:val="24"/>
              </w:rPr>
              <w:t>b.3</w:t>
            </w:r>
            <w:r w:rsidRPr="00E962FC">
              <w:rPr>
                <w:color w:val="E36C0A" w:themeColor="accent6" w:themeShade="BF"/>
                <w:szCs w:val="24"/>
              </w:rPr>
              <w:t xml:space="preserve">) </w:t>
            </w:r>
            <w:r>
              <w:rPr>
                <w:szCs w:val="24"/>
              </w:rPr>
              <w:t>Riešiť úlohy na porozumenie textu</w:t>
            </w:r>
          </w:p>
          <w:p w:rsidR="00621AAF" w:rsidRPr="003E0B38" w:rsidRDefault="00621AAF" w:rsidP="00621AAF">
            <w:pPr>
              <w:pStyle w:val="priprava"/>
              <w:rPr>
                <w:szCs w:val="24"/>
              </w:rPr>
            </w:pPr>
            <w:r>
              <w:rPr>
                <w:bCs w:val="0"/>
                <w:color w:val="00B050"/>
                <w:szCs w:val="24"/>
              </w:rPr>
              <w:t xml:space="preserve">d.1) </w:t>
            </w:r>
            <w:r>
              <w:rPr>
                <w:szCs w:val="24"/>
              </w:rPr>
              <w:t xml:space="preserve">Precvičovať samostatné písomné vyjadrovanie </w:t>
            </w:r>
          </w:p>
          <w:p w:rsidR="00621AAF" w:rsidRPr="00621AAF" w:rsidRDefault="00621AAF" w:rsidP="00171107">
            <w:pPr>
              <w:pStyle w:val="priprava"/>
              <w:rPr>
                <w:szCs w:val="20"/>
              </w:rPr>
            </w:pPr>
            <w:r>
              <w:rPr>
                <w:color w:val="7030A0"/>
                <w:szCs w:val="24"/>
              </w:rPr>
              <w:t>e</w:t>
            </w:r>
            <w:r w:rsidR="00171107">
              <w:rPr>
                <w:color w:val="7030A0"/>
                <w:szCs w:val="24"/>
              </w:rPr>
              <w:t>.1)</w:t>
            </w:r>
            <w:r w:rsidR="008042FA">
              <w:rPr>
                <w:color w:val="7030A0"/>
                <w:szCs w:val="24"/>
              </w:rPr>
              <w:t xml:space="preserve"> </w:t>
            </w:r>
            <w:r w:rsidR="00171107" w:rsidRPr="00F56097">
              <w:rPr>
                <w:szCs w:val="20"/>
              </w:rPr>
              <w:t>Používať spisovnú výslovnosť</w:t>
            </w:r>
          </w:p>
        </w:tc>
      </w:tr>
      <w:tr w:rsidR="00AB705A" w:rsidRPr="00FC245B" w:rsidTr="00D211F3">
        <w:trPr>
          <w:trHeight w:val="415"/>
        </w:trPr>
        <w:tc>
          <w:tcPr>
            <w:tcW w:w="2057" w:type="dxa"/>
            <w:vMerge/>
            <w:shd w:val="clear" w:color="auto" w:fill="B8CCE4" w:themeFill="accent1" w:themeFillTint="66"/>
          </w:tcPr>
          <w:p w:rsidR="00AB705A" w:rsidRPr="00E962FC" w:rsidRDefault="00AB705A" w:rsidP="00D211F3">
            <w:pPr>
              <w:rPr>
                <w:rFonts w:cs="Arial"/>
                <w:b/>
                <w:bCs/>
                <w:sz w:val="24"/>
                <w:szCs w:val="24"/>
              </w:rPr>
            </w:pPr>
          </w:p>
        </w:tc>
        <w:tc>
          <w:tcPr>
            <w:tcW w:w="1893" w:type="dxa"/>
            <w:tcBorders>
              <w:top w:val="single" w:sz="4" w:space="0" w:color="auto"/>
              <w:bottom w:val="single" w:sz="4" w:space="0" w:color="auto"/>
              <w:right w:val="single" w:sz="4" w:space="0" w:color="auto"/>
            </w:tcBorders>
          </w:tcPr>
          <w:p w:rsidR="00AB705A" w:rsidRPr="00E962FC" w:rsidRDefault="00AB705A" w:rsidP="00D211F3">
            <w:pPr>
              <w:pStyle w:val="priprava"/>
              <w:rPr>
                <w:szCs w:val="24"/>
              </w:rPr>
            </w:pPr>
            <w:r w:rsidRPr="00E962FC">
              <w:rPr>
                <w:szCs w:val="24"/>
              </w:rPr>
              <w:t>psychomotorické</w:t>
            </w:r>
          </w:p>
        </w:tc>
        <w:tc>
          <w:tcPr>
            <w:tcW w:w="10084" w:type="dxa"/>
            <w:tcBorders>
              <w:top w:val="single" w:sz="4" w:space="0" w:color="auto"/>
              <w:left w:val="single" w:sz="4" w:space="0" w:color="auto"/>
              <w:bottom w:val="single" w:sz="4" w:space="0" w:color="auto"/>
            </w:tcBorders>
          </w:tcPr>
          <w:p w:rsidR="003E0B38" w:rsidRDefault="00171107" w:rsidP="000E1E92">
            <w:pPr>
              <w:pStyle w:val="priprava"/>
              <w:rPr>
                <w:szCs w:val="20"/>
              </w:rPr>
            </w:pPr>
            <w:r>
              <w:rPr>
                <w:color w:val="C00000"/>
                <w:szCs w:val="24"/>
              </w:rPr>
              <w:t>c</w:t>
            </w:r>
            <w:r w:rsidRPr="005748BB">
              <w:rPr>
                <w:color w:val="C00000"/>
                <w:szCs w:val="24"/>
              </w:rPr>
              <w:t>.1)</w:t>
            </w:r>
            <w:r w:rsidRPr="00E962FC">
              <w:rPr>
                <w:color w:val="244061" w:themeColor="accent1" w:themeShade="80"/>
                <w:szCs w:val="24"/>
              </w:rPr>
              <w:t xml:space="preserve"> </w:t>
            </w:r>
            <w:r w:rsidR="000E1E92">
              <w:rPr>
                <w:szCs w:val="20"/>
              </w:rPr>
              <w:t>Prepísať tlačený text</w:t>
            </w:r>
          </w:p>
          <w:p w:rsidR="000E1E92" w:rsidRPr="00B25CE5" w:rsidRDefault="000E1E92" w:rsidP="000E1E92">
            <w:pPr>
              <w:pStyle w:val="priprava"/>
              <w:rPr>
                <w:szCs w:val="20"/>
              </w:rPr>
            </w:pPr>
            <w:r>
              <w:rPr>
                <w:color w:val="C00000"/>
                <w:szCs w:val="24"/>
              </w:rPr>
              <w:t>c</w:t>
            </w:r>
            <w:r w:rsidRPr="005748BB">
              <w:rPr>
                <w:color w:val="C00000"/>
                <w:szCs w:val="24"/>
              </w:rPr>
              <w:t>.</w:t>
            </w:r>
            <w:r>
              <w:rPr>
                <w:color w:val="C00000"/>
                <w:szCs w:val="24"/>
              </w:rPr>
              <w:t>2</w:t>
            </w:r>
            <w:r w:rsidRPr="005748BB">
              <w:rPr>
                <w:color w:val="C00000"/>
                <w:szCs w:val="24"/>
              </w:rPr>
              <w:t>)</w:t>
            </w:r>
            <w:r w:rsidRPr="00E962FC">
              <w:rPr>
                <w:color w:val="244061" w:themeColor="accent1" w:themeShade="80"/>
                <w:szCs w:val="24"/>
              </w:rPr>
              <w:t xml:space="preserve"> </w:t>
            </w:r>
            <w:r>
              <w:rPr>
                <w:szCs w:val="20"/>
              </w:rPr>
              <w:t>Písať podľa diktátu</w:t>
            </w:r>
          </w:p>
        </w:tc>
      </w:tr>
      <w:tr w:rsidR="00621AAF" w:rsidRPr="00FB6A12" w:rsidTr="00D211F3">
        <w:trPr>
          <w:trHeight w:val="326"/>
        </w:trPr>
        <w:tc>
          <w:tcPr>
            <w:tcW w:w="2057" w:type="dxa"/>
            <w:vMerge/>
            <w:shd w:val="clear" w:color="auto" w:fill="B8CCE4" w:themeFill="accent1" w:themeFillTint="66"/>
          </w:tcPr>
          <w:p w:rsidR="00621AAF" w:rsidRPr="00E962FC" w:rsidRDefault="00621AAF" w:rsidP="00D211F3">
            <w:pPr>
              <w:rPr>
                <w:rFonts w:cs="Arial"/>
                <w:b/>
                <w:bCs/>
                <w:sz w:val="24"/>
                <w:szCs w:val="24"/>
              </w:rPr>
            </w:pPr>
          </w:p>
        </w:tc>
        <w:tc>
          <w:tcPr>
            <w:tcW w:w="1893" w:type="dxa"/>
            <w:tcBorders>
              <w:top w:val="single" w:sz="4" w:space="0" w:color="auto"/>
              <w:bottom w:val="single" w:sz="4" w:space="0" w:color="auto"/>
              <w:right w:val="single" w:sz="4" w:space="0" w:color="auto"/>
            </w:tcBorders>
          </w:tcPr>
          <w:p w:rsidR="00621AAF" w:rsidRPr="00E962FC" w:rsidRDefault="00621AAF" w:rsidP="008042FA">
            <w:pPr>
              <w:pStyle w:val="priprava"/>
              <w:rPr>
                <w:szCs w:val="24"/>
              </w:rPr>
            </w:pPr>
            <w:r w:rsidRPr="00E962FC">
              <w:rPr>
                <w:szCs w:val="24"/>
              </w:rPr>
              <w:t>afektívn</w:t>
            </w:r>
            <w:r w:rsidR="008042FA">
              <w:rPr>
                <w:szCs w:val="24"/>
              </w:rPr>
              <w:t>y</w:t>
            </w:r>
          </w:p>
        </w:tc>
        <w:tc>
          <w:tcPr>
            <w:tcW w:w="10084" w:type="dxa"/>
            <w:tcBorders>
              <w:top w:val="single" w:sz="4" w:space="0" w:color="auto"/>
              <w:left w:val="single" w:sz="4" w:space="0" w:color="auto"/>
              <w:bottom w:val="single" w:sz="4" w:space="0" w:color="auto"/>
            </w:tcBorders>
          </w:tcPr>
          <w:p w:rsidR="000E1E92" w:rsidRPr="00FB6A12" w:rsidRDefault="007C5C58" w:rsidP="000E1E92">
            <w:pPr>
              <w:pStyle w:val="priprava"/>
              <w:rPr>
                <w:szCs w:val="24"/>
              </w:rPr>
            </w:pPr>
            <w:r>
              <w:rPr>
                <w:color w:val="7030A0"/>
                <w:szCs w:val="24"/>
              </w:rPr>
              <w:t>e</w:t>
            </w:r>
            <w:r w:rsidR="00621AAF">
              <w:rPr>
                <w:color w:val="7030A0"/>
                <w:szCs w:val="24"/>
              </w:rPr>
              <w:t xml:space="preserve">.2) </w:t>
            </w:r>
            <w:r w:rsidR="00621AAF">
              <w:rPr>
                <w:szCs w:val="24"/>
              </w:rPr>
              <w:t xml:space="preserve">Vyjadriť pocity vyvolané prečítaným textom </w:t>
            </w:r>
          </w:p>
        </w:tc>
      </w:tr>
      <w:tr w:rsidR="00AB705A" w:rsidRPr="00E962FC" w:rsidTr="008D049D">
        <w:trPr>
          <w:trHeight w:val="394"/>
        </w:trPr>
        <w:tc>
          <w:tcPr>
            <w:tcW w:w="2057" w:type="dxa"/>
            <w:shd w:val="clear" w:color="auto" w:fill="B8CCE4" w:themeFill="accent1" w:themeFillTint="66"/>
          </w:tcPr>
          <w:p w:rsidR="00AB705A" w:rsidRPr="00E962FC" w:rsidRDefault="00AB705A" w:rsidP="00951650">
            <w:pPr>
              <w:rPr>
                <w:rFonts w:cs="Arial"/>
                <w:b/>
                <w:bCs/>
                <w:sz w:val="24"/>
                <w:szCs w:val="24"/>
              </w:rPr>
            </w:pPr>
            <w:r w:rsidRPr="00E962FC">
              <w:rPr>
                <w:rFonts w:cs="Arial"/>
                <w:b/>
                <w:bCs/>
                <w:sz w:val="24"/>
                <w:szCs w:val="24"/>
              </w:rPr>
              <w:t>Typ vyučovacej hodiny</w:t>
            </w:r>
          </w:p>
        </w:tc>
        <w:tc>
          <w:tcPr>
            <w:tcW w:w="11977" w:type="dxa"/>
            <w:gridSpan w:val="2"/>
            <w:tcBorders>
              <w:top w:val="single" w:sz="4" w:space="0" w:color="auto"/>
              <w:bottom w:val="single" w:sz="4" w:space="0" w:color="auto"/>
            </w:tcBorders>
          </w:tcPr>
          <w:p w:rsidR="00AB705A" w:rsidRPr="00E962FC" w:rsidRDefault="00AB705A" w:rsidP="0017446A">
            <w:pPr>
              <w:shd w:val="clear" w:color="auto" w:fill="FFFFFF"/>
              <w:jc w:val="both"/>
              <w:rPr>
                <w:bCs/>
                <w:sz w:val="24"/>
                <w:szCs w:val="24"/>
              </w:rPr>
            </w:pPr>
            <w:r>
              <w:rPr>
                <w:bCs/>
                <w:sz w:val="24"/>
                <w:szCs w:val="24"/>
              </w:rPr>
              <w:t>fixačná</w:t>
            </w:r>
            <w:r w:rsidRPr="00E962FC">
              <w:rPr>
                <w:bCs/>
                <w:sz w:val="24"/>
                <w:szCs w:val="24"/>
              </w:rPr>
              <w:t>, dvojhodinový blok (90´)</w:t>
            </w:r>
          </w:p>
          <w:p w:rsidR="00AB705A" w:rsidRPr="00E962FC" w:rsidRDefault="00AB705A" w:rsidP="0017446A">
            <w:pPr>
              <w:shd w:val="clear" w:color="auto" w:fill="FFFFFF"/>
              <w:jc w:val="both"/>
              <w:rPr>
                <w:bCs/>
                <w:sz w:val="24"/>
                <w:szCs w:val="24"/>
              </w:rPr>
            </w:pPr>
          </w:p>
        </w:tc>
      </w:tr>
      <w:tr w:rsidR="00AB705A" w:rsidRPr="00E962FC" w:rsidTr="008D049D">
        <w:trPr>
          <w:trHeight w:val="292"/>
        </w:trPr>
        <w:tc>
          <w:tcPr>
            <w:tcW w:w="2057" w:type="dxa"/>
            <w:shd w:val="clear" w:color="auto" w:fill="B8CCE4" w:themeFill="accent1" w:themeFillTint="66"/>
          </w:tcPr>
          <w:p w:rsidR="00AB705A" w:rsidRPr="00E962FC" w:rsidRDefault="00AB705A" w:rsidP="00951650">
            <w:pPr>
              <w:rPr>
                <w:rFonts w:cs="Arial"/>
                <w:b/>
                <w:bCs/>
                <w:sz w:val="24"/>
                <w:szCs w:val="24"/>
              </w:rPr>
            </w:pPr>
            <w:r w:rsidRPr="00E962FC">
              <w:rPr>
                <w:rFonts w:cs="Arial"/>
                <w:b/>
                <w:bCs/>
                <w:sz w:val="24"/>
                <w:szCs w:val="24"/>
              </w:rPr>
              <w:lastRenderedPageBreak/>
              <w:t>Vyučovacie metódy</w:t>
            </w:r>
          </w:p>
        </w:tc>
        <w:tc>
          <w:tcPr>
            <w:tcW w:w="11977" w:type="dxa"/>
            <w:gridSpan w:val="2"/>
            <w:tcBorders>
              <w:top w:val="single" w:sz="4" w:space="0" w:color="auto"/>
              <w:bottom w:val="single" w:sz="4" w:space="0" w:color="auto"/>
            </w:tcBorders>
          </w:tcPr>
          <w:p w:rsidR="00AB705A" w:rsidRDefault="00AB705A" w:rsidP="00951650">
            <w:pPr>
              <w:rPr>
                <w:color w:val="000000"/>
                <w:sz w:val="24"/>
                <w:szCs w:val="24"/>
              </w:rPr>
            </w:pPr>
            <w:r w:rsidRPr="00E962FC">
              <w:rPr>
                <w:color w:val="000000"/>
                <w:sz w:val="24"/>
                <w:szCs w:val="24"/>
              </w:rPr>
              <w:t>riadený rozhovor, didaktická hra</w:t>
            </w:r>
            <w:r>
              <w:rPr>
                <w:color w:val="000000"/>
                <w:sz w:val="24"/>
                <w:szCs w:val="24"/>
              </w:rPr>
              <w:t>, práca s ilustráciou, produkčná metóda</w:t>
            </w:r>
            <w:r w:rsidR="008042FA">
              <w:rPr>
                <w:color w:val="000000"/>
                <w:sz w:val="24"/>
                <w:szCs w:val="24"/>
              </w:rPr>
              <w:t>, kvíz</w:t>
            </w:r>
          </w:p>
          <w:p w:rsidR="00AB705A" w:rsidRPr="00E962FC" w:rsidRDefault="00AB705A" w:rsidP="00951650">
            <w:pPr>
              <w:rPr>
                <w:color w:val="000000"/>
                <w:sz w:val="24"/>
                <w:szCs w:val="24"/>
              </w:rPr>
            </w:pPr>
          </w:p>
        </w:tc>
      </w:tr>
      <w:tr w:rsidR="00AB705A" w:rsidRPr="00E962FC" w:rsidTr="008D049D">
        <w:trPr>
          <w:trHeight w:val="292"/>
        </w:trPr>
        <w:tc>
          <w:tcPr>
            <w:tcW w:w="2057" w:type="dxa"/>
            <w:shd w:val="clear" w:color="auto" w:fill="B8CCE4" w:themeFill="accent1" w:themeFillTint="66"/>
          </w:tcPr>
          <w:p w:rsidR="00AB705A" w:rsidRPr="00E962FC" w:rsidRDefault="00AB705A" w:rsidP="00951650">
            <w:pPr>
              <w:rPr>
                <w:rFonts w:cs="Arial"/>
                <w:b/>
                <w:bCs/>
                <w:sz w:val="24"/>
                <w:szCs w:val="24"/>
              </w:rPr>
            </w:pPr>
            <w:r w:rsidRPr="00E962FC">
              <w:rPr>
                <w:rFonts w:cs="Arial"/>
                <w:b/>
                <w:bCs/>
                <w:sz w:val="24"/>
                <w:szCs w:val="24"/>
              </w:rPr>
              <w:t>Organizačné formy práce</w:t>
            </w:r>
          </w:p>
        </w:tc>
        <w:tc>
          <w:tcPr>
            <w:tcW w:w="11977" w:type="dxa"/>
            <w:gridSpan w:val="2"/>
            <w:tcBorders>
              <w:top w:val="single" w:sz="4" w:space="0" w:color="auto"/>
              <w:bottom w:val="single" w:sz="4" w:space="0" w:color="auto"/>
            </w:tcBorders>
          </w:tcPr>
          <w:p w:rsidR="00AB705A" w:rsidRDefault="00AB705A" w:rsidP="0039122E">
            <w:pPr>
              <w:rPr>
                <w:bCs/>
                <w:sz w:val="24"/>
                <w:szCs w:val="24"/>
              </w:rPr>
            </w:pPr>
            <w:r w:rsidRPr="00E962FC">
              <w:rPr>
                <w:bCs/>
                <w:sz w:val="24"/>
                <w:szCs w:val="24"/>
              </w:rPr>
              <w:t xml:space="preserve">spoločná práca, </w:t>
            </w:r>
            <w:r w:rsidR="008042FA">
              <w:rPr>
                <w:bCs/>
                <w:sz w:val="24"/>
                <w:szCs w:val="24"/>
              </w:rPr>
              <w:t xml:space="preserve">skupinová práca, </w:t>
            </w:r>
            <w:r w:rsidRPr="00E962FC">
              <w:rPr>
                <w:bCs/>
                <w:sz w:val="24"/>
                <w:szCs w:val="24"/>
              </w:rPr>
              <w:t>samostatná práca</w:t>
            </w:r>
          </w:p>
          <w:p w:rsidR="00AB705A" w:rsidRPr="00E962FC" w:rsidRDefault="00AB705A" w:rsidP="0039122E">
            <w:pPr>
              <w:rPr>
                <w:bCs/>
                <w:sz w:val="24"/>
                <w:szCs w:val="24"/>
              </w:rPr>
            </w:pPr>
          </w:p>
        </w:tc>
      </w:tr>
      <w:tr w:rsidR="00AB705A" w:rsidRPr="00E962FC" w:rsidTr="008D049D">
        <w:trPr>
          <w:trHeight w:val="292"/>
        </w:trPr>
        <w:tc>
          <w:tcPr>
            <w:tcW w:w="2057" w:type="dxa"/>
            <w:shd w:val="clear" w:color="auto" w:fill="B8CCE4" w:themeFill="accent1" w:themeFillTint="66"/>
          </w:tcPr>
          <w:p w:rsidR="00AB705A" w:rsidRPr="00E962FC" w:rsidRDefault="00AB705A" w:rsidP="00951650">
            <w:pPr>
              <w:rPr>
                <w:rFonts w:cs="Arial"/>
                <w:b/>
                <w:bCs/>
                <w:sz w:val="24"/>
                <w:szCs w:val="24"/>
              </w:rPr>
            </w:pPr>
            <w:r w:rsidRPr="00E962FC">
              <w:rPr>
                <w:rFonts w:cs="Arial"/>
                <w:b/>
                <w:bCs/>
                <w:sz w:val="24"/>
                <w:szCs w:val="24"/>
              </w:rPr>
              <w:t>Pomôcky</w:t>
            </w:r>
          </w:p>
        </w:tc>
        <w:tc>
          <w:tcPr>
            <w:tcW w:w="11977" w:type="dxa"/>
            <w:gridSpan w:val="2"/>
            <w:tcBorders>
              <w:top w:val="single" w:sz="4" w:space="0" w:color="auto"/>
              <w:bottom w:val="single" w:sz="4" w:space="0" w:color="auto"/>
            </w:tcBorders>
          </w:tcPr>
          <w:p w:rsidR="00AB705A" w:rsidRPr="00E962FC" w:rsidRDefault="00AB705A" w:rsidP="00775B7E">
            <w:pPr>
              <w:rPr>
                <w:rFonts w:cs="Arial"/>
                <w:sz w:val="24"/>
                <w:szCs w:val="24"/>
              </w:rPr>
            </w:pPr>
            <w:r w:rsidRPr="00356BDF">
              <w:rPr>
                <w:rFonts w:cs="Arial"/>
                <w:sz w:val="24"/>
                <w:szCs w:val="24"/>
              </w:rPr>
              <w:t>H</w:t>
            </w:r>
            <w:r>
              <w:rPr>
                <w:rFonts w:cs="Arial"/>
                <w:sz w:val="24"/>
                <w:szCs w:val="24"/>
              </w:rPr>
              <w:t>UPSOV</w:t>
            </w:r>
            <w:r w:rsidRPr="00356BDF">
              <w:rPr>
                <w:rFonts w:cs="Arial"/>
                <w:sz w:val="24"/>
                <w:szCs w:val="24"/>
              </w:rPr>
              <w:t xml:space="preserve"> šlabikár L</w:t>
            </w:r>
            <w:r>
              <w:rPr>
                <w:rFonts w:cs="Arial"/>
                <w:sz w:val="24"/>
                <w:szCs w:val="24"/>
              </w:rPr>
              <w:t>IPKA,</w:t>
            </w:r>
            <w:r w:rsidRPr="00356BDF">
              <w:rPr>
                <w:rFonts w:cs="Arial"/>
                <w:sz w:val="24"/>
                <w:szCs w:val="24"/>
              </w:rPr>
              <w:t xml:space="preserve"> </w:t>
            </w:r>
            <w:r>
              <w:rPr>
                <w:rFonts w:cs="Arial"/>
                <w:sz w:val="24"/>
                <w:szCs w:val="24"/>
              </w:rPr>
              <w:t>2</w:t>
            </w:r>
            <w:r w:rsidRPr="00356BDF">
              <w:rPr>
                <w:rFonts w:cs="Arial"/>
                <w:sz w:val="24"/>
                <w:szCs w:val="24"/>
              </w:rPr>
              <w:t xml:space="preserve">. časť, </w:t>
            </w:r>
            <w:r>
              <w:rPr>
                <w:rFonts w:cs="Arial"/>
                <w:sz w:val="24"/>
                <w:szCs w:val="24"/>
              </w:rPr>
              <w:t>zošit</w:t>
            </w:r>
            <w:r w:rsidR="008F499C">
              <w:rPr>
                <w:rFonts w:cs="Arial"/>
                <w:sz w:val="24"/>
                <w:szCs w:val="24"/>
              </w:rPr>
              <w:t xml:space="preserve"> na písanie</w:t>
            </w:r>
            <w:r w:rsidRPr="00356BDF">
              <w:rPr>
                <w:rFonts w:cs="Arial"/>
                <w:sz w:val="24"/>
                <w:szCs w:val="24"/>
              </w:rPr>
              <w:t xml:space="preserve">, </w:t>
            </w:r>
            <w:r w:rsidR="008042FA">
              <w:rPr>
                <w:rFonts w:cs="Arial"/>
                <w:sz w:val="24"/>
                <w:szCs w:val="24"/>
              </w:rPr>
              <w:t xml:space="preserve">encyklopédia o prírode, </w:t>
            </w:r>
            <w:r>
              <w:rPr>
                <w:rFonts w:cs="Arial"/>
                <w:sz w:val="24"/>
                <w:szCs w:val="24"/>
              </w:rPr>
              <w:t xml:space="preserve">maňuška HUPSA, </w:t>
            </w:r>
            <w:r w:rsidRPr="00E962FC">
              <w:rPr>
                <w:rFonts w:cs="Arial"/>
                <w:sz w:val="24"/>
                <w:szCs w:val="24"/>
              </w:rPr>
              <w:t>multimediálny disk (MMD) k šlabikáru, PC, dataprojektor</w:t>
            </w:r>
          </w:p>
        </w:tc>
      </w:tr>
      <w:tr w:rsidR="00AB705A" w:rsidRPr="00E962FC" w:rsidTr="008D049D">
        <w:trPr>
          <w:trHeight w:val="292"/>
        </w:trPr>
        <w:tc>
          <w:tcPr>
            <w:tcW w:w="2057" w:type="dxa"/>
            <w:shd w:val="clear" w:color="auto" w:fill="B8CCE4" w:themeFill="accent1" w:themeFillTint="66"/>
          </w:tcPr>
          <w:p w:rsidR="00AB705A" w:rsidRPr="00E962FC" w:rsidRDefault="00AB705A" w:rsidP="00951650">
            <w:pPr>
              <w:rPr>
                <w:rFonts w:cs="Arial"/>
                <w:b/>
                <w:bCs/>
                <w:sz w:val="24"/>
                <w:szCs w:val="24"/>
              </w:rPr>
            </w:pPr>
            <w:r w:rsidRPr="00E962FC">
              <w:rPr>
                <w:rFonts w:cs="Arial"/>
                <w:b/>
                <w:bCs/>
                <w:sz w:val="24"/>
                <w:szCs w:val="24"/>
              </w:rPr>
              <w:t>Výkonový štandard</w:t>
            </w:r>
          </w:p>
        </w:tc>
        <w:tc>
          <w:tcPr>
            <w:tcW w:w="11977" w:type="dxa"/>
            <w:gridSpan w:val="2"/>
            <w:tcBorders>
              <w:top w:val="single" w:sz="4" w:space="0" w:color="auto"/>
              <w:bottom w:val="single" w:sz="4" w:space="0" w:color="auto"/>
            </w:tcBorders>
          </w:tcPr>
          <w:p w:rsidR="00AB705A" w:rsidRPr="00E962FC" w:rsidRDefault="00AB705A" w:rsidP="00951650">
            <w:pPr>
              <w:rPr>
                <w:rFonts w:cs="Arial"/>
                <w:bCs/>
                <w:sz w:val="24"/>
                <w:szCs w:val="24"/>
                <w:u w:val="single"/>
              </w:rPr>
            </w:pPr>
            <w:r>
              <w:rPr>
                <w:rFonts w:cs="Arial"/>
                <w:bCs/>
                <w:sz w:val="24"/>
                <w:szCs w:val="24"/>
                <w:u w:val="single"/>
              </w:rPr>
              <w:t>Ž</w:t>
            </w:r>
            <w:r w:rsidRPr="00E962FC">
              <w:rPr>
                <w:rFonts w:cs="Arial"/>
                <w:bCs/>
                <w:sz w:val="24"/>
                <w:szCs w:val="24"/>
                <w:u w:val="single"/>
              </w:rPr>
              <w:t xml:space="preserve">iak vie: </w:t>
            </w:r>
          </w:p>
          <w:p w:rsidR="00AB705A" w:rsidRPr="006322EC" w:rsidRDefault="00AB705A" w:rsidP="001358C5">
            <w:pPr>
              <w:pStyle w:val="Odsekzoznamu"/>
              <w:numPr>
                <w:ilvl w:val="0"/>
                <w:numId w:val="1"/>
              </w:numPr>
              <w:rPr>
                <w:rFonts w:asciiTheme="minorHAnsi" w:hAnsiTheme="minorHAnsi" w:cs="Arial"/>
                <w:bCs/>
              </w:rPr>
            </w:pPr>
            <w:r>
              <w:rPr>
                <w:rFonts w:asciiTheme="minorHAnsi" w:hAnsiTheme="minorHAnsi" w:cs="Arial"/>
                <w:bCs/>
              </w:rPr>
              <w:t xml:space="preserve">čítať </w:t>
            </w:r>
            <w:r w:rsidR="00775B7E" w:rsidRPr="00775B7E">
              <w:rPr>
                <w:rFonts w:asciiTheme="minorHAnsi" w:hAnsiTheme="minorHAnsi" w:cs="Arial"/>
                <w:bCs/>
              </w:rPr>
              <w:t xml:space="preserve">plynule </w:t>
            </w:r>
            <w:r w:rsidR="000E1E92">
              <w:rPr>
                <w:rFonts w:asciiTheme="minorHAnsi" w:hAnsiTheme="minorHAnsi" w:cs="Arial"/>
                <w:bCs/>
              </w:rPr>
              <w:t>ne</w:t>
            </w:r>
            <w:r w:rsidR="00775B7E" w:rsidRPr="00775B7E">
              <w:rPr>
                <w:rFonts w:asciiTheme="minorHAnsi" w:hAnsiTheme="minorHAnsi" w:cs="Arial"/>
                <w:bCs/>
              </w:rPr>
              <w:t>známy text</w:t>
            </w:r>
            <w:r w:rsidR="00775B7E">
              <w:rPr>
                <w:rFonts w:asciiTheme="minorHAnsi" w:hAnsiTheme="minorHAnsi" w:cs="Arial"/>
                <w:bCs/>
              </w:rPr>
              <w:t xml:space="preserve"> </w:t>
            </w:r>
            <w:r w:rsidRPr="00365DC5">
              <w:rPr>
                <w:rFonts w:asciiTheme="minorHAnsi" w:hAnsiTheme="minorHAnsi" w:cs="Arial"/>
                <w:bCs/>
                <w:i/>
              </w:rPr>
              <w:t>(1. úroveň – zapamätanie</w:t>
            </w:r>
            <w:r>
              <w:rPr>
                <w:rFonts w:asciiTheme="minorHAnsi" w:hAnsiTheme="minorHAnsi" w:cs="Arial"/>
                <w:bCs/>
                <w:i/>
              </w:rPr>
              <w:t>)</w:t>
            </w:r>
          </w:p>
          <w:p w:rsidR="003C25B0" w:rsidRPr="000A728F" w:rsidRDefault="00775B7E" w:rsidP="001358C5">
            <w:pPr>
              <w:pStyle w:val="Odsekzoznamu"/>
              <w:numPr>
                <w:ilvl w:val="0"/>
                <w:numId w:val="1"/>
              </w:numPr>
              <w:rPr>
                <w:rFonts w:asciiTheme="minorHAnsi" w:hAnsiTheme="minorHAnsi" w:cs="Arial"/>
                <w:bCs/>
              </w:rPr>
            </w:pPr>
            <w:r>
              <w:rPr>
                <w:rFonts w:asciiTheme="minorHAnsi" w:eastAsiaTheme="minorEastAsia" w:hAnsiTheme="minorHAnsi" w:cs="Arial"/>
                <w:bCs/>
              </w:rPr>
              <w:t xml:space="preserve">reprodukovať text </w:t>
            </w:r>
            <w:r w:rsidR="00F83B88" w:rsidRPr="00365DC5">
              <w:rPr>
                <w:rFonts w:asciiTheme="minorHAnsi" w:hAnsiTheme="minorHAnsi" w:cs="Arial"/>
                <w:bCs/>
                <w:i/>
              </w:rPr>
              <w:t>(</w:t>
            </w:r>
            <w:r w:rsidR="00F83B88">
              <w:rPr>
                <w:rFonts w:asciiTheme="minorHAnsi" w:hAnsiTheme="minorHAnsi" w:cs="Arial"/>
                <w:bCs/>
                <w:i/>
              </w:rPr>
              <w:t>2</w:t>
            </w:r>
            <w:r w:rsidR="00F83B88" w:rsidRPr="00365DC5">
              <w:rPr>
                <w:rFonts w:asciiTheme="minorHAnsi" w:hAnsiTheme="minorHAnsi" w:cs="Arial"/>
                <w:bCs/>
                <w:i/>
              </w:rPr>
              <w:t xml:space="preserve">. úroveň – </w:t>
            </w:r>
            <w:r w:rsidR="00F83B88">
              <w:rPr>
                <w:rFonts w:asciiTheme="minorHAnsi" w:hAnsiTheme="minorHAnsi" w:cs="Arial"/>
                <w:bCs/>
                <w:i/>
              </w:rPr>
              <w:t>porozumenie)</w:t>
            </w:r>
          </w:p>
          <w:p w:rsidR="0023024D" w:rsidRPr="008042FA" w:rsidRDefault="00024A94" w:rsidP="001358C5">
            <w:pPr>
              <w:pStyle w:val="Odsekzoznamu"/>
              <w:numPr>
                <w:ilvl w:val="0"/>
                <w:numId w:val="1"/>
              </w:numPr>
              <w:rPr>
                <w:rFonts w:asciiTheme="minorHAnsi" w:hAnsiTheme="minorHAnsi" w:cs="Arial"/>
                <w:bCs/>
              </w:rPr>
            </w:pPr>
            <w:r>
              <w:rPr>
                <w:rFonts w:asciiTheme="minorHAnsi" w:hAnsiTheme="minorHAnsi" w:cs="Arial"/>
                <w:bCs/>
              </w:rPr>
              <w:t>p</w:t>
            </w:r>
            <w:r w:rsidRPr="00024A94">
              <w:rPr>
                <w:rFonts w:asciiTheme="minorHAnsi" w:hAnsiTheme="minorHAnsi" w:cs="Arial"/>
                <w:bCs/>
              </w:rPr>
              <w:t xml:space="preserve">riradiť </w:t>
            </w:r>
            <w:r>
              <w:rPr>
                <w:rFonts w:asciiTheme="minorHAnsi" w:hAnsiTheme="minorHAnsi" w:cs="Arial"/>
                <w:bCs/>
              </w:rPr>
              <w:t xml:space="preserve">ďalšie </w:t>
            </w:r>
            <w:r w:rsidRPr="00024A94">
              <w:rPr>
                <w:rFonts w:asciiTheme="minorHAnsi" w:hAnsiTheme="minorHAnsi" w:cs="Arial"/>
                <w:bCs/>
              </w:rPr>
              <w:t>témy k prečítanému textu podľa jeho obsahu</w:t>
            </w:r>
            <w:r>
              <w:rPr>
                <w:rFonts w:asciiTheme="minorHAnsi" w:hAnsiTheme="minorHAnsi" w:cs="Arial"/>
                <w:bCs/>
              </w:rPr>
              <w:t xml:space="preserve"> </w:t>
            </w:r>
            <w:r w:rsidR="00DD038F" w:rsidRPr="00365DC5">
              <w:rPr>
                <w:rFonts w:asciiTheme="minorHAnsi" w:eastAsiaTheme="minorEastAsia" w:hAnsiTheme="minorHAnsi" w:cs="Arial"/>
                <w:bCs/>
                <w:i/>
              </w:rPr>
              <w:t>(</w:t>
            </w:r>
            <w:r w:rsidR="00DD038F">
              <w:rPr>
                <w:rFonts w:asciiTheme="minorHAnsi" w:eastAsiaTheme="minorEastAsia" w:hAnsiTheme="minorHAnsi" w:cs="Arial"/>
                <w:bCs/>
                <w:i/>
              </w:rPr>
              <w:t>3</w:t>
            </w:r>
            <w:r w:rsidR="00DD038F" w:rsidRPr="00365DC5">
              <w:rPr>
                <w:rFonts w:asciiTheme="minorHAnsi" w:eastAsiaTheme="minorEastAsia" w:hAnsiTheme="minorHAnsi" w:cs="Arial"/>
                <w:bCs/>
                <w:i/>
              </w:rPr>
              <w:t xml:space="preserve">. úroveň – </w:t>
            </w:r>
            <w:r w:rsidR="00DD038F">
              <w:rPr>
                <w:rFonts w:asciiTheme="minorHAnsi" w:eastAsiaTheme="minorEastAsia" w:hAnsiTheme="minorHAnsi" w:cs="Arial"/>
                <w:bCs/>
                <w:i/>
              </w:rPr>
              <w:t>aplikácia</w:t>
            </w:r>
            <w:r w:rsidR="00DD038F" w:rsidRPr="00365DC5">
              <w:rPr>
                <w:rFonts w:asciiTheme="minorHAnsi" w:eastAsiaTheme="minorEastAsia" w:hAnsiTheme="minorHAnsi" w:cs="Arial"/>
                <w:bCs/>
                <w:i/>
              </w:rPr>
              <w:t>)</w:t>
            </w:r>
          </w:p>
          <w:p w:rsidR="008042FA" w:rsidRPr="006322EC" w:rsidRDefault="008042FA" w:rsidP="001358C5">
            <w:pPr>
              <w:pStyle w:val="Odsekzoznamu"/>
              <w:numPr>
                <w:ilvl w:val="0"/>
                <w:numId w:val="1"/>
              </w:numPr>
              <w:rPr>
                <w:rFonts w:asciiTheme="minorHAnsi" w:hAnsiTheme="minorHAnsi" w:cs="Arial"/>
                <w:bCs/>
              </w:rPr>
            </w:pPr>
            <w:r>
              <w:rPr>
                <w:rFonts w:asciiTheme="minorHAnsi" w:eastAsiaTheme="minorEastAsia" w:hAnsiTheme="minorHAnsi" w:cs="Arial"/>
                <w:bCs/>
              </w:rPr>
              <w:t xml:space="preserve">súťažiť v triednom kvíze </w:t>
            </w:r>
            <w:r w:rsidRPr="00365DC5">
              <w:rPr>
                <w:rFonts w:asciiTheme="minorHAnsi" w:eastAsiaTheme="minorEastAsia" w:hAnsiTheme="minorHAnsi" w:cs="Arial"/>
                <w:bCs/>
                <w:i/>
              </w:rPr>
              <w:t>(</w:t>
            </w:r>
            <w:r>
              <w:rPr>
                <w:rFonts w:asciiTheme="minorHAnsi" w:eastAsiaTheme="minorEastAsia" w:hAnsiTheme="minorHAnsi" w:cs="Arial"/>
                <w:bCs/>
                <w:i/>
              </w:rPr>
              <w:t>3</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aplikácia</w:t>
            </w:r>
            <w:r w:rsidRPr="00365DC5">
              <w:rPr>
                <w:rFonts w:asciiTheme="minorHAnsi" w:eastAsiaTheme="minorEastAsia" w:hAnsiTheme="minorHAnsi" w:cs="Arial"/>
                <w:bCs/>
                <w:i/>
              </w:rPr>
              <w:t>)</w:t>
            </w:r>
          </w:p>
          <w:p w:rsidR="006322EC" w:rsidRPr="008D69F0" w:rsidRDefault="00DF6894" w:rsidP="001358C5">
            <w:pPr>
              <w:pStyle w:val="Odsekzoznamu"/>
              <w:numPr>
                <w:ilvl w:val="0"/>
                <w:numId w:val="1"/>
              </w:numPr>
              <w:rPr>
                <w:rFonts w:asciiTheme="minorHAnsi" w:hAnsiTheme="minorHAnsi" w:cs="Arial"/>
                <w:bCs/>
              </w:rPr>
            </w:pPr>
            <w:r>
              <w:rPr>
                <w:rFonts w:asciiTheme="minorHAnsi" w:eastAsiaTheme="minorEastAsia" w:hAnsiTheme="minorHAnsi" w:cs="Arial"/>
                <w:bCs/>
              </w:rPr>
              <w:t xml:space="preserve">identifikovať známu a neznámu informáciu </w:t>
            </w:r>
            <w:r w:rsidRPr="00365DC5">
              <w:rPr>
                <w:rFonts w:asciiTheme="minorHAnsi" w:eastAsiaTheme="minorEastAsia" w:hAnsiTheme="minorHAnsi" w:cs="Arial"/>
                <w:bCs/>
                <w:i/>
              </w:rPr>
              <w:t>(</w:t>
            </w:r>
            <w:r>
              <w:rPr>
                <w:rFonts w:asciiTheme="minorHAnsi" w:eastAsiaTheme="minorEastAsia" w:hAnsiTheme="minorHAnsi" w:cs="Arial"/>
                <w:bCs/>
                <w:i/>
              </w:rPr>
              <w:t>3</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aplikácia</w:t>
            </w:r>
            <w:r w:rsidRPr="00365DC5">
              <w:rPr>
                <w:rFonts w:asciiTheme="minorHAnsi" w:eastAsiaTheme="minorEastAsia" w:hAnsiTheme="minorHAnsi" w:cs="Arial"/>
                <w:bCs/>
                <w:i/>
              </w:rPr>
              <w:t>)</w:t>
            </w:r>
          </w:p>
          <w:p w:rsidR="008D69F0" w:rsidRPr="00BC0F78" w:rsidRDefault="008D69F0" w:rsidP="001358C5">
            <w:pPr>
              <w:pStyle w:val="Odsekzoznamu"/>
              <w:numPr>
                <w:ilvl w:val="0"/>
                <w:numId w:val="1"/>
              </w:numPr>
              <w:rPr>
                <w:rFonts w:asciiTheme="minorHAnsi" w:hAnsiTheme="minorHAnsi" w:cs="Arial"/>
                <w:bCs/>
              </w:rPr>
            </w:pPr>
            <w:r>
              <w:rPr>
                <w:rFonts w:asciiTheme="minorHAnsi" w:hAnsiTheme="minorHAnsi" w:cs="Arial"/>
                <w:bCs/>
              </w:rPr>
              <w:t xml:space="preserve">napísať informáciu o rastline alebo zvierati </w:t>
            </w:r>
            <w:r w:rsidRPr="00365DC5">
              <w:rPr>
                <w:rFonts w:asciiTheme="minorHAnsi" w:eastAsiaTheme="minorEastAsia" w:hAnsiTheme="minorHAnsi" w:cs="Arial"/>
                <w:bCs/>
                <w:i/>
              </w:rPr>
              <w:t>(</w:t>
            </w:r>
            <w:r>
              <w:rPr>
                <w:rFonts w:asciiTheme="minorHAnsi" w:eastAsiaTheme="minorEastAsia" w:hAnsiTheme="minorHAnsi" w:cs="Arial"/>
                <w:bCs/>
                <w:i/>
              </w:rPr>
              <w:t>3</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aplikácia</w:t>
            </w:r>
            <w:r w:rsidRPr="00365DC5">
              <w:rPr>
                <w:rFonts w:asciiTheme="minorHAnsi" w:eastAsiaTheme="minorEastAsia" w:hAnsiTheme="minorHAnsi" w:cs="Arial"/>
                <w:bCs/>
                <w:i/>
              </w:rPr>
              <w:t>)</w:t>
            </w:r>
          </w:p>
          <w:p w:rsidR="0027060B" w:rsidRPr="008D69F0" w:rsidRDefault="00DD038F" w:rsidP="008042FA">
            <w:pPr>
              <w:pStyle w:val="Odsekzoznamu"/>
              <w:numPr>
                <w:ilvl w:val="0"/>
                <w:numId w:val="1"/>
              </w:numPr>
              <w:rPr>
                <w:rFonts w:asciiTheme="minorHAnsi" w:hAnsiTheme="minorHAnsi" w:cs="Arial"/>
                <w:bCs/>
              </w:rPr>
            </w:pPr>
            <w:r>
              <w:rPr>
                <w:rFonts w:asciiTheme="minorHAnsi" w:hAnsiTheme="minorHAnsi"/>
              </w:rPr>
              <w:t>v</w:t>
            </w:r>
            <w:r w:rsidRPr="00DD038F">
              <w:rPr>
                <w:rFonts w:asciiTheme="minorHAnsi" w:hAnsiTheme="minorHAnsi"/>
              </w:rPr>
              <w:t xml:space="preserve">yjadriť pocity vyvolané prečítaným textom </w:t>
            </w:r>
            <w:r w:rsidR="00AB705A" w:rsidRPr="00E962FC">
              <w:rPr>
                <w:rFonts w:asciiTheme="minorHAnsi" w:hAnsiTheme="minorHAnsi" w:cs="Arial"/>
                <w:bCs/>
                <w:i/>
              </w:rPr>
              <w:t>(2. úroveň – reagovanie)</w:t>
            </w:r>
          </w:p>
          <w:p w:rsidR="008D69F0" w:rsidRPr="008D69F0" w:rsidRDefault="008D69F0" w:rsidP="008D69F0">
            <w:pPr>
              <w:pStyle w:val="Odsekzoznamu"/>
              <w:numPr>
                <w:ilvl w:val="0"/>
                <w:numId w:val="1"/>
              </w:numPr>
              <w:rPr>
                <w:rFonts w:asciiTheme="minorHAnsi" w:hAnsiTheme="minorHAnsi" w:cs="Arial"/>
                <w:bCs/>
              </w:rPr>
            </w:pPr>
            <w:r>
              <w:rPr>
                <w:rFonts w:asciiTheme="minorHAnsi" w:hAnsiTheme="minorHAnsi"/>
              </w:rPr>
              <w:t>v</w:t>
            </w:r>
            <w:r w:rsidRPr="00DD038F">
              <w:rPr>
                <w:rFonts w:asciiTheme="minorHAnsi" w:hAnsiTheme="minorHAnsi"/>
              </w:rPr>
              <w:t xml:space="preserve">yjadriť </w:t>
            </w:r>
            <w:r>
              <w:rPr>
                <w:rFonts w:asciiTheme="minorHAnsi" w:hAnsiTheme="minorHAnsi"/>
              </w:rPr>
              <w:t>svoj vzťah k získavaniu informácií</w:t>
            </w:r>
            <w:r w:rsidRPr="00DD038F">
              <w:rPr>
                <w:rFonts w:asciiTheme="minorHAnsi" w:hAnsiTheme="minorHAnsi"/>
              </w:rPr>
              <w:t xml:space="preserve"> </w:t>
            </w:r>
            <w:r w:rsidRPr="00E962FC">
              <w:rPr>
                <w:rFonts w:asciiTheme="minorHAnsi" w:hAnsiTheme="minorHAnsi" w:cs="Arial"/>
                <w:bCs/>
                <w:i/>
              </w:rPr>
              <w:t>(2. úroveň – reagovanie)</w:t>
            </w:r>
          </w:p>
        </w:tc>
      </w:tr>
      <w:tr w:rsidR="00AB705A" w:rsidRPr="00E962FC" w:rsidTr="008D049D">
        <w:trPr>
          <w:trHeight w:val="292"/>
        </w:trPr>
        <w:tc>
          <w:tcPr>
            <w:tcW w:w="2057" w:type="dxa"/>
            <w:shd w:val="clear" w:color="auto" w:fill="B8CCE4" w:themeFill="accent1" w:themeFillTint="66"/>
          </w:tcPr>
          <w:p w:rsidR="00AB705A" w:rsidRPr="00E962FC" w:rsidRDefault="00AB705A" w:rsidP="00951650">
            <w:pPr>
              <w:rPr>
                <w:rFonts w:cs="Arial"/>
                <w:bCs/>
                <w:sz w:val="24"/>
                <w:szCs w:val="24"/>
              </w:rPr>
            </w:pPr>
            <w:r w:rsidRPr="00E962FC">
              <w:rPr>
                <w:rFonts w:eastAsia="Times New Roman" w:cs="Arial"/>
                <w:b/>
                <w:bCs/>
                <w:sz w:val="24"/>
                <w:szCs w:val="24"/>
              </w:rPr>
              <w:t>Nástroje hodnotenia</w:t>
            </w:r>
          </w:p>
        </w:tc>
        <w:tc>
          <w:tcPr>
            <w:tcW w:w="11977" w:type="dxa"/>
            <w:gridSpan w:val="2"/>
            <w:tcBorders>
              <w:top w:val="single" w:sz="4" w:space="0" w:color="auto"/>
              <w:bottom w:val="single" w:sz="4" w:space="0" w:color="auto"/>
            </w:tcBorders>
          </w:tcPr>
          <w:p w:rsidR="00AB705A" w:rsidRPr="00E962FC" w:rsidRDefault="00AB705A" w:rsidP="008A0EA9">
            <w:pPr>
              <w:rPr>
                <w:rFonts w:cs="Arial"/>
                <w:bCs/>
                <w:sz w:val="24"/>
                <w:szCs w:val="24"/>
              </w:rPr>
            </w:pPr>
            <w:r w:rsidRPr="00E962FC">
              <w:rPr>
                <w:rFonts w:cs="Arial"/>
                <w:bCs/>
                <w:sz w:val="24"/>
                <w:szCs w:val="24"/>
              </w:rPr>
              <w:t>porovnanie výsledkov žiaka s</w:t>
            </w:r>
            <w:r>
              <w:rPr>
                <w:rFonts w:cs="Arial"/>
                <w:bCs/>
                <w:sz w:val="24"/>
                <w:szCs w:val="24"/>
              </w:rPr>
              <w:t xml:space="preserve"> jeho</w:t>
            </w:r>
            <w:r w:rsidRPr="00E962FC">
              <w:rPr>
                <w:rFonts w:cs="Arial"/>
                <w:bCs/>
                <w:sz w:val="24"/>
                <w:szCs w:val="24"/>
              </w:rPr>
              <w:t xml:space="preserve"> predchádzajúcimi výsledkami (individualizované hodnotenie)</w:t>
            </w:r>
          </w:p>
        </w:tc>
      </w:tr>
    </w:tbl>
    <w:p w:rsidR="005F22BE" w:rsidRPr="00E962FC" w:rsidRDefault="001501EA" w:rsidP="005F22BE">
      <w:pPr>
        <w:rPr>
          <w:color w:val="FF0000"/>
        </w:rPr>
      </w:pPr>
      <w:r w:rsidRPr="00E962FC">
        <w:rPr>
          <w:color w:val="FF0000"/>
        </w:rPr>
        <w:t xml:space="preserve">Príprava je vypracovaná podľa </w:t>
      </w:r>
      <w:r w:rsidRPr="00E962FC">
        <w:rPr>
          <w:b/>
          <w:color w:val="FF0000"/>
        </w:rPr>
        <w:t>Metodických komentárov k HUPSOVMU šlabikáru LIPKA®</w:t>
      </w:r>
      <w:r w:rsidR="004D0523">
        <w:rPr>
          <w:color w:val="FF0000"/>
        </w:rPr>
        <w:t xml:space="preserve">, </w:t>
      </w:r>
      <w:r w:rsidR="00772671" w:rsidRPr="00E962FC">
        <w:rPr>
          <w:color w:val="FF0000"/>
        </w:rPr>
        <w:t>stran</w:t>
      </w:r>
      <w:r w:rsidR="004D0523">
        <w:rPr>
          <w:color w:val="FF0000"/>
        </w:rPr>
        <w:t xml:space="preserve">a </w:t>
      </w:r>
      <w:r w:rsidR="004E7AF5">
        <w:rPr>
          <w:color w:val="FF0000"/>
        </w:rPr>
        <w:t>xxx</w:t>
      </w:r>
      <w:r w:rsidR="00CF088E" w:rsidRPr="00E962FC">
        <w:rPr>
          <w:color w:val="FF0000"/>
        </w:rPr>
        <w:t>.</w:t>
      </w:r>
    </w:p>
    <w:tbl>
      <w:tblPr>
        <w:tblStyle w:val="Mriekatabuky"/>
        <w:tblW w:w="14034" w:type="dxa"/>
        <w:tblInd w:w="108" w:type="dxa"/>
        <w:tblLayout w:type="fixed"/>
        <w:tblLook w:val="04A0"/>
      </w:tblPr>
      <w:tblGrid>
        <w:gridCol w:w="1654"/>
        <w:gridCol w:w="5009"/>
        <w:gridCol w:w="567"/>
        <w:gridCol w:w="6804"/>
      </w:tblGrid>
      <w:tr w:rsidR="00CB5CA5" w:rsidRPr="00E962FC" w:rsidTr="0014067A">
        <w:trPr>
          <w:tblHeader/>
        </w:trPr>
        <w:tc>
          <w:tcPr>
            <w:tcW w:w="1654" w:type="dxa"/>
            <w:shd w:val="clear" w:color="auto" w:fill="B8CCE4" w:themeFill="accent1" w:themeFillTint="66"/>
          </w:tcPr>
          <w:p w:rsidR="00F70A91" w:rsidRPr="00E962FC" w:rsidRDefault="00F70A91" w:rsidP="005F22BE">
            <w:pPr>
              <w:jc w:val="center"/>
              <w:rPr>
                <w:b/>
                <w:i/>
              </w:rPr>
            </w:pPr>
            <w:r w:rsidRPr="00E962FC">
              <w:rPr>
                <w:b/>
                <w:i/>
              </w:rPr>
              <w:t>Štruktúra</w:t>
            </w:r>
          </w:p>
        </w:tc>
        <w:tc>
          <w:tcPr>
            <w:tcW w:w="5009" w:type="dxa"/>
            <w:shd w:val="clear" w:color="auto" w:fill="B8CCE4" w:themeFill="accent1" w:themeFillTint="66"/>
          </w:tcPr>
          <w:p w:rsidR="00F70A91" w:rsidRPr="00E962FC" w:rsidRDefault="00F70A91" w:rsidP="00FE74D3">
            <w:pPr>
              <w:jc w:val="center"/>
              <w:rPr>
                <w:b/>
                <w:i/>
              </w:rPr>
            </w:pPr>
            <w:r w:rsidRPr="00E962FC">
              <w:rPr>
                <w:b/>
                <w:i/>
              </w:rPr>
              <w:t>Činnosť</w:t>
            </w:r>
          </w:p>
        </w:tc>
        <w:tc>
          <w:tcPr>
            <w:tcW w:w="567" w:type="dxa"/>
            <w:shd w:val="clear" w:color="auto" w:fill="B8CCE4" w:themeFill="accent1" w:themeFillTint="66"/>
          </w:tcPr>
          <w:p w:rsidR="00F70A91" w:rsidRPr="00E962FC" w:rsidRDefault="00F70A91" w:rsidP="00FE74D3">
            <w:pPr>
              <w:jc w:val="center"/>
              <w:rPr>
                <w:b/>
                <w:i/>
              </w:rPr>
            </w:pPr>
            <w:r w:rsidRPr="00E962FC">
              <w:rPr>
                <w:b/>
                <w:i/>
              </w:rPr>
              <w:t>Čas</w:t>
            </w:r>
          </w:p>
        </w:tc>
        <w:tc>
          <w:tcPr>
            <w:tcW w:w="6804" w:type="dxa"/>
            <w:shd w:val="clear" w:color="auto" w:fill="B8CCE4" w:themeFill="accent1" w:themeFillTint="66"/>
          </w:tcPr>
          <w:p w:rsidR="00F70A91" w:rsidRPr="00E962FC" w:rsidRDefault="00F70A91" w:rsidP="00FE74D3">
            <w:pPr>
              <w:jc w:val="center"/>
              <w:rPr>
                <w:b/>
                <w:i/>
              </w:rPr>
            </w:pPr>
            <w:r w:rsidRPr="00E962FC">
              <w:rPr>
                <w:b/>
                <w:i/>
              </w:rPr>
              <w:t>Didaktické poznámky</w:t>
            </w:r>
          </w:p>
        </w:tc>
      </w:tr>
      <w:tr w:rsidR="00AA63AC" w:rsidRPr="00E962FC" w:rsidTr="0014067A">
        <w:tc>
          <w:tcPr>
            <w:tcW w:w="1654" w:type="dxa"/>
          </w:tcPr>
          <w:p w:rsidR="00F70A91" w:rsidRPr="00E962FC" w:rsidRDefault="00F70A91"/>
        </w:tc>
        <w:tc>
          <w:tcPr>
            <w:tcW w:w="5009" w:type="dxa"/>
          </w:tcPr>
          <w:p w:rsidR="00F70A91" w:rsidRPr="00E962FC" w:rsidRDefault="00656F7D" w:rsidP="00E63AF7">
            <w:pPr>
              <w:jc w:val="center"/>
              <w:rPr>
                <w:b/>
              </w:rPr>
            </w:pPr>
            <w:r w:rsidRPr="00E962FC">
              <w:rPr>
                <w:b/>
              </w:rPr>
              <w:t>1. hodina</w:t>
            </w:r>
          </w:p>
        </w:tc>
        <w:tc>
          <w:tcPr>
            <w:tcW w:w="567" w:type="dxa"/>
          </w:tcPr>
          <w:p w:rsidR="00F70A91" w:rsidRPr="00E962FC" w:rsidRDefault="00F70A91"/>
        </w:tc>
        <w:tc>
          <w:tcPr>
            <w:tcW w:w="6804" w:type="dxa"/>
          </w:tcPr>
          <w:p w:rsidR="00F70A91" w:rsidRPr="00E962FC" w:rsidRDefault="00F70A91"/>
        </w:tc>
      </w:tr>
      <w:tr w:rsidR="00AA63AC" w:rsidRPr="00E962FC" w:rsidTr="0014067A">
        <w:tc>
          <w:tcPr>
            <w:tcW w:w="1654" w:type="dxa"/>
          </w:tcPr>
          <w:p w:rsidR="007E30E5" w:rsidRPr="00E962FC" w:rsidRDefault="007E30E5" w:rsidP="00FC3274">
            <w:pPr>
              <w:rPr>
                <w:rFonts w:cs="Arial"/>
              </w:rPr>
            </w:pPr>
            <w:r w:rsidRPr="00E962FC">
              <w:rPr>
                <w:rFonts w:cs="Arial"/>
              </w:rPr>
              <w:t xml:space="preserve">1. </w:t>
            </w:r>
            <w:r w:rsidR="00FC3274" w:rsidRPr="00E962FC">
              <w:rPr>
                <w:rFonts w:cs="Arial"/>
              </w:rPr>
              <w:t>úvodná časť</w:t>
            </w:r>
          </w:p>
        </w:tc>
        <w:tc>
          <w:tcPr>
            <w:tcW w:w="5009" w:type="dxa"/>
          </w:tcPr>
          <w:p w:rsidR="007E30E5" w:rsidRDefault="00D87A00" w:rsidP="00D87A00">
            <w:pPr>
              <w:pStyle w:val="Odsekzoznamu"/>
              <w:numPr>
                <w:ilvl w:val="0"/>
                <w:numId w:val="3"/>
              </w:numPr>
              <w:rPr>
                <w:rFonts w:asciiTheme="minorHAnsi" w:eastAsiaTheme="minorEastAsia" w:hAnsiTheme="minorHAnsi"/>
                <w:sz w:val="22"/>
                <w:szCs w:val="22"/>
              </w:rPr>
            </w:pPr>
            <w:r w:rsidRPr="00E962FC">
              <w:rPr>
                <w:rFonts w:asciiTheme="minorHAnsi" w:eastAsiaTheme="minorEastAsia" w:hAnsiTheme="minorHAnsi"/>
                <w:sz w:val="22"/>
                <w:szCs w:val="22"/>
              </w:rPr>
              <w:t>Privítanie žiakov v</w:t>
            </w:r>
            <w:r w:rsidR="0056143D">
              <w:rPr>
                <w:rFonts w:asciiTheme="minorHAnsi" w:eastAsiaTheme="minorEastAsia" w:hAnsiTheme="minorHAnsi"/>
                <w:sz w:val="22"/>
                <w:szCs w:val="22"/>
              </w:rPr>
              <w:t> </w:t>
            </w:r>
            <w:r w:rsidRPr="00E962FC">
              <w:rPr>
                <w:rFonts w:asciiTheme="minorHAnsi" w:eastAsiaTheme="minorEastAsia" w:hAnsiTheme="minorHAnsi"/>
                <w:sz w:val="22"/>
                <w:szCs w:val="22"/>
              </w:rPr>
              <w:t>triede</w:t>
            </w:r>
          </w:p>
          <w:p w:rsidR="0038036E" w:rsidRDefault="0038036E" w:rsidP="00D87A00">
            <w:pPr>
              <w:pStyle w:val="Odsekzoznamu"/>
              <w:numPr>
                <w:ilvl w:val="0"/>
                <w:numId w:val="3"/>
              </w:numPr>
              <w:rPr>
                <w:rFonts w:asciiTheme="minorHAnsi" w:eastAsiaTheme="minorEastAsia" w:hAnsiTheme="minorHAnsi"/>
                <w:sz w:val="22"/>
                <w:szCs w:val="22"/>
              </w:rPr>
            </w:pPr>
            <w:r>
              <w:rPr>
                <w:rFonts w:asciiTheme="minorHAnsi" w:eastAsiaTheme="minorEastAsia" w:hAnsiTheme="minorHAnsi"/>
                <w:sz w:val="22"/>
                <w:szCs w:val="22"/>
              </w:rPr>
              <w:t>Zraková rozcvička</w:t>
            </w:r>
          </w:p>
          <w:p w:rsidR="00E4780B" w:rsidRDefault="00E4780B" w:rsidP="00E4780B">
            <w:pPr>
              <w:pStyle w:val="Odsekzoznamu"/>
              <w:ind w:left="360"/>
              <w:rPr>
                <w:rFonts w:asciiTheme="minorHAnsi" w:eastAsiaTheme="minorEastAsia" w:hAnsiTheme="minorHAnsi"/>
                <w:sz w:val="22"/>
                <w:szCs w:val="22"/>
              </w:rPr>
            </w:pPr>
          </w:p>
          <w:p w:rsidR="00E4780B" w:rsidRDefault="00E4780B" w:rsidP="00E4780B">
            <w:pPr>
              <w:pStyle w:val="Odsekzoznamu"/>
              <w:ind w:left="360"/>
              <w:rPr>
                <w:rFonts w:asciiTheme="minorHAnsi" w:eastAsiaTheme="minorEastAsia" w:hAnsiTheme="minorHAnsi"/>
                <w:sz w:val="22"/>
                <w:szCs w:val="22"/>
              </w:rPr>
            </w:pPr>
          </w:p>
          <w:p w:rsidR="00E4780B" w:rsidRDefault="00E4780B" w:rsidP="00E4780B">
            <w:pPr>
              <w:pStyle w:val="Odsekzoznamu"/>
              <w:ind w:left="360"/>
              <w:rPr>
                <w:rFonts w:asciiTheme="minorHAnsi" w:eastAsiaTheme="minorEastAsia" w:hAnsiTheme="minorHAnsi"/>
                <w:sz w:val="22"/>
                <w:szCs w:val="22"/>
              </w:rPr>
            </w:pPr>
          </w:p>
          <w:p w:rsidR="00E4780B" w:rsidRDefault="00E4780B" w:rsidP="00E4780B">
            <w:pPr>
              <w:pStyle w:val="Odsekzoznamu"/>
              <w:ind w:left="360"/>
              <w:rPr>
                <w:rFonts w:asciiTheme="minorHAnsi" w:eastAsiaTheme="minorEastAsia" w:hAnsiTheme="minorHAnsi"/>
                <w:sz w:val="22"/>
                <w:szCs w:val="22"/>
              </w:rPr>
            </w:pPr>
          </w:p>
          <w:p w:rsidR="00E4780B" w:rsidRDefault="00E4780B" w:rsidP="00E4780B">
            <w:pPr>
              <w:pStyle w:val="Odsekzoznamu"/>
              <w:ind w:left="360"/>
              <w:rPr>
                <w:rFonts w:asciiTheme="minorHAnsi" w:eastAsiaTheme="minorEastAsia" w:hAnsiTheme="minorHAnsi"/>
                <w:sz w:val="22"/>
                <w:szCs w:val="22"/>
              </w:rPr>
            </w:pPr>
          </w:p>
          <w:p w:rsidR="00E4780B" w:rsidRPr="0043597F" w:rsidRDefault="00E4780B" w:rsidP="0043597F"/>
        </w:tc>
        <w:tc>
          <w:tcPr>
            <w:tcW w:w="567" w:type="dxa"/>
          </w:tcPr>
          <w:p w:rsidR="007E30E5" w:rsidRPr="00E962FC" w:rsidRDefault="0043597F" w:rsidP="00B604FA">
            <w:r>
              <w:t>3</w:t>
            </w:r>
            <w:r w:rsidR="00D87A00" w:rsidRPr="00E962FC">
              <w:t>´</w:t>
            </w:r>
          </w:p>
        </w:tc>
        <w:tc>
          <w:tcPr>
            <w:tcW w:w="6804" w:type="dxa"/>
          </w:tcPr>
          <w:p w:rsidR="007E30E5" w:rsidRDefault="00D87A00">
            <w:r w:rsidRPr="00E962FC">
              <w:t>Individuálne podľa podmienok a zvyklostí konkrétnej triedy.</w:t>
            </w:r>
          </w:p>
          <w:p w:rsidR="0056143D" w:rsidRDefault="0056143D" w:rsidP="0056143D">
            <w:r>
              <w:rPr>
                <w:rFonts w:cs="Arial"/>
              </w:rPr>
              <w:t>Ako zrakovú rozcvičku m</w:t>
            </w:r>
            <w:r w:rsidRPr="00E962FC">
              <w:t xml:space="preserve">ôžeme použiť interaktívne cvičenie </w:t>
            </w:r>
            <w:r w:rsidRPr="00E962FC">
              <w:rPr>
                <w:i/>
              </w:rPr>
              <w:t>Lienka na výlete</w:t>
            </w:r>
            <w:r w:rsidRPr="00E962FC">
              <w:t xml:space="preserve"> na MMD</w:t>
            </w:r>
            <w:r>
              <w:t>.</w:t>
            </w:r>
          </w:p>
          <w:p w:rsidR="000E1E92" w:rsidRPr="00E962FC" w:rsidRDefault="0056143D" w:rsidP="006C1A40">
            <w:r w:rsidRPr="00E962FC">
              <w:rPr>
                <w:noProof/>
              </w:rPr>
              <w:drawing>
                <wp:inline distT="0" distB="0" distL="0" distR="0">
                  <wp:extent cx="1188777" cy="901282"/>
                  <wp:effectExtent l="19050" t="19050" r="11373" b="13118"/>
                  <wp:docPr id="5"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188777" cy="901282"/>
                          </a:xfrm>
                          <a:prstGeom prst="rect">
                            <a:avLst/>
                          </a:prstGeom>
                          <a:noFill/>
                          <a:ln w="9525">
                            <a:solidFill>
                              <a:schemeClr val="bg1">
                                <a:lumMod val="65000"/>
                              </a:schemeClr>
                            </a:solidFill>
                            <a:miter lim="800000"/>
                            <a:headEnd/>
                            <a:tailEnd/>
                          </a:ln>
                        </pic:spPr>
                      </pic:pic>
                    </a:graphicData>
                  </a:graphic>
                </wp:inline>
              </w:drawing>
            </w:r>
          </w:p>
        </w:tc>
      </w:tr>
      <w:tr w:rsidR="00F71BC4" w:rsidRPr="00E962FC" w:rsidTr="0014067A">
        <w:tc>
          <w:tcPr>
            <w:tcW w:w="1654" w:type="dxa"/>
          </w:tcPr>
          <w:p w:rsidR="00F71BC4" w:rsidRDefault="00581F21" w:rsidP="00B56678">
            <w:pPr>
              <w:rPr>
                <w:rFonts w:cs="Arial"/>
              </w:rPr>
            </w:pPr>
            <w:r>
              <w:rPr>
                <w:rFonts w:cs="Arial"/>
              </w:rPr>
              <w:t>2</w:t>
            </w:r>
            <w:r w:rsidR="008B4C5C">
              <w:rPr>
                <w:rFonts w:cs="Arial"/>
              </w:rPr>
              <w:t>.</w:t>
            </w:r>
            <w:r w:rsidR="00F71BC4">
              <w:rPr>
                <w:rFonts w:cs="Arial"/>
              </w:rPr>
              <w:t> </w:t>
            </w:r>
            <w:r w:rsidR="00B56678">
              <w:rPr>
                <w:rFonts w:cs="Arial"/>
              </w:rPr>
              <w:t>expozičná</w:t>
            </w:r>
            <w:r w:rsidR="008B4C5C">
              <w:rPr>
                <w:rFonts w:cs="Arial"/>
              </w:rPr>
              <w:t xml:space="preserve"> časť</w:t>
            </w:r>
          </w:p>
        </w:tc>
        <w:tc>
          <w:tcPr>
            <w:tcW w:w="5009" w:type="dxa"/>
          </w:tcPr>
          <w:p w:rsidR="006C1A40" w:rsidRDefault="00D25C0D" w:rsidP="006C1A40">
            <w:pPr>
              <w:pStyle w:val="1odsek"/>
            </w:pPr>
            <w:r>
              <w:t>Šlabikár, strana 7</w:t>
            </w:r>
            <w:r w:rsidR="008D69F0">
              <w:t>4</w:t>
            </w:r>
            <w:r w:rsidR="006C1A40">
              <w:t xml:space="preserve">, </w:t>
            </w:r>
            <w:r w:rsidR="00431888">
              <w:t>text</w:t>
            </w:r>
            <w:r w:rsidR="0043597F">
              <w:t xml:space="preserve"> </w:t>
            </w:r>
            <w:r w:rsidR="008D69F0">
              <w:rPr>
                <w:i/>
              </w:rPr>
              <w:t>Tis obyčajný</w:t>
            </w:r>
          </w:p>
          <w:p w:rsidR="00B604FA" w:rsidRDefault="00B604FA" w:rsidP="00B604FA">
            <w:pPr>
              <w:pStyle w:val="1odsek"/>
              <w:numPr>
                <w:ilvl w:val="1"/>
                <w:numId w:val="20"/>
              </w:numPr>
            </w:pPr>
            <w:r>
              <w:t>motivácia</w:t>
            </w:r>
          </w:p>
          <w:p w:rsidR="000E1E92" w:rsidRDefault="000E1E92" w:rsidP="000E1E92">
            <w:pPr>
              <w:pStyle w:val="1odsek"/>
              <w:numPr>
                <w:ilvl w:val="0"/>
                <w:numId w:val="0"/>
              </w:numPr>
              <w:ind w:left="1080"/>
            </w:pPr>
          </w:p>
          <w:p w:rsidR="000E1E92" w:rsidRDefault="000E1E92" w:rsidP="000E1E92">
            <w:pPr>
              <w:pStyle w:val="1odsek"/>
              <w:numPr>
                <w:ilvl w:val="0"/>
                <w:numId w:val="0"/>
              </w:numPr>
              <w:ind w:left="1080"/>
            </w:pPr>
          </w:p>
          <w:p w:rsidR="008D69F0" w:rsidRDefault="008D69F0" w:rsidP="000E1E92">
            <w:pPr>
              <w:pStyle w:val="1odsek"/>
              <w:numPr>
                <w:ilvl w:val="0"/>
                <w:numId w:val="0"/>
              </w:numPr>
              <w:ind w:left="1080"/>
            </w:pPr>
          </w:p>
          <w:p w:rsidR="008D69F0" w:rsidRDefault="008D69F0" w:rsidP="000E1E92">
            <w:pPr>
              <w:pStyle w:val="1odsek"/>
              <w:numPr>
                <w:ilvl w:val="0"/>
                <w:numId w:val="0"/>
              </w:numPr>
              <w:ind w:left="1080"/>
            </w:pPr>
          </w:p>
          <w:p w:rsidR="00B604FA" w:rsidRDefault="008D69F0" w:rsidP="00B604FA">
            <w:pPr>
              <w:pStyle w:val="1odsek"/>
              <w:numPr>
                <w:ilvl w:val="1"/>
                <w:numId w:val="20"/>
              </w:numPr>
            </w:pPr>
            <w:r>
              <w:t>čítanie textu</w:t>
            </w:r>
          </w:p>
          <w:p w:rsidR="00261D96" w:rsidRDefault="008D69F0" w:rsidP="00261D96">
            <w:pPr>
              <w:pStyle w:val="1odsek"/>
              <w:numPr>
                <w:ilvl w:val="0"/>
                <w:numId w:val="0"/>
              </w:numPr>
              <w:ind w:left="360" w:hanging="360"/>
            </w:pPr>
            <w:r>
              <w:rPr>
                <w:noProof/>
              </w:rPr>
              <w:drawing>
                <wp:inline distT="0" distB="0" distL="0" distR="0">
                  <wp:extent cx="3035300" cy="1714500"/>
                  <wp:effectExtent l="19050" t="19050" r="12700" b="1905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035300" cy="1714500"/>
                          </a:xfrm>
                          <a:prstGeom prst="rect">
                            <a:avLst/>
                          </a:prstGeom>
                          <a:noFill/>
                          <a:ln w="9525">
                            <a:solidFill>
                              <a:schemeClr val="bg1">
                                <a:lumMod val="65000"/>
                              </a:schemeClr>
                            </a:solidFill>
                            <a:miter lim="800000"/>
                            <a:headEnd/>
                            <a:tailEnd/>
                          </a:ln>
                        </pic:spPr>
                      </pic:pic>
                    </a:graphicData>
                  </a:graphic>
                </wp:inline>
              </w:drawing>
            </w:r>
          </w:p>
          <w:p w:rsidR="00B604FA" w:rsidRDefault="00B604FA" w:rsidP="00B604FA">
            <w:pPr>
              <w:pStyle w:val="1odsek"/>
              <w:numPr>
                <w:ilvl w:val="1"/>
                <w:numId w:val="20"/>
              </w:numPr>
            </w:pPr>
            <w:r>
              <w:t>rozhovor o</w:t>
            </w:r>
            <w:r w:rsidR="005F7CC4">
              <w:t> </w:t>
            </w:r>
            <w:r w:rsidR="00857EAA">
              <w:t>texte</w:t>
            </w:r>
          </w:p>
          <w:p w:rsidR="00325C67" w:rsidRPr="003D4842" w:rsidRDefault="00325C67" w:rsidP="003A0660">
            <w:pPr>
              <w:pStyle w:val="1odsek"/>
              <w:numPr>
                <w:ilvl w:val="0"/>
                <w:numId w:val="0"/>
              </w:numPr>
            </w:pPr>
          </w:p>
        </w:tc>
        <w:tc>
          <w:tcPr>
            <w:tcW w:w="567" w:type="dxa"/>
          </w:tcPr>
          <w:p w:rsidR="00F71BC4" w:rsidRDefault="00261D96" w:rsidP="0074260F">
            <w:r>
              <w:lastRenderedPageBreak/>
              <w:t>15</w:t>
            </w:r>
            <w:r w:rsidR="00480C39">
              <w:t>´</w:t>
            </w:r>
          </w:p>
        </w:tc>
        <w:tc>
          <w:tcPr>
            <w:tcW w:w="6804" w:type="dxa"/>
          </w:tcPr>
          <w:p w:rsidR="00F30820" w:rsidRDefault="00DF759A" w:rsidP="0043597F">
            <w:pPr>
              <w:rPr>
                <w:rFonts w:cs="Arial"/>
              </w:rPr>
            </w:pPr>
            <w:r>
              <w:rPr>
                <w:rFonts w:cs="Arial"/>
              </w:rPr>
              <w:t xml:space="preserve">HUPS môže povedať žiakom, </w:t>
            </w:r>
            <w:r w:rsidR="000E1E92">
              <w:rPr>
                <w:rFonts w:cs="Arial"/>
              </w:rPr>
              <w:t xml:space="preserve">že </w:t>
            </w:r>
            <w:r w:rsidR="008D69F0">
              <w:rPr>
                <w:rFonts w:cs="Arial"/>
              </w:rPr>
              <w:t xml:space="preserve">v školskej knižnici našiel veľmi hrubú knihu. Volala sa </w:t>
            </w:r>
            <w:r w:rsidR="008D69F0" w:rsidRPr="008D69F0">
              <w:rPr>
                <w:rFonts w:cs="Arial"/>
                <w:i/>
              </w:rPr>
              <w:t>ENCYKLOPÉDIA</w:t>
            </w:r>
            <w:r w:rsidR="008D69F0">
              <w:rPr>
                <w:rFonts w:cs="Arial"/>
              </w:rPr>
              <w:t xml:space="preserve"> a bolo v nej veľa obrázkov a textov </w:t>
            </w:r>
            <w:r w:rsidR="008D69F0">
              <w:rPr>
                <w:rFonts w:cs="Arial"/>
              </w:rPr>
              <w:lastRenderedPageBreak/>
              <w:t xml:space="preserve">o rastlinách i zvieratách. Neboli to však rozprávky ani iné príbehy. Texty boli plné zaujímavých informácií, ktoré HUPS predtým nevedel. Chcel </w:t>
            </w:r>
            <w:r w:rsidR="008D69F0" w:rsidRPr="008D69F0">
              <w:rPr>
                <w:rFonts w:cs="Arial"/>
                <w:i/>
              </w:rPr>
              <w:t>ENCYKLOPÉDI</w:t>
            </w:r>
            <w:r w:rsidR="008D69F0">
              <w:rPr>
                <w:rFonts w:cs="Arial"/>
                <w:i/>
              </w:rPr>
              <w:t>U</w:t>
            </w:r>
            <w:r w:rsidR="008D69F0">
              <w:rPr>
                <w:rFonts w:cs="Arial"/>
              </w:rPr>
              <w:t xml:space="preserve"> priniesť prvákom do triedy, ale nevládal ju uniesť. Všimol si, že v čítanke majú podobné texty a obrázky, ako videl v encyklopédii. </w:t>
            </w:r>
          </w:p>
          <w:p w:rsidR="008D69F0" w:rsidRPr="008D69F0" w:rsidRDefault="008D69F0" w:rsidP="0043597F">
            <w:pPr>
              <w:rPr>
                <w:rFonts w:cs="Arial"/>
              </w:rPr>
            </w:pPr>
            <w:r>
              <w:rPr>
                <w:rFonts w:cs="Arial"/>
              </w:rPr>
              <w:t xml:space="preserve">Žiakom povieme, že budú čítať </w:t>
            </w:r>
            <w:r>
              <w:rPr>
                <w:rFonts w:cs="Arial"/>
                <w:i/>
              </w:rPr>
              <w:t>náučný text</w:t>
            </w:r>
            <w:r>
              <w:rPr>
                <w:rFonts w:cs="Arial"/>
              </w:rPr>
              <w:t>. Prečo sa tak volá, povedia až potom, keď ho spoločne prečítajú.</w:t>
            </w:r>
          </w:p>
          <w:p w:rsidR="00D25C0D" w:rsidRDefault="00857EAA" w:rsidP="0043597F">
            <w:r>
              <w:t xml:space="preserve">Žiaci čítajú text spoločne rovnomerným a plynulým tempom. </w:t>
            </w:r>
          </w:p>
          <w:p w:rsidR="00261D96" w:rsidRDefault="00261D96" w:rsidP="0043597F"/>
          <w:p w:rsidR="00431888" w:rsidRDefault="00431888" w:rsidP="0043597F"/>
          <w:p w:rsidR="00431888" w:rsidRDefault="00431888" w:rsidP="0043597F"/>
          <w:p w:rsidR="00431888" w:rsidRDefault="00431888" w:rsidP="0043597F"/>
          <w:p w:rsidR="00431888" w:rsidRDefault="00431888" w:rsidP="0043597F"/>
          <w:p w:rsidR="00431888" w:rsidRDefault="00431888" w:rsidP="0043597F"/>
          <w:p w:rsidR="00431888" w:rsidRDefault="00431888" w:rsidP="0043597F"/>
          <w:p w:rsidR="00431888" w:rsidRDefault="00431888" w:rsidP="0043597F"/>
          <w:p w:rsidR="00431888" w:rsidRPr="00431888" w:rsidRDefault="00261D96" w:rsidP="009F1B9B">
            <w:r>
              <w:t xml:space="preserve">Spýtame sa žiakov, ako sa im </w:t>
            </w:r>
            <w:r w:rsidR="00857EAA">
              <w:t>text</w:t>
            </w:r>
            <w:r>
              <w:t xml:space="preserve"> páči, či je zábavný alebo nie, či </w:t>
            </w:r>
            <w:r w:rsidR="00431888">
              <w:t xml:space="preserve">je v ňom opísaný nejaký príbeh. Predpokladáme, že žiaci odpovedia, že sa im text páči, ale nevedia určiť, či je zábavný, lebo to nie je príbeh. Dozvedia sa z neho nové informácie, preto sa volá </w:t>
            </w:r>
            <w:r w:rsidR="00431888" w:rsidRPr="00431888">
              <w:rPr>
                <w:i/>
              </w:rPr>
              <w:t>náučný text</w:t>
            </w:r>
            <w:r w:rsidR="00431888">
              <w:t xml:space="preserve">. </w:t>
            </w:r>
            <w:r w:rsidR="00DF6894">
              <w:t xml:space="preserve">Ukážeme im encyklopédiu. </w:t>
            </w:r>
            <w:r w:rsidR="00431888">
              <w:t>Môžeme im povedať, že náučné texty bývajú doplnené ilustráciami alebo fotografiami, aby si vedeli lepšie predstaviť rastlinu, zviera alebo inú vec, o ktorej sa chcú dozvedieť niečo viac. Spoločne opíšu obrázok tis</w:t>
            </w:r>
            <w:r w:rsidR="009F1B9B">
              <w:t>u obyčajného</w:t>
            </w:r>
            <w:r w:rsidR="00431888">
              <w:t xml:space="preserve"> v čítanke. Vysvetlia HUPSOVI, prečo je jedna halúzka </w:t>
            </w:r>
            <w:r w:rsidR="009F1B9B">
              <w:t>na obrázku nakreslená zväčšene</w:t>
            </w:r>
            <w:r w:rsidR="00431888">
              <w:t>.</w:t>
            </w:r>
            <w:r w:rsidR="00DF6894">
              <w:t xml:space="preserve"> </w:t>
            </w:r>
          </w:p>
        </w:tc>
      </w:tr>
      <w:tr w:rsidR="00084C5C" w:rsidRPr="00E962FC" w:rsidTr="0014067A">
        <w:tc>
          <w:tcPr>
            <w:tcW w:w="1654" w:type="dxa"/>
          </w:tcPr>
          <w:p w:rsidR="00084C5C" w:rsidRPr="00E962FC" w:rsidRDefault="009F1B9B" w:rsidP="00B56678">
            <w:pPr>
              <w:rPr>
                <w:rFonts w:cs="Arial"/>
              </w:rPr>
            </w:pPr>
            <w:r>
              <w:rPr>
                <w:rFonts w:cs="Arial"/>
              </w:rPr>
              <w:lastRenderedPageBreak/>
              <w:t>3</w:t>
            </w:r>
            <w:r w:rsidR="00084C5C">
              <w:rPr>
                <w:rFonts w:cs="Arial"/>
              </w:rPr>
              <w:t>.</w:t>
            </w:r>
            <w:r w:rsidR="00B56678">
              <w:rPr>
                <w:rFonts w:cs="Arial"/>
              </w:rPr>
              <w:t xml:space="preserve"> fixačná</w:t>
            </w:r>
            <w:r w:rsidR="00084C5C">
              <w:rPr>
                <w:rFonts w:cs="Arial"/>
              </w:rPr>
              <w:t xml:space="preserve"> časť</w:t>
            </w:r>
          </w:p>
        </w:tc>
        <w:tc>
          <w:tcPr>
            <w:tcW w:w="5009" w:type="dxa"/>
          </w:tcPr>
          <w:p w:rsidR="00431888" w:rsidRDefault="00431888" w:rsidP="00431888">
            <w:pPr>
              <w:pStyle w:val="1odsek"/>
            </w:pPr>
            <w:r>
              <w:t>Šlabikár, strana 74, úloh</w:t>
            </w:r>
            <w:r w:rsidR="00DF6894">
              <w:t>y</w:t>
            </w:r>
            <w:r>
              <w:t xml:space="preserve"> 1</w:t>
            </w:r>
            <w:r w:rsidR="00DF6894">
              <w:t>, 2, 3</w:t>
            </w:r>
            <w:r w:rsidR="004D54BB">
              <w:t xml:space="preserve"> </w:t>
            </w:r>
          </w:p>
          <w:p w:rsidR="004D54BB" w:rsidRDefault="004D54BB" w:rsidP="004D54BB">
            <w:pPr>
              <w:pStyle w:val="1odsek"/>
              <w:numPr>
                <w:ilvl w:val="1"/>
                <w:numId w:val="20"/>
              </w:numPr>
            </w:pPr>
            <w:r>
              <w:t>riešenie úloh na porozumenie textu</w:t>
            </w:r>
          </w:p>
          <w:p w:rsidR="00CE6259" w:rsidRDefault="00DF6894" w:rsidP="00CE6259">
            <w:pPr>
              <w:pStyle w:val="1odsek"/>
              <w:numPr>
                <w:ilvl w:val="0"/>
                <w:numId w:val="0"/>
              </w:numPr>
            </w:pPr>
            <w:r>
              <w:rPr>
                <w:noProof/>
              </w:rPr>
              <w:drawing>
                <wp:inline distT="0" distB="0" distL="0" distR="0">
                  <wp:extent cx="3037205" cy="485140"/>
                  <wp:effectExtent l="19050" t="19050" r="10795" b="1016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3037205" cy="485140"/>
                          </a:xfrm>
                          <a:prstGeom prst="rect">
                            <a:avLst/>
                          </a:prstGeom>
                          <a:noFill/>
                          <a:ln w="9525">
                            <a:solidFill>
                              <a:schemeClr val="bg1">
                                <a:lumMod val="65000"/>
                              </a:schemeClr>
                            </a:solidFill>
                            <a:miter lim="800000"/>
                            <a:headEnd/>
                            <a:tailEnd/>
                          </a:ln>
                        </pic:spPr>
                      </pic:pic>
                    </a:graphicData>
                  </a:graphic>
                </wp:inline>
              </w:drawing>
            </w:r>
          </w:p>
          <w:p w:rsidR="00431888" w:rsidRDefault="00431888" w:rsidP="00CE6259">
            <w:pPr>
              <w:pStyle w:val="1odsek"/>
              <w:numPr>
                <w:ilvl w:val="0"/>
                <w:numId w:val="0"/>
              </w:numPr>
            </w:pPr>
          </w:p>
          <w:p w:rsidR="00513024" w:rsidRDefault="00513024" w:rsidP="00CE6259">
            <w:pPr>
              <w:pStyle w:val="1odsek"/>
              <w:numPr>
                <w:ilvl w:val="0"/>
                <w:numId w:val="0"/>
              </w:numPr>
            </w:pPr>
          </w:p>
          <w:p w:rsidR="00E1230B" w:rsidRDefault="00E1230B" w:rsidP="00E1230B">
            <w:pPr>
              <w:pStyle w:val="1odsek"/>
              <w:numPr>
                <w:ilvl w:val="1"/>
                <w:numId w:val="20"/>
              </w:numPr>
            </w:pPr>
            <w:r>
              <w:t>opakované čítanie textu</w:t>
            </w:r>
          </w:p>
          <w:p w:rsidR="00E1230B" w:rsidRDefault="00E1230B" w:rsidP="00E1230B">
            <w:pPr>
              <w:pStyle w:val="1odsek"/>
              <w:numPr>
                <w:ilvl w:val="0"/>
                <w:numId w:val="0"/>
              </w:numPr>
              <w:ind w:left="1080"/>
            </w:pPr>
          </w:p>
          <w:p w:rsidR="004A4FE8" w:rsidRDefault="00E1230B" w:rsidP="004A4FE8">
            <w:pPr>
              <w:pStyle w:val="1odsek"/>
            </w:pPr>
            <w:r>
              <w:t>Kvíz</w:t>
            </w:r>
          </w:p>
          <w:p w:rsidR="00B107E8" w:rsidRDefault="00B107E8" w:rsidP="00162DDC">
            <w:pPr>
              <w:pStyle w:val="1odsek"/>
              <w:numPr>
                <w:ilvl w:val="0"/>
                <w:numId w:val="0"/>
              </w:numPr>
            </w:pPr>
          </w:p>
          <w:p w:rsidR="00B7695F" w:rsidRDefault="00B7695F" w:rsidP="00162DDC">
            <w:pPr>
              <w:pStyle w:val="1odsek"/>
              <w:numPr>
                <w:ilvl w:val="0"/>
                <w:numId w:val="0"/>
              </w:numPr>
            </w:pPr>
          </w:p>
          <w:p w:rsidR="00B7695F" w:rsidRDefault="00B7695F" w:rsidP="005D7725">
            <w:pPr>
              <w:pStyle w:val="1odsek"/>
              <w:numPr>
                <w:ilvl w:val="0"/>
                <w:numId w:val="0"/>
              </w:numPr>
            </w:pPr>
          </w:p>
        </w:tc>
        <w:tc>
          <w:tcPr>
            <w:tcW w:w="567" w:type="dxa"/>
          </w:tcPr>
          <w:p w:rsidR="00084C5C" w:rsidRDefault="00DC1D2C" w:rsidP="00E57341">
            <w:r>
              <w:lastRenderedPageBreak/>
              <w:t>25</w:t>
            </w:r>
            <w:r w:rsidR="009E6372">
              <w:t>´</w:t>
            </w:r>
          </w:p>
        </w:tc>
        <w:tc>
          <w:tcPr>
            <w:tcW w:w="6804" w:type="dxa"/>
          </w:tcPr>
          <w:p w:rsidR="00431888" w:rsidRDefault="00431888" w:rsidP="004A4FE8">
            <w:pPr>
              <w:rPr>
                <w:iCs/>
              </w:rPr>
            </w:pPr>
            <w:r>
              <w:rPr>
                <w:iCs/>
              </w:rPr>
              <w:t xml:space="preserve">Žiaci čítajú text samostatne a potichu. </w:t>
            </w:r>
            <w:r w:rsidR="00513024">
              <w:rPr>
                <w:iCs/>
              </w:rPr>
              <w:t xml:space="preserve">Pri každej vete rozhodnú, </w:t>
            </w:r>
            <w:r w:rsidR="00513024">
              <w:t xml:space="preserve">či je im informácia známa alebo nie. </w:t>
            </w:r>
            <w:r>
              <w:rPr>
                <w:iCs/>
              </w:rPr>
              <w:t xml:space="preserve">Ceruzkou si v texte </w:t>
            </w:r>
            <w:r w:rsidR="00513024">
              <w:rPr>
                <w:iCs/>
              </w:rPr>
              <w:t xml:space="preserve">robia značky </w:t>
            </w:r>
            <w:r w:rsidR="00513024">
              <w:t xml:space="preserve">(napr. x – neznáma informácia, o – známa informácia). </w:t>
            </w:r>
            <w:r>
              <w:rPr>
                <w:iCs/>
              </w:rPr>
              <w:t>Potom povedia spolužiakom, aké nové informácie sa dozvedeli.</w:t>
            </w:r>
          </w:p>
          <w:p w:rsidR="00DF6894" w:rsidRDefault="00DF6894" w:rsidP="004A4FE8">
            <w:pPr>
              <w:rPr>
                <w:iCs/>
              </w:rPr>
            </w:pPr>
            <w:r>
              <w:rPr>
                <w:iCs/>
              </w:rPr>
              <w:t xml:space="preserve">Pri riešení úloh 2 a 3 žiaci </w:t>
            </w:r>
            <w:r w:rsidR="00E1230B">
              <w:rPr>
                <w:iCs/>
              </w:rPr>
              <w:t>použijú informácie nepriamo uvedené v texte. Odpovedajú individuálne.</w:t>
            </w:r>
          </w:p>
          <w:p w:rsidR="00431888" w:rsidRDefault="00431888" w:rsidP="004A4FE8">
            <w:pPr>
              <w:rPr>
                <w:iCs/>
              </w:rPr>
            </w:pPr>
          </w:p>
          <w:p w:rsidR="00E1230B" w:rsidRDefault="000A6268" w:rsidP="00E1230B">
            <w:r>
              <w:t xml:space="preserve">Žiaci čítajú text opakovane, môžu čítať jednotlivo, vo dvojiciach alebo </w:t>
            </w:r>
            <w:r w:rsidR="00EE4F4C">
              <w:t xml:space="preserve">v </w:t>
            </w:r>
            <w:r>
              <w:lastRenderedPageBreak/>
              <w:t>skupinách. Dbáme na správnu výslovnosť a intonáciu viet.</w:t>
            </w:r>
          </w:p>
          <w:p w:rsidR="000A6268" w:rsidRDefault="00E1230B" w:rsidP="000A6268">
            <w:r>
              <w:t xml:space="preserve">Žiakov rozdelíme </w:t>
            </w:r>
            <w:r w:rsidR="00EA6310">
              <w:t>do</w:t>
            </w:r>
            <w:r>
              <w:t xml:space="preserve"> niekoľk</w:t>
            </w:r>
            <w:r w:rsidR="00EA6310">
              <w:t>ých</w:t>
            </w:r>
            <w:r>
              <w:t xml:space="preserve"> skupín – družstiev. </w:t>
            </w:r>
            <w:r w:rsidR="000A6268">
              <w:t>B</w:t>
            </w:r>
            <w:r>
              <w:t xml:space="preserve">udú potrebovať zošit a pero. </w:t>
            </w:r>
            <w:r w:rsidR="000A6268">
              <w:t xml:space="preserve">Vysvetlíme im, že budú súťažiť v kvíze (slovo kvíz poznajú zo šlabikára z textu na strane 20). Kvízové otázky im budeme čítať, žiaci zapisujú odpovede do zošita. </w:t>
            </w:r>
          </w:p>
          <w:p w:rsidR="00B7695F" w:rsidRDefault="000A6268" w:rsidP="000A6268">
            <w:r>
              <w:t xml:space="preserve">Návrh kvízových otázok: </w:t>
            </w:r>
          </w:p>
          <w:p w:rsidR="000A6268" w:rsidRDefault="000A6268" w:rsidP="000A6268">
            <w:r>
              <w:rPr>
                <w:i/>
              </w:rPr>
              <w:t>1.</w:t>
            </w:r>
            <w:r w:rsidR="002253E1">
              <w:rPr>
                <w:i/>
              </w:rPr>
              <w:t xml:space="preserve"> Ako rastie t</w:t>
            </w:r>
            <w:r>
              <w:rPr>
                <w:i/>
              </w:rPr>
              <w:t>is obyčajný</w:t>
            </w:r>
            <w:r w:rsidR="002253E1">
              <w:rPr>
                <w:i/>
              </w:rPr>
              <w:t>? Vyber z možností:</w:t>
            </w:r>
            <w:r>
              <w:rPr>
                <w:i/>
              </w:rPr>
              <w:t xml:space="preserve"> a) pomaly, b) rýchlo.</w:t>
            </w:r>
            <w:r>
              <w:t xml:space="preserve"> (Žiaci zapíšu iba písmeno odpovede, aby sme nemuseli riešiť pravopis.)</w:t>
            </w:r>
          </w:p>
          <w:p w:rsidR="000A6268" w:rsidRDefault="000A6268" w:rsidP="000A6268">
            <w:r>
              <w:rPr>
                <w:i/>
              </w:rPr>
              <w:t>2.</w:t>
            </w:r>
            <w:r>
              <w:t xml:space="preserve"> </w:t>
            </w:r>
            <w:r>
              <w:rPr>
                <w:i/>
              </w:rPr>
              <w:t>Môžeme jesť plody tis</w:t>
            </w:r>
            <w:r w:rsidR="002253E1">
              <w:rPr>
                <w:i/>
              </w:rPr>
              <w:t>a</w:t>
            </w:r>
            <w:r>
              <w:rPr>
                <w:i/>
              </w:rPr>
              <w:t xml:space="preserve"> obyčajného? </w:t>
            </w:r>
            <w:r>
              <w:t xml:space="preserve">(Žiaci zapíšu odpoveď </w:t>
            </w:r>
            <w:r w:rsidRPr="000A6268">
              <w:rPr>
                <w:i/>
              </w:rPr>
              <w:t xml:space="preserve">áno </w:t>
            </w:r>
            <w:r>
              <w:t xml:space="preserve">alebo </w:t>
            </w:r>
            <w:r w:rsidRPr="000A6268">
              <w:rPr>
                <w:i/>
              </w:rPr>
              <w:t>nie</w:t>
            </w:r>
            <w:r>
              <w:t>.)</w:t>
            </w:r>
          </w:p>
          <w:p w:rsidR="002253E1" w:rsidRDefault="000A6268" w:rsidP="002253E1">
            <w:r>
              <w:rPr>
                <w:i/>
              </w:rPr>
              <w:t xml:space="preserve">3. Rastie tis obyčajný aj na Slovensku? </w:t>
            </w:r>
            <w:r w:rsidR="002253E1">
              <w:t xml:space="preserve">(Žiaci zapíšu odpoveď </w:t>
            </w:r>
            <w:r w:rsidR="002253E1" w:rsidRPr="000A6268">
              <w:rPr>
                <w:i/>
              </w:rPr>
              <w:t xml:space="preserve">áno </w:t>
            </w:r>
            <w:r w:rsidR="002253E1">
              <w:t xml:space="preserve">alebo </w:t>
            </w:r>
            <w:r w:rsidR="002253E1" w:rsidRPr="000A6268">
              <w:rPr>
                <w:i/>
              </w:rPr>
              <w:t>nie</w:t>
            </w:r>
            <w:r w:rsidR="002253E1">
              <w:t>.)</w:t>
            </w:r>
          </w:p>
          <w:p w:rsidR="002253E1" w:rsidRDefault="000A6268" w:rsidP="000A6268">
            <w:pPr>
              <w:rPr>
                <w:i/>
              </w:rPr>
            </w:pPr>
            <w:r>
              <w:rPr>
                <w:i/>
              </w:rPr>
              <w:t>4.</w:t>
            </w:r>
            <w:r w:rsidR="002253E1">
              <w:rPr>
                <w:i/>
              </w:rPr>
              <w:t xml:space="preserve"> Č</w:t>
            </w:r>
            <w:r>
              <w:rPr>
                <w:i/>
              </w:rPr>
              <w:t xml:space="preserve">o sa </w:t>
            </w:r>
            <w:r w:rsidR="002253E1">
              <w:rPr>
                <w:i/>
              </w:rPr>
              <w:t xml:space="preserve">vyrába z niektorých častí tisa obyčajného? Vyber z možností: </w:t>
            </w:r>
          </w:p>
          <w:p w:rsidR="000A6268" w:rsidRDefault="002253E1" w:rsidP="000A6268">
            <w:r>
              <w:rPr>
                <w:i/>
              </w:rPr>
              <w:t>a) džem, b) lieky.</w:t>
            </w:r>
            <w:r>
              <w:t>(Žiaci zapíšu iba písmeno odpovede.)</w:t>
            </w:r>
          </w:p>
          <w:p w:rsidR="000A6268" w:rsidRPr="000A6268" w:rsidRDefault="002253E1" w:rsidP="00EA6310">
            <w:pPr>
              <w:rPr>
                <w:i/>
              </w:rPr>
            </w:pPr>
            <w:r>
              <w:t xml:space="preserve">Odpovede kvízu </w:t>
            </w:r>
            <w:r w:rsidR="00EA6310">
              <w:t xml:space="preserve">vyhodnotíme </w:t>
            </w:r>
            <w:r>
              <w:t>spoločne so žiakmi.</w:t>
            </w:r>
          </w:p>
        </w:tc>
      </w:tr>
      <w:tr w:rsidR="00701BD3" w:rsidRPr="00E962FC" w:rsidTr="0014067A">
        <w:tc>
          <w:tcPr>
            <w:tcW w:w="1654" w:type="dxa"/>
          </w:tcPr>
          <w:p w:rsidR="00701BD3" w:rsidRPr="00E962FC" w:rsidRDefault="005C3831" w:rsidP="00D62354">
            <w:pPr>
              <w:rPr>
                <w:rFonts w:cs="Arial"/>
              </w:rPr>
            </w:pPr>
            <w:r>
              <w:rPr>
                <w:rFonts w:cs="Arial"/>
              </w:rPr>
              <w:lastRenderedPageBreak/>
              <w:t>4</w:t>
            </w:r>
            <w:r w:rsidR="00701BD3" w:rsidRPr="00E962FC">
              <w:rPr>
                <w:rFonts w:cs="Arial"/>
              </w:rPr>
              <w:t>. záverečná časť</w:t>
            </w:r>
          </w:p>
        </w:tc>
        <w:tc>
          <w:tcPr>
            <w:tcW w:w="5009" w:type="dxa"/>
          </w:tcPr>
          <w:p w:rsidR="00701BD3" w:rsidRDefault="00701BD3" w:rsidP="00655762">
            <w:pPr>
              <w:pStyle w:val="Odsekzoznamu"/>
              <w:numPr>
                <w:ilvl w:val="0"/>
                <w:numId w:val="6"/>
              </w:numPr>
              <w:rPr>
                <w:rFonts w:asciiTheme="minorHAnsi" w:hAnsiTheme="minorHAnsi"/>
                <w:sz w:val="22"/>
                <w:szCs w:val="22"/>
              </w:rPr>
            </w:pPr>
            <w:r w:rsidRPr="00E962FC">
              <w:rPr>
                <w:rFonts w:asciiTheme="minorHAnsi" w:hAnsiTheme="minorHAnsi"/>
                <w:sz w:val="22"/>
                <w:szCs w:val="22"/>
              </w:rPr>
              <w:t xml:space="preserve">Spoločné vyhodnotenie práce </w:t>
            </w:r>
          </w:p>
          <w:p w:rsidR="00ED664B" w:rsidRPr="0038036E" w:rsidRDefault="007954F9" w:rsidP="00E93EE5">
            <w:pPr>
              <w:pStyle w:val="odsek"/>
            </w:pPr>
            <w:r w:rsidRPr="009764F2">
              <w:t>vyhodnotenie práce žiakov</w:t>
            </w:r>
          </w:p>
        </w:tc>
        <w:tc>
          <w:tcPr>
            <w:tcW w:w="567" w:type="dxa"/>
          </w:tcPr>
          <w:p w:rsidR="00701BD3" w:rsidRPr="00E962FC" w:rsidRDefault="00C12486" w:rsidP="00B03028">
            <w:r>
              <w:t>2</w:t>
            </w:r>
            <w:r w:rsidR="00701BD3" w:rsidRPr="00E962FC">
              <w:t>´</w:t>
            </w:r>
          </w:p>
        </w:tc>
        <w:tc>
          <w:tcPr>
            <w:tcW w:w="6804" w:type="dxa"/>
          </w:tcPr>
          <w:p w:rsidR="00B20390" w:rsidRPr="004F1399" w:rsidRDefault="002253E1" w:rsidP="002253E1">
            <w:pPr>
              <w:rPr>
                <w:rFonts w:cs="Arial"/>
              </w:rPr>
            </w:pPr>
            <w:r>
              <w:rPr>
                <w:rFonts w:cs="Arial"/>
              </w:rPr>
              <w:t>Žiakov pochválime za ich pozornosť pri čítaní náučného textu a úspech pri riešení kvízových úloh. </w:t>
            </w:r>
            <w:r w:rsidR="00EA6310">
              <w:rPr>
                <w:rFonts w:cs="Arial"/>
              </w:rPr>
              <w:t xml:space="preserve"> </w:t>
            </w:r>
          </w:p>
        </w:tc>
      </w:tr>
      <w:tr w:rsidR="00AA63AC" w:rsidRPr="00E962FC" w:rsidTr="0014067A">
        <w:tc>
          <w:tcPr>
            <w:tcW w:w="1654" w:type="dxa"/>
          </w:tcPr>
          <w:p w:rsidR="00FE74D3" w:rsidRPr="00E962FC" w:rsidRDefault="00FE74D3" w:rsidP="00951650">
            <w:pPr>
              <w:rPr>
                <w:rFonts w:cs="Arial"/>
              </w:rPr>
            </w:pPr>
          </w:p>
        </w:tc>
        <w:tc>
          <w:tcPr>
            <w:tcW w:w="5009" w:type="dxa"/>
          </w:tcPr>
          <w:p w:rsidR="00FE74D3" w:rsidRPr="00E962FC" w:rsidRDefault="002A4A94" w:rsidP="003A472E">
            <w:pPr>
              <w:pStyle w:val="Odsekzoznamu"/>
              <w:ind w:left="360"/>
              <w:jc w:val="center"/>
              <w:rPr>
                <w:rFonts w:asciiTheme="minorHAnsi" w:eastAsiaTheme="minorEastAsia" w:hAnsiTheme="minorHAnsi"/>
                <w:sz w:val="22"/>
                <w:szCs w:val="22"/>
              </w:rPr>
            </w:pPr>
            <w:r w:rsidRPr="00E962FC">
              <w:rPr>
                <w:rFonts w:asciiTheme="minorHAnsi" w:hAnsiTheme="minorHAnsi"/>
                <w:b/>
              </w:rPr>
              <w:t>2</w:t>
            </w:r>
            <w:r w:rsidR="00FE74D3" w:rsidRPr="00E962FC">
              <w:rPr>
                <w:rFonts w:asciiTheme="minorHAnsi" w:hAnsiTheme="minorHAnsi"/>
                <w:b/>
              </w:rPr>
              <w:t>. hodina</w:t>
            </w:r>
          </w:p>
        </w:tc>
        <w:tc>
          <w:tcPr>
            <w:tcW w:w="567" w:type="dxa"/>
          </w:tcPr>
          <w:p w:rsidR="00FE74D3" w:rsidRPr="00E962FC" w:rsidRDefault="00FE74D3"/>
        </w:tc>
        <w:tc>
          <w:tcPr>
            <w:tcW w:w="6804" w:type="dxa"/>
          </w:tcPr>
          <w:p w:rsidR="00FE74D3" w:rsidRPr="00E962FC" w:rsidRDefault="00FE74D3" w:rsidP="00435D80"/>
        </w:tc>
      </w:tr>
      <w:tr w:rsidR="00F2363C" w:rsidRPr="00E962FC" w:rsidTr="0014067A">
        <w:tc>
          <w:tcPr>
            <w:tcW w:w="1654" w:type="dxa"/>
          </w:tcPr>
          <w:p w:rsidR="00F2363C" w:rsidRDefault="00141255" w:rsidP="00FF5F22">
            <w:pPr>
              <w:rPr>
                <w:rFonts w:cs="Arial"/>
              </w:rPr>
            </w:pPr>
            <w:r>
              <w:rPr>
                <w:rFonts w:cs="Arial"/>
              </w:rPr>
              <w:t>1</w:t>
            </w:r>
            <w:r w:rsidR="00F2363C">
              <w:rPr>
                <w:rFonts w:cs="Arial"/>
              </w:rPr>
              <w:t xml:space="preserve">. </w:t>
            </w:r>
            <w:r w:rsidR="00FF5F22">
              <w:rPr>
                <w:rFonts w:cs="Arial"/>
              </w:rPr>
              <w:t>expozičná časť</w:t>
            </w:r>
          </w:p>
        </w:tc>
        <w:tc>
          <w:tcPr>
            <w:tcW w:w="5009" w:type="dxa"/>
          </w:tcPr>
          <w:p w:rsidR="00780FC3" w:rsidRDefault="00780FC3" w:rsidP="00780FC3">
            <w:pPr>
              <w:pStyle w:val="1odsek"/>
            </w:pPr>
            <w:r>
              <w:t>Šlabikár, strana 7</w:t>
            </w:r>
            <w:r w:rsidR="002F772A">
              <w:t>4</w:t>
            </w:r>
            <w:r>
              <w:t xml:space="preserve">, text </w:t>
            </w:r>
            <w:r w:rsidR="002F772A">
              <w:rPr>
                <w:i/>
              </w:rPr>
              <w:t>Medveď biely</w:t>
            </w:r>
          </w:p>
          <w:p w:rsidR="00240FDF" w:rsidRDefault="008A0348" w:rsidP="0074260F">
            <w:pPr>
              <w:pStyle w:val="1odsek"/>
              <w:numPr>
                <w:ilvl w:val="1"/>
                <w:numId w:val="6"/>
              </w:numPr>
            </w:pPr>
            <w:r>
              <w:t>čítanie textu</w:t>
            </w:r>
          </w:p>
          <w:p w:rsidR="00780FC3" w:rsidRDefault="00780FC3" w:rsidP="00780FC3">
            <w:pPr>
              <w:pStyle w:val="1odsek"/>
              <w:numPr>
                <w:ilvl w:val="0"/>
                <w:numId w:val="0"/>
              </w:numPr>
              <w:ind w:left="1071"/>
            </w:pPr>
          </w:p>
          <w:p w:rsidR="00780FC3" w:rsidRDefault="002F772A" w:rsidP="00DA7F28">
            <w:pPr>
              <w:pStyle w:val="1odsek"/>
              <w:numPr>
                <w:ilvl w:val="0"/>
                <w:numId w:val="0"/>
              </w:numPr>
              <w:ind w:left="360" w:hanging="360"/>
            </w:pPr>
            <w:r>
              <w:rPr>
                <w:noProof/>
              </w:rPr>
              <w:drawing>
                <wp:inline distT="0" distB="0" distL="0" distR="0">
                  <wp:extent cx="3035300" cy="1631950"/>
                  <wp:effectExtent l="19050" t="19050" r="12700" b="25400"/>
                  <wp:docPr id="8"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3035300" cy="1631950"/>
                          </a:xfrm>
                          <a:prstGeom prst="rect">
                            <a:avLst/>
                          </a:prstGeom>
                          <a:noFill/>
                          <a:ln w="9525">
                            <a:solidFill>
                              <a:schemeClr val="bg1">
                                <a:lumMod val="65000"/>
                              </a:schemeClr>
                            </a:solidFill>
                            <a:miter lim="800000"/>
                            <a:headEnd/>
                            <a:tailEnd/>
                          </a:ln>
                        </pic:spPr>
                      </pic:pic>
                    </a:graphicData>
                  </a:graphic>
                </wp:inline>
              </w:drawing>
            </w:r>
          </w:p>
          <w:p w:rsidR="00DA7F28" w:rsidRDefault="00DA7F28" w:rsidP="00DA7F28">
            <w:pPr>
              <w:pStyle w:val="1odsek"/>
              <w:numPr>
                <w:ilvl w:val="0"/>
                <w:numId w:val="0"/>
              </w:numPr>
              <w:ind w:left="360" w:hanging="360"/>
            </w:pPr>
          </w:p>
          <w:p w:rsidR="00DA7F28" w:rsidRPr="00A00340" w:rsidRDefault="0014452C" w:rsidP="004D54BB">
            <w:pPr>
              <w:pStyle w:val="1odsek"/>
              <w:numPr>
                <w:ilvl w:val="1"/>
                <w:numId w:val="20"/>
              </w:numPr>
            </w:pPr>
            <w:r>
              <w:lastRenderedPageBreak/>
              <w:t>rozhovor o</w:t>
            </w:r>
            <w:r w:rsidR="00EA6310">
              <w:t> </w:t>
            </w:r>
            <w:r>
              <w:t>prečítanom</w:t>
            </w:r>
            <w:r w:rsidR="00EA6310">
              <w:t xml:space="preserve"> texte</w:t>
            </w:r>
          </w:p>
        </w:tc>
        <w:tc>
          <w:tcPr>
            <w:tcW w:w="567" w:type="dxa"/>
          </w:tcPr>
          <w:p w:rsidR="00F2363C" w:rsidRDefault="00DA7F28" w:rsidP="00780FC3">
            <w:r>
              <w:lastRenderedPageBreak/>
              <w:t>20</w:t>
            </w:r>
            <w:r w:rsidR="00F2363C">
              <w:t>´</w:t>
            </w:r>
          </w:p>
        </w:tc>
        <w:tc>
          <w:tcPr>
            <w:tcW w:w="6804" w:type="dxa"/>
          </w:tcPr>
          <w:p w:rsidR="00DC13E0" w:rsidRDefault="00780FC3" w:rsidP="00780FC3">
            <w:pPr>
              <w:rPr>
                <w:rFonts w:cs="Arial"/>
              </w:rPr>
            </w:pPr>
            <w:r>
              <w:rPr>
                <w:rFonts w:cs="Arial"/>
              </w:rPr>
              <w:t xml:space="preserve">HUPS </w:t>
            </w:r>
            <w:r w:rsidR="002F772A">
              <w:rPr>
                <w:rFonts w:cs="Arial"/>
              </w:rPr>
              <w:t>povie žiakom, že sa teší, aké nové informácie sa dozvie o medveďovi bielom, keď budú prváci čítať o ňom náučný text.</w:t>
            </w:r>
          </w:p>
          <w:p w:rsidR="00DA7F28" w:rsidRDefault="00DA7F28" w:rsidP="00780FC3">
            <w:pPr>
              <w:rPr>
                <w:rFonts w:cs="Arial"/>
              </w:rPr>
            </w:pPr>
          </w:p>
          <w:p w:rsidR="00DA7F28" w:rsidRDefault="00780FC3" w:rsidP="00780FC3">
            <w:pPr>
              <w:rPr>
                <w:rFonts w:cs="Arial"/>
              </w:rPr>
            </w:pPr>
            <w:r>
              <w:rPr>
                <w:rFonts w:cs="Arial"/>
              </w:rPr>
              <w:t xml:space="preserve">Žiaci </w:t>
            </w:r>
            <w:r w:rsidR="00DA7F28">
              <w:rPr>
                <w:rFonts w:cs="Arial"/>
              </w:rPr>
              <w:t xml:space="preserve">spoločne </w:t>
            </w:r>
            <w:r>
              <w:rPr>
                <w:rFonts w:cs="Arial"/>
              </w:rPr>
              <w:t xml:space="preserve">čítajú text </w:t>
            </w:r>
            <w:r w:rsidR="00DA7F28">
              <w:rPr>
                <w:rFonts w:cs="Arial"/>
              </w:rPr>
              <w:t xml:space="preserve">plynulým rovnomerným tempom. </w:t>
            </w:r>
          </w:p>
          <w:p w:rsidR="00DA7F28" w:rsidRDefault="00DA7F28" w:rsidP="00780FC3">
            <w:pPr>
              <w:rPr>
                <w:rFonts w:cs="Arial"/>
              </w:rPr>
            </w:pPr>
          </w:p>
          <w:p w:rsidR="004D54BB" w:rsidRDefault="004D54BB" w:rsidP="004D54BB"/>
          <w:p w:rsidR="004D54BB" w:rsidRDefault="004D54BB" w:rsidP="004D54BB"/>
          <w:p w:rsidR="004D54BB" w:rsidRDefault="004D54BB" w:rsidP="004D54BB"/>
          <w:p w:rsidR="004D54BB" w:rsidRDefault="004D54BB" w:rsidP="004D54BB"/>
          <w:p w:rsidR="00513024" w:rsidRDefault="00513024" w:rsidP="004D54BB"/>
          <w:p w:rsidR="00513024" w:rsidRDefault="00513024" w:rsidP="004D54BB"/>
          <w:p w:rsidR="00513024" w:rsidRDefault="00513024" w:rsidP="004D54BB"/>
          <w:p w:rsidR="00513024" w:rsidRDefault="00513024" w:rsidP="004D54BB"/>
          <w:p w:rsidR="004D54BB" w:rsidRDefault="004D54BB" w:rsidP="004D54BB"/>
          <w:p w:rsidR="0014452C" w:rsidRPr="00780FC3" w:rsidRDefault="002F772A" w:rsidP="00EA6310">
            <w:pPr>
              <w:rPr>
                <w:rFonts w:cs="Arial"/>
                <w:i/>
              </w:rPr>
            </w:pPr>
            <w:r>
              <w:lastRenderedPageBreak/>
              <w:t xml:space="preserve">Žiakov sa spýtame tak ako na predchádzajúcej hodine, ako sa im text páči, či je zábavný alebo nie, či je v ňom opísaný nejaký príbeh. Predpokladáme, že žiaci povedia, že v texte sú informácie, preto sa volá </w:t>
            </w:r>
            <w:r w:rsidRPr="00431888">
              <w:rPr>
                <w:i/>
              </w:rPr>
              <w:t>náučný text</w:t>
            </w:r>
            <w:r>
              <w:t xml:space="preserve">. </w:t>
            </w:r>
            <w:r w:rsidR="004D54BB">
              <w:t>Znova im môžeme ukázať e</w:t>
            </w:r>
            <w:r>
              <w:t xml:space="preserve">ncyklopédiu. Spoločne opíšu obrázok </w:t>
            </w:r>
            <w:r w:rsidR="004D54BB">
              <w:t>medveďa</w:t>
            </w:r>
            <w:r>
              <w:t xml:space="preserve"> v čítanke. </w:t>
            </w:r>
          </w:p>
        </w:tc>
      </w:tr>
      <w:tr w:rsidR="00FF5F22" w:rsidRPr="00E962FC" w:rsidTr="0014067A">
        <w:tc>
          <w:tcPr>
            <w:tcW w:w="1654" w:type="dxa"/>
          </w:tcPr>
          <w:p w:rsidR="00FF5F22" w:rsidRDefault="008A0348" w:rsidP="00FF5F22">
            <w:pPr>
              <w:rPr>
                <w:rFonts w:cs="Arial"/>
              </w:rPr>
            </w:pPr>
            <w:r>
              <w:rPr>
                <w:rFonts w:cs="Arial"/>
              </w:rPr>
              <w:lastRenderedPageBreak/>
              <w:t>2</w:t>
            </w:r>
            <w:r w:rsidR="00FF5F22">
              <w:rPr>
                <w:rFonts w:cs="Arial"/>
              </w:rPr>
              <w:t>. fixačná časť</w:t>
            </w:r>
          </w:p>
        </w:tc>
        <w:tc>
          <w:tcPr>
            <w:tcW w:w="5009" w:type="dxa"/>
          </w:tcPr>
          <w:p w:rsidR="004D54BB" w:rsidRDefault="004D54BB" w:rsidP="004D54BB">
            <w:pPr>
              <w:pStyle w:val="1odsek"/>
            </w:pPr>
            <w:r>
              <w:t xml:space="preserve">Šlabikár, strana 74, úlohy 1, 2, 3 </w:t>
            </w:r>
          </w:p>
          <w:p w:rsidR="008A0348" w:rsidRDefault="008A0348" w:rsidP="008A0348">
            <w:pPr>
              <w:pStyle w:val="1odsek"/>
              <w:numPr>
                <w:ilvl w:val="1"/>
                <w:numId w:val="20"/>
              </w:numPr>
            </w:pPr>
            <w:r>
              <w:t>riešenie úloh na porozumenie textu</w:t>
            </w:r>
          </w:p>
          <w:p w:rsidR="008318C9" w:rsidRDefault="008318C9" w:rsidP="008318C9">
            <w:pPr>
              <w:pStyle w:val="1odsek"/>
              <w:numPr>
                <w:ilvl w:val="0"/>
                <w:numId w:val="0"/>
              </w:numPr>
              <w:ind w:left="360" w:hanging="360"/>
            </w:pPr>
          </w:p>
          <w:p w:rsidR="008318C9" w:rsidRDefault="004D54BB" w:rsidP="008318C9">
            <w:pPr>
              <w:pStyle w:val="1odsek"/>
              <w:numPr>
                <w:ilvl w:val="0"/>
                <w:numId w:val="0"/>
              </w:numPr>
              <w:ind w:left="360" w:hanging="360"/>
            </w:pPr>
            <w:r>
              <w:rPr>
                <w:noProof/>
              </w:rPr>
              <w:drawing>
                <wp:inline distT="0" distB="0" distL="0" distR="0">
                  <wp:extent cx="3041650" cy="533400"/>
                  <wp:effectExtent l="19050" t="19050" r="25400" b="1905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3041650" cy="533400"/>
                          </a:xfrm>
                          <a:prstGeom prst="rect">
                            <a:avLst/>
                          </a:prstGeom>
                          <a:noFill/>
                          <a:ln w="9525">
                            <a:solidFill>
                              <a:schemeClr val="bg1">
                                <a:lumMod val="65000"/>
                              </a:schemeClr>
                            </a:solidFill>
                            <a:miter lim="800000"/>
                            <a:headEnd/>
                            <a:tailEnd/>
                          </a:ln>
                        </pic:spPr>
                      </pic:pic>
                    </a:graphicData>
                  </a:graphic>
                </wp:inline>
              </w:drawing>
            </w:r>
          </w:p>
          <w:p w:rsidR="0014452C" w:rsidRDefault="0014452C" w:rsidP="008318C9">
            <w:pPr>
              <w:pStyle w:val="1odsek"/>
              <w:numPr>
                <w:ilvl w:val="0"/>
                <w:numId w:val="0"/>
              </w:numPr>
              <w:ind w:left="360" w:hanging="360"/>
            </w:pPr>
          </w:p>
          <w:p w:rsidR="004D54BB" w:rsidRDefault="004D54BB" w:rsidP="008318C9">
            <w:pPr>
              <w:pStyle w:val="1odsek"/>
              <w:numPr>
                <w:ilvl w:val="0"/>
                <w:numId w:val="0"/>
              </w:numPr>
              <w:ind w:left="360" w:hanging="360"/>
            </w:pPr>
          </w:p>
          <w:p w:rsidR="004D54BB" w:rsidRDefault="004D54BB" w:rsidP="008318C9">
            <w:pPr>
              <w:pStyle w:val="1odsek"/>
              <w:numPr>
                <w:ilvl w:val="0"/>
                <w:numId w:val="0"/>
              </w:numPr>
              <w:ind w:left="360" w:hanging="360"/>
            </w:pPr>
          </w:p>
          <w:p w:rsidR="004D54BB" w:rsidRDefault="004D54BB" w:rsidP="008318C9">
            <w:pPr>
              <w:pStyle w:val="1odsek"/>
              <w:numPr>
                <w:ilvl w:val="0"/>
                <w:numId w:val="0"/>
              </w:numPr>
              <w:ind w:left="360" w:hanging="360"/>
            </w:pPr>
          </w:p>
          <w:p w:rsidR="004D54BB" w:rsidRDefault="004D54BB" w:rsidP="008318C9">
            <w:pPr>
              <w:pStyle w:val="1odsek"/>
              <w:numPr>
                <w:ilvl w:val="0"/>
                <w:numId w:val="0"/>
              </w:numPr>
              <w:ind w:left="360" w:hanging="360"/>
            </w:pPr>
          </w:p>
          <w:p w:rsidR="004D54BB" w:rsidRDefault="004D54BB" w:rsidP="008318C9">
            <w:pPr>
              <w:pStyle w:val="1odsek"/>
              <w:numPr>
                <w:ilvl w:val="0"/>
                <w:numId w:val="0"/>
              </w:numPr>
              <w:ind w:left="360" w:hanging="360"/>
            </w:pPr>
          </w:p>
          <w:p w:rsidR="00513024" w:rsidRDefault="00513024" w:rsidP="008318C9">
            <w:pPr>
              <w:pStyle w:val="1odsek"/>
              <w:numPr>
                <w:ilvl w:val="0"/>
                <w:numId w:val="0"/>
              </w:numPr>
              <w:ind w:left="360" w:hanging="360"/>
            </w:pPr>
          </w:p>
          <w:p w:rsidR="004D54BB" w:rsidRDefault="004D54BB" w:rsidP="008318C9">
            <w:pPr>
              <w:pStyle w:val="1odsek"/>
              <w:numPr>
                <w:ilvl w:val="0"/>
                <w:numId w:val="0"/>
              </w:numPr>
              <w:ind w:left="360" w:hanging="360"/>
            </w:pPr>
          </w:p>
          <w:p w:rsidR="004D54BB" w:rsidRDefault="004D54BB" w:rsidP="004D54BB">
            <w:pPr>
              <w:pStyle w:val="1odsek"/>
              <w:numPr>
                <w:ilvl w:val="1"/>
                <w:numId w:val="20"/>
              </w:numPr>
            </w:pPr>
            <w:r>
              <w:t>opakované čítanie textu</w:t>
            </w:r>
          </w:p>
          <w:p w:rsidR="0041200F" w:rsidRDefault="0041200F" w:rsidP="0041200F">
            <w:pPr>
              <w:pStyle w:val="1odsek"/>
              <w:numPr>
                <w:ilvl w:val="0"/>
                <w:numId w:val="0"/>
              </w:numPr>
            </w:pPr>
          </w:p>
          <w:p w:rsidR="004D54BB" w:rsidRDefault="004D54BB" w:rsidP="0041200F">
            <w:pPr>
              <w:pStyle w:val="1odsek"/>
              <w:numPr>
                <w:ilvl w:val="0"/>
                <w:numId w:val="0"/>
              </w:numPr>
            </w:pPr>
          </w:p>
          <w:p w:rsidR="004D54BB" w:rsidRDefault="004D54BB" w:rsidP="004D54BB">
            <w:pPr>
              <w:pStyle w:val="1odsek"/>
            </w:pPr>
            <w:r>
              <w:t>Písanie</w:t>
            </w:r>
          </w:p>
          <w:p w:rsidR="004D54BB" w:rsidRDefault="004D54BB" w:rsidP="004D54BB">
            <w:pPr>
              <w:pStyle w:val="1odsek"/>
              <w:numPr>
                <w:ilvl w:val="1"/>
                <w:numId w:val="20"/>
              </w:numPr>
            </w:pPr>
            <w:r>
              <w:t>prepis tlačeného textu písaným písmom</w:t>
            </w:r>
          </w:p>
          <w:p w:rsidR="00E62187" w:rsidRDefault="00E62187" w:rsidP="0014452C">
            <w:pPr>
              <w:pStyle w:val="1odsek"/>
              <w:numPr>
                <w:ilvl w:val="0"/>
                <w:numId w:val="0"/>
              </w:numPr>
            </w:pPr>
          </w:p>
        </w:tc>
        <w:tc>
          <w:tcPr>
            <w:tcW w:w="567" w:type="dxa"/>
          </w:tcPr>
          <w:p w:rsidR="00FF5F22" w:rsidRDefault="00DC1D2C" w:rsidP="00F10086">
            <w:r>
              <w:t>23</w:t>
            </w:r>
            <w:r w:rsidR="00FF5F22">
              <w:t>´</w:t>
            </w:r>
          </w:p>
        </w:tc>
        <w:tc>
          <w:tcPr>
            <w:tcW w:w="6804" w:type="dxa"/>
          </w:tcPr>
          <w:p w:rsidR="00513024" w:rsidRDefault="004D54BB" w:rsidP="00513024">
            <w:pPr>
              <w:rPr>
                <w:iCs/>
              </w:rPr>
            </w:pPr>
            <w:r>
              <w:rPr>
                <w:iCs/>
              </w:rPr>
              <w:t xml:space="preserve">Pri riešení úloh postupujeme podobne ako na predchádzajúcej hodine, aby sa žiaci naučili pracovať s náučným textom. </w:t>
            </w:r>
            <w:r w:rsidR="00513024">
              <w:rPr>
                <w:iCs/>
              </w:rPr>
              <w:t xml:space="preserve">Text čítajú samostatne a potichu. Pri každej vete rozhodnú, </w:t>
            </w:r>
            <w:r w:rsidR="00513024">
              <w:t xml:space="preserve">či je im informácia známa alebo nie. </w:t>
            </w:r>
            <w:r w:rsidR="00513024">
              <w:rPr>
                <w:iCs/>
              </w:rPr>
              <w:t xml:space="preserve">Ceruzkou si v texte robia značky </w:t>
            </w:r>
            <w:r w:rsidR="00513024">
              <w:t xml:space="preserve">(napr. x – neznáma informácia, o – známa informácia). </w:t>
            </w:r>
            <w:r w:rsidR="00513024">
              <w:rPr>
                <w:iCs/>
              </w:rPr>
              <w:t>Potom povedia spolužiakom, aké nové informácie sa dozvedeli.</w:t>
            </w:r>
          </w:p>
          <w:p w:rsidR="004D54BB" w:rsidRDefault="004D54BB" w:rsidP="004D54BB">
            <w:pPr>
              <w:rPr>
                <w:iCs/>
              </w:rPr>
            </w:pPr>
            <w:r>
              <w:rPr>
                <w:iCs/>
              </w:rPr>
              <w:t>Pri riešení úlohy 2 žiaci použijú informácie nepriamo uvedené v texte. Odpovedajú individuálne.</w:t>
            </w:r>
          </w:p>
          <w:p w:rsidR="004D54BB" w:rsidRDefault="004D54BB" w:rsidP="004D54BB">
            <w:r>
              <w:t>Pri riešení úlohy 3 ž</w:t>
            </w:r>
            <w:r w:rsidRPr="00F47B55">
              <w:t>iaci na</w:t>
            </w:r>
            <w:r>
              <w:t xml:space="preserve">jskôr prečítajú v hornej časti strany všetky farebné záložky, v ktorých sú napísané témy. Potom vyznačia v bielej plôške záložky krížikom (inou dohodnutou značkou) témy, do ktorých by mohli oba texty zaradiť. Svoje návrhy zdôvodnia. Predpokladáme, že text zaradia iba do témy </w:t>
            </w:r>
            <w:r>
              <w:rPr>
                <w:i/>
              </w:rPr>
              <w:t>Čítanie o</w:t>
            </w:r>
            <w:r w:rsidRPr="00513589">
              <w:rPr>
                <w:i/>
              </w:rPr>
              <w:t> prírode</w:t>
            </w:r>
            <w:r>
              <w:t>.</w:t>
            </w:r>
          </w:p>
          <w:p w:rsidR="004D54BB" w:rsidRDefault="004D54BB" w:rsidP="004D54BB">
            <w:pPr>
              <w:rPr>
                <w:iCs/>
              </w:rPr>
            </w:pPr>
          </w:p>
          <w:p w:rsidR="004D54BB" w:rsidRDefault="004D54BB" w:rsidP="004D54BB">
            <w:r>
              <w:t xml:space="preserve">Žiaci čítajú text opakovane, môžu čítať jednotlivo, vo dvojiciach alebo </w:t>
            </w:r>
            <w:r w:rsidR="00EA6310">
              <w:t xml:space="preserve">v </w:t>
            </w:r>
            <w:r>
              <w:t>skupinách. Dbáme na správnu výslovnosť a intonáciu viet.</w:t>
            </w:r>
          </w:p>
          <w:p w:rsidR="00513589" w:rsidRDefault="00513589" w:rsidP="0014452C"/>
          <w:p w:rsidR="004D54BB" w:rsidRPr="00513589" w:rsidRDefault="004D54BB" w:rsidP="00EA6310">
            <w:r>
              <w:t xml:space="preserve">Žiaci prepíšu niektoré </w:t>
            </w:r>
            <w:r w:rsidR="00EA6310">
              <w:t>vety</w:t>
            </w:r>
            <w:bookmarkStart w:id="0" w:name="_GoBack"/>
            <w:bookmarkEnd w:id="0"/>
            <w:r w:rsidR="00513024">
              <w:t xml:space="preserve"> o </w:t>
            </w:r>
            <w:r w:rsidR="00513024" w:rsidRPr="00513024">
              <w:rPr>
                <w:i/>
              </w:rPr>
              <w:t>tise obyčajnom</w:t>
            </w:r>
            <w:r w:rsidR="00513024">
              <w:t xml:space="preserve"> alebo </w:t>
            </w:r>
            <w:r w:rsidR="00513024" w:rsidRPr="00513024">
              <w:rPr>
                <w:i/>
              </w:rPr>
              <w:t>medveďovi bielom</w:t>
            </w:r>
            <w:r>
              <w:t xml:space="preserve">, </w:t>
            </w:r>
            <w:r w:rsidR="00513024">
              <w:t>ktoré majú označené ako neznáme informácie. Text môžu doplniť vlastnou ilustráciou</w:t>
            </w:r>
            <w:r w:rsidR="009F1B9B">
              <w:t xml:space="preserve"> k textu</w:t>
            </w:r>
            <w:r w:rsidR="00513024">
              <w:t>.</w:t>
            </w:r>
            <w:r w:rsidR="009F1B9B">
              <w:t xml:space="preserve"> </w:t>
            </w:r>
          </w:p>
        </w:tc>
      </w:tr>
      <w:tr w:rsidR="00447942" w:rsidRPr="00E962FC" w:rsidTr="0014067A">
        <w:tc>
          <w:tcPr>
            <w:tcW w:w="1654" w:type="dxa"/>
          </w:tcPr>
          <w:p w:rsidR="00447942" w:rsidRPr="00E962FC" w:rsidRDefault="008A0348" w:rsidP="00E22A05">
            <w:pPr>
              <w:rPr>
                <w:rFonts w:cs="Arial"/>
              </w:rPr>
            </w:pPr>
            <w:r>
              <w:rPr>
                <w:rFonts w:cs="Arial"/>
              </w:rPr>
              <w:t>3</w:t>
            </w:r>
            <w:r w:rsidR="00447942" w:rsidRPr="00E962FC">
              <w:rPr>
                <w:rFonts w:cs="Arial"/>
              </w:rPr>
              <w:t>. záverečná časť</w:t>
            </w:r>
          </w:p>
        </w:tc>
        <w:tc>
          <w:tcPr>
            <w:tcW w:w="5009" w:type="dxa"/>
          </w:tcPr>
          <w:p w:rsidR="00447942" w:rsidRPr="00E962FC" w:rsidRDefault="00447942" w:rsidP="003D3865">
            <w:pPr>
              <w:pStyle w:val="Odsekzoznamu"/>
              <w:numPr>
                <w:ilvl w:val="0"/>
                <w:numId w:val="6"/>
              </w:numPr>
              <w:rPr>
                <w:rFonts w:asciiTheme="minorHAnsi" w:hAnsiTheme="minorHAnsi"/>
                <w:sz w:val="22"/>
                <w:szCs w:val="22"/>
              </w:rPr>
            </w:pPr>
            <w:r>
              <w:rPr>
                <w:rFonts w:asciiTheme="minorHAnsi" w:hAnsiTheme="minorHAnsi"/>
                <w:sz w:val="22"/>
                <w:szCs w:val="22"/>
              </w:rPr>
              <w:t>V</w:t>
            </w:r>
            <w:r w:rsidRPr="00E962FC">
              <w:rPr>
                <w:rFonts w:asciiTheme="minorHAnsi" w:hAnsiTheme="minorHAnsi"/>
                <w:sz w:val="22"/>
                <w:szCs w:val="22"/>
              </w:rPr>
              <w:t>yhodnotenie práce na hodine</w:t>
            </w:r>
          </w:p>
        </w:tc>
        <w:tc>
          <w:tcPr>
            <w:tcW w:w="567" w:type="dxa"/>
          </w:tcPr>
          <w:p w:rsidR="00447942" w:rsidRPr="00E962FC" w:rsidRDefault="00456DB0">
            <w:r>
              <w:t>2</w:t>
            </w:r>
            <w:r w:rsidR="00447942" w:rsidRPr="00E962FC">
              <w:t>´</w:t>
            </w:r>
          </w:p>
        </w:tc>
        <w:tc>
          <w:tcPr>
            <w:tcW w:w="6804" w:type="dxa"/>
          </w:tcPr>
          <w:p w:rsidR="00447942" w:rsidRPr="00AE0F1B" w:rsidRDefault="00941EE2" w:rsidP="00513024">
            <w:pPr>
              <w:rPr>
                <w:rFonts w:cs="Arial"/>
              </w:rPr>
            </w:pPr>
            <w:r>
              <w:rPr>
                <w:rFonts w:cs="Arial"/>
              </w:rPr>
              <w:t xml:space="preserve">Žiakov pochválime za prácu na hodine. </w:t>
            </w:r>
            <w:r w:rsidR="0014452C">
              <w:rPr>
                <w:rFonts w:cs="Arial"/>
              </w:rPr>
              <w:t xml:space="preserve">Najviac vyzdvihneme ich </w:t>
            </w:r>
            <w:r w:rsidR="00513024">
              <w:rPr>
                <w:rFonts w:cs="Arial"/>
              </w:rPr>
              <w:t>prácu pri určovaní známych a neznámych informácií z náučného textu</w:t>
            </w:r>
            <w:r w:rsidR="0014452C">
              <w:rPr>
                <w:rFonts w:cs="Arial"/>
              </w:rPr>
              <w:t>.</w:t>
            </w:r>
          </w:p>
        </w:tc>
      </w:tr>
    </w:tbl>
    <w:p w:rsidR="00CA7002" w:rsidRDefault="00CA7002" w:rsidP="0085430F">
      <w:pPr>
        <w:sectPr w:rsidR="00CA7002" w:rsidSect="003D0653">
          <w:headerReference w:type="default" r:id="rId13"/>
          <w:footerReference w:type="default" r:id="rId14"/>
          <w:pgSz w:w="16838" w:h="11906" w:orient="landscape"/>
          <w:pgMar w:top="1417" w:right="1417" w:bottom="1417" w:left="1417" w:header="708" w:footer="708" w:gutter="0"/>
          <w:cols w:space="708"/>
          <w:docGrid w:linePitch="360"/>
        </w:sectPr>
      </w:pPr>
    </w:p>
    <w:tbl>
      <w:tblPr>
        <w:tblStyle w:val="Mriekatabuky"/>
        <w:tblW w:w="14034" w:type="dxa"/>
        <w:tblInd w:w="108" w:type="dxa"/>
        <w:tblLook w:val="04A0"/>
      </w:tblPr>
      <w:tblGrid>
        <w:gridCol w:w="2057"/>
        <w:gridCol w:w="1893"/>
        <w:gridCol w:w="10084"/>
      </w:tblGrid>
      <w:tr w:rsidR="00CA7002" w:rsidRPr="00E962FC" w:rsidTr="00AF18B3">
        <w:tc>
          <w:tcPr>
            <w:tcW w:w="2057" w:type="dxa"/>
            <w:shd w:val="clear" w:color="auto" w:fill="B8CCE4" w:themeFill="accent1" w:themeFillTint="66"/>
          </w:tcPr>
          <w:p w:rsidR="00CA7002" w:rsidRPr="00E962FC" w:rsidRDefault="00CA7002" w:rsidP="00AF18B3">
            <w:pPr>
              <w:rPr>
                <w:rFonts w:cs="Arial"/>
                <w:b/>
                <w:bCs/>
                <w:sz w:val="24"/>
                <w:szCs w:val="24"/>
              </w:rPr>
            </w:pPr>
            <w:r w:rsidRPr="00E962FC">
              <w:rPr>
                <w:rFonts w:cs="Arial"/>
                <w:b/>
                <w:bCs/>
                <w:sz w:val="24"/>
                <w:szCs w:val="24"/>
              </w:rPr>
              <w:lastRenderedPageBreak/>
              <w:t>Predmet</w:t>
            </w:r>
          </w:p>
        </w:tc>
        <w:tc>
          <w:tcPr>
            <w:tcW w:w="11977" w:type="dxa"/>
            <w:gridSpan w:val="2"/>
            <w:shd w:val="clear" w:color="auto" w:fill="B8CCE4" w:themeFill="accent1" w:themeFillTint="66"/>
          </w:tcPr>
          <w:p w:rsidR="00CA7002" w:rsidRPr="00E962FC" w:rsidRDefault="00CA7002" w:rsidP="00AF18B3">
            <w:pPr>
              <w:pStyle w:val="priprava"/>
              <w:rPr>
                <w:b/>
                <w:szCs w:val="24"/>
              </w:rPr>
            </w:pPr>
            <w:r w:rsidRPr="00E962FC">
              <w:rPr>
                <w:b/>
                <w:szCs w:val="24"/>
              </w:rPr>
              <w:t>Slovenský jazyk a literatúra</w:t>
            </w:r>
          </w:p>
        </w:tc>
      </w:tr>
      <w:tr w:rsidR="00CA7002" w:rsidRPr="00E962FC" w:rsidTr="00AF18B3">
        <w:tc>
          <w:tcPr>
            <w:tcW w:w="2057" w:type="dxa"/>
            <w:shd w:val="clear" w:color="auto" w:fill="B8CCE4" w:themeFill="accent1" w:themeFillTint="66"/>
          </w:tcPr>
          <w:p w:rsidR="00CA7002" w:rsidRPr="00E962FC" w:rsidRDefault="00CA7002" w:rsidP="00AF18B3">
            <w:pPr>
              <w:rPr>
                <w:rFonts w:cs="Arial"/>
                <w:b/>
                <w:bCs/>
                <w:sz w:val="24"/>
                <w:szCs w:val="24"/>
              </w:rPr>
            </w:pPr>
            <w:r w:rsidRPr="00E962FC">
              <w:rPr>
                <w:rFonts w:cs="Arial"/>
                <w:b/>
                <w:bCs/>
                <w:sz w:val="24"/>
                <w:szCs w:val="24"/>
              </w:rPr>
              <w:t>Vzdelávacia oblasť</w:t>
            </w:r>
          </w:p>
        </w:tc>
        <w:tc>
          <w:tcPr>
            <w:tcW w:w="11977" w:type="dxa"/>
            <w:gridSpan w:val="2"/>
          </w:tcPr>
          <w:p w:rsidR="00CA7002" w:rsidRPr="00E962FC" w:rsidRDefault="00CA7002" w:rsidP="00AF18B3">
            <w:pPr>
              <w:pStyle w:val="priprava"/>
              <w:rPr>
                <w:szCs w:val="24"/>
              </w:rPr>
            </w:pPr>
            <w:r w:rsidRPr="00E962FC">
              <w:rPr>
                <w:szCs w:val="24"/>
              </w:rPr>
              <w:t>Jazyk a komunikácia</w:t>
            </w:r>
          </w:p>
        </w:tc>
      </w:tr>
      <w:tr w:rsidR="00CA7002" w:rsidRPr="00E962FC" w:rsidTr="00AF18B3">
        <w:tc>
          <w:tcPr>
            <w:tcW w:w="2057" w:type="dxa"/>
            <w:shd w:val="clear" w:color="auto" w:fill="B8CCE4" w:themeFill="accent1" w:themeFillTint="66"/>
          </w:tcPr>
          <w:p w:rsidR="00CA7002" w:rsidRPr="00E962FC" w:rsidRDefault="00CA7002" w:rsidP="00AF18B3">
            <w:pPr>
              <w:rPr>
                <w:rFonts w:cs="Arial"/>
                <w:b/>
                <w:bCs/>
                <w:sz w:val="24"/>
                <w:szCs w:val="24"/>
              </w:rPr>
            </w:pPr>
            <w:r w:rsidRPr="00E962FC">
              <w:rPr>
                <w:rFonts w:cs="Arial"/>
                <w:b/>
                <w:bCs/>
                <w:sz w:val="24"/>
                <w:szCs w:val="24"/>
              </w:rPr>
              <w:t>Ročník</w:t>
            </w:r>
          </w:p>
        </w:tc>
        <w:tc>
          <w:tcPr>
            <w:tcW w:w="11977" w:type="dxa"/>
            <w:gridSpan w:val="2"/>
          </w:tcPr>
          <w:p w:rsidR="00CA7002" w:rsidRPr="00E962FC" w:rsidRDefault="00CA7002" w:rsidP="00AF18B3">
            <w:pPr>
              <w:pStyle w:val="priprava"/>
              <w:rPr>
                <w:szCs w:val="24"/>
              </w:rPr>
            </w:pPr>
            <w:r w:rsidRPr="00E962FC">
              <w:rPr>
                <w:szCs w:val="24"/>
              </w:rPr>
              <w:t>prvý</w:t>
            </w:r>
          </w:p>
        </w:tc>
      </w:tr>
      <w:tr w:rsidR="00CA7002" w:rsidRPr="00E962FC" w:rsidTr="00AF18B3">
        <w:tc>
          <w:tcPr>
            <w:tcW w:w="2057" w:type="dxa"/>
            <w:shd w:val="clear" w:color="auto" w:fill="B8CCE4" w:themeFill="accent1" w:themeFillTint="66"/>
          </w:tcPr>
          <w:p w:rsidR="00CA7002" w:rsidRPr="00E962FC" w:rsidRDefault="00CA7002" w:rsidP="00AF18B3">
            <w:pPr>
              <w:rPr>
                <w:rFonts w:cs="Arial"/>
                <w:b/>
                <w:bCs/>
                <w:sz w:val="24"/>
                <w:szCs w:val="24"/>
              </w:rPr>
            </w:pPr>
            <w:r w:rsidRPr="00E962FC">
              <w:rPr>
                <w:rFonts w:cs="Arial"/>
                <w:b/>
                <w:bCs/>
                <w:sz w:val="24"/>
                <w:szCs w:val="24"/>
              </w:rPr>
              <w:t>Vyučujúci</w:t>
            </w:r>
          </w:p>
        </w:tc>
        <w:tc>
          <w:tcPr>
            <w:tcW w:w="11977" w:type="dxa"/>
            <w:gridSpan w:val="2"/>
          </w:tcPr>
          <w:p w:rsidR="00CA7002" w:rsidRPr="00E962FC" w:rsidRDefault="00CA7002" w:rsidP="00AF18B3">
            <w:pPr>
              <w:rPr>
                <w:rFonts w:cs="Arial"/>
                <w:bCs/>
                <w:sz w:val="24"/>
                <w:szCs w:val="24"/>
              </w:rPr>
            </w:pPr>
          </w:p>
        </w:tc>
      </w:tr>
      <w:tr w:rsidR="00CA7002" w:rsidRPr="00E962FC" w:rsidTr="00AF18B3">
        <w:tc>
          <w:tcPr>
            <w:tcW w:w="2057" w:type="dxa"/>
            <w:shd w:val="clear" w:color="auto" w:fill="B8CCE4" w:themeFill="accent1" w:themeFillTint="66"/>
          </w:tcPr>
          <w:p w:rsidR="00CA7002" w:rsidRPr="00E962FC" w:rsidRDefault="00CA7002" w:rsidP="00AF18B3">
            <w:pPr>
              <w:rPr>
                <w:rFonts w:cs="Arial"/>
                <w:b/>
                <w:bCs/>
                <w:sz w:val="24"/>
                <w:szCs w:val="24"/>
              </w:rPr>
            </w:pPr>
            <w:r w:rsidRPr="00E962FC">
              <w:rPr>
                <w:rFonts w:cs="Arial"/>
                <w:b/>
                <w:bCs/>
                <w:sz w:val="24"/>
                <w:szCs w:val="24"/>
              </w:rPr>
              <w:t>Dátum</w:t>
            </w:r>
          </w:p>
        </w:tc>
        <w:tc>
          <w:tcPr>
            <w:tcW w:w="11977" w:type="dxa"/>
            <w:gridSpan w:val="2"/>
          </w:tcPr>
          <w:p w:rsidR="00CA7002" w:rsidRPr="00E962FC" w:rsidRDefault="00CA7002" w:rsidP="00AF18B3">
            <w:pPr>
              <w:rPr>
                <w:rFonts w:cs="Arial"/>
                <w:bCs/>
                <w:sz w:val="24"/>
                <w:szCs w:val="24"/>
              </w:rPr>
            </w:pPr>
          </w:p>
        </w:tc>
      </w:tr>
      <w:tr w:rsidR="00CA7002" w:rsidRPr="00E962FC" w:rsidTr="00AF18B3">
        <w:tc>
          <w:tcPr>
            <w:tcW w:w="2057" w:type="dxa"/>
            <w:shd w:val="clear" w:color="auto" w:fill="B8CCE4" w:themeFill="accent1" w:themeFillTint="66"/>
          </w:tcPr>
          <w:p w:rsidR="00CA7002" w:rsidRPr="00E962FC" w:rsidRDefault="00CA7002" w:rsidP="00AF18B3">
            <w:pPr>
              <w:rPr>
                <w:rFonts w:cs="Arial"/>
                <w:b/>
                <w:bCs/>
                <w:sz w:val="24"/>
                <w:szCs w:val="24"/>
              </w:rPr>
            </w:pPr>
            <w:r w:rsidRPr="00E962FC">
              <w:rPr>
                <w:rFonts w:cs="Arial"/>
                <w:b/>
                <w:bCs/>
                <w:sz w:val="24"/>
                <w:szCs w:val="24"/>
              </w:rPr>
              <w:t>Učebnica</w:t>
            </w:r>
          </w:p>
        </w:tc>
        <w:tc>
          <w:tcPr>
            <w:tcW w:w="11977" w:type="dxa"/>
            <w:gridSpan w:val="2"/>
            <w:shd w:val="clear" w:color="auto" w:fill="B8CCE4" w:themeFill="accent1" w:themeFillTint="66"/>
          </w:tcPr>
          <w:p w:rsidR="00CA7002" w:rsidRPr="00E962FC" w:rsidRDefault="00CA7002" w:rsidP="00AF18B3">
            <w:pPr>
              <w:rPr>
                <w:rFonts w:cs="Arial"/>
                <w:b/>
                <w:bCs/>
                <w:sz w:val="24"/>
                <w:szCs w:val="24"/>
              </w:rPr>
            </w:pPr>
            <w:r w:rsidRPr="00E962FC">
              <w:rPr>
                <w:rFonts w:cs="Arial"/>
                <w:b/>
                <w:bCs/>
                <w:sz w:val="24"/>
                <w:szCs w:val="24"/>
              </w:rPr>
              <w:t xml:space="preserve">HUPSOV šlabikár LIPKA® </w:t>
            </w:r>
          </w:p>
        </w:tc>
      </w:tr>
      <w:tr w:rsidR="00CA7002" w:rsidRPr="00E962FC" w:rsidTr="00AF18B3">
        <w:tc>
          <w:tcPr>
            <w:tcW w:w="2057" w:type="dxa"/>
            <w:shd w:val="clear" w:color="auto" w:fill="B8CCE4" w:themeFill="accent1" w:themeFillTint="66"/>
          </w:tcPr>
          <w:p w:rsidR="00CA7002" w:rsidRPr="00E962FC" w:rsidRDefault="00CA7002" w:rsidP="00AF18B3">
            <w:pPr>
              <w:rPr>
                <w:rFonts w:cs="Arial"/>
                <w:b/>
                <w:bCs/>
                <w:sz w:val="24"/>
                <w:szCs w:val="24"/>
              </w:rPr>
            </w:pPr>
            <w:r w:rsidRPr="00E962FC">
              <w:rPr>
                <w:rFonts w:cs="Arial"/>
                <w:b/>
                <w:bCs/>
                <w:sz w:val="24"/>
                <w:szCs w:val="24"/>
              </w:rPr>
              <w:t>Tematický celok</w:t>
            </w:r>
          </w:p>
        </w:tc>
        <w:tc>
          <w:tcPr>
            <w:tcW w:w="11977" w:type="dxa"/>
            <w:gridSpan w:val="2"/>
          </w:tcPr>
          <w:p w:rsidR="00CA7002" w:rsidRDefault="00CA7002" w:rsidP="00AF18B3">
            <w:pPr>
              <w:pStyle w:val="priprava"/>
              <w:rPr>
                <w:b/>
                <w:szCs w:val="20"/>
              </w:rPr>
            </w:pPr>
            <w:r w:rsidRPr="00F56097">
              <w:rPr>
                <w:szCs w:val="20"/>
              </w:rPr>
              <w:t>Čítanie –</w:t>
            </w:r>
            <w:r>
              <w:rPr>
                <w:szCs w:val="20"/>
              </w:rPr>
              <w:t xml:space="preserve"> </w:t>
            </w:r>
            <w:r w:rsidRPr="003718D0">
              <w:rPr>
                <w:b/>
                <w:szCs w:val="20"/>
              </w:rPr>
              <w:t>Čítanie o </w:t>
            </w:r>
            <w:r>
              <w:rPr>
                <w:b/>
                <w:szCs w:val="20"/>
              </w:rPr>
              <w:t>prírode</w:t>
            </w:r>
            <w:r w:rsidRPr="003718D0">
              <w:rPr>
                <w:b/>
                <w:szCs w:val="20"/>
              </w:rPr>
              <w:t>:</w:t>
            </w:r>
            <w:r w:rsidRPr="00F56097">
              <w:rPr>
                <w:szCs w:val="20"/>
              </w:rPr>
              <w:t xml:space="preserve"> </w:t>
            </w:r>
            <w:r>
              <w:rPr>
                <w:b/>
                <w:szCs w:val="20"/>
              </w:rPr>
              <w:t>Zoznamovanie (</w:t>
            </w:r>
            <w:r>
              <w:rPr>
                <w:b/>
                <w:i/>
                <w:szCs w:val="20"/>
              </w:rPr>
              <w:t>Štefan Moravčík</w:t>
            </w:r>
            <w:r>
              <w:rPr>
                <w:b/>
                <w:szCs w:val="20"/>
              </w:rPr>
              <w:t xml:space="preserve">) </w:t>
            </w:r>
          </w:p>
          <w:p w:rsidR="00CA7002" w:rsidRPr="00C37C34" w:rsidRDefault="00CA7002" w:rsidP="00AF18B3">
            <w:pPr>
              <w:pStyle w:val="priprava"/>
              <w:rPr>
                <w:b/>
                <w:szCs w:val="20"/>
              </w:rPr>
            </w:pPr>
            <w:r>
              <w:rPr>
                <w:b/>
                <w:szCs w:val="20"/>
              </w:rPr>
              <w:t xml:space="preserve">                                                  Pavúk (</w:t>
            </w:r>
            <w:r>
              <w:rPr>
                <w:b/>
                <w:i/>
                <w:szCs w:val="20"/>
              </w:rPr>
              <w:t>František Rojček</w:t>
            </w:r>
            <w:r>
              <w:rPr>
                <w:b/>
                <w:szCs w:val="20"/>
              </w:rPr>
              <w:t>)</w:t>
            </w:r>
          </w:p>
          <w:p w:rsidR="00CA7002" w:rsidRDefault="00CA7002" w:rsidP="00AF18B3">
            <w:pPr>
              <w:pStyle w:val="priprava"/>
              <w:rPr>
                <w:b/>
                <w:szCs w:val="20"/>
              </w:rPr>
            </w:pPr>
            <w:r w:rsidRPr="00F56097">
              <w:rPr>
                <w:szCs w:val="20"/>
              </w:rPr>
              <w:t xml:space="preserve">Písanie – </w:t>
            </w:r>
            <w:r>
              <w:rPr>
                <w:b/>
                <w:szCs w:val="20"/>
              </w:rPr>
              <w:t xml:space="preserve">prepis </w:t>
            </w:r>
            <w:r w:rsidRPr="003718D0">
              <w:rPr>
                <w:b/>
                <w:szCs w:val="20"/>
              </w:rPr>
              <w:t>tlačen</w:t>
            </w:r>
            <w:r>
              <w:rPr>
                <w:b/>
                <w:szCs w:val="20"/>
              </w:rPr>
              <w:t>ého</w:t>
            </w:r>
            <w:r w:rsidRPr="003718D0">
              <w:rPr>
                <w:b/>
                <w:szCs w:val="20"/>
              </w:rPr>
              <w:t xml:space="preserve"> text</w:t>
            </w:r>
            <w:r>
              <w:rPr>
                <w:b/>
                <w:szCs w:val="20"/>
              </w:rPr>
              <w:t>u</w:t>
            </w:r>
          </w:p>
          <w:p w:rsidR="00CA7002" w:rsidRPr="00C37C34" w:rsidRDefault="00CA7002" w:rsidP="00AF18B3">
            <w:pPr>
              <w:pStyle w:val="priprava"/>
              <w:rPr>
                <w:b/>
                <w:szCs w:val="20"/>
              </w:rPr>
            </w:pPr>
            <w:r>
              <w:rPr>
                <w:b/>
                <w:szCs w:val="20"/>
              </w:rPr>
              <w:t xml:space="preserve">                 </w:t>
            </w:r>
            <w:r w:rsidRPr="003718D0">
              <w:rPr>
                <w:b/>
                <w:szCs w:val="20"/>
              </w:rPr>
              <w:t>odp</w:t>
            </w:r>
            <w:r>
              <w:rPr>
                <w:b/>
                <w:szCs w:val="20"/>
              </w:rPr>
              <w:t>i</w:t>
            </w:r>
            <w:r w:rsidRPr="003718D0">
              <w:rPr>
                <w:b/>
                <w:szCs w:val="20"/>
              </w:rPr>
              <w:t>s písan</w:t>
            </w:r>
            <w:r>
              <w:rPr>
                <w:b/>
                <w:szCs w:val="20"/>
              </w:rPr>
              <w:t>ého textu</w:t>
            </w:r>
          </w:p>
        </w:tc>
      </w:tr>
      <w:tr w:rsidR="00CA7002" w:rsidRPr="00E962FC" w:rsidTr="00AF18B3">
        <w:tc>
          <w:tcPr>
            <w:tcW w:w="2057" w:type="dxa"/>
            <w:shd w:val="clear" w:color="auto" w:fill="B8CCE4" w:themeFill="accent1" w:themeFillTint="66"/>
          </w:tcPr>
          <w:p w:rsidR="00CA7002" w:rsidRPr="00E962FC" w:rsidRDefault="00CA7002" w:rsidP="00AF18B3">
            <w:pPr>
              <w:rPr>
                <w:rFonts w:cs="Arial"/>
                <w:b/>
                <w:bCs/>
                <w:sz w:val="24"/>
                <w:szCs w:val="24"/>
              </w:rPr>
            </w:pPr>
            <w:r w:rsidRPr="00E962FC">
              <w:rPr>
                <w:rFonts w:cs="Arial"/>
                <w:b/>
                <w:bCs/>
                <w:sz w:val="24"/>
                <w:szCs w:val="24"/>
              </w:rPr>
              <w:t>Prierezové témy</w:t>
            </w:r>
          </w:p>
        </w:tc>
        <w:tc>
          <w:tcPr>
            <w:tcW w:w="11977" w:type="dxa"/>
            <w:gridSpan w:val="2"/>
          </w:tcPr>
          <w:p w:rsidR="00CA7002" w:rsidRDefault="00CA7002" w:rsidP="00AF18B3">
            <w:pPr>
              <w:pStyle w:val="priprava"/>
              <w:rPr>
                <w:szCs w:val="24"/>
              </w:rPr>
            </w:pPr>
            <w:r>
              <w:rPr>
                <w:szCs w:val="24"/>
              </w:rPr>
              <w:t>Environmentálna výchova</w:t>
            </w:r>
            <w:r w:rsidRPr="00B604FA">
              <w:rPr>
                <w:szCs w:val="24"/>
              </w:rPr>
              <w:t xml:space="preserve"> </w:t>
            </w:r>
          </w:p>
          <w:p w:rsidR="00CA7002" w:rsidRPr="00E962FC" w:rsidRDefault="00CA7002" w:rsidP="00AF18B3">
            <w:pPr>
              <w:pStyle w:val="priprava"/>
              <w:rPr>
                <w:szCs w:val="24"/>
              </w:rPr>
            </w:pPr>
            <w:r>
              <w:rPr>
                <w:szCs w:val="24"/>
              </w:rPr>
              <w:t>Osobnostný a sociálny rozvoj</w:t>
            </w:r>
          </w:p>
        </w:tc>
      </w:tr>
      <w:tr w:rsidR="00CA7002" w:rsidRPr="00E962FC" w:rsidTr="00AF18B3">
        <w:tc>
          <w:tcPr>
            <w:tcW w:w="2057" w:type="dxa"/>
            <w:tcBorders>
              <w:bottom w:val="single" w:sz="4" w:space="0" w:color="auto"/>
            </w:tcBorders>
            <w:shd w:val="clear" w:color="auto" w:fill="B8CCE4" w:themeFill="accent1" w:themeFillTint="66"/>
          </w:tcPr>
          <w:p w:rsidR="00CA7002" w:rsidRPr="00E962FC" w:rsidRDefault="00CA7002" w:rsidP="00AF18B3">
            <w:pPr>
              <w:rPr>
                <w:rFonts w:eastAsia="Times New Roman" w:cs="Arial"/>
                <w:b/>
                <w:bCs/>
                <w:sz w:val="24"/>
                <w:szCs w:val="24"/>
              </w:rPr>
            </w:pPr>
            <w:r w:rsidRPr="00E962FC">
              <w:rPr>
                <w:rFonts w:eastAsia="Times New Roman" w:cs="Arial"/>
                <w:b/>
                <w:bCs/>
                <w:sz w:val="24"/>
                <w:szCs w:val="24"/>
              </w:rPr>
              <w:t>Medzipredmetové</w:t>
            </w:r>
          </w:p>
          <w:p w:rsidR="00CA7002" w:rsidRPr="00E962FC" w:rsidRDefault="00CA7002" w:rsidP="00AF18B3">
            <w:pPr>
              <w:rPr>
                <w:rFonts w:eastAsia="Times New Roman" w:cs="Arial"/>
                <w:b/>
                <w:bCs/>
                <w:sz w:val="24"/>
                <w:szCs w:val="24"/>
              </w:rPr>
            </w:pPr>
            <w:r w:rsidRPr="00E962FC">
              <w:rPr>
                <w:rFonts w:eastAsia="Times New Roman" w:cs="Arial"/>
                <w:b/>
                <w:bCs/>
                <w:sz w:val="24"/>
                <w:szCs w:val="24"/>
              </w:rPr>
              <w:t>vzťahy</w:t>
            </w:r>
          </w:p>
        </w:tc>
        <w:tc>
          <w:tcPr>
            <w:tcW w:w="11977" w:type="dxa"/>
            <w:gridSpan w:val="2"/>
          </w:tcPr>
          <w:p w:rsidR="00CA7002" w:rsidRDefault="00CA7002" w:rsidP="00AF18B3">
            <w:pPr>
              <w:pStyle w:val="priprava"/>
              <w:rPr>
                <w:szCs w:val="24"/>
              </w:rPr>
            </w:pPr>
            <w:r>
              <w:rPr>
                <w:szCs w:val="24"/>
              </w:rPr>
              <w:t>Prírodoveda</w:t>
            </w:r>
          </w:p>
          <w:p w:rsidR="00CA7002" w:rsidRPr="00E962FC" w:rsidRDefault="00CA7002" w:rsidP="00AF18B3">
            <w:pPr>
              <w:pStyle w:val="priprava"/>
              <w:rPr>
                <w:szCs w:val="24"/>
              </w:rPr>
            </w:pPr>
            <w:r>
              <w:rPr>
                <w:szCs w:val="24"/>
              </w:rPr>
              <w:t>Etická výchova</w:t>
            </w:r>
          </w:p>
        </w:tc>
      </w:tr>
      <w:tr w:rsidR="00CA7002" w:rsidRPr="00FD1AD2" w:rsidTr="00AF18B3">
        <w:trPr>
          <w:trHeight w:val="484"/>
        </w:trPr>
        <w:tc>
          <w:tcPr>
            <w:tcW w:w="2057" w:type="dxa"/>
            <w:tcBorders>
              <w:top w:val="single" w:sz="4" w:space="0" w:color="auto"/>
              <w:bottom w:val="single" w:sz="4" w:space="0" w:color="auto"/>
            </w:tcBorders>
            <w:shd w:val="clear" w:color="auto" w:fill="B8CCE4" w:themeFill="accent1" w:themeFillTint="66"/>
          </w:tcPr>
          <w:p w:rsidR="00CA7002" w:rsidRPr="00E962FC" w:rsidRDefault="00CA7002" w:rsidP="00AF18B3">
            <w:pPr>
              <w:rPr>
                <w:rFonts w:cs="Arial"/>
                <w:b/>
                <w:bCs/>
                <w:sz w:val="24"/>
                <w:szCs w:val="24"/>
              </w:rPr>
            </w:pPr>
            <w:r w:rsidRPr="00E962FC">
              <w:rPr>
                <w:rFonts w:cs="Arial"/>
                <w:b/>
                <w:bCs/>
                <w:sz w:val="24"/>
                <w:szCs w:val="24"/>
              </w:rPr>
              <w:t>Všeobecné ciele</w:t>
            </w:r>
          </w:p>
          <w:p w:rsidR="00CA7002" w:rsidRPr="00E962FC" w:rsidRDefault="00CA7002" w:rsidP="00AF18B3">
            <w:pPr>
              <w:rPr>
                <w:rFonts w:cs="Arial"/>
                <w:b/>
                <w:bCs/>
                <w:sz w:val="24"/>
                <w:szCs w:val="24"/>
              </w:rPr>
            </w:pPr>
          </w:p>
          <w:p w:rsidR="00CA7002" w:rsidRPr="00E962FC" w:rsidRDefault="00CA7002" w:rsidP="00AF18B3">
            <w:pPr>
              <w:rPr>
                <w:rFonts w:eastAsia="Times New Roman" w:cs="Arial"/>
                <w:b/>
                <w:bCs/>
                <w:sz w:val="24"/>
                <w:szCs w:val="24"/>
              </w:rPr>
            </w:pPr>
          </w:p>
        </w:tc>
        <w:tc>
          <w:tcPr>
            <w:tcW w:w="11977" w:type="dxa"/>
            <w:gridSpan w:val="2"/>
            <w:tcBorders>
              <w:bottom w:val="single" w:sz="4" w:space="0" w:color="auto"/>
            </w:tcBorders>
          </w:tcPr>
          <w:p w:rsidR="00CA7002" w:rsidRDefault="00CA7002" w:rsidP="00AF18B3">
            <w:pPr>
              <w:rPr>
                <w:rFonts w:eastAsia="Times New Roman" w:cs="Arial"/>
                <w:bCs/>
                <w:sz w:val="24"/>
                <w:szCs w:val="24"/>
              </w:rPr>
            </w:pPr>
            <w:r>
              <w:rPr>
                <w:rFonts w:eastAsia="Times New Roman" w:cs="Arial"/>
                <w:bCs/>
                <w:color w:val="365F91" w:themeColor="accent1" w:themeShade="BF"/>
                <w:sz w:val="24"/>
                <w:szCs w:val="24"/>
              </w:rPr>
              <w:t xml:space="preserve">a) </w:t>
            </w:r>
            <w:r>
              <w:rPr>
                <w:rFonts w:eastAsia="Times New Roman" w:cs="Arial"/>
                <w:bCs/>
                <w:sz w:val="24"/>
                <w:szCs w:val="24"/>
              </w:rPr>
              <w:t>Zdokonaľovať techniku čítania</w:t>
            </w:r>
          </w:p>
          <w:p w:rsidR="00CA7002" w:rsidRDefault="00CA7002" w:rsidP="00AF18B3">
            <w:pPr>
              <w:rPr>
                <w:rFonts w:eastAsia="Times New Roman" w:cs="Arial"/>
                <w:bCs/>
                <w:color w:val="E36C0A" w:themeColor="accent6" w:themeShade="BF"/>
                <w:sz w:val="24"/>
                <w:szCs w:val="24"/>
              </w:rPr>
            </w:pPr>
            <w:r>
              <w:rPr>
                <w:rFonts w:eastAsia="Times New Roman" w:cs="Arial"/>
                <w:bCs/>
                <w:color w:val="E36C0A" w:themeColor="accent6" w:themeShade="BF"/>
                <w:sz w:val="24"/>
                <w:szCs w:val="24"/>
              </w:rPr>
              <w:t xml:space="preserve">b) </w:t>
            </w:r>
            <w:r w:rsidRPr="003E0B38">
              <w:rPr>
                <w:rFonts w:eastAsia="Times New Roman" w:cs="Arial"/>
                <w:bCs/>
                <w:sz w:val="24"/>
                <w:szCs w:val="24"/>
              </w:rPr>
              <w:t>Čítať s porozumením</w:t>
            </w:r>
          </w:p>
          <w:p w:rsidR="00CA7002" w:rsidRDefault="00CA7002" w:rsidP="00AF18B3">
            <w:pPr>
              <w:rPr>
                <w:rFonts w:eastAsia="Times New Roman" w:cs="Arial"/>
                <w:bCs/>
                <w:sz w:val="24"/>
                <w:szCs w:val="24"/>
              </w:rPr>
            </w:pPr>
            <w:r>
              <w:rPr>
                <w:color w:val="C00000"/>
                <w:sz w:val="24"/>
                <w:szCs w:val="24"/>
              </w:rPr>
              <w:t>c</w:t>
            </w:r>
            <w:r w:rsidRPr="005748BB">
              <w:rPr>
                <w:color w:val="C00000"/>
                <w:sz w:val="24"/>
                <w:szCs w:val="24"/>
              </w:rPr>
              <w:t>)</w:t>
            </w:r>
            <w:r w:rsidRPr="00E962FC">
              <w:rPr>
                <w:color w:val="244061" w:themeColor="accent1" w:themeShade="80"/>
                <w:sz w:val="24"/>
                <w:szCs w:val="24"/>
              </w:rPr>
              <w:t xml:space="preserve"> </w:t>
            </w:r>
            <w:r>
              <w:rPr>
                <w:rFonts w:eastAsia="Times New Roman" w:cs="Arial"/>
                <w:bCs/>
                <w:sz w:val="24"/>
                <w:szCs w:val="24"/>
              </w:rPr>
              <w:t>Zdokonaľovať techniku písania</w:t>
            </w:r>
          </w:p>
          <w:p w:rsidR="00CA7002" w:rsidRDefault="00CA7002" w:rsidP="00AF18B3">
            <w:pPr>
              <w:rPr>
                <w:rFonts w:eastAsia="Times New Roman" w:cs="Arial"/>
                <w:bCs/>
                <w:sz w:val="24"/>
                <w:szCs w:val="24"/>
              </w:rPr>
            </w:pPr>
            <w:r>
              <w:rPr>
                <w:rFonts w:eastAsia="Times New Roman" w:cs="Arial"/>
                <w:bCs/>
                <w:color w:val="00B050"/>
                <w:sz w:val="24"/>
                <w:szCs w:val="24"/>
              </w:rPr>
              <w:t xml:space="preserve">d) </w:t>
            </w:r>
            <w:r>
              <w:rPr>
                <w:rFonts w:eastAsia="Times New Roman" w:cs="Arial"/>
                <w:bCs/>
                <w:sz w:val="24"/>
                <w:szCs w:val="24"/>
              </w:rPr>
              <w:t>Vytvárať spôsobilosti samostatne sa písomne vyjadrovať</w:t>
            </w:r>
          </w:p>
          <w:p w:rsidR="00CA7002" w:rsidRPr="00FD1AD2" w:rsidRDefault="00CA7002" w:rsidP="00AF18B3">
            <w:pPr>
              <w:rPr>
                <w:color w:val="244061" w:themeColor="accent1" w:themeShade="80"/>
                <w:sz w:val="24"/>
                <w:szCs w:val="24"/>
              </w:rPr>
            </w:pPr>
            <w:r>
              <w:rPr>
                <w:color w:val="7030A0"/>
                <w:sz w:val="24"/>
                <w:szCs w:val="24"/>
              </w:rPr>
              <w:t xml:space="preserve">e) </w:t>
            </w:r>
            <w:r w:rsidRPr="00E962FC">
              <w:rPr>
                <w:sz w:val="24"/>
                <w:szCs w:val="24"/>
              </w:rPr>
              <w:t>Rozvíjať komunikačné a vyjadrovacie schopnosti</w:t>
            </w:r>
          </w:p>
        </w:tc>
      </w:tr>
      <w:tr w:rsidR="00CA7002" w:rsidRPr="00350362" w:rsidTr="00AF18B3">
        <w:trPr>
          <w:trHeight w:val="472"/>
        </w:trPr>
        <w:tc>
          <w:tcPr>
            <w:tcW w:w="2057" w:type="dxa"/>
            <w:vMerge w:val="restart"/>
            <w:tcBorders>
              <w:top w:val="single" w:sz="4" w:space="0" w:color="auto"/>
            </w:tcBorders>
            <w:shd w:val="clear" w:color="auto" w:fill="B8CCE4" w:themeFill="accent1" w:themeFillTint="66"/>
          </w:tcPr>
          <w:p w:rsidR="00CA7002" w:rsidRPr="00E962FC" w:rsidRDefault="00CA7002" w:rsidP="00AF18B3">
            <w:pPr>
              <w:rPr>
                <w:rFonts w:eastAsia="Times New Roman" w:cs="Arial"/>
                <w:b/>
                <w:bCs/>
                <w:sz w:val="24"/>
                <w:szCs w:val="24"/>
              </w:rPr>
            </w:pPr>
            <w:r w:rsidRPr="00E962FC">
              <w:rPr>
                <w:rFonts w:cs="Arial"/>
                <w:b/>
                <w:bCs/>
                <w:sz w:val="24"/>
                <w:szCs w:val="24"/>
              </w:rPr>
              <w:t>Špecifické ciele</w:t>
            </w:r>
          </w:p>
          <w:p w:rsidR="00CA7002" w:rsidRPr="00E962FC" w:rsidRDefault="00CA7002" w:rsidP="00AF18B3">
            <w:pPr>
              <w:rPr>
                <w:rFonts w:eastAsia="Times New Roman" w:cs="Arial"/>
                <w:b/>
                <w:bCs/>
                <w:sz w:val="24"/>
                <w:szCs w:val="24"/>
              </w:rPr>
            </w:pPr>
          </w:p>
          <w:p w:rsidR="00CA7002" w:rsidRPr="00E962FC" w:rsidRDefault="00CA7002" w:rsidP="00AF18B3">
            <w:pPr>
              <w:rPr>
                <w:rFonts w:eastAsia="Times New Roman" w:cs="Arial"/>
                <w:b/>
                <w:bCs/>
                <w:sz w:val="24"/>
                <w:szCs w:val="24"/>
              </w:rPr>
            </w:pPr>
          </w:p>
          <w:p w:rsidR="00CA7002" w:rsidRPr="00E962FC" w:rsidRDefault="00CA7002" w:rsidP="00AF18B3">
            <w:pPr>
              <w:rPr>
                <w:rFonts w:eastAsia="Times New Roman" w:cs="Arial"/>
                <w:b/>
                <w:bCs/>
                <w:sz w:val="24"/>
                <w:szCs w:val="24"/>
              </w:rPr>
            </w:pPr>
          </w:p>
          <w:p w:rsidR="00CA7002" w:rsidRPr="00E962FC" w:rsidRDefault="00CA7002" w:rsidP="00AF18B3">
            <w:pPr>
              <w:rPr>
                <w:rFonts w:cs="Arial"/>
                <w:b/>
                <w:bCs/>
                <w:sz w:val="24"/>
                <w:szCs w:val="24"/>
              </w:rPr>
            </w:pPr>
          </w:p>
        </w:tc>
        <w:tc>
          <w:tcPr>
            <w:tcW w:w="1893" w:type="dxa"/>
            <w:tcBorders>
              <w:top w:val="single" w:sz="4" w:space="0" w:color="auto"/>
              <w:bottom w:val="single" w:sz="4" w:space="0" w:color="auto"/>
              <w:right w:val="single" w:sz="4" w:space="0" w:color="auto"/>
            </w:tcBorders>
          </w:tcPr>
          <w:p w:rsidR="00CA7002" w:rsidRPr="00E962FC" w:rsidRDefault="00CA7002" w:rsidP="00AF18B3">
            <w:pPr>
              <w:pStyle w:val="priprava"/>
              <w:rPr>
                <w:szCs w:val="24"/>
              </w:rPr>
            </w:pPr>
            <w:r w:rsidRPr="00E962FC">
              <w:rPr>
                <w:szCs w:val="24"/>
              </w:rPr>
              <w:t>kognitívne</w:t>
            </w:r>
          </w:p>
        </w:tc>
        <w:tc>
          <w:tcPr>
            <w:tcW w:w="10084" w:type="dxa"/>
            <w:tcBorders>
              <w:top w:val="single" w:sz="4" w:space="0" w:color="auto"/>
              <w:left w:val="single" w:sz="4" w:space="0" w:color="auto"/>
              <w:bottom w:val="single" w:sz="4" w:space="0" w:color="auto"/>
            </w:tcBorders>
          </w:tcPr>
          <w:p w:rsidR="00CA7002" w:rsidRDefault="00CA7002" w:rsidP="00AF18B3">
            <w:pPr>
              <w:pStyle w:val="priprava"/>
              <w:rPr>
                <w:i/>
                <w:szCs w:val="24"/>
              </w:rPr>
            </w:pPr>
            <w:r>
              <w:rPr>
                <w:color w:val="365F91" w:themeColor="accent1" w:themeShade="BF"/>
                <w:szCs w:val="24"/>
              </w:rPr>
              <w:t>a</w:t>
            </w:r>
            <w:r w:rsidRPr="00FD1AD2">
              <w:rPr>
                <w:color w:val="365F91" w:themeColor="accent1" w:themeShade="BF"/>
                <w:szCs w:val="24"/>
              </w:rPr>
              <w:t>.1)</w:t>
            </w:r>
            <w:r w:rsidRPr="00E962FC">
              <w:rPr>
                <w:color w:val="E36C0A" w:themeColor="accent6" w:themeShade="BF"/>
                <w:szCs w:val="24"/>
              </w:rPr>
              <w:t xml:space="preserve"> </w:t>
            </w:r>
            <w:r>
              <w:rPr>
                <w:szCs w:val="24"/>
              </w:rPr>
              <w:t>Č</w:t>
            </w:r>
            <w:r w:rsidRPr="00DF4240">
              <w:rPr>
                <w:szCs w:val="24"/>
              </w:rPr>
              <w:t xml:space="preserve">ítať </w:t>
            </w:r>
            <w:r>
              <w:rPr>
                <w:szCs w:val="24"/>
              </w:rPr>
              <w:t>plynule známy i neznámy text</w:t>
            </w:r>
          </w:p>
          <w:p w:rsidR="00CA7002" w:rsidRPr="00E6268E" w:rsidRDefault="00CA7002" w:rsidP="00AF18B3">
            <w:pPr>
              <w:pStyle w:val="priprava"/>
              <w:rPr>
                <w:szCs w:val="24"/>
              </w:rPr>
            </w:pPr>
            <w:r>
              <w:rPr>
                <w:color w:val="365F91" w:themeColor="accent1" w:themeShade="BF"/>
                <w:szCs w:val="24"/>
              </w:rPr>
              <w:t>a</w:t>
            </w:r>
            <w:r w:rsidRPr="00FD1AD2">
              <w:rPr>
                <w:color w:val="365F91" w:themeColor="accent1" w:themeShade="BF"/>
                <w:szCs w:val="24"/>
              </w:rPr>
              <w:t>.</w:t>
            </w:r>
            <w:r>
              <w:rPr>
                <w:color w:val="365F91" w:themeColor="accent1" w:themeShade="BF"/>
                <w:szCs w:val="24"/>
              </w:rPr>
              <w:t>2</w:t>
            </w:r>
            <w:r w:rsidRPr="00FD1AD2">
              <w:rPr>
                <w:color w:val="365F91" w:themeColor="accent1" w:themeShade="BF"/>
                <w:szCs w:val="24"/>
              </w:rPr>
              <w:t>)</w:t>
            </w:r>
            <w:r w:rsidRPr="00E962FC">
              <w:rPr>
                <w:color w:val="E36C0A" w:themeColor="accent6" w:themeShade="BF"/>
                <w:szCs w:val="24"/>
              </w:rPr>
              <w:t xml:space="preserve"> </w:t>
            </w:r>
            <w:r w:rsidRPr="00DF4240">
              <w:rPr>
                <w:szCs w:val="24"/>
              </w:rPr>
              <w:t>Čítať</w:t>
            </w:r>
            <w:r w:rsidRPr="00DF4240">
              <w:rPr>
                <w:b/>
                <w:szCs w:val="24"/>
              </w:rPr>
              <w:t xml:space="preserve"> </w:t>
            </w:r>
            <w:r>
              <w:rPr>
                <w:szCs w:val="24"/>
              </w:rPr>
              <w:t>so správnou intonáciou</w:t>
            </w:r>
          </w:p>
          <w:p w:rsidR="00CA7002" w:rsidRDefault="00CA7002" w:rsidP="00AF18B3">
            <w:pPr>
              <w:pStyle w:val="priprava"/>
              <w:rPr>
                <w:szCs w:val="24"/>
              </w:rPr>
            </w:pPr>
            <w:r>
              <w:rPr>
                <w:color w:val="E36C0A" w:themeColor="accent6" w:themeShade="BF"/>
                <w:szCs w:val="24"/>
              </w:rPr>
              <w:t>b.1)</w:t>
            </w:r>
            <w:r>
              <w:rPr>
                <w:bCs w:val="0"/>
                <w:color w:val="E36C0A" w:themeColor="accent6" w:themeShade="BF"/>
                <w:szCs w:val="24"/>
              </w:rPr>
              <w:t xml:space="preserve"> </w:t>
            </w:r>
            <w:r>
              <w:rPr>
                <w:szCs w:val="24"/>
              </w:rPr>
              <w:t>Reprodukovať prečítaný text</w:t>
            </w:r>
          </w:p>
          <w:p w:rsidR="00CA7002" w:rsidRDefault="00CA7002" w:rsidP="00AF18B3">
            <w:pPr>
              <w:pStyle w:val="priprava"/>
              <w:rPr>
                <w:szCs w:val="24"/>
              </w:rPr>
            </w:pPr>
            <w:r>
              <w:rPr>
                <w:color w:val="E36C0A" w:themeColor="accent6" w:themeShade="BF"/>
                <w:szCs w:val="24"/>
              </w:rPr>
              <w:t>b.2</w:t>
            </w:r>
            <w:r w:rsidRPr="00E962FC">
              <w:rPr>
                <w:color w:val="E36C0A" w:themeColor="accent6" w:themeShade="BF"/>
                <w:szCs w:val="24"/>
              </w:rPr>
              <w:t xml:space="preserve">) </w:t>
            </w:r>
            <w:r>
              <w:rPr>
                <w:szCs w:val="24"/>
              </w:rPr>
              <w:t>P</w:t>
            </w:r>
            <w:r w:rsidRPr="003E0B38">
              <w:rPr>
                <w:szCs w:val="24"/>
              </w:rPr>
              <w:t>riradiť</w:t>
            </w:r>
            <w:r>
              <w:rPr>
                <w:color w:val="244061" w:themeColor="accent1" w:themeShade="80"/>
                <w:szCs w:val="24"/>
              </w:rPr>
              <w:t xml:space="preserve"> </w:t>
            </w:r>
            <w:r w:rsidRPr="0023024D">
              <w:rPr>
                <w:szCs w:val="24"/>
              </w:rPr>
              <w:t>tém</w:t>
            </w:r>
            <w:r>
              <w:rPr>
                <w:szCs w:val="24"/>
              </w:rPr>
              <w:t>y</w:t>
            </w:r>
            <w:r w:rsidRPr="0023024D">
              <w:rPr>
                <w:szCs w:val="24"/>
              </w:rPr>
              <w:t xml:space="preserve"> </w:t>
            </w:r>
            <w:r>
              <w:rPr>
                <w:szCs w:val="24"/>
              </w:rPr>
              <w:t xml:space="preserve">k prečítanému textu </w:t>
            </w:r>
            <w:r w:rsidRPr="0023024D">
              <w:rPr>
                <w:szCs w:val="24"/>
              </w:rPr>
              <w:t xml:space="preserve">podľa </w:t>
            </w:r>
            <w:r>
              <w:rPr>
                <w:szCs w:val="24"/>
              </w:rPr>
              <w:t xml:space="preserve">jeho </w:t>
            </w:r>
            <w:r w:rsidRPr="0023024D">
              <w:rPr>
                <w:szCs w:val="24"/>
              </w:rPr>
              <w:t>obsahu</w:t>
            </w:r>
          </w:p>
          <w:p w:rsidR="00CA7002" w:rsidRDefault="00CA7002" w:rsidP="00AF18B3">
            <w:pPr>
              <w:pStyle w:val="priprava"/>
              <w:rPr>
                <w:szCs w:val="24"/>
              </w:rPr>
            </w:pPr>
            <w:r>
              <w:rPr>
                <w:color w:val="E36C0A" w:themeColor="accent6" w:themeShade="BF"/>
                <w:szCs w:val="24"/>
              </w:rPr>
              <w:t>b.3</w:t>
            </w:r>
            <w:r w:rsidRPr="00E962FC">
              <w:rPr>
                <w:color w:val="E36C0A" w:themeColor="accent6" w:themeShade="BF"/>
                <w:szCs w:val="24"/>
              </w:rPr>
              <w:t xml:space="preserve">) </w:t>
            </w:r>
            <w:r>
              <w:rPr>
                <w:szCs w:val="24"/>
              </w:rPr>
              <w:t>Riešiť úlohy na porozumenie textu</w:t>
            </w:r>
          </w:p>
          <w:p w:rsidR="00CA7002" w:rsidRPr="003E0B38" w:rsidRDefault="00CA7002" w:rsidP="00AF18B3">
            <w:pPr>
              <w:pStyle w:val="priprava"/>
              <w:rPr>
                <w:szCs w:val="24"/>
              </w:rPr>
            </w:pPr>
            <w:r>
              <w:rPr>
                <w:bCs w:val="0"/>
                <w:color w:val="00B050"/>
                <w:szCs w:val="24"/>
              </w:rPr>
              <w:t xml:space="preserve">d.1) </w:t>
            </w:r>
            <w:r>
              <w:rPr>
                <w:szCs w:val="24"/>
              </w:rPr>
              <w:t xml:space="preserve">Precvičovať samostatné písomné vyjadrovanie </w:t>
            </w:r>
          </w:p>
          <w:p w:rsidR="00CA7002" w:rsidRPr="00350362" w:rsidRDefault="00CA7002" w:rsidP="00AF18B3">
            <w:pPr>
              <w:pStyle w:val="priprava"/>
              <w:rPr>
                <w:szCs w:val="24"/>
              </w:rPr>
            </w:pPr>
            <w:r>
              <w:rPr>
                <w:color w:val="7030A0"/>
                <w:szCs w:val="24"/>
              </w:rPr>
              <w:t xml:space="preserve">e.1) </w:t>
            </w:r>
            <w:r w:rsidRPr="00F56097">
              <w:rPr>
                <w:szCs w:val="20"/>
              </w:rPr>
              <w:t>Používať spisovnú výslovnosť</w:t>
            </w:r>
          </w:p>
        </w:tc>
      </w:tr>
      <w:tr w:rsidR="00CA7002" w:rsidRPr="00FC245B" w:rsidTr="00AF18B3">
        <w:trPr>
          <w:trHeight w:val="415"/>
        </w:trPr>
        <w:tc>
          <w:tcPr>
            <w:tcW w:w="2057" w:type="dxa"/>
            <w:vMerge/>
            <w:shd w:val="clear" w:color="auto" w:fill="B8CCE4" w:themeFill="accent1" w:themeFillTint="66"/>
          </w:tcPr>
          <w:p w:rsidR="00CA7002" w:rsidRPr="00E962FC" w:rsidRDefault="00CA7002" w:rsidP="00AF18B3">
            <w:pPr>
              <w:rPr>
                <w:rFonts w:cs="Arial"/>
                <w:b/>
                <w:bCs/>
                <w:sz w:val="24"/>
                <w:szCs w:val="24"/>
              </w:rPr>
            </w:pPr>
          </w:p>
        </w:tc>
        <w:tc>
          <w:tcPr>
            <w:tcW w:w="1893" w:type="dxa"/>
            <w:tcBorders>
              <w:top w:val="single" w:sz="4" w:space="0" w:color="auto"/>
              <w:bottom w:val="single" w:sz="4" w:space="0" w:color="auto"/>
              <w:right w:val="single" w:sz="4" w:space="0" w:color="auto"/>
            </w:tcBorders>
          </w:tcPr>
          <w:p w:rsidR="00CA7002" w:rsidRPr="00E962FC" w:rsidRDefault="00CA7002" w:rsidP="00AF18B3">
            <w:pPr>
              <w:pStyle w:val="priprava"/>
              <w:rPr>
                <w:szCs w:val="24"/>
              </w:rPr>
            </w:pPr>
            <w:r w:rsidRPr="00E962FC">
              <w:rPr>
                <w:szCs w:val="24"/>
              </w:rPr>
              <w:t>psychomotorick</w:t>
            </w:r>
            <w:r>
              <w:rPr>
                <w:szCs w:val="24"/>
              </w:rPr>
              <w:t>ý</w:t>
            </w:r>
          </w:p>
        </w:tc>
        <w:tc>
          <w:tcPr>
            <w:tcW w:w="10084" w:type="dxa"/>
            <w:tcBorders>
              <w:top w:val="single" w:sz="4" w:space="0" w:color="auto"/>
              <w:left w:val="single" w:sz="4" w:space="0" w:color="auto"/>
              <w:bottom w:val="single" w:sz="4" w:space="0" w:color="auto"/>
            </w:tcBorders>
          </w:tcPr>
          <w:p w:rsidR="00CA7002" w:rsidRPr="00B604FA" w:rsidRDefault="00CA7002" w:rsidP="00AF18B3">
            <w:pPr>
              <w:pStyle w:val="priprava"/>
              <w:rPr>
                <w:szCs w:val="24"/>
              </w:rPr>
            </w:pPr>
            <w:r>
              <w:rPr>
                <w:color w:val="C00000"/>
                <w:szCs w:val="24"/>
              </w:rPr>
              <w:t>c</w:t>
            </w:r>
            <w:r w:rsidRPr="005748BB">
              <w:rPr>
                <w:color w:val="C00000"/>
                <w:szCs w:val="24"/>
              </w:rPr>
              <w:t>.1)</w:t>
            </w:r>
            <w:r w:rsidRPr="00E962FC">
              <w:rPr>
                <w:color w:val="244061" w:themeColor="accent1" w:themeShade="80"/>
                <w:szCs w:val="24"/>
              </w:rPr>
              <w:t xml:space="preserve"> </w:t>
            </w:r>
            <w:r>
              <w:rPr>
                <w:szCs w:val="20"/>
              </w:rPr>
              <w:t>Prepísať správne písaný text</w:t>
            </w:r>
          </w:p>
        </w:tc>
      </w:tr>
      <w:tr w:rsidR="00CA7002" w:rsidRPr="00FB6A12" w:rsidTr="00AF18B3">
        <w:trPr>
          <w:trHeight w:val="326"/>
        </w:trPr>
        <w:tc>
          <w:tcPr>
            <w:tcW w:w="2057" w:type="dxa"/>
            <w:vMerge/>
            <w:shd w:val="clear" w:color="auto" w:fill="B8CCE4" w:themeFill="accent1" w:themeFillTint="66"/>
          </w:tcPr>
          <w:p w:rsidR="00CA7002" w:rsidRPr="00E962FC" w:rsidRDefault="00CA7002" w:rsidP="00AF18B3">
            <w:pPr>
              <w:rPr>
                <w:rFonts w:cs="Arial"/>
                <w:b/>
                <w:bCs/>
                <w:sz w:val="24"/>
                <w:szCs w:val="24"/>
              </w:rPr>
            </w:pPr>
          </w:p>
        </w:tc>
        <w:tc>
          <w:tcPr>
            <w:tcW w:w="1893" w:type="dxa"/>
            <w:tcBorders>
              <w:top w:val="single" w:sz="4" w:space="0" w:color="auto"/>
              <w:bottom w:val="single" w:sz="4" w:space="0" w:color="auto"/>
              <w:right w:val="single" w:sz="4" w:space="0" w:color="auto"/>
            </w:tcBorders>
          </w:tcPr>
          <w:p w:rsidR="00CA7002" w:rsidRPr="00E962FC" w:rsidRDefault="00CA7002" w:rsidP="00AF18B3">
            <w:pPr>
              <w:pStyle w:val="priprava"/>
              <w:rPr>
                <w:szCs w:val="24"/>
              </w:rPr>
            </w:pPr>
            <w:r w:rsidRPr="00E962FC">
              <w:rPr>
                <w:szCs w:val="24"/>
              </w:rPr>
              <w:t>afektívn</w:t>
            </w:r>
            <w:r>
              <w:rPr>
                <w:szCs w:val="24"/>
              </w:rPr>
              <w:t>e</w:t>
            </w:r>
          </w:p>
        </w:tc>
        <w:tc>
          <w:tcPr>
            <w:tcW w:w="10084" w:type="dxa"/>
            <w:tcBorders>
              <w:top w:val="single" w:sz="4" w:space="0" w:color="auto"/>
              <w:left w:val="single" w:sz="4" w:space="0" w:color="auto"/>
              <w:bottom w:val="single" w:sz="4" w:space="0" w:color="auto"/>
            </w:tcBorders>
          </w:tcPr>
          <w:p w:rsidR="00CA7002" w:rsidRDefault="00CA7002" w:rsidP="00AF18B3">
            <w:pPr>
              <w:pStyle w:val="priprava"/>
              <w:rPr>
                <w:szCs w:val="24"/>
              </w:rPr>
            </w:pPr>
            <w:r>
              <w:rPr>
                <w:color w:val="7030A0"/>
                <w:szCs w:val="24"/>
              </w:rPr>
              <w:t xml:space="preserve">e.2) </w:t>
            </w:r>
            <w:r>
              <w:rPr>
                <w:szCs w:val="24"/>
              </w:rPr>
              <w:t xml:space="preserve">Vyjadriť pocity vyvolané prečítaným textom </w:t>
            </w:r>
          </w:p>
          <w:p w:rsidR="00CA7002" w:rsidRPr="00FB6A12" w:rsidRDefault="00CA7002" w:rsidP="00AF18B3">
            <w:pPr>
              <w:pStyle w:val="priprava"/>
              <w:rPr>
                <w:szCs w:val="24"/>
              </w:rPr>
            </w:pPr>
            <w:r>
              <w:rPr>
                <w:color w:val="7030A0"/>
                <w:szCs w:val="24"/>
              </w:rPr>
              <w:t xml:space="preserve">e.3) </w:t>
            </w:r>
            <w:r>
              <w:rPr>
                <w:szCs w:val="24"/>
              </w:rPr>
              <w:t>Rozprávať o tom, ako sa predstaviť pri zoznamovaní</w:t>
            </w:r>
            <w:r>
              <w:rPr>
                <w:color w:val="7030A0"/>
                <w:szCs w:val="24"/>
              </w:rPr>
              <w:t xml:space="preserve"> </w:t>
            </w:r>
          </w:p>
        </w:tc>
      </w:tr>
      <w:tr w:rsidR="00CA7002" w:rsidRPr="00E962FC" w:rsidTr="00AF18B3">
        <w:trPr>
          <w:trHeight w:val="394"/>
        </w:trPr>
        <w:tc>
          <w:tcPr>
            <w:tcW w:w="2057" w:type="dxa"/>
            <w:shd w:val="clear" w:color="auto" w:fill="B8CCE4" w:themeFill="accent1" w:themeFillTint="66"/>
          </w:tcPr>
          <w:p w:rsidR="00CA7002" w:rsidRPr="00E962FC" w:rsidRDefault="00CA7002" w:rsidP="00AF18B3">
            <w:pPr>
              <w:rPr>
                <w:rFonts w:cs="Arial"/>
                <w:b/>
                <w:bCs/>
                <w:sz w:val="24"/>
                <w:szCs w:val="24"/>
              </w:rPr>
            </w:pPr>
            <w:r w:rsidRPr="00E962FC">
              <w:rPr>
                <w:rFonts w:cs="Arial"/>
                <w:b/>
                <w:bCs/>
                <w:sz w:val="24"/>
                <w:szCs w:val="24"/>
              </w:rPr>
              <w:lastRenderedPageBreak/>
              <w:t>Typ vyučovacej hodiny</w:t>
            </w:r>
          </w:p>
        </w:tc>
        <w:tc>
          <w:tcPr>
            <w:tcW w:w="11977" w:type="dxa"/>
            <w:gridSpan w:val="2"/>
            <w:tcBorders>
              <w:top w:val="single" w:sz="4" w:space="0" w:color="auto"/>
              <w:bottom w:val="single" w:sz="4" w:space="0" w:color="auto"/>
            </w:tcBorders>
          </w:tcPr>
          <w:p w:rsidR="00CA7002" w:rsidRPr="00E962FC" w:rsidRDefault="00CA7002" w:rsidP="00AF18B3">
            <w:pPr>
              <w:shd w:val="clear" w:color="auto" w:fill="FFFFFF"/>
              <w:jc w:val="both"/>
              <w:rPr>
                <w:bCs/>
                <w:sz w:val="24"/>
                <w:szCs w:val="24"/>
              </w:rPr>
            </w:pPr>
            <w:r>
              <w:rPr>
                <w:bCs/>
                <w:sz w:val="24"/>
                <w:szCs w:val="24"/>
              </w:rPr>
              <w:t>fixačná</w:t>
            </w:r>
            <w:r w:rsidRPr="00E962FC">
              <w:rPr>
                <w:bCs/>
                <w:sz w:val="24"/>
                <w:szCs w:val="24"/>
              </w:rPr>
              <w:t>, dvojhodinový blok (90´)</w:t>
            </w:r>
          </w:p>
          <w:p w:rsidR="00CA7002" w:rsidRPr="00E962FC" w:rsidRDefault="00CA7002" w:rsidP="00AF18B3">
            <w:pPr>
              <w:shd w:val="clear" w:color="auto" w:fill="FFFFFF"/>
              <w:jc w:val="both"/>
              <w:rPr>
                <w:bCs/>
                <w:sz w:val="24"/>
                <w:szCs w:val="24"/>
              </w:rPr>
            </w:pPr>
          </w:p>
        </w:tc>
      </w:tr>
      <w:tr w:rsidR="00CA7002" w:rsidRPr="00E962FC" w:rsidTr="00AF18B3">
        <w:trPr>
          <w:trHeight w:val="292"/>
        </w:trPr>
        <w:tc>
          <w:tcPr>
            <w:tcW w:w="2057" w:type="dxa"/>
            <w:shd w:val="clear" w:color="auto" w:fill="B8CCE4" w:themeFill="accent1" w:themeFillTint="66"/>
          </w:tcPr>
          <w:p w:rsidR="00CA7002" w:rsidRPr="00E962FC" w:rsidRDefault="00CA7002" w:rsidP="00AF18B3">
            <w:pPr>
              <w:rPr>
                <w:rFonts w:cs="Arial"/>
                <w:b/>
                <w:bCs/>
                <w:sz w:val="24"/>
                <w:szCs w:val="24"/>
              </w:rPr>
            </w:pPr>
            <w:r w:rsidRPr="00E962FC">
              <w:rPr>
                <w:rFonts w:cs="Arial"/>
                <w:b/>
                <w:bCs/>
                <w:sz w:val="24"/>
                <w:szCs w:val="24"/>
              </w:rPr>
              <w:t>Vyučovacie metódy</w:t>
            </w:r>
          </w:p>
        </w:tc>
        <w:tc>
          <w:tcPr>
            <w:tcW w:w="11977" w:type="dxa"/>
            <w:gridSpan w:val="2"/>
            <w:tcBorders>
              <w:top w:val="single" w:sz="4" w:space="0" w:color="auto"/>
              <w:bottom w:val="single" w:sz="4" w:space="0" w:color="auto"/>
            </w:tcBorders>
          </w:tcPr>
          <w:p w:rsidR="00CA7002" w:rsidRDefault="00CA7002" w:rsidP="00AF18B3">
            <w:pPr>
              <w:rPr>
                <w:color w:val="000000"/>
                <w:sz w:val="24"/>
                <w:szCs w:val="24"/>
              </w:rPr>
            </w:pPr>
            <w:r w:rsidRPr="00E962FC">
              <w:rPr>
                <w:color w:val="000000"/>
                <w:sz w:val="24"/>
                <w:szCs w:val="24"/>
              </w:rPr>
              <w:t>riadený rozhovor, didaktická hra</w:t>
            </w:r>
            <w:r>
              <w:rPr>
                <w:color w:val="000000"/>
                <w:sz w:val="24"/>
                <w:szCs w:val="24"/>
              </w:rPr>
              <w:t>, práca s ilustráciou, produkčná metóda</w:t>
            </w:r>
          </w:p>
          <w:p w:rsidR="00CA7002" w:rsidRPr="00E962FC" w:rsidRDefault="00CA7002" w:rsidP="00AF18B3">
            <w:pPr>
              <w:rPr>
                <w:color w:val="000000"/>
                <w:sz w:val="24"/>
                <w:szCs w:val="24"/>
              </w:rPr>
            </w:pPr>
          </w:p>
        </w:tc>
      </w:tr>
      <w:tr w:rsidR="00CA7002" w:rsidRPr="00E962FC" w:rsidTr="00AF18B3">
        <w:trPr>
          <w:trHeight w:val="292"/>
        </w:trPr>
        <w:tc>
          <w:tcPr>
            <w:tcW w:w="2057" w:type="dxa"/>
            <w:shd w:val="clear" w:color="auto" w:fill="B8CCE4" w:themeFill="accent1" w:themeFillTint="66"/>
          </w:tcPr>
          <w:p w:rsidR="00CA7002" w:rsidRPr="00E962FC" w:rsidRDefault="00CA7002" w:rsidP="00AF18B3">
            <w:pPr>
              <w:rPr>
                <w:rFonts w:cs="Arial"/>
                <w:b/>
                <w:bCs/>
                <w:sz w:val="24"/>
                <w:szCs w:val="24"/>
              </w:rPr>
            </w:pPr>
            <w:r w:rsidRPr="00E962FC">
              <w:rPr>
                <w:rFonts w:cs="Arial"/>
                <w:b/>
                <w:bCs/>
                <w:sz w:val="24"/>
                <w:szCs w:val="24"/>
              </w:rPr>
              <w:t>Organizačné formy práce</w:t>
            </w:r>
          </w:p>
        </w:tc>
        <w:tc>
          <w:tcPr>
            <w:tcW w:w="11977" w:type="dxa"/>
            <w:gridSpan w:val="2"/>
            <w:tcBorders>
              <w:top w:val="single" w:sz="4" w:space="0" w:color="auto"/>
              <w:bottom w:val="single" w:sz="4" w:space="0" w:color="auto"/>
            </w:tcBorders>
          </w:tcPr>
          <w:p w:rsidR="00CA7002" w:rsidRDefault="00CA7002" w:rsidP="00AF18B3">
            <w:pPr>
              <w:rPr>
                <w:bCs/>
                <w:sz w:val="24"/>
                <w:szCs w:val="24"/>
              </w:rPr>
            </w:pPr>
            <w:r w:rsidRPr="00E962FC">
              <w:rPr>
                <w:bCs/>
                <w:sz w:val="24"/>
                <w:szCs w:val="24"/>
              </w:rPr>
              <w:t>spoločná práca, samostatná práca</w:t>
            </w:r>
          </w:p>
          <w:p w:rsidR="00CA7002" w:rsidRPr="00E962FC" w:rsidRDefault="00CA7002" w:rsidP="00AF18B3">
            <w:pPr>
              <w:rPr>
                <w:bCs/>
                <w:sz w:val="24"/>
                <w:szCs w:val="24"/>
              </w:rPr>
            </w:pPr>
          </w:p>
        </w:tc>
      </w:tr>
      <w:tr w:rsidR="00CA7002" w:rsidRPr="00E962FC" w:rsidTr="00AF18B3">
        <w:trPr>
          <w:trHeight w:val="292"/>
        </w:trPr>
        <w:tc>
          <w:tcPr>
            <w:tcW w:w="2057" w:type="dxa"/>
            <w:shd w:val="clear" w:color="auto" w:fill="B8CCE4" w:themeFill="accent1" w:themeFillTint="66"/>
          </w:tcPr>
          <w:p w:rsidR="00CA7002" w:rsidRPr="00E962FC" w:rsidRDefault="00CA7002" w:rsidP="00AF18B3">
            <w:pPr>
              <w:rPr>
                <w:rFonts w:cs="Arial"/>
                <w:b/>
                <w:bCs/>
                <w:sz w:val="24"/>
                <w:szCs w:val="24"/>
              </w:rPr>
            </w:pPr>
            <w:r w:rsidRPr="00E962FC">
              <w:rPr>
                <w:rFonts w:cs="Arial"/>
                <w:b/>
                <w:bCs/>
                <w:sz w:val="24"/>
                <w:szCs w:val="24"/>
              </w:rPr>
              <w:t>Pomôcky</w:t>
            </w:r>
          </w:p>
        </w:tc>
        <w:tc>
          <w:tcPr>
            <w:tcW w:w="11977" w:type="dxa"/>
            <w:gridSpan w:val="2"/>
            <w:tcBorders>
              <w:top w:val="single" w:sz="4" w:space="0" w:color="auto"/>
              <w:bottom w:val="single" w:sz="4" w:space="0" w:color="auto"/>
            </w:tcBorders>
          </w:tcPr>
          <w:p w:rsidR="00CA7002" w:rsidRPr="00E962FC" w:rsidRDefault="00CA7002" w:rsidP="00AF18B3">
            <w:pPr>
              <w:rPr>
                <w:rFonts w:cs="Arial"/>
                <w:sz w:val="24"/>
                <w:szCs w:val="24"/>
              </w:rPr>
            </w:pPr>
            <w:r w:rsidRPr="00356BDF">
              <w:rPr>
                <w:rFonts w:cs="Arial"/>
                <w:sz w:val="24"/>
                <w:szCs w:val="24"/>
              </w:rPr>
              <w:t>H</w:t>
            </w:r>
            <w:r>
              <w:rPr>
                <w:rFonts w:cs="Arial"/>
                <w:sz w:val="24"/>
                <w:szCs w:val="24"/>
              </w:rPr>
              <w:t>UPSOV</w:t>
            </w:r>
            <w:r w:rsidRPr="00356BDF">
              <w:rPr>
                <w:rFonts w:cs="Arial"/>
                <w:sz w:val="24"/>
                <w:szCs w:val="24"/>
              </w:rPr>
              <w:t xml:space="preserve"> šlabikár L</w:t>
            </w:r>
            <w:r>
              <w:rPr>
                <w:rFonts w:cs="Arial"/>
                <w:sz w:val="24"/>
                <w:szCs w:val="24"/>
              </w:rPr>
              <w:t>IPKA,</w:t>
            </w:r>
            <w:r w:rsidRPr="00356BDF">
              <w:rPr>
                <w:rFonts w:cs="Arial"/>
                <w:sz w:val="24"/>
                <w:szCs w:val="24"/>
              </w:rPr>
              <w:t xml:space="preserve"> </w:t>
            </w:r>
            <w:r>
              <w:rPr>
                <w:rFonts w:cs="Arial"/>
                <w:sz w:val="24"/>
                <w:szCs w:val="24"/>
              </w:rPr>
              <w:t>2</w:t>
            </w:r>
            <w:r w:rsidRPr="00356BDF">
              <w:rPr>
                <w:rFonts w:cs="Arial"/>
                <w:sz w:val="24"/>
                <w:szCs w:val="24"/>
              </w:rPr>
              <w:t xml:space="preserve">. časť, </w:t>
            </w:r>
            <w:r>
              <w:rPr>
                <w:rFonts w:cs="Arial"/>
                <w:sz w:val="24"/>
                <w:szCs w:val="24"/>
              </w:rPr>
              <w:t>zošit na písanie</w:t>
            </w:r>
            <w:r w:rsidRPr="00356BDF">
              <w:rPr>
                <w:rFonts w:cs="Arial"/>
                <w:sz w:val="24"/>
                <w:szCs w:val="24"/>
              </w:rPr>
              <w:t xml:space="preserve">, </w:t>
            </w:r>
            <w:r>
              <w:rPr>
                <w:rFonts w:cs="Arial"/>
                <w:sz w:val="24"/>
                <w:szCs w:val="24"/>
              </w:rPr>
              <w:t xml:space="preserve">maňuška HUPSA, kartičky so slovami, </w:t>
            </w:r>
            <w:r w:rsidRPr="00E962FC">
              <w:rPr>
                <w:rFonts w:cs="Arial"/>
                <w:sz w:val="24"/>
                <w:szCs w:val="24"/>
              </w:rPr>
              <w:t>multimediálny disk (MMD) k šlabikáru, PC, dataprojektor</w:t>
            </w:r>
          </w:p>
        </w:tc>
      </w:tr>
      <w:tr w:rsidR="00CA7002" w:rsidRPr="00E962FC" w:rsidTr="00AF18B3">
        <w:trPr>
          <w:trHeight w:val="292"/>
        </w:trPr>
        <w:tc>
          <w:tcPr>
            <w:tcW w:w="2057" w:type="dxa"/>
            <w:shd w:val="clear" w:color="auto" w:fill="B8CCE4" w:themeFill="accent1" w:themeFillTint="66"/>
          </w:tcPr>
          <w:p w:rsidR="00CA7002" w:rsidRPr="00E962FC" w:rsidRDefault="00CA7002" w:rsidP="00AF18B3">
            <w:pPr>
              <w:rPr>
                <w:rFonts w:cs="Arial"/>
                <w:b/>
                <w:bCs/>
                <w:sz w:val="24"/>
                <w:szCs w:val="24"/>
              </w:rPr>
            </w:pPr>
            <w:r w:rsidRPr="00E962FC">
              <w:rPr>
                <w:rFonts w:cs="Arial"/>
                <w:b/>
                <w:bCs/>
                <w:sz w:val="24"/>
                <w:szCs w:val="24"/>
              </w:rPr>
              <w:t>Výkonový štandard</w:t>
            </w:r>
          </w:p>
        </w:tc>
        <w:tc>
          <w:tcPr>
            <w:tcW w:w="11977" w:type="dxa"/>
            <w:gridSpan w:val="2"/>
            <w:tcBorders>
              <w:top w:val="single" w:sz="4" w:space="0" w:color="auto"/>
              <w:bottom w:val="single" w:sz="4" w:space="0" w:color="auto"/>
            </w:tcBorders>
          </w:tcPr>
          <w:p w:rsidR="00CA7002" w:rsidRPr="00E962FC" w:rsidRDefault="00CA7002" w:rsidP="00AF18B3">
            <w:pPr>
              <w:rPr>
                <w:rFonts w:cs="Arial"/>
                <w:bCs/>
                <w:sz w:val="24"/>
                <w:szCs w:val="24"/>
                <w:u w:val="single"/>
              </w:rPr>
            </w:pPr>
            <w:r>
              <w:rPr>
                <w:rFonts w:cs="Arial"/>
                <w:bCs/>
                <w:sz w:val="24"/>
                <w:szCs w:val="24"/>
                <w:u w:val="single"/>
              </w:rPr>
              <w:t>Ž</w:t>
            </w:r>
            <w:r w:rsidRPr="00E962FC">
              <w:rPr>
                <w:rFonts w:cs="Arial"/>
                <w:bCs/>
                <w:sz w:val="24"/>
                <w:szCs w:val="24"/>
                <w:u w:val="single"/>
              </w:rPr>
              <w:t xml:space="preserve">iak vie: </w:t>
            </w:r>
          </w:p>
          <w:p w:rsidR="00CA7002" w:rsidRPr="0023024D" w:rsidRDefault="00CA7002" w:rsidP="00CA7002">
            <w:pPr>
              <w:pStyle w:val="Odsekzoznamu"/>
              <w:numPr>
                <w:ilvl w:val="0"/>
                <w:numId w:val="23"/>
              </w:numPr>
              <w:rPr>
                <w:rFonts w:asciiTheme="minorHAnsi" w:hAnsiTheme="minorHAnsi" w:cs="Arial"/>
                <w:bCs/>
              </w:rPr>
            </w:pPr>
            <w:r>
              <w:rPr>
                <w:rFonts w:asciiTheme="minorHAnsi" w:hAnsiTheme="minorHAnsi" w:cs="Arial"/>
                <w:bCs/>
              </w:rPr>
              <w:t xml:space="preserve">čítať plynule neznámy text </w:t>
            </w:r>
            <w:r w:rsidRPr="00365DC5">
              <w:rPr>
                <w:rFonts w:asciiTheme="minorHAnsi" w:hAnsiTheme="minorHAnsi" w:cs="Arial"/>
                <w:bCs/>
                <w:i/>
              </w:rPr>
              <w:t>(1. úroveň – zapamätanie</w:t>
            </w:r>
            <w:r>
              <w:rPr>
                <w:rFonts w:asciiTheme="minorHAnsi" w:hAnsiTheme="minorHAnsi" w:cs="Arial"/>
                <w:bCs/>
                <w:i/>
              </w:rPr>
              <w:t>)</w:t>
            </w:r>
          </w:p>
          <w:p w:rsidR="00CA7002" w:rsidRPr="004E2C98" w:rsidRDefault="00CA7002" w:rsidP="00CA7002">
            <w:pPr>
              <w:pStyle w:val="Odsekzoznamu"/>
              <w:numPr>
                <w:ilvl w:val="0"/>
                <w:numId w:val="23"/>
              </w:numPr>
              <w:rPr>
                <w:rFonts w:asciiTheme="minorHAnsi" w:hAnsiTheme="minorHAnsi" w:cs="Arial"/>
                <w:bCs/>
              </w:rPr>
            </w:pPr>
            <w:r>
              <w:rPr>
                <w:rFonts w:asciiTheme="minorHAnsi" w:hAnsiTheme="minorHAnsi" w:cs="Arial"/>
                <w:bCs/>
              </w:rPr>
              <w:t xml:space="preserve">čítať so správnou intonáciou </w:t>
            </w:r>
            <w:r w:rsidRPr="00365DC5">
              <w:rPr>
                <w:rFonts w:asciiTheme="minorHAnsi" w:eastAsiaTheme="minorEastAsia" w:hAnsiTheme="minorHAnsi" w:cs="Arial"/>
                <w:bCs/>
                <w:i/>
              </w:rPr>
              <w:t>(</w:t>
            </w:r>
            <w:r>
              <w:rPr>
                <w:rFonts w:asciiTheme="minorHAnsi" w:eastAsiaTheme="minorEastAsia" w:hAnsiTheme="minorHAnsi" w:cs="Arial"/>
                <w:bCs/>
                <w:i/>
              </w:rPr>
              <w:t>2</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porozumenie</w:t>
            </w:r>
            <w:r w:rsidRPr="00365DC5">
              <w:rPr>
                <w:rFonts w:asciiTheme="minorHAnsi" w:eastAsiaTheme="minorEastAsia" w:hAnsiTheme="minorHAnsi" w:cs="Arial"/>
                <w:bCs/>
                <w:i/>
              </w:rPr>
              <w:t>)</w:t>
            </w:r>
          </w:p>
          <w:p w:rsidR="00CA7002" w:rsidRPr="004E2C98" w:rsidRDefault="00CA7002" w:rsidP="00CA7002">
            <w:pPr>
              <w:pStyle w:val="Odsekzoznamu"/>
              <w:numPr>
                <w:ilvl w:val="0"/>
                <w:numId w:val="23"/>
              </w:numPr>
              <w:rPr>
                <w:rFonts w:asciiTheme="minorHAnsi" w:hAnsiTheme="minorHAnsi" w:cs="Arial"/>
                <w:bCs/>
              </w:rPr>
            </w:pPr>
            <w:r>
              <w:rPr>
                <w:rFonts w:asciiTheme="minorHAnsi" w:eastAsiaTheme="minorEastAsia" w:hAnsiTheme="minorHAnsi" w:cs="Arial"/>
                <w:bCs/>
              </w:rPr>
              <w:t xml:space="preserve">odlíšiť poéziu od prozaického textu </w:t>
            </w:r>
            <w:r w:rsidRPr="00365DC5">
              <w:rPr>
                <w:rFonts w:asciiTheme="minorHAnsi" w:eastAsiaTheme="minorEastAsia" w:hAnsiTheme="minorHAnsi" w:cs="Arial"/>
                <w:bCs/>
                <w:i/>
              </w:rPr>
              <w:t>(</w:t>
            </w:r>
            <w:r>
              <w:rPr>
                <w:rFonts w:asciiTheme="minorHAnsi" w:eastAsiaTheme="minorEastAsia" w:hAnsiTheme="minorHAnsi" w:cs="Arial"/>
                <w:bCs/>
                <w:i/>
              </w:rPr>
              <w:t>2</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porozumenie</w:t>
            </w:r>
            <w:r w:rsidRPr="00365DC5">
              <w:rPr>
                <w:rFonts w:asciiTheme="minorHAnsi" w:eastAsiaTheme="minorEastAsia" w:hAnsiTheme="minorHAnsi" w:cs="Arial"/>
                <w:bCs/>
                <w:i/>
              </w:rPr>
              <w:t>)</w:t>
            </w:r>
          </w:p>
          <w:p w:rsidR="00CA7002" w:rsidRPr="0023024D" w:rsidRDefault="00CA7002" w:rsidP="00CA7002">
            <w:pPr>
              <w:pStyle w:val="Odsekzoznamu"/>
              <w:numPr>
                <w:ilvl w:val="0"/>
                <w:numId w:val="23"/>
              </w:numPr>
              <w:rPr>
                <w:rFonts w:asciiTheme="minorHAnsi" w:hAnsiTheme="minorHAnsi" w:cs="Arial"/>
                <w:bCs/>
              </w:rPr>
            </w:pPr>
            <w:r>
              <w:rPr>
                <w:rFonts w:asciiTheme="minorHAnsi" w:eastAsiaTheme="minorEastAsia" w:hAnsiTheme="minorHAnsi" w:cs="Arial"/>
                <w:bCs/>
              </w:rPr>
              <w:t xml:space="preserve">zvládnuť rolové čítanie </w:t>
            </w:r>
            <w:r w:rsidRPr="00365DC5">
              <w:rPr>
                <w:rFonts w:asciiTheme="minorHAnsi" w:eastAsiaTheme="minorEastAsia" w:hAnsiTheme="minorHAnsi" w:cs="Arial"/>
                <w:bCs/>
                <w:i/>
              </w:rPr>
              <w:t>(</w:t>
            </w:r>
            <w:r>
              <w:rPr>
                <w:rFonts w:asciiTheme="minorHAnsi" w:eastAsiaTheme="minorEastAsia" w:hAnsiTheme="minorHAnsi" w:cs="Arial"/>
                <w:bCs/>
                <w:i/>
              </w:rPr>
              <w:t>2</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porozumenie</w:t>
            </w:r>
            <w:r w:rsidRPr="00365DC5">
              <w:rPr>
                <w:rFonts w:asciiTheme="minorHAnsi" w:eastAsiaTheme="minorEastAsia" w:hAnsiTheme="minorHAnsi" w:cs="Arial"/>
                <w:bCs/>
                <w:i/>
              </w:rPr>
              <w:t>)</w:t>
            </w:r>
          </w:p>
          <w:p w:rsidR="00CA7002" w:rsidRPr="0023024D" w:rsidRDefault="00CA7002" w:rsidP="00CA7002">
            <w:pPr>
              <w:pStyle w:val="Odsekzoznamu"/>
              <w:numPr>
                <w:ilvl w:val="0"/>
                <w:numId w:val="23"/>
              </w:numPr>
              <w:rPr>
                <w:rFonts w:asciiTheme="minorHAnsi" w:hAnsiTheme="minorHAnsi" w:cs="Arial"/>
                <w:bCs/>
              </w:rPr>
            </w:pPr>
            <w:r>
              <w:rPr>
                <w:rFonts w:asciiTheme="minorHAnsi" w:eastAsiaTheme="minorEastAsia" w:hAnsiTheme="minorHAnsi" w:cs="Arial"/>
                <w:bCs/>
              </w:rPr>
              <w:t xml:space="preserve">doplniť správne vety k ilustráciám </w:t>
            </w:r>
            <w:r w:rsidRPr="00365DC5">
              <w:rPr>
                <w:rFonts w:asciiTheme="minorHAnsi" w:eastAsiaTheme="minorEastAsia" w:hAnsiTheme="minorHAnsi" w:cs="Arial"/>
                <w:bCs/>
                <w:i/>
              </w:rPr>
              <w:t>(</w:t>
            </w:r>
            <w:r>
              <w:rPr>
                <w:rFonts w:asciiTheme="minorHAnsi" w:eastAsiaTheme="minorEastAsia" w:hAnsiTheme="minorHAnsi" w:cs="Arial"/>
                <w:bCs/>
                <w:i/>
              </w:rPr>
              <w:t>2</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porozumenie</w:t>
            </w:r>
            <w:r w:rsidRPr="00365DC5">
              <w:rPr>
                <w:rFonts w:asciiTheme="minorHAnsi" w:eastAsiaTheme="minorEastAsia" w:hAnsiTheme="minorHAnsi" w:cs="Arial"/>
                <w:bCs/>
                <w:i/>
              </w:rPr>
              <w:t>)</w:t>
            </w:r>
          </w:p>
          <w:p w:rsidR="00CA7002" w:rsidRPr="00BC0F78" w:rsidRDefault="00CA7002" w:rsidP="00CA7002">
            <w:pPr>
              <w:pStyle w:val="Odsekzoznamu"/>
              <w:numPr>
                <w:ilvl w:val="0"/>
                <w:numId w:val="23"/>
              </w:numPr>
              <w:rPr>
                <w:rFonts w:asciiTheme="minorHAnsi" w:hAnsiTheme="minorHAnsi" w:cs="Arial"/>
                <w:bCs/>
              </w:rPr>
            </w:pPr>
            <w:r>
              <w:rPr>
                <w:rFonts w:asciiTheme="minorHAnsi" w:hAnsiTheme="minorHAnsi" w:cs="Arial"/>
                <w:bCs/>
              </w:rPr>
              <w:t>p</w:t>
            </w:r>
            <w:r w:rsidRPr="00024A94">
              <w:rPr>
                <w:rFonts w:asciiTheme="minorHAnsi" w:hAnsiTheme="minorHAnsi" w:cs="Arial"/>
                <w:bCs/>
              </w:rPr>
              <w:t xml:space="preserve">riradiť </w:t>
            </w:r>
            <w:r>
              <w:rPr>
                <w:rFonts w:asciiTheme="minorHAnsi" w:hAnsiTheme="minorHAnsi" w:cs="Arial"/>
                <w:bCs/>
              </w:rPr>
              <w:t xml:space="preserve">ďalšie </w:t>
            </w:r>
            <w:r w:rsidRPr="00024A94">
              <w:rPr>
                <w:rFonts w:asciiTheme="minorHAnsi" w:hAnsiTheme="minorHAnsi" w:cs="Arial"/>
                <w:bCs/>
              </w:rPr>
              <w:t>témy k prečítanému textu podľa jeho obsahu</w:t>
            </w:r>
            <w:r>
              <w:rPr>
                <w:rFonts w:asciiTheme="minorHAnsi" w:hAnsiTheme="minorHAnsi" w:cs="Arial"/>
                <w:bCs/>
              </w:rPr>
              <w:t xml:space="preserve"> </w:t>
            </w:r>
            <w:r w:rsidRPr="00365DC5">
              <w:rPr>
                <w:rFonts w:asciiTheme="minorHAnsi" w:eastAsiaTheme="minorEastAsia" w:hAnsiTheme="minorHAnsi" w:cs="Arial"/>
                <w:bCs/>
                <w:i/>
              </w:rPr>
              <w:t>(</w:t>
            </w:r>
            <w:r>
              <w:rPr>
                <w:rFonts w:asciiTheme="minorHAnsi" w:eastAsiaTheme="minorEastAsia" w:hAnsiTheme="minorHAnsi" w:cs="Arial"/>
                <w:bCs/>
                <w:i/>
              </w:rPr>
              <w:t>3</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aplikácia</w:t>
            </w:r>
            <w:r w:rsidRPr="00365DC5">
              <w:rPr>
                <w:rFonts w:asciiTheme="minorHAnsi" w:eastAsiaTheme="minorEastAsia" w:hAnsiTheme="minorHAnsi" w:cs="Arial"/>
                <w:bCs/>
                <w:i/>
              </w:rPr>
              <w:t>)</w:t>
            </w:r>
          </w:p>
          <w:p w:rsidR="00CA7002" w:rsidRPr="00024A94" w:rsidRDefault="00CA7002" w:rsidP="00CA7002">
            <w:pPr>
              <w:pStyle w:val="Odsekzoznamu"/>
              <w:numPr>
                <w:ilvl w:val="0"/>
                <w:numId w:val="23"/>
              </w:numPr>
              <w:rPr>
                <w:rFonts w:asciiTheme="minorHAnsi" w:hAnsiTheme="minorHAnsi" w:cs="Arial"/>
                <w:bCs/>
              </w:rPr>
            </w:pPr>
            <w:r>
              <w:rPr>
                <w:rFonts w:asciiTheme="minorHAnsi" w:hAnsiTheme="minorHAnsi" w:cs="Arial"/>
                <w:bCs/>
              </w:rPr>
              <w:t xml:space="preserve">vyhľadať v básni slová, ktoré podobne znejú (rýmy) </w:t>
            </w:r>
            <w:r w:rsidRPr="00365DC5">
              <w:rPr>
                <w:rFonts w:asciiTheme="minorHAnsi" w:eastAsiaTheme="minorEastAsia" w:hAnsiTheme="minorHAnsi" w:cs="Arial"/>
                <w:bCs/>
                <w:i/>
              </w:rPr>
              <w:t>(</w:t>
            </w:r>
            <w:r>
              <w:rPr>
                <w:rFonts w:asciiTheme="minorHAnsi" w:eastAsiaTheme="minorEastAsia" w:hAnsiTheme="minorHAnsi" w:cs="Arial"/>
                <w:bCs/>
                <w:i/>
              </w:rPr>
              <w:t>2</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porozumenie</w:t>
            </w:r>
            <w:r w:rsidRPr="00365DC5">
              <w:rPr>
                <w:rFonts w:asciiTheme="minorHAnsi" w:eastAsiaTheme="minorEastAsia" w:hAnsiTheme="minorHAnsi" w:cs="Arial"/>
                <w:bCs/>
                <w:i/>
              </w:rPr>
              <w:t>)</w:t>
            </w:r>
          </w:p>
          <w:p w:rsidR="00CA7002" w:rsidRPr="00024A94" w:rsidRDefault="00CA7002" w:rsidP="00CA7002">
            <w:pPr>
              <w:pStyle w:val="Odsekzoznamu"/>
              <w:numPr>
                <w:ilvl w:val="0"/>
                <w:numId w:val="23"/>
              </w:numPr>
              <w:rPr>
                <w:rFonts w:asciiTheme="minorHAnsi" w:hAnsiTheme="minorHAnsi" w:cs="Arial"/>
                <w:bCs/>
              </w:rPr>
            </w:pPr>
            <w:r>
              <w:rPr>
                <w:rFonts w:asciiTheme="minorHAnsi" w:eastAsiaTheme="minorEastAsia" w:hAnsiTheme="minorHAnsi" w:cs="Arial"/>
                <w:bCs/>
              </w:rPr>
              <w:t xml:space="preserve">vyhľadať informácie priamo uvedené v texte </w:t>
            </w:r>
            <w:r w:rsidRPr="00365DC5">
              <w:rPr>
                <w:rFonts w:asciiTheme="minorHAnsi" w:eastAsiaTheme="minorEastAsia" w:hAnsiTheme="minorHAnsi" w:cs="Arial"/>
                <w:bCs/>
                <w:i/>
              </w:rPr>
              <w:t>(</w:t>
            </w:r>
            <w:r>
              <w:rPr>
                <w:rFonts w:asciiTheme="minorHAnsi" w:eastAsiaTheme="minorEastAsia" w:hAnsiTheme="minorHAnsi" w:cs="Arial"/>
                <w:bCs/>
                <w:i/>
              </w:rPr>
              <w:t>2</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porozumenie</w:t>
            </w:r>
            <w:r w:rsidRPr="00365DC5">
              <w:rPr>
                <w:rFonts w:asciiTheme="minorHAnsi" w:eastAsiaTheme="minorEastAsia" w:hAnsiTheme="minorHAnsi" w:cs="Arial"/>
                <w:bCs/>
                <w:i/>
              </w:rPr>
              <w:t>)</w:t>
            </w:r>
          </w:p>
          <w:p w:rsidR="00CA7002" w:rsidRPr="00024A94" w:rsidRDefault="00CA7002" w:rsidP="00CA7002">
            <w:pPr>
              <w:pStyle w:val="Odsekzoznamu"/>
              <w:numPr>
                <w:ilvl w:val="0"/>
                <w:numId w:val="23"/>
              </w:numPr>
              <w:rPr>
                <w:rFonts w:asciiTheme="minorHAnsi" w:hAnsiTheme="minorHAnsi" w:cs="Arial"/>
                <w:bCs/>
              </w:rPr>
            </w:pPr>
            <w:r>
              <w:rPr>
                <w:rFonts w:asciiTheme="minorHAnsi" w:eastAsiaTheme="minorEastAsia" w:hAnsiTheme="minorHAnsi" w:cs="Arial"/>
                <w:bCs/>
              </w:rPr>
              <w:t xml:space="preserve">vyhľadať informácie nepriamo uvedené v texte </w:t>
            </w:r>
            <w:r w:rsidRPr="00365DC5">
              <w:rPr>
                <w:rFonts w:asciiTheme="minorHAnsi" w:eastAsiaTheme="minorEastAsia" w:hAnsiTheme="minorHAnsi" w:cs="Arial"/>
                <w:bCs/>
                <w:i/>
              </w:rPr>
              <w:t>(</w:t>
            </w:r>
            <w:r>
              <w:rPr>
                <w:rFonts w:asciiTheme="minorHAnsi" w:eastAsiaTheme="minorEastAsia" w:hAnsiTheme="minorHAnsi" w:cs="Arial"/>
                <w:bCs/>
                <w:i/>
              </w:rPr>
              <w:t>3</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aplikácia</w:t>
            </w:r>
            <w:r w:rsidRPr="00365DC5">
              <w:rPr>
                <w:rFonts w:asciiTheme="minorHAnsi" w:eastAsiaTheme="minorEastAsia" w:hAnsiTheme="minorHAnsi" w:cs="Arial"/>
                <w:bCs/>
                <w:i/>
              </w:rPr>
              <w:t>)</w:t>
            </w:r>
          </w:p>
          <w:p w:rsidR="00CA7002" w:rsidRPr="00C8369A" w:rsidRDefault="00CA7002" w:rsidP="00CA7002">
            <w:pPr>
              <w:pStyle w:val="Odsekzoznamu"/>
              <w:numPr>
                <w:ilvl w:val="0"/>
                <w:numId w:val="23"/>
              </w:numPr>
              <w:rPr>
                <w:rFonts w:asciiTheme="minorHAnsi" w:hAnsiTheme="minorHAnsi" w:cs="Arial"/>
                <w:bCs/>
              </w:rPr>
            </w:pPr>
            <w:r>
              <w:rPr>
                <w:rFonts w:asciiTheme="minorHAnsi" w:eastAsiaTheme="minorEastAsia" w:hAnsiTheme="minorHAnsi" w:cs="Arial"/>
                <w:bCs/>
              </w:rPr>
              <w:t xml:space="preserve">prepísať správne písaný text </w:t>
            </w:r>
            <w:r w:rsidRPr="00365DC5">
              <w:rPr>
                <w:rFonts w:asciiTheme="minorHAnsi" w:hAnsiTheme="minorHAnsi" w:cs="Arial"/>
                <w:bCs/>
                <w:i/>
              </w:rPr>
              <w:t>(1. úroveň – zapamätanie</w:t>
            </w:r>
            <w:r>
              <w:rPr>
                <w:rFonts w:asciiTheme="minorHAnsi" w:hAnsiTheme="minorHAnsi" w:cs="Arial"/>
                <w:bCs/>
                <w:i/>
              </w:rPr>
              <w:t>)</w:t>
            </w:r>
          </w:p>
          <w:p w:rsidR="00CA7002" w:rsidRPr="005F7CC4" w:rsidRDefault="00CA7002" w:rsidP="00CA7002">
            <w:pPr>
              <w:pStyle w:val="Odsekzoznamu"/>
              <w:numPr>
                <w:ilvl w:val="0"/>
                <w:numId w:val="23"/>
              </w:numPr>
              <w:rPr>
                <w:rFonts w:asciiTheme="minorHAnsi" w:hAnsiTheme="minorHAnsi" w:cs="Arial"/>
                <w:bCs/>
              </w:rPr>
            </w:pPr>
            <w:r>
              <w:rPr>
                <w:rFonts w:asciiTheme="minorHAnsi" w:hAnsiTheme="minorHAnsi" w:cs="Arial"/>
                <w:bCs/>
              </w:rPr>
              <w:t xml:space="preserve">napísať základné informácie o sebe </w:t>
            </w:r>
            <w:r w:rsidRPr="00365DC5">
              <w:rPr>
                <w:rFonts w:asciiTheme="minorHAnsi" w:eastAsiaTheme="minorEastAsia" w:hAnsiTheme="minorHAnsi" w:cs="Arial"/>
                <w:bCs/>
                <w:i/>
              </w:rPr>
              <w:t>(</w:t>
            </w:r>
            <w:r>
              <w:rPr>
                <w:rFonts w:asciiTheme="minorHAnsi" w:eastAsiaTheme="minorEastAsia" w:hAnsiTheme="minorHAnsi" w:cs="Arial"/>
                <w:bCs/>
                <w:i/>
              </w:rPr>
              <w:t>3</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aplikácia</w:t>
            </w:r>
            <w:r w:rsidRPr="00365DC5">
              <w:rPr>
                <w:rFonts w:asciiTheme="minorHAnsi" w:eastAsiaTheme="minorEastAsia" w:hAnsiTheme="minorHAnsi" w:cs="Arial"/>
                <w:bCs/>
                <w:i/>
              </w:rPr>
              <w:t>)</w:t>
            </w:r>
          </w:p>
          <w:p w:rsidR="00CA7002" w:rsidRPr="00C8369A" w:rsidRDefault="00CA7002" w:rsidP="00CA7002">
            <w:pPr>
              <w:pStyle w:val="Odsekzoznamu"/>
              <w:numPr>
                <w:ilvl w:val="0"/>
                <w:numId w:val="23"/>
              </w:numPr>
              <w:rPr>
                <w:rFonts w:asciiTheme="minorHAnsi" w:hAnsiTheme="minorHAnsi" w:cs="Arial"/>
                <w:bCs/>
              </w:rPr>
            </w:pPr>
            <w:r>
              <w:rPr>
                <w:rFonts w:asciiTheme="minorHAnsi" w:hAnsiTheme="minorHAnsi"/>
              </w:rPr>
              <w:t>v</w:t>
            </w:r>
            <w:r w:rsidRPr="00DD038F">
              <w:rPr>
                <w:rFonts w:asciiTheme="minorHAnsi" w:hAnsiTheme="minorHAnsi"/>
              </w:rPr>
              <w:t xml:space="preserve">yjadriť pocity vyvolané prečítaným textom </w:t>
            </w:r>
            <w:r w:rsidRPr="00E962FC">
              <w:rPr>
                <w:rFonts w:asciiTheme="minorHAnsi" w:hAnsiTheme="minorHAnsi" w:cs="Arial"/>
                <w:bCs/>
                <w:i/>
              </w:rPr>
              <w:t>(2. úroveň – reagovanie)</w:t>
            </w:r>
          </w:p>
          <w:p w:rsidR="00CA7002" w:rsidRPr="00BA3E78" w:rsidRDefault="00CA7002" w:rsidP="00CA7002">
            <w:pPr>
              <w:pStyle w:val="Odsekzoznamu"/>
              <w:numPr>
                <w:ilvl w:val="0"/>
                <w:numId w:val="23"/>
              </w:numPr>
              <w:rPr>
                <w:rFonts w:asciiTheme="minorHAnsi" w:hAnsiTheme="minorHAnsi" w:cs="Arial"/>
                <w:bCs/>
              </w:rPr>
            </w:pPr>
            <w:r>
              <w:rPr>
                <w:rFonts w:asciiTheme="minorHAnsi" w:hAnsiTheme="minorHAnsi" w:cs="Arial"/>
                <w:bCs/>
              </w:rPr>
              <w:t>r</w:t>
            </w:r>
            <w:r w:rsidRPr="00C8369A">
              <w:rPr>
                <w:rFonts w:asciiTheme="minorHAnsi" w:hAnsiTheme="minorHAnsi" w:cs="Arial"/>
                <w:bCs/>
              </w:rPr>
              <w:t xml:space="preserve">ozprávať o tom, ako sa predstaviť pri zoznamovaní </w:t>
            </w:r>
            <w:r w:rsidRPr="00E962FC">
              <w:rPr>
                <w:rFonts w:asciiTheme="minorHAnsi" w:hAnsiTheme="minorHAnsi" w:cs="Arial"/>
                <w:bCs/>
                <w:i/>
              </w:rPr>
              <w:t>(2. úroveň – reagovanie)</w:t>
            </w:r>
          </w:p>
        </w:tc>
      </w:tr>
      <w:tr w:rsidR="00CA7002" w:rsidRPr="00E962FC" w:rsidTr="00AF18B3">
        <w:trPr>
          <w:trHeight w:val="292"/>
        </w:trPr>
        <w:tc>
          <w:tcPr>
            <w:tcW w:w="2057" w:type="dxa"/>
            <w:shd w:val="clear" w:color="auto" w:fill="B8CCE4" w:themeFill="accent1" w:themeFillTint="66"/>
          </w:tcPr>
          <w:p w:rsidR="00CA7002" w:rsidRPr="00E962FC" w:rsidRDefault="00CA7002" w:rsidP="00AF18B3">
            <w:pPr>
              <w:rPr>
                <w:rFonts w:cs="Arial"/>
                <w:bCs/>
                <w:sz w:val="24"/>
                <w:szCs w:val="24"/>
              </w:rPr>
            </w:pPr>
            <w:r w:rsidRPr="00E962FC">
              <w:rPr>
                <w:rFonts w:eastAsia="Times New Roman" w:cs="Arial"/>
                <w:b/>
                <w:bCs/>
                <w:sz w:val="24"/>
                <w:szCs w:val="24"/>
              </w:rPr>
              <w:t>Nástroje hodnotenia</w:t>
            </w:r>
          </w:p>
        </w:tc>
        <w:tc>
          <w:tcPr>
            <w:tcW w:w="11977" w:type="dxa"/>
            <w:gridSpan w:val="2"/>
            <w:tcBorders>
              <w:top w:val="single" w:sz="4" w:space="0" w:color="auto"/>
              <w:bottom w:val="single" w:sz="4" w:space="0" w:color="auto"/>
            </w:tcBorders>
          </w:tcPr>
          <w:p w:rsidR="00CA7002" w:rsidRPr="00E962FC" w:rsidRDefault="00CA7002" w:rsidP="00AF18B3">
            <w:pPr>
              <w:rPr>
                <w:rFonts w:cs="Arial"/>
                <w:bCs/>
                <w:sz w:val="24"/>
                <w:szCs w:val="24"/>
              </w:rPr>
            </w:pPr>
            <w:r w:rsidRPr="00E962FC">
              <w:rPr>
                <w:rFonts w:cs="Arial"/>
                <w:bCs/>
                <w:sz w:val="24"/>
                <w:szCs w:val="24"/>
              </w:rPr>
              <w:t>porovnanie výsledkov žiaka s</w:t>
            </w:r>
            <w:r>
              <w:rPr>
                <w:rFonts w:cs="Arial"/>
                <w:bCs/>
                <w:sz w:val="24"/>
                <w:szCs w:val="24"/>
              </w:rPr>
              <w:t xml:space="preserve"> jeho</w:t>
            </w:r>
            <w:r w:rsidRPr="00E962FC">
              <w:rPr>
                <w:rFonts w:cs="Arial"/>
                <w:bCs/>
                <w:sz w:val="24"/>
                <w:szCs w:val="24"/>
              </w:rPr>
              <w:t xml:space="preserve"> predchádzajúcimi výsledkami (individualizované hodnotenie)</w:t>
            </w:r>
          </w:p>
        </w:tc>
      </w:tr>
    </w:tbl>
    <w:p w:rsidR="00CA7002" w:rsidRPr="00E962FC" w:rsidRDefault="00CA7002" w:rsidP="00CA7002">
      <w:pPr>
        <w:rPr>
          <w:color w:val="FF0000"/>
        </w:rPr>
      </w:pPr>
      <w:r w:rsidRPr="00E962FC">
        <w:rPr>
          <w:color w:val="FF0000"/>
        </w:rPr>
        <w:t xml:space="preserve">Príprava je vypracovaná podľa </w:t>
      </w:r>
      <w:r w:rsidRPr="00E962FC">
        <w:rPr>
          <w:b/>
          <w:color w:val="FF0000"/>
        </w:rPr>
        <w:t>Metodických komentárov k HUPSOVMU šlabikáru LIPKA®</w:t>
      </w:r>
      <w:r>
        <w:rPr>
          <w:color w:val="FF0000"/>
        </w:rPr>
        <w:t xml:space="preserve">, </w:t>
      </w:r>
      <w:r w:rsidRPr="00E962FC">
        <w:rPr>
          <w:color w:val="FF0000"/>
        </w:rPr>
        <w:t>stran</w:t>
      </w:r>
      <w:r>
        <w:rPr>
          <w:color w:val="FF0000"/>
        </w:rPr>
        <w:t>a xxx</w:t>
      </w:r>
      <w:r w:rsidRPr="00E962FC">
        <w:rPr>
          <w:color w:val="FF0000"/>
        </w:rPr>
        <w:t>.</w:t>
      </w:r>
    </w:p>
    <w:tbl>
      <w:tblPr>
        <w:tblStyle w:val="Mriekatabuky"/>
        <w:tblW w:w="14034" w:type="dxa"/>
        <w:tblInd w:w="108" w:type="dxa"/>
        <w:tblLayout w:type="fixed"/>
        <w:tblLook w:val="04A0"/>
      </w:tblPr>
      <w:tblGrid>
        <w:gridCol w:w="1654"/>
        <w:gridCol w:w="5009"/>
        <w:gridCol w:w="567"/>
        <w:gridCol w:w="6804"/>
      </w:tblGrid>
      <w:tr w:rsidR="00CA7002" w:rsidRPr="00E962FC" w:rsidTr="00AF18B3">
        <w:trPr>
          <w:tblHeader/>
        </w:trPr>
        <w:tc>
          <w:tcPr>
            <w:tcW w:w="1654" w:type="dxa"/>
            <w:shd w:val="clear" w:color="auto" w:fill="B8CCE4" w:themeFill="accent1" w:themeFillTint="66"/>
          </w:tcPr>
          <w:p w:rsidR="00CA7002" w:rsidRPr="00E962FC" w:rsidRDefault="00CA7002" w:rsidP="00AF18B3">
            <w:pPr>
              <w:jc w:val="center"/>
              <w:rPr>
                <w:b/>
                <w:i/>
              </w:rPr>
            </w:pPr>
            <w:r w:rsidRPr="00E962FC">
              <w:rPr>
                <w:b/>
                <w:i/>
              </w:rPr>
              <w:t>Štruktúra</w:t>
            </w:r>
          </w:p>
        </w:tc>
        <w:tc>
          <w:tcPr>
            <w:tcW w:w="5009" w:type="dxa"/>
            <w:shd w:val="clear" w:color="auto" w:fill="B8CCE4" w:themeFill="accent1" w:themeFillTint="66"/>
          </w:tcPr>
          <w:p w:rsidR="00CA7002" w:rsidRPr="00E962FC" w:rsidRDefault="00CA7002" w:rsidP="00AF18B3">
            <w:pPr>
              <w:jc w:val="center"/>
              <w:rPr>
                <w:b/>
                <w:i/>
              </w:rPr>
            </w:pPr>
            <w:r w:rsidRPr="00E962FC">
              <w:rPr>
                <w:b/>
                <w:i/>
              </w:rPr>
              <w:t>Činnosť</w:t>
            </w:r>
          </w:p>
        </w:tc>
        <w:tc>
          <w:tcPr>
            <w:tcW w:w="567" w:type="dxa"/>
            <w:shd w:val="clear" w:color="auto" w:fill="B8CCE4" w:themeFill="accent1" w:themeFillTint="66"/>
          </w:tcPr>
          <w:p w:rsidR="00CA7002" w:rsidRPr="00E962FC" w:rsidRDefault="00CA7002" w:rsidP="00AF18B3">
            <w:pPr>
              <w:jc w:val="center"/>
              <w:rPr>
                <w:b/>
                <w:i/>
              </w:rPr>
            </w:pPr>
            <w:r w:rsidRPr="00E962FC">
              <w:rPr>
                <w:b/>
                <w:i/>
              </w:rPr>
              <w:t>Čas</w:t>
            </w:r>
          </w:p>
        </w:tc>
        <w:tc>
          <w:tcPr>
            <w:tcW w:w="6804" w:type="dxa"/>
            <w:shd w:val="clear" w:color="auto" w:fill="B8CCE4" w:themeFill="accent1" w:themeFillTint="66"/>
          </w:tcPr>
          <w:p w:rsidR="00CA7002" w:rsidRPr="00E962FC" w:rsidRDefault="00CA7002" w:rsidP="00AF18B3">
            <w:pPr>
              <w:jc w:val="center"/>
              <w:rPr>
                <w:b/>
                <w:i/>
              </w:rPr>
            </w:pPr>
            <w:r w:rsidRPr="00E962FC">
              <w:rPr>
                <w:b/>
                <w:i/>
              </w:rPr>
              <w:t>Didaktické poznámky</w:t>
            </w:r>
          </w:p>
        </w:tc>
      </w:tr>
      <w:tr w:rsidR="00CA7002" w:rsidRPr="00E962FC" w:rsidTr="00AF18B3">
        <w:tc>
          <w:tcPr>
            <w:tcW w:w="1654" w:type="dxa"/>
          </w:tcPr>
          <w:p w:rsidR="00CA7002" w:rsidRPr="00E962FC" w:rsidRDefault="00CA7002" w:rsidP="00AF18B3"/>
        </w:tc>
        <w:tc>
          <w:tcPr>
            <w:tcW w:w="5009" w:type="dxa"/>
          </w:tcPr>
          <w:p w:rsidR="00CA7002" w:rsidRPr="00E962FC" w:rsidRDefault="00CA7002" w:rsidP="00AF18B3">
            <w:pPr>
              <w:jc w:val="center"/>
              <w:rPr>
                <w:b/>
              </w:rPr>
            </w:pPr>
            <w:r w:rsidRPr="00E962FC">
              <w:rPr>
                <w:b/>
              </w:rPr>
              <w:t>1. hodina</w:t>
            </w:r>
          </w:p>
        </w:tc>
        <w:tc>
          <w:tcPr>
            <w:tcW w:w="567" w:type="dxa"/>
          </w:tcPr>
          <w:p w:rsidR="00CA7002" w:rsidRPr="00E962FC" w:rsidRDefault="00CA7002" w:rsidP="00AF18B3"/>
        </w:tc>
        <w:tc>
          <w:tcPr>
            <w:tcW w:w="6804" w:type="dxa"/>
          </w:tcPr>
          <w:p w:rsidR="00CA7002" w:rsidRPr="00E962FC" w:rsidRDefault="00CA7002" w:rsidP="00AF18B3"/>
        </w:tc>
      </w:tr>
      <w:tr w:rsidR="00CA7002" w:rsidRPr="00E962FC" w:rsidTr="00AF18B3">
        <w:tc>
          <w:tcPr>
            <w:tcW w:w="1654" w:type="dxa"/>
          </w:tcPr>
          <w:p w:rsidR="00CA7002" w:rsidRPr="00E962FC" w:rsidRDefault="00CA7002" w:rsidP="00AF18B3">
            <w:pPr>
              <w:rPr>
                <w:rFonts w:cs="Arial"/>
              </w:rPr>
            </w:pPr>
            <w:r w:rsidRPr="00E962FC">
              <w:rPr>
                <w:rFonts w:cs="Arial"/>
              </w:rPr>
              <w:t>1. úvodná časť</w:t>
            </w:r>
          </w:p>
        </w:tc>
        <w:tc>
          <w:tcPr>
            <w:tcW w:w="5009" w:type="dxa"/>
          </w:tcPr>
          <w:p w:rsidR="00CA7002" w:rsidRDefault="00CA7002" w:rsidP="00AF18B3">
            <w:pPr>
              <w:pStyle w:val="Odsekzoznamu"/>
              <w:numPr>
                <w:ilvl w:val="0"/>
                <w:numId w:val="3"/>
              </w:numPr>
              <w:rPr>
                <w:rFonts w:asciiTheme="minorHAnsi" w:eastAsiaTheme="minorEastAsia" w:hAnsiTheme="minorHAnsi"/>
                <w:sz w:val="22"/>
                <w:szCs w:val="22"/>
              </w:rPr>
            </w:pPr>
            <w:r w:rsidRPr="00E962FC">
              <w:rPr>
                <w:rFonts w:asciiTheme="minorHAnsi" w:eastAsiaTheme="minorEastAsia" w:hAnsiTheme="minorHAnsi"/>
                <w:sz w:val="22"/>
                <w:szCs w:val="22"/>
              </w:rPr>
              <w:t>Privítanie žiakov v</w:t>
            </w:r>
            <w:r>
              <w:rPr>
                <w:rFonts w:asciiTheme="minorHAnsi" w:eastAsiaTheme="minorEastAsia" w:hAnsiTheme="minorHAnsi"/>
                <w:sz w:val="22"/>
                <w:szCs w:val="22"/>
              </w:rPr>
              <w:t> </w:t>
            </w:r>
            <w:r w:rsidRPr="00E962FC">
              <w:rPr>
                <w:rFonts w:asciiTheme="minorHAnsi" w:eastAsiaTheme="minorEastAsia" w:hAnsiTheme="minorHAnsi"/>
                <w:sz w:val="22"/>
                <w:szCs w:val="22"/>
              </w:rPr>
              <w:t>triede</w:t>
            </w:r>
          </w:p>
          <w:p w:rsidR="00CA7002" w:rsidRDefault="00CA7002" w:rsidP="00AF18B3">
            <w:pPr>
              <w:pStyle w:val="Odsekzoznamu"/>
              <w:numPr>
                <w:ilvl w:val="0"/>
                <w:numId w:val="3"/>
              </w:numPr>
              <w:rPr>
                <w:rFonts w:asciiTheme="minorHAnsi" w:eastAsiaTheme="minorEastAsia" w:hAnsiTheme="minorHAnsi"/>
                <w:sz w:val="22"/>
                <w:szCs w:val="22"/>
              </w:rPr>
            </w:pPr>
            <w:r>
              <w:rPr>
                <w:rFonts w:asciiTheme="minorHAnsi" w:eastAsiaTheme="minorEastAsia" w:hAnsiTheme="minorHAnsi"/>
                <w:sz w:val="22"/>
                <w:szCs w:val="22"/>
              </w:rPr>
              <w:t>Zraková rozcvička</w:t>
            </w:r>
          </w:p>
          <w:p w:rsidR="00CA7002" w:rsidRDefault="00CA7002" w:rsidP="00AF18B3">
            <w:pPr>
              <w:pStyle w:val="Odsekzoznamu"/>
              <w:ind w:left="360"/>
              <w:rPr>
                <w:rFonts w:asciiTheme="minorHAnsi" w:eastAsiaTheme="minorEastAsia" w:hAnsiTheme="minorHAnsi"/>
                <w:sz w:val="22"/>
                <w:szCs w:val="22"/>
              </w:rPr>
            </w:pPr>
          </w:p>
          <w:p w:rsidR="00CA7002" w:rsidRDefault="00CA7002" w:rsidP="00AF18B3">
            <w:pPr>
              <w:pStyle w:val="Odsekzoznamu"/>
              <w:ind w:left="360"/>
              <w:rPr>
                <w:rFonts w:asciiTheme="minorHAnsi" w:eastAsiaTheme="minorEastAsia" w:hAnsiTheme="minorHAnsi"/>
                <w:sz w:val="22"/>
                <w:szCs w:val="22"/>
              </w:rPr>
            </w:pPr>
          </w:p>
          <w:p w:rsidR="00CA7002" w:rsidRDefault="00CA7002" w:rsidP="00AF18B3">
            <w:pPr>
              <w:pStyle w:val="Odsekzoznamu"/>
              <w:ind w:left="360"/>
              <w:rPr>
                <w:rFonts w:asciiTheme="minorHAnsi" w:eastAsiaTheme="minorEastAsia" w:hAnsiTheme="minorHAnsi"/>
                <w:sz w:val="22"/>
                <w:szCs w:val="22"/>
              </w:rPr>
            </w:pPr>
          </w:p>
          <w:p w:rsidR="00CA7002" w:rsidRDefault="00CA7002" w:rsidP="00AF18B3">
            <w:pPr>
              <w:pStyle w:val="Odsekzoznamu"/>
              <w:ind w:left="360"/>
              <w:rPr>
                <w:rFonts w:asciiTheme="minorHAnsi" w:eastAsiaTheme="minorEastAsia" w:hAnsiTheme="minorHAnsi"/>
                <w:sz w:val="22"/>
                <w:szCs w:val="22"/>
              </w:rPr>
            </w:pPr>
          </w:p>
          <w:p w:rsidR="00CA7002" w:rsidRDefault="00CA7002" w:rsidP="00AF18B3">
            <w:pPr>
              <w:pStyle w:val="Odsekzoznamu"/>
              <w:ind w:left="360"/>
              <w:rPr>
                <w:rFonts w:asciiTheme="minorHAnsi" w:eastAsiaTheme="minorEastAsia" w:hAnsiTheme="minorHAnsi"/>
                <w:sz w:val="22"/>
                <w:szCs w:val="22"/>
              </w:rPr>
            </w:pPr>
          </w:p>
          <w:p w:rsidR="00CA7002" w:rsidRPr="002574C3" w:rsidRDefault="00CA7002" w:rsidP="00AF18B3"/>
        </w:tc>
        <w:tc>
          <w:tcPr>
            <w:tcW w:w="567" w:type="dxa"/>
          </w:tcPr>
          <w:p w:rsidR="00CA7002" w:rsidRPr="00E962FC" w:rsidRDefault="00CA7002" w:rsidP="00AF18B3">
            <w:r>
              <w:lastRenderedPageBreak/>
              <w:t>3</w:t>
            </w:r>
            <w:r w:rsidRPr="00E962FC">
              <w:t>´</w:t>
            </w:r>
          </w:p>
        </w:tc>
        <w:tc>
          <w:tcPr>
            <w:tcW w:w="6804" w:type="dxa"/>
          </w:tcPr>
          <w:p w:rsidR="00CA7002" w:rsidRDefault="00CA7002" w:rsidP="00AF18B3">
            <w:r w:rsidRPr="00E962FC">
              <w:t>Individuálne podľa podmienok a zvyklostí konkrétnej triedy.</w:t>
            </w:r>
          </w:p>
          <w:p w:rsidR="00CA7002" w:rsidRDefault="00CA7002" w:rsidP="00AF18B3">
            <w:r>
              <w:rPr>
                <w:rFonts w:cs="Arial"/>
              </w:rPr>
              <w:t>Ako zrakovú rozcvičku m</w:t>
            </w:r>
            <w:r w:rsidRPr="00E962FC">
              <w:t xml:space="preserve">ôžeme použiť interaktívne cvičenie </w:t>
            </w:r>
            <w:r w:rsidRPr="00E962FC">
              <w:rPr>
                <w:i/>
              </w:rPr>
              <w:t>Lienka na výlete</w:t>
            </w:r>
            <w:r w:rsidRPr="00E962FC">
              <w:t xml:space="preserve"> na MMD</w:t>
            </w:r>
            <w:r>
              <w:t>.</w:t>
            </w:r>
          </w:p>
          <w:p w:rsidR="00CA7002" w:rsidRPr="00E962FC" w:rsidRDefault="00CA7002" w:rsidP="00AF18B3">
            <w:r w:rsidRPr="00E962FC">
              <w:rPr>
                <w:noProof/>
              </w:rPr>
              <w:lastRenderedPageBreak/>
              <w:drawing>
                <wp:inline distT="0" distB="0" distL="0" distR="0">
                  <wp:extent cx="1188777" cy="901282"/>
                  <wp:effectExtent l="19050" t="19050" r="11373" b="13118"/>
                  <wp:docPr id="2"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188777" cy="901282"/>
                          </a:xfrm>
                          <a:prstGeom prst="rect">
                            <a:avLst/>
                          </a:prstGeom>
                          <a:noFill/>
                          <a:ln w="9525">
                            <a:solidFill>
                              <a:schemeClr val="bg1">
                                <a:lumMod val="65000"/>
                              </a:schemeClr>
                            </a:solidFill>
                            <a:miter lim="800000"/>
                            <a:headEnd/>
                            <a:tailEnd/>
                          </a:ln>
                        </pic:spPr>
                      </pic:pic>
                    </a:graphicData>
                  </a:graphic>
                </wp:inline>
              </w:drawing>
            </w:r>
          </w:p>
        </w:tc>
      </w:tr>
      <w:tr w:rsidR="00CA7002" w:rsidRPr="00E962FC" w:rsidTr="00AF18B3">
        <w:tc>
          <w:tcPr>
            <w:tcW w:w="1654" w:type="dxa"/>
          </w:tcPr>
          <w:p w:rsidR="00CA7002" w:rsidRDefault="00CA7002" w:rsidP="00AF18B3">
            <w:pPr>
              <w:rPr>
                <w:rFonts w:cs="Arial"/>
              </w:rPr>
            </w:pPr>
            <w:r>
              <w:rPr>
                <w:rFonts w:cs="Arial"/>
              </w:rPr>
              <w:lastRenderedPageBreak/>
              <w:t>2. expozičná časť</w:t>
            </w:r>
          </w:p>
        </w:tc>
        <w:tc>
          <w:tcPr>
            <w:tcW w:w="5009" w:type="dxa"/>
          </w:tcPr>
          <w:p w:rsidR="00CA7002" w:rsidRDefault="00CA7002" w:rsidP="00AF18B3">
            <w:pPr>
              <w:pStyle w:val="1odsek"/>
            </w:pPr>
            <w:r>
              <w:t xml:space="preserve">Šlabikár, strana 75, báseň </w:t>
            </w:r>
            <w:r>
              <w:rPr>
                <w:i/>
              </w:rPr>
              <w:t>Zoznamovanie</w:t>
            </w:r>
          </w:p>
          <w:p w:rsidR="00CA7002" w:rsidRDefault="00CA7002" w:rsidP="00AF18B3">
            <w:pPr>
              <w:pStyle w:val="1odsek"/>
              <w:numPr>
                <w:ilvl w:val="1"/>
                <w:numId w:val="20"/>
              </w:numPr>
            </w:pPr>
            <w:r>
              <w:t>motivácia</w:t>
            </w:r>
          </w:p>
          <w:p w:rsidR="00CA7002" w:rsidRDefault="00CA7002" w:rsidP="00AF18B3">
            <w:pPr>
              <w:pStyle w:val="1odsek"/>
              <w:numPr>
                <w:ilvl w:val="1"/>
                <w:numId w:val="20"/>
              </w:numPr>
            </w:pPr>
            <w:r>
              <w:t>vzorové prečítanie básne</w:t>
            </w:r>
          </w:p>
          <w:p w:rsidR="00CA7002" w:rsidRDefault="00CA7002" w:rsidP="00AF18B3">
            <w:pPr>
              <w:pStyle w:val="1odsek"/>
              <w:numPr>
                <w:ilvl w:val="1"/>
                <w:numId w:val="20"/>
              </w:numPr>
            </w:pPr>
            <w:r>
              <w:t>rozhovor o prečítanom texte</w:t>
            </w:r>
          </w:p>
          <w:p w:rsidR="00CA7002" w:rsidRDefault="00CA7002" w:rsidP="00AF18B3">
            <w:pPr>
              <w:pStyle w:val="1odsek"/>
              <w:numPr>
                <w:ilvl w:val="1"/>
                <w:numId w:val="20"/>
              </w:numPr>
            </w:pPr>
            <w:r>
              <w:t xml:space="preserve">vyhľadanie informácie priamo uvedenej v texte </w:t>
            </w:r>
          </w:p>
          <w:p w:rsidR="00CA7002" w:rsidRDefault="00CA7002" w:rsidP="00AF18B3">
            <w:pPr>
              <w:pStyle w:val="1odsek"/>
              <w:numPr>
                <w:ilvl w:val="1"/>
                <w:numId w:val="20"/>
              </w:numPr>
            </w:pPr>
            <w:r>
              <w:t>vyhľadanie informácie nepriamo uvedenej v texte</w:t>
            </w:r>
          </w:p>
          <w:p w:rsidR="00CA7002" w:rsidRDefault="00CA7002" w:rsidP="00AF18B3">
            <w:pPr>
              <w:pStyle w:val="1odsek"/>
              <w:numPr>
                <w:ilvl w:val="0"/>
                <w:numId w:val="0"/>
              </w:numPr>
            </w:pPr>
          </w:p>
          <w:p w:rsidR="00CA7002" w:rsidRPr="003D4842" w:rsidRDefault="00CA7002" w:rsidP="00AF18B3">
            <w:pPr>
              <w:pStyle w:val="1odsek"/>
              <w:numPr>
                <w:ilvl w:val="0"/>
                <w:numId w:val="0"/>
              </w:numPr>
            </w:pPr>
            <w:r>
              <w:rPr>
                <w:noProof/>
              </w:rPr>
              <w:drawing>
                <wp:inline distT="0" distB="0" distL="0" distR="0">
                  <wp:extent cx="3041650" cy="1822450"/>
                  <wp:effectExtent l="19050" t="19050" r="25400" b="25400"/>
                  <wp:docPr id="6"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3041650" cy="1822450"/>
                          </a:xfrm>
                          <a:prstGeom prst="rect">
                            <a:avLst/>
                          </a:prstGeom>
                          <a:noFill/>
                          <a:ln w="9525">
                            <a:solidFill>
                              <a:schemeClr val="bg1">
                                <a:lumMod val="65000"/>
                              </a:schemeClr>
                            </a:solidFill>
                            <a:miter lim="800000"/>
                            <a:headEnd/>
                            <a:tailEnd/>
                          </a:ln>
                        </pic:spPr>
                      </pic:pic>
                    </a:graphicData>
                  </a:graphic>
                </wp:inline>
              </w:drawing>
            </w:r>
          </w:p>
        </w:tc>
        <w:tc>
          <w:tcPr>
            <w:tcW w:w="567" w:type="dxa"/>
          </w:tcPr>
          <w:p w:rsidR="00CA7002" w:rsidRDefault="00CA7002" w:rsidP="00AF18B3">
            <w:r>
              <w:t>10´</w:t>
            </w:r>
          </w:p>
        </w:tc>
        <w:tc>
          <w:tcPr>
            <w:tcW w:w="6804" w:type="dxa"/>
          </w:tcPr>
          <w:p w:rsidR="00CA7002" w:rsidRDefault="00CA7002" w:rsidP="00AF18B3">
            <w:pPr>
              <w:rPr>
                <w:rFonts w:cs="Arial"/>
              </w:rPr>
            </w:pPr>
            <w:r>
              <w:rPr>
                <w:rFonts w:cs="Arial"/>
              </w:rPr>
              <w:t xml:space="preserve">HUPS môže povedať žiakom, že sa mu snívalo o tom, ako sa zvieratá v parku rozprávali. Možno práve o tom napísal spisovateľ </w:t>
            </w:r>
            <w:r>
              <w:rPr>
                <w:rFonts w:cs="Arial"/>
                <w:i/>
              </w:rPr>
              <w:t xml:space="preserve">Štefan Moravčík </w:t>
            </w:r>
            <w:r>
              <w:rPr>
                <w:rFonts w:cs="Arial"/>
              </w:rPr>
              <w:t xml:space="preserve"> báseň </w:t>
            </w:r>
            <w:r>
              <w:rPr>
                <w:rFonts w:cs="Arial"/>
                <w:i/>
              </w:rPr>
              <w:t>Zoznamovanie</w:t>
            </w:r>
            <w:r>
              <w:rPr>
                <w:rFonts w:cs="Arial"/>
              </w:rPr>
              <w:t xml:space="preserve">, ktorá je v čítanke. </w:t>
            </w:r>
          </w:p>
          <w:p w:rsidR="00CA7002" w:rsidRPr="002574C3" w:rsidRDefault="00CA7002" w:rsidP="00AF18B3">
            <w:pPr>
              <w:rPr>
                <w:rFonts w:cs="Arial"/>
              </w:rPr>
            </w:pPr>
            <w:r>
              <w:rPr>
                <w:rFonts w:cs="Arial"/>
              </w:rPr>
              <w:t xml:space="preserve">Žiakom báseň prečítame, aby počuli správnu intonáciu a prednes. Spýtame sa, či rozumejú všetkým slovám. HUPS im vysvetlí slovo </w:t>
            </w:r>
            <w:r>
              <w:rPr>
                <w:rFonts w:cs="Arial"/>
                <w:i/>
              </w:rPr>
              <w:t xml:space="preserve">sosna. </w:t>
            </w:r>
            <w:r>
              <w:rPr>
                <w:rFonts w:cs="Arial"/>
              </w:rPr>
              <w:t xml:space="preserve">Upozorníme ich na meno autora básne a nadpis. Opäť sa ich spýtame, aký je rozdiel medzi básňou a príbehom (prózou). Potom sa s nimi rozprávame o obsahu básne. V krátkom riadenom rozhovore sa ich pýtame na informácie priamo uvedené v texte: </w:t>
            </w:r>
            <w:r>
              <w:rPr>
                <w:rFonts w:cs="Arial"/>
                <w:i/>
              </w:rPr>
              <w:t xml:space="preserve">Kedy sa zvieratá začínajú zoznamovať?, </w:t>
            </w:r>
            <w:r w:rsidRPr="00E07115">
              <w:rPr>
                <w:rFonts w:cs="Arial"/>
              </w:rPr>
              <w:t xml:space="preserve">ako aj na </w:t>
            </w:r>
            <w:r>
              <w:rPr>
                <w:rFonts w:cs="Arial"/>
              </w:rPr>
              <w:t xml:space="preserve">informácie nepriamo uvedené v texte: </w:t>
            </w:r>
            <w:r>
              <w:rPr>
                <w:rFonts w:cs="Arial"/>
                <w:i/>
              </w:rPr>
              <w:t>Prečo sa zvieratá zoznamujú, keď fúka vietor?</w:t>
            </w:r>
          </w:p>
          <w:p w:rsidR="00CA7002" w:rsidRPr="00F002CF" w:rsidRDefault="00CA7002" w:rsidP="00AF18B3">
            <w:pPr>
              <w:rPr>
                <w:rFonts w:cs="Arial"/>
              </w:rPr>
            </w:pPr>
          </w:p>
        </w:tc>
      </w:tr>
      <w:tr w:rsidR="00CA7002" w:rsidRPr="00E962FC" w:rsidTr="00AF18B3">
        <w:tc>
          <w:tcPr>
            <w:tcW w:w="1654" w:type="dxa"/>
          </w:tcPr>
          <w:p w:rsidR="00CA7002" w:rsidRPr="00E962FC" w:rsidRDefault="00CA7002" w:rsidP="00AF18B3">
            <w:pPr>
              <w:rPr>
                <w:rFonts w:cs="Arial"/>
              </w:rPr>
            </w:pPr>
            <w:r>
              <w:rPr>
                <w:rFonts w:cs="Arial"/>
              </w:rPr>
              <w:t>3. fixačná časť</w:t>
            </w:r>
          </w:p>
        </w:tc>
        <w:tc>
          <w:tcPr>
            <w:tcW w:w="5009" w:type="dxa"/>
          </w:tcPr>
          <w:p w:rsidR="00CA7002" w:rsidRDefault="00CA7002" w:rsidP="00AF18B3">
            <w:pPr>
              <w:pStyle w:val="1odsek"/>
            </w:pPr>
            <w:r>
              <w:t xml:space="preserve">Šlabikár, strana 75, báseň </w:t>
            </w:r>
            <w:r>
              <w:rPr>
                <w:i/>
              </w:rPr>
              <w:t>Zoznamovanie</w:t>
            </w:r>
          </w:p>
          <w:p w:rsidR="00CA7002" w:rsidRDefault="00CA7002" w:rsidP="00AF18B3">
            <w:pPr>
              <w:pStyle w:val="1odsek"/>
              <w:numPr>
                <w:ilvl w:val="1"/>
                <w:numId w:val="20"/>
              </w:numPr>
            </w:pPr>
            <w:r>
              <w:t>čítanie básne</w:t>
            </w:r>
          </w:p>
          <w:p w:rsidR="00CA7002" w:rsidRDefault="00CA7002" w:rsidP="00AF18B3">
            <w:pPr>
              <w:pStyle w:val="1odsek"/>
              <w:numPr>
                <w:ilvl w:val="1"/>
                <w:numId w:val="20"/>
              </w:numPr>
            </w:pPr>
            <w:r>
              <w:t>rolové čítanie</w:t>
            </w:r>
          </w:p>
          <w:p w:rsidR="00CA7002" w:rsidRDefault="00CA7002" w:rsidP="00AF18B3">
            <w:pPr>
              <w:pStyle w:val="1odsek"/>
              <w:numPr>
                <w:ilvl w:val="0"/>
                <w:numId w:val="0"/>
              </w:numPr>
              <w:ind w:left="1080"/>
            </w:pPr>
          </w:p>
          <w:p w:rsidR="00CA7002" w:rsidRDefault="00CA7002" w:rsidP="00AF18B3">
            <w:pPr>
              <w:pStyle w:val="1odsek"/>
              <w:numPr>
                <w:ilvl w:val="0"/>
                <w:numId w:val="0"/>
              </w:numPr>
              <w:ind w:left="1080"/>
            </w:pPr>
          </w:p>
          <w:p w:rsidR="00CA7002" w:rsidRDefault="00CA7002" w:rsidP="00AF18B3">
            <w:pPr>
              <w:pStyle w:val="1odsek"/>
              <w:numPr>
                <w:ilvl w:val="0"/>
                <w:numId w:val="0"/>
              </w:numPr>
              <w:ind w:left="1080"/>
            </w:pPr>
          </w:p>
          <w:p w:rsidR="00CA7002" w:rsidRPr="006C1A40" w:rsidRDefault="00CA7002" w:rsidP="00AF18B3">
            <w:pPr>
              <w:pStyle w:val="1odsek"/>
              <w:numPr>
                <w:ilvl w:val="1"/>
                <w:numId w:val="20"/>
              </w:numPr>
            </w:pPr>
            <w:r>
              <w:t>riešenie úloh na porozumenie textu</w:t>
            </w:r>
          </w:p>
          <w:p w:rsidR="00CA7002" w:rsidRDefault="00CA7002" w:rsidP="00AF18B3">
            <w:pPr>
              <w:pStyle w:val="1odsek"/>
              <w:numPr>
                <w:ilvl w:val="0"/>
                <w:numId w:val="0"/>
              </w:numPr>
            </w:pPr>
            <w:r>
              <w:rPr>
                <w:noProof/>
              </w:rPr>
              <w:lastRenderedPageBreak/>
              <w:drawing>
                <wp:inline distT="0" distB="0" distL="0" distR="0">
                  <wp:extent cx="3041650" cy="412750"/>
                  <wp:effectExtent l="19050" t="19050" r="25400" b="25400"/>
                  <wp:docPr id="7"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3041650" cy="412750"/>
                          </a:xfrm>
                          <a:prstGeom prst="rect">
                            <a:avLst/>
                          </a:prstGeom>
                          <a:noFill/>
                          <a:ln w="9525">
                            <a:solidFill>
                              <a:schemeClr val="bg1">
                                <a:lumMod val="65000"/>
                              </a:schemeClr>
                            </a:solidFill>
                            <a:miter lim="800000"/>
                            <a:headEnd/>
                            <a:tailEnd/>
                          </a:ln>
                        </pic:spPr>
                      </pic:pic>
                    </a:graphicData>
                  </a:graphic>
                </wp:inline>
              </w:drawing>
            </w:r>
          </w:p>
          <w:p w:rsidR="00CA7002" w:rsidRDefault="00CA7002" w:rsidP="00AF18B3">
            <w:pPr>
              <w:pStyle w:val="1odsek"/>
              <w:numPr>
                <w:ilvl w:val="0"/>
                <w:numId w:val="0"/>
              </w:numPr>
            </w:pPr>
          </w:p>
          <w:p w:rsidR="00CA7002" w:rsidRDefault="00CA7002" w:rsidP="00AF18B3">
            <w:pPr>
              <w:pStyle w:val="1odsek"/>
              <w:numPr>
                <w:ilvl w:val="0"/>
                <w:numId w:val="0"/>
              </w:numPr>
            </w:pPr>
          </w:p>
          <w:p w:rsidR="00CA7002" w:rsidRDefault="00CA7002" w:rsidP="00AF18B3">
            <w:pPr>
              <w:pStyle w:val="1odsek"/>
              <w:numPr>
                <w:ilvl w:val="0"/>
                <w:numId w:val="0"/>
              </w:numPr>
            </w:pPr>
          </w:p>
          <w:p w:rsidR="00CA7002" w:rsidRDefault="00CA7002" w:rsidP="00AF18B3">
            <w:pPr>
              <w:pStyle w:val="1odsek"/>
              <w:numPr>
                <w:ilvl w:val="0"/>
                <w:numId w:val="0"/>
              </w:numPr>
            </w:pPr>
          </w:p>
          <w:p w:rsidR="00CA7002" w:rsidRDefault="00CA7002" w:rsidP="00AF18B3">
            <w:pPr>
              <w:pStyle w:val="1odsek"/>
              <w:numPr>
                <w:ilvl w:val="0"/>
                <w:numId w:val="0"/>
              </w:numPr>
            </w:pPr>
          </w:p>
          <w:p w:rsidR="00CA7002" w:rsidRDefault="00CA7002" w:rsidP="00AF18B3">
            <w:pPr>
              <w:pStyle w:val="1odsek"/>
            </w:pPr>
            <w:r>
              <w:t xml:space="preserve">Didaktická hra </w:t>
            </w:r>
            <w:r>
              <w:rPr>
                <w:i/>
              </w:rPr>
              <w:t>Hľadaj dvojice</w:t>
            </w:r>
          </w:p>
          <w:p w:rsidR="00CA7002" w:rsidRDefault="00CA7002" w:rsidP="00AF18B3">
            <w:pPr>
              <w:pStyle w:val="1odsek"/>
              <w:numPr>
                <w:ilvl w:val="0"/>
                <w:numId w:val="0"/>
              </w:numPr>
            </w:pPr>
          </w:p>
          <w:p w:rsidR="00CA7002" w:rsidRDefault="00CA7002" w:rsidP="00AF18B3">
            <w:pPr>
              <w:pStyle w:val="1odsek"/>
              <w:numPr>
                <w:ilvl w:val="0"/>
                <w:numId w:val="0"/>
              </w:numPr>
            </w:pPr>
          </w:p>
          <w:p w:rsidR="00CA7002" w:rsidRDefault="00CA7002" w:rsidP="00AF18B3">
            <w:pPr>
              <w:pStyle w:val="1odsek"/>
              <w:numPr>
                <w:ilvl w:val="0"/>
                <w:numId w:val="0"/>
              </w:numPr>
            </w:pPr>
          </w:p>
          <w:p w:rsidR="00CA7002" w:rsidRDefault="00CA7002" w:rsidP="00AF18B3">
            <w:pPr>
              <w:pStyle w:val="1odsek"/>
              <w:numPr>
                <w:ilvl w:val="0"/>
                <w:numId w:val="0"/>
              </w:numPr>
            </w:pPr>
          </w:p>
          <w:p w:rsidR="00CA7002" w:rsidRDefault="00CA7002" w:rsidP="00AF18B3">
            <w:pPr>
              <w:pStyle w:val="1odsek"/>
              <w:numPr>
                <w:ilvl w:val="0"/>
                <w:numId w:val="0"/>
              </w:numPr>
            </w:pPr>
          </w:p>
          <w:p w:rsidR="00CA7002" w:rsidRDefault="00CA7002" w:rsidP="00AF18B3">
            <w:pPr>
              <w:pStyle w:val="1odsek"/>
              <w:numPr>
                <w:ilvl w:val="0"/>
                <w:numId w:val="0"/>
              </w:numPr>
            </w:pPr>
          </w:p>
          <w:p w:rsidR="00CA7002" w:rsidRDefault="00CA7002" w:rsidP="00AF18B3">
            <w:pPr>
              <w:pStyle w:val="1odsek"/>
              <w:numPr>
                <w:ilvl w:val="0"/>
                <w:numId w:val="0"/>
              </w:numPr>
            </w:pPr>
          </w:p>
          <w:p w:rsidR="00CA7002" w:rsidRDefault="00CA7002" w:rsidP="00AF18B3">
            <w:pPr>
              <w:pStyle w:val="1odsek"/>
              <w:numPr>
                <w:ilvl w:val="0"/>
                <w:numId w:val="0"/>
              </w:numPr>
            </w:pPr>
          </w:p>
          <w:p w:rsidR="00CA7002" w:rsidRDefault="00CA7002" w:rsidP="00AF18B3">
            <w:pPr>
              <w:pStyle w:val="1odsek"/>
              <w:numPr>
                <w:ilvl w:val="0"/>
                <w:numId w:val="0"/>
              </w:numPr>
            </w:pPr>
          </w:p>
          <w:p w:rsidR="00CA7002" w:rsidRDefault="00CA7002" w:rsidP="00AF18B3">
            <w:pPr>
              <w:pStyle w:val="1odsek"/>
              <w:numPr>
                <w:ilvl w:val="0"/>
                <w:numId w:val="0"/>
              </w:numPr>
            </w:pPr>
          </w:p>
          <w:p w:rsidR="00CA7002" w:rsidRDefault="00CA7002" w:rsidP="00AF18B3">
            <w:pPr>
              <w:pStyle w:val="1odsek"/>
              <w:numPr>
                <w:ilvl w:val="0"/>
                <w:numId w:val="0"/>
              </w:numPr>
            </w:pPr>
          </w:p>
          <w:p w:rsidR="00CA7002" w:rsidRDefault="00CA7002" w:rsidP="00AF18B3">
            <w:pPr>
              <w:pStyle w:val="1odsek"/>
              <w:numPr>
                <w:ilvl w:val="0"/>
                <w:numId w:val="0"/>
              </w:numPr>
            </w:pPr>
          </w:p>
          <w:p w:rsidR="00CA7002" w:rsidRDefault="00CA7002" w:rsidP="00AF18B3">
            <w:pPr>
              <w:pStyle w:val="1odsek"/>
              <w:numPr>
                <w:ilvl w:val="0"/>
                <w:numId w:val="0"/>
              </w:numPr>
            </w:pPr>
          </w:p>
          <w:p w:rsidR="00CA7002" w:rsidRDefault="00CA7002" w:rsidP="00AF18B3">
            <w:pPr>
              <w:pStyle w:val="1odsek"/>
            </w:pPr>
            <w:r>
              <w:t>Písanie</w:t>
            </w:r>
          </w:p>
          <w:p w:rsidR="00CA7002" w:rsidRDefault="00CA7002" w:rsidP="00AF18B3">
            <w:pPr>
              <w:pStyle w:val="1odsek"/>
              <w:numPr>
                <w:ilvl w:val="1"/>
                <w:numId w:val="20"/>
              </w:numPr>
            </w:pPr>
            <w:r>
              <w:rPr>
                <w:rFonts w:cs="Arial"/>
                <w:bCs/>
              </w:rPr>
              <w:t xml:space="preserve">písanie základných informácií o sebe </w:t>
            </w:r>
          </w:p>
          <w:p w:rsidR="00CA7002" w:rsidRDefault="00CA7002" w:rsidP="00AF18B3">
            <w:pPr>
              <w:pStyle w:val="1odsek"/>
              <w:numPr>
                <w:ilvl w:val="0"/>
                <w:numId w:val="0"/>
              </w:numPr>
            </w:pPr>
          </w:p>
          <w:p w:rsidR="00CA7002" w:rsidRDefault="00CA7002" w:rsidP="00AF18B3">
            <w:pPr>
              <w:pStyle w:val="1odsek"/>
              <w:numPr>
                <w:ilvl w:val="0"/>
                <w:numId w:val="0"/>
              </w:numPr>
            </w:pPr>
          </w:p>
        </w:tc>
        <w:tc>
          <w:tcPr>
            <w:tcW w:w="567" w:type="dxa"/>
          </w:tcPr>
          <w:p w:rsidR="00CA7002" w:rsidRDefault="00CA7002" w:rsidP="00AF18B3">
            <w:r>
              <w:lastRenderedPageBreak/>
              <w:t>30´</w:t>
            </w:r>
          </w:p>
        </w:tc>
        <w:tc>
          <w:tcPr>
            <w:tcW w:w="6804" w:type="dxa"/>
          </w:tcPr>
          <w:p w:rsidR="00CA7002" w:rsidRDefault="00CA7002" w:rsidP="00AF18B3">
            <w:r>
              <w:t xml:space="preserve">Po rozhovore o obsahu básne žiaci spoločne čítajú text plynulým tempom. Najskôr prečítajú názov básne a autora: </w:t>
            </w:r>
            <w:r>
              <w:rPr>
                <w:i/>
              </w:rPr>
              <w:t xml:space="preserve">Zoznamovanie, napísal Štefan Moravčík. </w:t>
            </w:r>
            <w:r>
              <w:t xml:space="preserve">Pri opakovanom čítaní určíme žiakom roly zvierat a rozprávača (rolové čítanie). Pochválime ich za snahu o výrazný prednes básne. </w:t>
            </w:r>
          </w:p>
          <w:p w:rsidR="00CA7002" w:rsidRDefault="00CA7002" w:rsidP="00AF18B3">
            <w:pPr>
              <w:rPr>
                <w:rFonts w:cs="Arial"/>
              </w:rPr>
            </w:pPr>
          </w:p>
          <w:p w:rsidR="00CA7002" w:rsidRDefault="00CA7002" w:rsidP="00AF18B3">
            <w:pPr>
              <w:rPr>
                <w:rFonts w:cs="Arial"/>
              </w:rPr>
            </w:pPr>
            <w:r>
              <w:rPr>
                <w:rFonts w:cs="Arial"/>
              </w:rPr>
              <w:t>Žiaci spoločne riešia úlohy za textom.</w:t>
            </w:r>
          </w:p>
          <w:p w:rsidR="00CA7002" w:rsidRDefault="00CA7002" w:rsidP="00AF18B3">
            <w:r w:rsidRPr="0036128A">
              <w:rPr>
                <w:rFonts w:cs="Arial"/>
                <w:b/>
              </w:rPr>
              <w:lastRenderedPageBreak/>
              <w:t xml:space="preserve">1. </w:t>
            </w:r>
            <w:r>
              <w:t xml:space="preserve">Žiaci samostatne píšu do bublín vety, ktorými sa zvieratká predstavovali. Upozorníme ich, že musia písať drobným písmom. </w:t>
            </w:r>
          </w:p>
          <w:p w:rsidR="00CA7002" w:rsidRPr="00DD7125" w:rsidRDefault="00CA7002" w:rsidP="00AF18B3">
            <w:r w:rsidRPr="00DD7125">
              <w:t>Pred riešením úlohy 2</w:t>
            </w:r>
            <w:r>
              <w:t xml:space="preserve"> sa žiakov v krátkom riadenom rozhovore spýtame, či si pamätajú, ako sa na začiatku školského roka predstavovali svojim spolužiakom, čo by dnes povedali inak. Môžu vymyslieť krátke pravidlá zoznamovania.</w:t>
            </w:r>
          </w:p>
          <w:p w:rsidR="00CA7002" w:rsidRDefault="00CA7002" w:rsidP="00AF18B3">
            <w:r w:rsidRPr="0036128A">
              <w:rPr>
                <w:b/>
              </w:rPr>
              <w:t xml:space="preserve">2. </w:t>
            </w:r>
            <w:r>
              <w:t>Úlohu žiaci riešia samostatne</w:t>
            </w:r>
            <w:r w:rsidRPr="005F7CC4">
              <w:t xml:space="preserve">. </w:t>
            </w:r>
          </w:p>
          <w:p w:rsidR="00CA7002" w:rsidRDefault="00CA7002" w:rsidP="00AF18B3"/>
          <w:p w:rsidR="00CA7002" w:rsidRDefault="00CA7002" w:rsidP="00AF18B3">
            <w:pPr>
              <w:rPr>
                <w:rFonts w:cs="Arial"/>
              </w:rPr>
            </w:pPr>
            <w:r>
              <w:t>Dôvodom zaradenia didaktickej hry je zmena činnosti na hodine a </w:t>
            </w:r>
            <w:r>
              <w:rPr>
                <w:rFonts w:cs="Arial"/>
                <w:iCs/>
              </w:rPr>
              <w:t xml:space="preserve">hľadanie dvojíc slov, ktoré spolu súvisia, patria k sebe. Na kartičkách sú napísané slová (zviera a k nemu prídavné meno), ktoré rozdáme žiakom. Žiaci slová najskôr prečítajú. Potom určíme žiaka, ktorý príde prvý pred tabuľu so slovom napísaným na kartičke. Prečíta ho a povie: </w:t>
            </w:r>
            <w:r>
              <w:rPr>
                <w:rFonts w:cs="Arial"/>
                <w:i/>
                <w:iCs/>
              </w:rPr>
              <w:t xml:space="preserve">Hľadám slovo do dvojice k môjmu slovu... </w:t>
            </w:r>
            <w:r w:rsidRPr="00940BED">
              <w:rPr>
                <w:rFonts w:cs="Arial"/>
                <w:iCs/>
              </w:rPr>
              <w:t xml:space="preserve">(napr. </w:t>
            </w:r>
            <w:r>
              <w:rPr>
                <w:rFonts w:cs="Arial"/>
                <w:i/>
                <w:iCs/>
              </w:rPr>
              <w:t>rýchly</w:t>
            </w:r>
            <w:r>
              <w:rPr>
                <w:rFonts w:cs="Arial"/>
                <w:iCs/>
              </w:rPr>
              <w:t xml:space="preserve">). Žiak, ktorý má na kartičke napísané slovo, ktoré k nemu patrí (napr. </w:t>
            </w:r>
            <w:r>
              <w:rPr>
                <w:rFonts w:cs="Arial"/>
                <w:i/>
                <w:iCs/>
              </w:rPr>
              <w:t>zajac</w:t>
            </w:r>
            <w:r>
              <w:rPr>
                <w:rFonts w:cs="Arial"/>
                <w:iCs/>
              </w:rPr>
              <w:t xml:space="preserve">), sa postaví a pred tabuľou vytvoria spolu dvojicu. Všetci žiaci dvojicu slov spoločne prečítajú. </w:t>
            </w:r>
            <w:r>
              <w:rPr>
                <w:rFonts w:cs="Arial"/>
              </w:rPr>
              <w:t xml:space="preserve">Môžeme použiť dvojice slov: </w:t>
            </w:r>
            <w:r>
              <w:rPr>
                <w:rFonts w:cs="Arial"/>
                <w:i/>
              </w:rPr>
              <w:t>rýchly –  zajac, pestrofarebný – hýľ, pomalý – slimák, chochlatá – sojka, zelená – žaba, falošná – líška, nebezpečný – vlk, dlhonohý – pavúk, dotieravá – mucha...</w:t>
            </w:r>
          </w:p>
          <w:p w:rsidR="00CA7002" w:rsidRDefault="00CA7002" w:rsidP="00AF18B3">
            <w:pPr>
              <w:rPr>
                <w:rFonts w:cs="Arial"/>
                <w:iCs/>
              </w:rPr>
            </w:pPr>
          </w:p>
          <w:p w:rsidR="00CA7002" w:rsidRDefault="00CA7002" w:rsidP="00AF18B3">
            <w:pPr>
              <w:rPr>
                <w:rFonts w:cs="Arial"/>
                <w:iCs/>
              </w:rPr>
            </w:pPr>
          </w:p>
          <w:p w:rsidR="00CA7002" w:rsidRDefault="00CA7002" w:rsidP="00AF18B3">
            <w:pPr>
              <w:rPr>
                <w:rFonts w:cs="Arial"/>
              </w:rPr>
            </w:pPr>
            <w:r w:rsidRPr="009764F2">
              <w:rPr>
                <w:rFonts w:cs="Arial"/>
              </w:rPr>
              <w:t>Pred písaním vždy zaradíme rozcvičenie ruky (klopanie prstami po lavici, „kráčanie“ prstami po lavici, krúženie zápästím, krúženie ramenom...)</w:t>
            </w:r>
            <w:r>
              <w:rPr>
                <w:rFonts w:cs="Arial"/>
              </w:rPr>
              <w:t>.</w:t>
            </w:r>
          </w:p>
          <w:p w:rsidR="00CA7002" w:rsidRPr="007F31D7" w:rsidRDefault="00CA7002" w:rsidP="00AF18B3">
            <w:r>
              <w:t xml:space="preserve">Žiaci samostatne napíšu do zošita 2-3 vety o sebe, ktoré by povedali pri zoznamovaní. Napísaný text samostatne skontrolujú. </w:t>
            </w:r>
          </w:p>
        </w:tc>
      </w:tr>
      <w:tr w:rsidR="00CA7002" w:rsidRPr="00E962FC" w:rsidTr="00AF18B3">
        <w:tc>
          <w:tcPr>
            <w:tcW w:w="1654" w:type="dxa"/>
          </w:tcPr>
          <w:p w:rsidR="00CA7002" w:rsidRPr="00E962FC" w:rsidRDefault="00CA7002" w:rsidP="00AF18B3">
            <w:pPr>
              <w:rPr>
                <w:rFonts w:cs="Arial"/>
              </w:rPr>
            </w:pPr>
            <w:r>
              <w:rPr>
                <w:rFonts w:cs="Arial"/>
              </w:rPr>
              <w:lastRenderedPageBreak/>
              <w:t>4</w:t>
            </w:r>
            <w:r w:rsidRPr="00E962FC">
              <w:rPr>
                <w:rFonts w:cs="Arial"/>
              </w:rPr>
              <w:t>. záverečná časť</w:t>
            </w:r>
          </w:p>
        </w:tc>
        <w:tc>
          <w:tcPr>
            <w:tcW w:w="5009" w:type="dxa"/>
          </w:tcPr>
          <w:p w:rsidR="00CA7002" w:rsidRDefault="00CA7002" w:rsidP="00AF18B3">
            <w:pPr>
              <w:pStyle w:val="Odsekzoznamu"/>
              <w:numPr>
                <w:ilvl w:val="0"/>
                <w:numId w:val="6"/>
              </w:numPr>
              <w:rPr>
                <w:rFonts w:asciiTheme="minorHAnsi" w:hAnsiTheme="minorHAnsi"/>
                <w:sz w:val="22"/>
                <w:szCs w:val="22"/>
              </w:rPr>
            </w:pPr>
            <w:r w:rsidRPr="00E962FC">
              <w:rPr>
                <w:rFonts w:asciiTheme="minorHAnsi" w:hAnsiTheme="minorHAnsi"/>
                <w:sz w:val="22"/>
                <w:szCs w:val="22"/>
              </w:rPr>
              <w:t xml:space="preserve">Spoločné vyhodnotenie práce </w:t>
            </w:r>
          </w:p>
          <w:p w:rsidR="00CA7002" w:rsidRPr="0038036E" w:rsidRDefault="00CA7002" w:rsidP="00AF18B3">
            <w:pPr>
              <w:pStyle w:val="odsek"/>
            </w:pPr>
            <w:r w:rsidRPr="009764F2">
              <w:t>vyhodnotenie práce žiakov</w:t>
            </w:r>
          </w:p>
        </w:tc>
        <w:tc>
          <w:tcPr>
            <w:tcW w:w="567" w:type="dxa"/>
          </w:tcPr>
          <w:p w:rsidR="00CA7002" w:rsidRPr="00E962FC" w:rsidRDefault="00CA7002" w:rsidP="00AF18B3">
            <w:r>
              <w:t>2</w:t>
            </w:r>
            <w:r w:rsidRPr="00E962FC">
              <w:t>´</w:t>
            </w:r>
          </w:p>
        </w:tc>
        <w:tc>
          <w:tcPr>
            <w:tcW w:w="6804" w:type="dxa"/>
          </w:tcPr>
          <w:p w:rsidR="00CA7002" w:rsidRDefault="00CA7002" w:rsidP="00AF18B3">
            <w:pPr>
              <w:rPr>
                <w:rFonts w:cs="Arial"/>
              </w:rPr>
            </w:pPr>
            <w:r>
              <w:rPr>
                <w:rFonts w:cs="Arial"/>
              </w:rPr>
              <w:t xml:space="preserve">Na záver hodiny žiaci môžu zopakovať vytvorené pravidlá zoznamovania. </w:t>
            </w:r>
          </w:p>
          <w:p w:rsidR="00CA7002" w:rsidRPr="004F1399" w:rsidRDefault="00CA7002" w:rsidP="00AF18B3">
            <w:pPr>
              <w:rPr>
                <w:rFonts w:cs="Arial"/>
              </w:rPr>
            </w:pPr>
            <w:r>
              <w:rPr>
                <w:rFonts w:cs="Arial"/>
              </w:rPr>
              <w:t>Pochválime ich za prácu na hodine.</w:t>
            </w:r>
          </w:p>
        </w:tc>
      </w:tr>
      <w:tr w:rsidR="00CA7002" w:rsidRPr="00E962FC" w:rsidTr="00AF18B3">
        <w:tc>
          <w:tcPr>
            <w:tcW w:w="1654" w:type="dxa"/>
          </w:tcPr>
          <w:p w:rsidR="00CA7002" w:rsidRPr="00E962FC" w:rsidRDefault="00CA7002" w:rsidP="00AF18B3">
            <w:pPr>
              <w:rPr>
                <w:rFonts w:cs="Arial"/>
              </w:rPr>
            </w:pPr>
          </w:p>
        </w:tc>
        <w:tc>
          <w:tcPr>
            <w:tcW w:w="5009" w:type="dxa"/>
          </w:tcPr>
          <w:p w:rsidR="00CA7002" w:rsidRPr="00E962FC" w:rsidRDefault="00CA7002" w:rsidP="00AF18B3">
            <w:pPr>
              <w:pStyle w:val="Odsekzoznamu"/>
              <w:ind w:left="360"/>
              <w:jc w:val="center"/>
              <w:rPr>
                <w:rFonts w:asciiTheme="minorHAnsi" w:eastAsiaTheme="minorEastAsia" w:hAnsiTheme="minorHAnsi"/>
                <w:sz w:val="22"/>
                <w:szCs w:val="22"/>
              </w:rPr>
            </w:pPr>
            <w:r w:rsidRPr="00E962FC">
              <w:rPr>
                <w:rFonts w:asciiTheme="minorHAnsi" w:hAnsiTheme="minorHAnsi"/>
                <w:b/>
              </w:rPr>
              <w:t>2. hodina</w:t>
            </w:r>
          </w:p>
        </w:tc>
        <w:tc>
          <w:tcPr>
            <w:tcW w:w="567" w:type="dxa"/>
          </w:tcPr>
          <w:p w:rsidR="00CA7002" w:rsidRPr="00E962FC" w:rsidRDefault="00CA7002" w:rsidP="00AF18B3"/>
        </w:tc>
        <w:tc>
          <w:tcPr>
            <w:tcW w:w="6804" w:type="dxa"/>
          </w:tcPr>
          <w:p w:rsidR="00CA7002" w:rsidRPr="00E962FC" w:rsidRDefault="00CA7002" w:rsidP="00AF18B3"/>
        </w:tc>
      </w:tr>
      <w:tr w:rsidR="00CA7002" w:rsidRPr="00E962FC" w:rsidTr="00AF18B3">
        <w:tc>
          <w:tcPr>
            <w:tcW w:w="1654" w:type="dxa"/>
          </w:tcPr>
          <w:p w:rsidR="00CA7002" w:rsidRDefault="00CA7002" w:rsidP="00AF18B3">
            <w:pPr>
              <w:rPr>
                <w:rFonts w:cs="Arial"/>
              </w:rPr>
            </w:pPr>
            <w:r>
              <w:rPr>
                <w:rFonts w:cs="Arial"/>
              </w:rPr>
              <w:t>1. expozičná časť</w:t>
            </w:r>
          </w:p>
        </w:tc>
        <w:tc>
          <w:tcPr>
            <w:tcW w:w="5009" w:type="dxa"/>
          </w:tcPr>
          <w:p w:rsidR="00CA7002" w:rsidRDefault="00CA7002" w:rsidP="00AF18B3">
            <w:pPr>
              <w:pStyle w:val="1odsek"/>
            </w:pPr>
            <w:r>
              <w:t xml:space="preserve">Šlabikár, strana 75, báseň </w:t>
            </w:r>
            <w:r>
              <w:rPr>
                <w:i/>
              </w:rPr>
              <w:t>Pavúk</w:t>
            </w:r>
          </w:p>
          <w:p w:rsidR="00CA7002" w:rsidRDefault="00CA7002" w:rsidP="00AF18B3">
            <w:pPr>
              <w:pStyle w:val="1odsek"/>
              <w:numPr>
                <w:ilvl w:val="1"/>
                <w:numId w:val="20"/>
              </w:numPr>
            </w:pPr>
            <w:r>
              <w:t>motivácia</w:t>
            </w:r>
          </w:p>
          <w:p w:rsidR="00CA7002" w:rsidRDefault="00CA7002" w:rsidP="00AF18B3">
            <w:pPr>
              <w:pStyle w:val="1odsek"/>
              <w:numPr>
                <w:ilvl w:val="1"/>
                <w:numId w:val="20"/>
              </w:numPr>
            </w:pPr>
            <w:r>
              <w:t>vzorové prečítanie básne</w:t>
            </w:r>
          </w:p>
          <w:p w:rsidR="00CA7002" w:rsidRDefault="00CA7002" w:rsidP="00AF18B3">
            <w:pPr>
              <w:pStyle w:val="1odsek"/>
              <w:numPr>
                <w:ilvl w:val="1"/>
                <w:numId w:val="20"/>
              </w:numPr>
            </w:pPr>
            <w:r>
              <w:lastRenderedPageBreak/>
              <w:t>rozhovor o prečítanom texte</w:t>
            </w:r>
          </w:p>
          <w:p w:rsidR="00CA7002" w:rsidRDefault="00CA7002" w:rsidP="00AF18B3">
            <w:pPr>
              <w:pStyle w:val="1odsek"/>
              <w:numPr>
                <w:ilvl w:val="1"/>
                <w:numId w:val="20"/>
              </w:numPr>
            </w:pPr>
            <w:r>
              <w:t xml:space="preserve">vyhľadanie informácie priamo uvedenej v texte </w:t>
            </w:r>
          </w:p>
          <w:p w:rsidR="00CA7002" w:rsidRDefault="00CA7002" w:rsidP="00AF18B3">
            <w:pPr>
              <w:pStyle w:val="1odsek"/>
              <w:numPr>
                <w:ilvl w:val="1"/>
                <w:numId w:val="20"/>
              </w:numPr>
            </w:pPr>
            <w:r>
              <w:t>vyhľadanie informácie nepriamo uvedenej v texte</w:t>
            </w:r>
          </w:p>
          <w:p w:rsidR="00CA7002" w:rsidRDefault="00CA7002" w:rsidP="00AF18B3">
            <w:pPr>
              <w:pStyle w:val="1odsek"/>
              <w:numPr>
                <w:ilvl w:val="0"/>
                <w:numId w:val="0"/>
              </w:numPr>
              <w:ind w:left="1080"/>
            </w:pPr>
          </w:p>
          <w:p w:rsidR="00CA7002" w:rsidRPr="00A00340" w:rsidRDefault="00CA7002" w:rsidP="00AF18B3">
            <w:pPr>
              <w:pStyle w:val="1odsek"/>
              <w:numPr>
                <w:ilvl w:val="0"/>
                <w:numId w:val="0"/>
              </w:numPr>
              <w:ind w:left="360" w:hanging="360"/>
            </w:pPr>
            <w:r>
              <w:rPr>
                <w:noProof/>
              </w:rPr>
              <w:drawing>
                <wp:inline distT="0" distB="0" distL="0" distR="0">
                  <wp:extent cx="3035300" cy="1625600"/>
                  <wp:effectExtent l="19050" t="19050" r="12700" b="12700"/>
                  <wp:docPr id="9"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3035300" cy="1625600"/>
                          </a:xfrm>
                          <a:prstGeom prst="rect">
                            <a:avLst/>
                          </a:prstGeom>
                          <a:noFill/>
                          <a:ln w="9525">
                            <a:solidFill>
                              <a:schemeClr val="bg1">
                                <a:lumMod val="65000"/>
                              </a:schemeClr>
                            </a:solidFill>
                            <a:miter lim="800000"/>
                            <a:headEnd/>
                            <a:tailEnd/>
                          </a:ln>
                        </pic:spPr>
                      </pic:pic>
                    </a:graphicData>
                  </a:graphic>
                </wp:inline>
              </w:drawing>
            </w:r>
          </w:p>
        </w:tc>
        <w:tc>
          <w:tcPr>
            <w:tcW w:w="567" w:type="dxa"/>
          </w:tcPr>
          <w:p w:rsidR="00CA7002" w:rsidRDefault="00CA7002" w:rsidP="00AF18B3">
            <w:r>
              <w:lastRenderedPageBreak/>
              <w:t>15´</w:t>
            </w:r>
          </w:p>
        </w:tc>
        <w:tc>
          <w:tcPr>
            <w:tcW w:w="6804" w:type="dxa"/>
          </w:tcPr>
          <w:p w:rsidR="00CA7002" w:rsidRDefault="00CA7002" w:rsidP="00AF18B3">
            <w:pPr>
              <w:rPr>
                <w:rFonts w:cs="Arial"/>
              </w:rPr>
            </w:pPr>
            <w:r>
              <w:rPr>
                <w:rFonts w:cs="Arial"/>
              </w:rPr>
              <w:t xml:space="preserve">HUPS môže povedať žiakom, že sa mu páči, keď prváci nacvičujú správny prednes básní. Chcel by sa to naučiť tak, ako oni, preto sa teší na ďalšiu báseň v čítanke. Ťažšie sa mu číta písaný text, preto potrebuje pomoc </w:t>
            </w:r>
            <w:r>
              <w:rPr>
                <w:rFonts w:cs="Arial"/>
              </w:rPr>
              <w:lastRenderedPageBreak/>
              <w:t xml:space="preserve">prvákov. </w:t>
            </w:r>
          </w:p>
          <w:p w:rsidR="00CA7002" w:rsidRPr="00FF5F22" w:rsidRDefault="00CA7002" w:rsidP="00AF18B3">
            <w:pPr>
              <w:rPr>
                <w:rFonts w:cs="Arial"/>
              </w:rPr>
            </w:pPr>
            <w:r>
              <w:rPr>
                <w:rFonts w:cs="Arial"/>
              </w:rPr>
              <w:t xml:space="preserve">Žiakom vzorovo prečítame (prednesieme) báseň a vysvetlíme im, čo znamená slovo </w:t>
            </w:r>
            <w:r w:rsidRPr="00DE5B43">
              <w:rPr>
                <w:rFonts w:cs="Arial"/>
                <w:i/>
              </w:rPr>
              <w:t>akrobat</w:t>
            </w:r>
            <w:r>
              <w:rPr>
                <w:rFonts w:cs="Arial"/>
              </w:rPr>
              <w:t xml:space="preserve">. V krátkom riadenom rozhovore sa ich pýtame na informácie priamo uvedené v texte: </w:t>
            </w:r>
            <w:r w:rsidRPr="00DE5B43">
              <w:rPr>
                <w:rFonts w:cs="Arial"/>
                <w:i/>
              </w:rPr>
              <w:t xml:space="preserve">Čo robil pavúk? </w:t>
            </w:r>
            <w:r>
              <w:rPr>
                <w:rFonts w:cs="Arial"/>
              </w:rPr>
              <w:t xml:space="preserve">Na informácie nepriamo uvedené v texte: </w:t>
            </w:r>
            <w:r>
              <w:rPr>
                <w:rFonts w:cs="Arial"/>
                <w:i/>
              </w:rPr>
              <w:t xml:space="preserve">Prečo vezú pavúka v sanitke? </w:t>
            </w:r>
          </w:p>
          <w:p w:rsidR="00CA7002" w:rsidRDefault="00CA7002" w:rsidP="00AF18B3">
            <w:pPr>
              <w:rPr>
                <w:rFonts w:cs="Arial"/>
              </w:rPr>
            </w:pPr>
          </w:p>
          <w:p w:rsidR="00CA7002" w:rsidRDefault="00CA7002" w:rsidP="00AF18B3">
            <w:r>
              <w:t xml:space="preserve">Spýtame sa žiakov, ako sa im báseň páči, či je zábavná alebo nie, či sa také niečo môže stať aj v skutočnosti, alebo je to iba fantázia spisovateľa. </w:t>
            </w:r>
          </w:p>
          <w:p w:rsidR="00CA7002" w:rsidRDefault="00CA7002" w:rsidP="00AF18B3">
            <w:pPr>
              <w:rPr>
                <w:rFonts w:cs="Arial"/>
              </w:rPr>
            </w:pPr>
          </w:p>
          <w:p w:rsidR="00CA7002" w:rsidRDefault="00CA7002" w:rsidP="00AF18B3">
            <w:pPr>
              <w:rPr>
                <w:rFonts w:cs="Arial"/>
              </w:rPr>
            </w:pPr>
          </w:p>
          <w:p w:rsidR="00CA7002" w:rsidRDefault="00CA7002" w:rsidP="00AF18B3">
            <w:pPr>
              <w:rPr>
                <w:rFonts w:cs="Arial"/>
              </w:rPr>
            </w:pPr>
          </w:p>
          <w:p w:rsidR="00CA7002" w:rsidRDefault="00CA7002" w:rsidP="00AF18B3">
            <w:pPr>
              <w:rPr>
                <w:rFonts w:cs="Arial"/>
              </w:rPr>
            </w:pPr>
          </w:p>
          <w:p w:rsidR="00CA7002" w:rsidRDefault="00CA7002" w:rsidP="00AF18B3">
            <w:pPr>
              <w:rPr>
                <w:rFonts w:cs="Arial"/>
              </w:rPr>
            </w:pPr>
          </w:p>
        </w:tc>
      </w:tr>
      <w:tr w:rsidR="00CA7002" w:rsidRPr="00E962FC" w:rsidTr="00AF18B3">
        <w:tc>
          <w:tcPr>
            <w:tcW w:w="1654" w:type="dxa"/>
          </w:tcPr>
          <w:p w:rsidR="00CA7002" w:rsidRDefault="00CA7002" w:rsidP="00AF18B3">
            <w:pPr>
              <w:rPr>
                <w:rFonts w:cs="Arial"/>
              </w:rPr>
            </w:pPr>
            <w:r>
              <w:rPr>
                <w:rFonts w:cs="Arial"/>
              </w:rPr>
              <w:lastRenderedPageBreak/>
              <w:t>2. fixačná časť</w:t>
            </w:r>
          </w:p>
        </w:tc>
        <w:tc>
          <w:tcPr>
            <w:tcW w:w="5009" w:type="dxa"/>
          </w:tcPr>
          <w:p w:rsidR="00CA7002" w:rsidRDefault="00CA7002" w:rsidP="00AF18B3">
            <w:pPr>
              <w:pStyle w:val="1odsek"/>
            </w:pPr>
            <w:r>
              <w:t xml:space="preserve">Šlabikár, strana 75, báseň </w:t>
            </w:r>
            <w:r>
              <w:rPr>
                <w:i/>
              </w:rPr>
              <w:t>Pavúk</w:t>
            </w:r>
          </w:p>
          <w:p w:rsidR="00CA7002" w:rsidRDefault="00CA7002" w:rsidP="00AF18B3">
            <w:pPr>
              <w:pStyle w:val="1odsek"/>
              <w:numPr>
                <w:ilvl w:val="1"/>
                <w:numId w:val="20"/>
              </w:numPr>
            </w:pPr>
            <w:r>
              <w:t>čítanie básne</w:t>
            </w:r>
          </w:p>
          <w:p w:rsidR="00CA7002" w:rsidRDefault="00CA7002" w:rsidP="00AF18B3">
            <w:pPr>
              <w:pStyle w:val="1odsek"/>
              <w:numPr>
                <w:ilvl w:val="0"/>
                <w:numId w:val="0"/>
              </w:numPr>
              <w:ind w:left="360" w:hanging="360"/>
            </w:pPr>
          </w:p>
          <w:p w:rsidR="00CA7002" w:rsidRDefault="00CA7002" w:rsidP="00AF18B3">
            <w:pPr>
              <w:pStyle w:val="1odsek"/>
              <w:numPr>
                <w:ilvl w:val="0"/>
                <w:numId w:val="0"/>
              </w:numPr>
              <w:ind w:left="360" w:hanging="360"/>
            </w:pPr>
          </w:p>
          <w:p w:rsidR="00CA7002" w:rsidRDefault="00CA7002" w:rsidP="00AF18B3">
            <w:pPr>
              <w:pStyle w:val="1odsek"/>
              <w:numPr>
                <w:ilvl w:val="0"/>
                <w:numId w:val="0"/>
              </w:numPr>
              <w:ind w:left="360" w:hanging="360"/>
            </w:pPr>
          </w:p>
          <w:p w:rsidR="00CA7002" w:rsidRDefault="00CA7002" w:rsidP="00AF18B3">
            <w:pPr>
              <w:pStyle w:val="1odsek"/>
              <w:numPr>
                <w:ilvl w:val="0"/>
                <w:numId w:val="0"/>
              </w:numPr>
              <w:ind w:left="360" w:hanging="360"/>
            </w:pPr>
          </w:p>
          <w:p w:rsidR="00CA7002" w:rsidRPr="006C1A40" w:rsidRDefault="00CA7002" w:rsidP="00AF18B3">
            <w:pPr>
              <w:pStyle w:val="1odsek"/>
              <w:numPr>
                <w:ilvl w:val="1"/>
                <w:numId w:val="20"/>
              </w:numPr>
            </w:pPr>
            <w:r>
              <w:t>riešenie úloh na porozumenie textu</w:t>
            </w:r>
          </w:p>
          <w:p w:rsidR="00CA7002" w:rsidRDefault="00CA7002" w:rsidP="00AF18B3">
            <w:pPr>
              <w:pStyle w:val="1odsek"/>
              <w:numPr>
                <w:ilvl w:val="0"/>
                <w:numId w:val="0"/>
              </w:numPr>
              <w:ind w:left="360" w:hanging="360"/>
            </w:pPr>
          </w:p>
          <w:p w:rsidR="00CA7002" w:rsidRDefault="00CA7002" w:rsidP="00AF18B3">
            <w:pPr>
              <w:pStyle w:val="1odsek"/>
              <w:numPr>
                <w:ilvl w:val="0"/>
                <w:numId w:val="0"/>
              </w:numPr>
            </w:pPr>
            <w:r>
              <w:rPr>
                <w:noProof/>
              </w:rPr>
              <w:drawing>
                <wp:inline distT="0" distB="0" distL="0" distR="0">
                  <wp:extent cx="3041650" cy="533400"/>
                  <wp:effectExtent l="19050" t="19050" r="25400" b="19050"/>
                  <wp:docPr id="11"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3041650" cy="533400"/>
                          </a:xfrm>
                          <a:prstGeom prst="rect">
                            <a:avLst/>
                          </a:prstGeom>
                          <a:noFill/>
                          <a:ln w="9525">
                            <a:solidFill>
                              <a:schemeClr val="bg1">
                                <a:lumMod val="65000"/>
                              </a:schemeClr>
                            </a:solidFill>
                            <a:miter lim="800000"/>
                            <a:headEnd/>
                            <a:tailEnd/>
                          </a:ln>
                        </pic:spPr>
                      </pic:pic>
                    </a:graphicData>
                  </a:graphic>
                </wp:inline>
              </w:drawing>
            </w:r>
          </w:p>
          <w:p w:rsidR="00CA7002" w:rsidRDefault="00CA7002" w:rsidP="00AF18B3">
            <w:pPr>
              <w:pStyle w:val="1odsek"/>
              <w:numPr>
                <w:ilvl w:val="0"/>
                <w:numId w:val="0"/>
              </w:numPr>
            </w:pPr>
          </w:p>
          <w:p w:rsidR="00CA7002" w:rsidRDefault="00CA7002" w:rsidP="00AF18B3">
            <w:pPr>
              <w:pStyle w:val="1odsek"/>
            </w:pPr>
            <w:r>
              <w:t>Písanie</w:t>
            </w:r>
          </w:p>
          <w:p w:rsidR="00CA7002" w:rsidRDefault="00CA7002" w:rsidP="00AF18B3">
            <w:pPr>
              <w:pStyle w:val="1odsek"/>
              <w:numPr>
                <w:ilvl w:val="1"/>
                <w:numId w:val="20"/>
              </w:numPr>
            </w:pPr>
            <w:r>
              <w:t>odpis písaného textu</w:t>
            </w:r>
          </w:p>
          <w:p w:rsidR="00CA7002" w:rsidRDefault="00CA7002" w:rsidP="00AF18B3">
            <w:pPr>
              <w:pStyle w:val="1odsek"/>
              <w:numPr>
                <w:ilvl w:val="0"/>
                <w:numId w:val="0"/>
              </w:numPr>
            </w:pPr>
          </w:p>
        </w:tc>
        <w:tc>
          <w:tcPr>
            <w:tcW w:w="567" w:type="dxa"/>
          </w:tcPr>
          <w:p w:rsidR="00CA7002" w:rsidRDefault="00CA7002" w:rsidP="00AF18B3">
            <w:r>
              <w:t>28´</w:t>
            </w:r>
          </w:p>
        </w:tc>
        <w:tc>
          <w:tcPr>
            <w:tcW w:w="6804" w:type="dxa"/>
          </w:tcPr>
          <w:p w:rsidR="00CA7002" w:rsidRDefault="00CA7002" w:rsidP="00AF18B3">
            <w:pPr>
              <w:rPr>
                <w:rFonts w:cs="Arial"/>
              </w:rPr>
            </w:pPr>
            <w:r>
              <w:rPr>
                <w:rFonts w:cs="Arial"/>
              </w:rPr>
              <w:t xml:space="preserve">Po rozhovore o obsahu básne predpokladáme, že žiaci básni porozumeli a budú ju vedieť prečítať so správnou intonáciou. </w:t>
            </w:r>
            <w:r>
              <w:t xml:space="preserve">Najskôr prečítajú názov básne a autora: </w:t>
            </w:r>
            <w:r>
              <w:rPr>
                <w:i/>
              </w:rPr>
              <w:t xml:space="preserve">Pavúk, napísal František Rojček. </w:t>
            </w:r>
            <w:r>
              <w:rPr>
                <w:rFonts w:cs="Arial"/>
              </w:rPr>
              <w:t>Žiaci čítajú spoločne, snažia sa o správny prednes básne. Potom čítajú individuálne. Dbáme na správnu výslovnosť mäkkých slabík a správnu intonáciu čítania básne.</w:t>
            </w:r>
          </w:p>
          <w:p w:rsidR="00CA7002" w:rsidRDefault="00CA7002" w:rsidP="00AF18B3">
            <w:pPr>
              <w:rPr>
                <w:rFonts w:cs="Arial"/>
              </w:rPr>
            </w:pPr>
          </w:p>
          <w:p w:rsidR="00CA7002" w:rsidRDefault="00CA7002" w:rsidP="00AF18B3">
            <w:pPr>
              <w:rPr>
                <w:rFonts w:cs="Arial"/>
              </w:rPr>
            </w:pPr>
            <w:r>
              <w:rPr>
                <w:rFonts w:cs="Arial"/>
              </w:rPr>
              <w:t xml:space="preserve">Po nácviku techniky čítania básne spoločne so žiakmi vypracujeme úlohy na porozumenie textu a prácu s textom. </w:t>
            </w:r>
          </w:p>
          <w:p w:rsidR="00CA7002" w:rsidRPr="00342123" w:rsidRDefault="00CA7002" w:rsidP="00AF18B3">
            <w:r w:rsidRPr="0036128A">
              <w:rPr>
                <w:b/>
              </w:rPr>
              <w:t xml:space="preserve">1. </w:t>
            </w:r>
            <w:r>
              <w:t>Žiaci nahlas prečítajú posledné slová v riadkoch básne a rozhodnú, ktorá dvojica znie podobne – rýmuje sa. Slová podčiarknu rovnakou farbou (</w:t>
            </w:r>
            <w:r>
              <w:rPr>
                <w:i/>
              </w:rPr>
              <w:t>nitke, sanitke</w:t>
            </w:r>
            <w:r>
              <w:t xml:space="preserve">). </w:t>
            </w:r>
          </w:p>
          <w:p w:rsidR="00CA7002" w:rsidRDefault="00CA7002" w:rsidP="00AF18B3">
            <w:pPr>
              <w:rPr>
                <w:b/>
              </w:rPr>
            </w:pPr>
            <w:r>
              <w:t>Potom ž</w:t>
            </w:r>
            <w:r w:rsidRPr="00024FBC">
              <w:t>iakov rozdel</w:t>
            </w:r>
            <w:r>
              <w:t>íme</w:t>
            </w:r>
            <w:r w:rsidRPr="00024FBC">
              <w:t xml:space="preserve"> na dve skupiny. </w:t>
            </w:r>
          </w:p>
          <w:p w:rsidR="00CA7002" w:rsidRDefault="00CA7002" w:rsidP="00AF18B3">
            <w:pPr>
              <w:rPr>
                <w:b/>
              </w:rPr>
            </w:pPr>
            <w:r>
              <w:rPr>
                <w:b/>
              </w:rPr>
              <w:t>Prvá skupina</w:t>
            </w:r>
            <w:r>
              <w:t xml:space="preserve"> samostatne odpisuje písaný text básne do zošita.</w:t>
            </w:r>
          </w:p>
          <w:p w:rsidR="00CA7002" w:rsidRDefault="00CA7002" w:rsidP="00AF18B3">
            <w:pPr>
              <w:rPr>
                <w:b/>
              </w:rPr>
            </w:pPr>
            <w:r>
              <w:rPr>
                <w:b/>
              </w:rPr>
              <w:t>Druhá skupina</w:t>
            </w:r>
            <w:r>
              <w:t xml:space="preserve"> spoločne s učiteľom rieši úlohu </w:t>
            </w:r>
            <w:r>
              <w:rPr>
                <w:b/>
              </w:rPr>
              <w:t>2</w:t>
            </w:r>
            <w:r>
              <w:t xml:space="preserve">. </w:t>
            </w:r>
          </w:p>
          <w:p w:rsidR="00CA7002" w:rsidRDefault="00CA7002" w:rsidP="00AF18B3">
            <w:r w:rsidRPr="00316D4E">
              <w:t>Po uplynutí doho</w:t>
            </w:r>
            <w:r>
              <w:t>d</w:t>
            </w:r>
            <w:r w:rsidRPr="00316D4E">
              <w:t xml:space="preserve">nutého časového úseku </w:t>
            </w:r>
            <w:r>
              <w:t>sa skupiny vymenia.</w:t>
            </w:r>
          </w:p>
          <w:p w:rsidR="00CA7002" w:rsidRDefault="00CA7002" w:rsidP="00AF18B3">
            <w:r>
              <w:rPr>
                <w:b/>
              </w:rPr>
              <w:t>3.</w:t>
            </w:r>
            <w:r>
              <w:t xml:space="preserve"> </w:t>
            </w:r>
            <w:r w:rsidRPr="00F47B55">
              <w:t>Žiaci na</w:t>
            </w:r>
            <w:r>
              <w:t xml:space="preserve">jskôr prečítajú v hornej časti strany všetky farebné záložky, </w:t>
            </w:r>
            <w:r>
              <w:lastRenderedPageBreak/>
              <w:t xml:space="preserve">v ktorých sú napísané témy. Potom vyznačia v bielej plôške záložky krížikom (inou dohodnutou značkou) témy, do ktorých by mohli oba texty zaradiť. Svoje návrhy zdôvodnia. Predpokladáme, že okrem témy </w:t>
            </w:r>
            <w:r>
              <w:rPr>
                <w:i/>
              </w:rPr>
              <w:t>Čítanie o</w:t>
            </w:r>
            <w:r w:rsidRPr="00513589">
              <w:rPr>
                <w:i/>
              </w:rPr>
              <w:t> prírode</w:t>
            </w:r>
            <w:r>
              <w:t xml:space="preserve"> </w:t>
            </w:r>
            <w:r w:rsidRPr="00E62187">
              <w:t>vyznačia</w:t>
            </w:r>
            <w:r>
              <w:t xml:space="preserve"> tému </w:t>
            </w:r>
            <w:r>
              <w:rPr>
                <w:i/>
                <w:iCs/>
              </w:rPr>
              <w:t>Čítanie rozprávok</w:t>
            </w:r>
            <w:r>
              <w:t>.</w:t>
            </w:r>
          </w:p>
          <w:p w:rsidR="00CA7002" w:rsidRPr="00342123" w:rsidRDefault="00CA7002" w:rsidP="00AF18B3"/>
          <w:p w:rsidR="00CA7002" w:rsidRPr="00316D4E" w:rsidRDefault="00CA7002" w:rsidP="00AF18B3">
            <w:r>
              <w:t xml:space="preserve">Na záver hodiny si žiaci môžu precvičovať čítanie pomocou úloh </w:t>
            </w:r>
            <w:r w:rsidRPr="00BE215F">
              <w:rPr>
                <w:i/>
              </w:rPr>
              <w:t>MMD/Zdok</w:t>
            </w:r>
            <w:r>
              <w:rPr>
                <w:i/>
              </w:rPr>
              <w:t>onaľovacie obdobie</w:t>
            </w:r>
            <w:r w:rsidRPr="00BE215F">
              <w:rPr>
                <w:i/>
              </w:rPr>
              <w:t>.</w:t>
            </w:r>
          </w:p>
        </w:tc>
      </w:tr>
      <w:tr w:rsidR="00CA7002" w:rsidRPr="00E962FC" w:rsidTr="00AF18B3">
        <w:tc>
          <w:tcPr>
            <w:tcW w:w="1654" w:type="dxa"/>
          </w:tcPr>
          <w:p w:rsidR="00CA7002" w:rsidRPr="00E962FC" w:rsidRDefault="00CA7002" w:rsidP="00AF18B3">
            <w:pPr>
              <w:rPr>
                <w:rFonts w:cs="Arial"/>
              </w:rPr>
            </w:pPr>
            <w:r>
              <w:rPr>
                <w:rFonts w:cs="Arial"/>
              </w:rPr>
              <w:lastRenderedPageBreak/>
              <w:t>3</w:t>
            </w:r>
            <w:r w:rsidRPr="00E962FC">
              <w:rPr>
                <w:rFonts w:cs="Arial"/>
              </w:rPr>
              <w:t>. záverečná časť</w:t>
            </w:r>
          </w:p>
        </w:tc>
        <w:tc>
          <w:tcPr>
            <w:tcW w:w="5009" w:type="dxa"/>
          </w:tcPr>
          <w:p w:rsidR="00CA7002" w:rsidRPr="00E962FC" w:rsidRDefault="00CA7002" w:rsidP="00AF18B3">
            <w:pPr>
              <w:pStyle w:val="Odsekzoznamu"/>
              <w:numPr>
                <w:ilvl w:val="0"/>
                <w:numId w:val="6"/>
              </w:numPr>
              <w:rPr>
                <w:rFonts w:asciiTheme="minorHAnsi" w:hAnsiTheme="minorHAnsi"/>
                <w:sz w:val="22"/>
                <w:szCs w:val="22"/>
              </w:rPr>
            </w:pPr>
            <w:r>
              <w:rPr>
                <w:rFonts w:asciiTheme="minorHAnsi" w:hAnsiTheme="minorHAnsi"/>
                <w:sz w:val="22"/>
                <w:szCs w:val="22"/>
              </w:rPr>
              <w:t>V</w:t>
            </w:r>
            <w:r w:rsidRPr="00E962FC">
              <w:rPr>
                <w:rFonts w:asciiTheme="minorHAnsi" w:hAnsiTheme="minorHAnsi"/>
                <w:sz w:val="22"/>
                <w:szCs w:val="22"/>
              </w:rPr>
              <w:t>yhodnotenie práce na hodine</w:t>
            </w:r>
          </w:p>
        </w:tc>
        <w:tc>
          <w:tcPr>
            <w:tcW w:w="567" w:type="dxa"/>
          </w:tcPr>
          <w:p w:rsidR="00CA7002" w:rsidRPr="00E962FC" w:rsidRDefault="00CA7002" w:rsidP="00AF18B3">
            <w:r>
              <w:t>2</w:t>
            </w:r>
            <w:r w:rsidRPr="00E962FC">
              <w:t>´</w:t>
            </w:r>
          </w:p>
        </w:tc>
        <w:tc>
          <w:tcPr>
            <w:tcW w:w="6804" w:type="dxa"/>
          </w:tcPr>
          <w:p w:rsidR="00CA7002" w:rsidRPr="00AE0F1B" w:rsidRDefault="00CA7002" w:rsidP="00AF18B3">
            <w:pPr>
              <w:rPr>
                <w:rFonts w:cs="Arial"/>
              </w:rPr>
            </w:pPr>
            <w:r w:rsidRPr="009764F2">
              <w:rPr>
                <w:rFonts w:cs="Arial"/>
              </w:rPr>
              <w:t>Prácu žiakov hodnotíme individuálne, oceňujeme a zdôrazňujeme každé napredovanie.</w:t>
            </w:r>
            <w:r>
              <w:rPr>
                <w:rFonts w:cs="Arial"/>
              </w:rPr>
              <w:t xml:space="preserve"> Najviac vyzdvihneme snahu o správne a úhľadné odpísanie básne.</w:t>
            </w:r>
          </w:p>
        </w:tc>
      </w:tr>
    </w:tbl>
    <w:p w:rsidR="00CA7002" w:rsidRPr="00E962FC" w:rsidRDefault="00CA7002" w:rsidP="00CA7002"/>
    <w:p w:rsidR="000F1A5C" w:rsidRDefault="000F1A5C" w:rsidP="0085430F">
      <w:pPr>
        <w:sectPr w:rsidR="000F1A5C" w:rsidSect="003D0653">
          <w:headerReference w:type="default" r:id="rId19"/>
          <w:footerReference w:type="default" r:id="rId20"/>
          <w:pgSz w:w="16838" w:h="11906" w:orient="landscape"/>
          <w:pgMar w:top="1417" w:right="1417" w:bottom="1417" w:left="1417" w:header="708" w:footer="708" w:gutter="0"/>
          <w:cols w:space="708"/>
          <w:docGrid w:linePitch="360"/>
        </w:sectPr>
      </w:pPr>
    </w:p>
    <w:tbl>
      <w:tblPr>
        <w:tblStyle w:val="Mriekatabuky"/>
        <w:tblW w:w="14034" w:type="dxa"/>
        <w:tblInd w:w="108" w:type="dxa"/>
        <w:tblLook w:val="04A0"/>
      </w:tblPr>
      <w:tblGrid>
        <w:gridCol w:w="2057"/>
        <w:gridCol w:w="1893"/>
        <w:gridCol w:w="10084"/>
      </w:tblGrid>
      <w:tr w:rsidR="000F1A5C" w:rsidRPr="00E962FC" w:rsidTr="00AF18B3">
        <w:tc>
          <w:tcPr>
            <w:tcW w:w="2057" w:type="dxa"/>
            <w:shd w:val="clear" w:color="auto" w:fill="B8CCE4" w:themeFill="accent1" w:themeFillTint="66"/>
          </w:tcPr>
          <w:p w:rsidR="000F1A5C" w:rsidRPr="00E962FC" w:rsidRDefault="000F1A5C" w:rsidP="00AF18B3">
            <w:pPr>
              <w:rPr>
                <w:rFonts w:cs="Arial"/>
                <w:b/>
                <w:bCs/>
                <w:sz w:val="24"/>
                <w:szCs w:val="24"/>
              </w:rPr>
            </w:pPr>
            <w:r w:rsidRPr="00E962FC">
              <w:rPr>
                <w:rFonts w:cs="Arial"/>
                <w:b/>
                <w:bCs/>
                <w:sz w:val="24"/>
                <w:szCs w:val="24"/>
              </w:rPr>
              <w:lastRenderedPageBreak/>
              <w:t>Predmet</w:t>
            </w:r>
          </w:p>
        </w:tc>
        <w:tc>
          <w:tcPr>
            <w:tcW w:w="11977" w:type="dxa"/>
            <w:gridSpan w:val="2"/>
            <w:shd w:val="clear" w:color="auto" w:fill="B8CCE4" w:themeFill="accent1" w:themeFillTint="66"/>
          </w:tcPr>
          <w:p w:rsidR="000F1A5C" w:rsidRPr="00E962FC" w:rsidRDefault="000F1A5C" w:rsidP="00AF18B3">
            <w:pPr>
              <w:pStyle w:val="priprava"/>
              <w:rPr>
                <w:b/>
                <w:szCs w:val="24"/>
              </w:rPr>
            </w:pPr>
            <w:r w:rsidRPr="00E962FC">
              <w:rPr>
                <w:b/>
                <w:szCs w:val="24"/>
              </w:rPr>
              <w:t>Slovenský jazyk a literatúra</w:t>
            </w:r>
          </w:p>
        </w:tc>
      </w:tr>
      <w:tr w:rsidR="000F1A5C" w:rsidRPr="00E962FC" w:rsidTr="00AF18B3">
        <w:tc>
          <w:tcPr>
            <w:tcW w:w="2057" w:type="dxa"/>
            <w:shd w:val="clear" w:color="auto" w:fill="B8CCE4" w:themeFill="accent1" w:themeFillTint="66"/>
          </w:tcPr>
          <w:p w:rsidR="000F1A5C" w:rsidRPr="00E962FC" w:rsidRDefault="000F1A5C" w:rsidP="00AF18B3">
            <w:pPr>
              <w:rPr>
                <w:rFonts w:cs="Arial"/>
                <w:b/>
                <w:bCs/>
                <w:sz w:val="24"/>
                <w:szCs w:val="24"/>
              </w:rPr>
            </w:pPr>
            <w:r w:rsidRPr="00E962FC">
              <w:rPr>
                <w:rFonts w:cs="Arial"/>
                <w:b/>
                <w:bCs/>
                <w:sz w:val="24"/>
                <w:szCs w:val="24"/>
              </w:rPr>
              <w:t>Vzdelávacia oblasť</w:t>
            </w:r>
          </w:p>
        </w:tc>
        <w:tc>
          <w:tcPr>
            <w:tcW w:w="11977" w:type="dxa"/>
            <w:gridSpan w:val="2"/>
          </w:tcPr>
          <w:p w:rsidR="000F1A5C" w:rsidRPr="00E962FC" w:rsidRDefault="000F1A5C" w:rsidP="00AF18B3">
            <w:pPr>
              <w:pStyle w:val="priprava"/>
              <w:rPr>
                <w:szCs w:val="24"/>
              </w:rPr>
            </w:pPr>
            <w:r w:rsidRPr="00E962FC">
              <w:rPr>
                <w:szCs w:val="24"/>
              </w:rPr>
              <w:t>Jazyk a komunikácia</w:t>
            </w:r>
          </w:p>
        </w:tc>
      </w:tr>
      <w:tr w:rsidR="000F1A5C" w:rsidRPr="00E962FC" w:rsidTr="00AF18B3">
        <w:tc>
          <w:tcPr>
            <w:tcW w:w="2057" w:type="dxa"/>
            <w:shd w:val="clear" w:color="auto" w:fill="B8CCE4" w:themeFill="accent1" w:themeFillTint="66"/>
          </w:tcPr>
          <w:p w:rsidR="000F1A5C" w:rsidRPr="00E962FC" w:rsidRDefault="000F1A5C" w:rsidP="00AF18B3">
            <w:pPr>
              <w:rPr>
                <w:rFonts w:cs="Arial"/>
                <w:b/>
                <w:bCs/>
                <w:sz w:val="24"/>
                <w:szCs w:val="24"/>
              </w:rPr>
            </w:pPr>
            <w:r w:rsidRPr="00E962FC">
              <w:rPr>
                <w:rFonts w:cs="Arial"/>
                <w:b/>
                <w:bCs/>
                <w:sz w:val="24"/>
                <w:szCs w:val="24"/>
              </w:rPr>
              <w:t>Ročník</w:t>
            </w:r>
          </w:p>
        </w:tc>
        <w:tc>
          <w:tcPr>
            <w:tcW w:w="11977" w:type="dxa"/>
            <w:gridSpan w:val="2"/>
          </w:tcPr>
          <w:p w:rsidR="000F1A5C" w:rsidRPr="00E962FC" w:rsidRDefault="000F1A5C" w:rsidP="00AF18B3">
            <w:pPr>
              <w:pStyle w:val="priprava"/>
              <w:rPr>
                <w:szCs w:val="24"/>
              </w:rPr>
            </w:pPr>
            <w:r w:rsidRPr="00E962FC">
              <w:rPr>
                <w:szCs w:val="24"/>
              </w:rPr>
              <w:t>prvý</w:t>
            </w:r>
          </w:p>
        </w:tc>
      </w:tr>
      <w:tr w:rsidR="000F1A5C" w:rsidRPr="00E962FC" w:rsidTr="00AF18B3">
        <w:tc>
          <w:tcPr>
            <w:tcW w:w="2057" w:type="dxa"/>
            <w:shd w:val="clear" w:color="auto" w:fill="B8CCE4" w:themeFill="accent1" w:themeFillTint="66"/>
          </w:tcPr>
          <w:p w:rsidR="000F1A5C" w:rsidRPr="00E962FC" w:rsidRDefault="000F1A5C" w:rsidP="00AF18B3">
            <w:pPr>
              <w:rPr>
                <w:rFonts w:cs="Arial"/>
                <w:b/>
                <w:bCs/>
                <w:sz w:val="24"/>
                <w:szCs w:val="24"/>
              </w:rPr>
            </w:pPr>
            <w:r w:rsidRPr="00E962FC">
              <w:rPr>
                <w:rFonts w:cs="Arial"/>
                <w:b/>
                <w:bCs/>
                <w:sz w:val="24"/>
                <w:szCs w:val="24"/>
              </w:rPr>
              <w:t>Vyučujúci</w:t>
            </w:r>
          </w:p>
        </w:tc>
        <w:tc>
          <w:tcPr>
            <w:tcW w:w="11977" w:type="dxa"/>
            <w:gridSpan w:val="2"/>
          </w:tcPr>
          <w:p w:rsidR="000F1A5C" w:rsidRPr="00E962FC" w:rsidRDefault="000F1A5C" w:rsidP="00AF18B3">
            <w:pPr>
              <w:rPr>
                <w:rFonts w:cs="Arial"/>
                <w:bCs/>
                <w:sz w:val="24"/>
                <w:szCs w:val="24"/>
              </w:rPr>
            </w:pPr>
          </w:p>
        </w:tc>
      </w:tr>
      <w:tr w:rsidR="000F1A5C" w:rsidRPr="00E962FC" w:rsidTr="00AF18B3">
        <w:tc>
          <w:tcPr>
            <w:tcW w:w="2057" w:type="dxa"/>
            <w:shd w:val="clear" w:color="auto" w:fill="B8CCE4" w:themeFill="accent1" w:themeFillTint="66"/>
          </w:tcPr>
          <w:p w:rsidR="000F1A5C" w:rsidRPr="00E962FC" w:rsidRDefault="000F1A5C" w:rsidP="00AF18B3">
            <w:pPr>
              <w:rPr>
                <w:rFonts w:cs="Arial"/>
                <w:b/>
                <w:bCs/>
                <w:sz w:val="24"/>
                <w:szCs w:val="24"/>
              </w:rPr>
            </w:pPr>
            <w:r w:rsidRPr="00E962FC">
              <w:rPr>
                <w:rFonts w:cs="Arial"/>
                <w:b/>
                <w:bCs/>
                <w:sz w:val="24"/>
                <w:szCs w:val="24"/>
              </w:rPr>
              <w:t>Dátum</w:t>
            </w:r>
          </w:p>
        </w:tc>
        <w:tc>
          <w:tcPr>
            <w:tcW w:w="11977" w:type="dxa"/>
            <w:gridSpan w:val="2"/>
          </w:tcPr>
          <w:p w:rsidR="000F1A5C" w:rsidRPr="00E962FC" w:rsidRDefault="000F1A5C" w:rsidP="00AF18B3">
            <w:pPr>
              <w:rPr>
                <w:rFonts w:cs="Arial"/>
                <w:bCs/>
                <w:sz w:val="24"/>
                <w:szCs w:val="24"/>
              </w:rPr>
            </w:pPr>
          </w:p>
        </w:tc>
      </w:tr>
      <w:tr w:rsidR="000F1A5C" w:rsidRPr="00E962FC" w:rsidTr="00AF18B3">
        <w:tc>
          <w:tcPr>
            <w:tcW w:w="2057" w:type="dxa"/>
            <w:shd w:val="clear" w:color="auto" w:fill="B8CCE4" w:themeFill="accent1" w:themeFillTint="66"/>
          </w:tcPr>
          <w:p w:rsidR="000F1A5C" w:rsidRPr="00E962FC" w:rsidRDefault="000F1A5C" w:rsidP="00AF18B3">
            <w:pPr>
              <w:rPr>
                <w:rFonts w:cs="Arial"/>
                <w:b/>
                <w:bCs/>
                <w:sz w:val="24"/>
                <w:szCs w:val="24"/>
              </w:rPr>
            </w:pPr>
            <w:r w:rsidRPr="00E962FC">
              <w:rPr>
                <w:rFonts w:cs="Arial"/>
                <w:b/>
                <w:bCs/>
                <w:sz w:val="24"/>
                <w:szCs w:val="24"/>
              </w:rPr>
              <w:t>Učebnica</w:t>
            </w:r>
          </w:p>
        </w:tc>
        <w:tc>
          <w:tcPr>
            <w:tcW w:w="11977" w:type="dxa"/>
            <w:gridSpan w:val="2"/>
            <w:shd w:val="clear" w:color="auto" w:fill="B8CCE4" w:themeFill="accent1" w:themeFillTint="66"/>
          </w:tcPr>
          <w:p w:rsidR="000F1A5C" w:rsidRPr="00E962FC" w:rsidRDefault="000F1A5C" w:rsidP="00AF18B3">
            <w:pPr>
              <w:rPr>
                <w:rFonts w:cs="Arial"/>
                <w:b/>
                <w:bCs/>
                <w:sz w:val="24"/>
                <w:szCs w:val="24"/>
              </w:rPr>
            </w:pPr>
            <w:r w:rsidRPr="00E962FC">
              <w:rPr>
                <w:rFonts w:cs="Arial"/>
                <w:b/>
                <w:bCs/>
                <w:sz w:val="24"/>
                <w:szCs w:val="24"/>
              </w:rPr>
              <w:t xml:space="preserve">HUPSOV šlabikár LIPKA® </w:t>
            </w:r>
          </w:p>
        </w:tc>
      </w:tr>
      <w:tr w:rsidR="000F1A5C" w:rsidRPr="00E962FC" w:rsidTr="00AF18B3">
        <w:tc>
          <w:tcPr>
            <w:tcW w:w="2057" w:type="dxa"/>
            <w:shd w:val="clear" w:color="auto" w:fill="B8CCE4" w:themeFill="accent1" w:themeFillTint="66"/>
          </w:tcPr>
          <w:p w:rsidR="000F1A5C" w:rsidRPr="00E962FC" w:rsidRDefault="000F1A5C" w:rsidP="00AF18B3">
            <w:pPr>
              <w:rPr>
                <w:rFonts w:cs="Arial"/>
                <w:b/>
                <w:bCs/>
                <w:sz w:val="24"/>
                <w:szCs w:val="24"/>
              </w:rPr>
            </w:pPr>
            <w:r w:rsidRPr="00E962FC">
              <w:rPr>
                <w:rFonts w:cs="Arial"/>
                <w:b/>
                <w:bCs/>
                <w:sz w:val="24"/>
                <w:szCs w:val="24"/>
              </w:rPr>
              <w:t>Tematický celok</w:t>
            </w:r>
          </w:p>
        </w:tc>
        <w:tc>
          <w:tcPr>
            <w:tcW w:w="11977" w:type="dxa"/>
            <w:gridSpan w:val="2"/>
          </w:tcPr>
          <w:p w:rsidR="000F1A5C" w:rsidRDefault="000F1A5C" w:rsidP="00AF18B3">
            <w:pPr>
              <w:pStyle w:val="priprava"/>
              <w:rPr>
                <w:b/>
                <w:szCs w:val="20"/>
              </w:rPr>
            </w:pPr>
            <w:r w:rsidRPr="00F56097">
              <w:rPr>
                <w:szCs w:val="20"/>
              </w:rPr>
              <w:t>Čítanie –</w:t>
            </w:r>
            <w:r>
              <w:rPr>
                <w:szCs w:val="20"/>
              </w:rPr>
              <w:t xml:space="preserve"> </w:t>
            </w:r>
            <w:r w:rsidRPr="003718D0">
              <w:rPr>
                <w:b/>
                <w:szCs w:val="20"/>
              </w:rPr>
              <w:t xml:space="preserve">Čítanie </w:t>
            </w:r>
            <w:r>
              <w:rPr>
                <w:b/>
                <w:szCs w:val="20"/>
              </w:rPr>
              <w:t>rozprávok</w:t>
            </w:r>
            <w:r w:rsidRPr="003718D0">
              <w:rPr>
                <w:b/>
                <w:szCs w:val="20"/>
              </w:rPr>
              <w:t>:</w:t>
            </w:r>
            <w:r w:rsidRPr="00F56097">
              <w:rPr>
                <w:szCs w:val="20"/>
              </w:rPr>
              <w:t xml:space="preserve"> </w:t>
            </w:r>
            <w:r>
              <w:rPr>
                <w:b/>
                <w:szCs w:val="20"/>
              </w:rPr>
              <w:t>O zlatej rybke</w:t>
            </w:r>
          </w:p>
          <w:p w:rsidR="000F1A5C" w:rsidRDefault="000F1A5C" w:rsidP="00AF18B3">
            <w:pPr>
              <w:pStyle w:val="priprava"/>
              <w:rPr>
                <w:b/>
                <w:szCs w:val="20"/>
              </w:rPr>
            </w:pPr>
            <w:r w:rsidRPr="00F56097">
              <w:rPr>
                <w:szCs w:val="20"/>
              </w:rPr>
              <w:t xml:space="preserve">Písanie – </w:t>
            </w:r>
            <w:r>
              <w:rPr>
                <w:b/>
                <w:szCs w:val="20"/>
              </w:rPr>
              <w:t xml:space="preserve">prepis </w:t>
            </w:r>
            <w:r w:rsidRPr="003718D0">
              <w:rPr>
                <w:b/>
                <w:szCs w:val="20"/>
              </w:rPr>
              <w:t>tlačen</w:t>
            </w:r>
            <w:r>
              <w:rPr>
                <w:b/>
                <w:szCs w:val="20"/>
              </w:rPr>
              <w:t>ého</w:t>
            </w:r>
            <w:r w:rsidRPr="003718D0">
              <w:rPr>
                <w:b/>
                <w:szCs w:val="20"/>
              </w:rPr>
              <w:t xml:space="preserve"> text</w:t>
            </w:r>
            <w:r>
              <w:rPr>
                <w:b/>
                <w:szCs w:val="20"/>
              </w:rPr>
              <w:t>u</w:t>
            </w:r>
          </w:p>
          <w:p w:rsidR="000F1A5C" w:rsidRPr="00C37C34" w:rsidRDefault="000F1A5C" w:rsidP="00AF18B3">
            <w:pPr>
              <w:pStyle w:val="priprava"/>
              <w:rPr>
                <w:b/>
                <w:szCs w:val="20"/>
              </w:rPr>
            </w:pPr>
            <w:r>
              <w:rPr>
                <w:b/>
                <w:szCs w:val="20"/>
              </w:rPr>
              <w:t xml:space="preserve">                 </w:t>
            </w:r>
            <w:r w:rsidRPr="003718D0">
              <w:rPr>
                <w:b/>
                <w:szCs w:val="20"/>
              </w:rPr>
              <w:t>odp</w:t>
            </w:r>
            <w:r>
              <w:rPr>
                <w:b/>
                <w:szCs w:val="20"/>
              </w:rPr>
              <w:t>i</w:t>
            </w:r>
            <w:r w:rsidRPr="003718D0">
              <w:rPr>
                <w:b/>
                <w:szCs w:val="20"/>
              </w:rPr>
              <w:t>s písan</w:t>
            </w:r>
            <w:r>
              <w:rPr>
                <w:b/>
                <w:szCs w:val="20"/>
              </w:rPr>
              <w:t>ého textu</w:t>
            </w:r>
          </w:p>
        </w:tc>
      </w:tr>
      <w:tr w:rsidR="000F1A5C" w:rsidRPr="00E962FC" w:rsidTr="00AF18B3">
        <w:tc>
          <w:tcPr>
            <w:tcW w:w="2057" w:type="dxa"/>
            <w:shd w:val="clear" w:color="auto" w:fill="B8CCE4" w:themeFill="accent1" w:themeFillTint="66"/>
          </w:tcPr>
          <w:p w:rsidR="000F1A5C" w:rsidRPr="00E962FC" w:rsidRDefault="000F1A5C" w:rsidP="00AF18B3">
            <w:pPr>
              <w:rPr>
                <w:rFonts w:cs="Arial"/>
                <w:b/>
                <w:bCs/>
                <w:sz w:val="24"/>
                <w:szCs w:val="24"/>
              </w:rPr>
            </w:pPr>
            <w:r w:rsidRPr="00E962FC">
              <w:rPr>
                <w:rFonts w:cs="Arial"/>
                <w:b/>
                <w:bCs/>
                <w:sz w:val="24"/>
                <w:szCs w:val="24"/>
              </w:rPr>
              <w:t>Prierezové témy</w:t>
            </w:r>
          </w:p>
        </w:tc>
        <w:tc>
          <w:tcPr>
            <w:tcW w:w="11977" w:type="dxa"/>
            <w:gridSpan w:val="2"/>
          </w:tcPr>
          <w:p w:rsidR="000F1A5C" w:rsidRDefault="000F1A5C" w:rsidP="00AF18B3">
            <w:pPr>
              <w:pStyle w:val="priprava"/>
              <w:rPr>
                <w:szCs w:val="24"/>
              </w:rPr>
            </w:pPr>
            <w:r>
              <w:rPr>
                <w:szCs w:val="24"/>
              </w:rPr>
              <w:t>Regionálna a tradičná ľudová kultúra</w:t>
            </w:r>
          </w:p>
          <w:p w:rsidR="000F1A5C" w:rsidRPr="00E962FC" w:rsidRDefault="000F1A5C" w:rsidP="00AF18B3">
            <w:pPr>
              <w:pStyle w:val="priprava"/>
              <w:rPr>
                <w:szCs w:val="24"/>
              </w:rPr>
            </w:pPr>
          </w:p>
        </w:tc>
      </w:tr>
      <w:tr w:rsidR="000F1A5C" w:rsidRPr="00E962FC" w:rsidTr="00AF18B3">
        <w:tc>
          <w:tcPr>
            <w:tcW w:w="2057" w:type="dxa"/>
            <w:tcBorders>
              <w:bottom w:val="single" w:sz="4" w:space="0" w:color="auto"/>
            </w:tcBorders>
            <w:shd w:val="clear" w:color="auto" w:fill="B8CCE4" w:themeFill="accent1" w:themeFillTint="66"/>
          </w:tcPr>
          <w:p w:rsidR="000F1A5C" w:rsidRPr="00E962FC" w:rsidRDefault="000F1A5C" w:rsidP="00AF18B3">
            <w:pPr>
              <w:rPr>
                <w:rFonts w:eastAsia="Times New Roman" w:cs="Arial"/>
                <w:b/>
                <w:bCs/>
                <w:sz w:val="24"/>
                <w:szCs w:val="24"/>
              </w:rPr>
            </w:pPr>
            <w:r w:rsidRPr="00E962FC">
              <w:rPr>
                <w:rFonts w:eastAsia="Times New Roman" w:cs="Arial"/>
                <w:b/>
                <w:bCs/>
                <w:sz w:val="24"/>
                <w:szCs w:val="24"/>
              </w:rPr>
              <w:t>Medzipredmetové</w:t>
            </w:r>
          </w:p>
          <w:p w:rsidR="000F1A5C" w:rsidRPr="00E962FC" w:rsidRDefault="000F1A5C" w:rsidP="00AF18B3">
            <w:pPr>
              <w:rPr>
                <w:rFonts w:eastAsia="Times New Roman" w:cs="Arial"/>
                <w:b/>
                <w:bCs/>
                <w:sz w:val="24"/>
                <w:szCs w:val="24"/>
              </w:rPr>
            </w:pPr>
            <w:r w:rsidRPr="00E962FC">
              <w:rPr>
                <w:rFonts w:eastAsia="Times New Roman" w:cs="Arial"/>
                <w:b/>
                <w:bCs/>
                <w:sz w:val="24"/>
                <w:szCs w:val="24"/>
              </w:rPr>
              <w:t>vzťahy</w:t>
            </w:r>
          </w:p>
        </w:tc>
        <w:tc>
          <w:tcPr>
            <w:tcW w:w="11977" w:type="dxa"/>
            <w:gridSpan w:val="2"/>
          </w:tcPr>
          <w:p w:rsidR="000F1A5C" w:rsidRDefault="000F1A5C" w:rsidP="00AF18B3">
            <w:pPr>
              <w:pStyle w:val="priprava"/>
              <w:rPr>
                <w:szCs w:val="24"/>
              </w:rPr>
            </w:pPr>
            <w:r>
              <w:rPr>
                <w:szCs w:val="24"/>
              </w:rPr>
              <w:t>Prírodoveda</w:t>
            </w:r>
          </w:p>
          <w:p w:rsidR="000F1A5C" w:rsidRPr="00E962FC" w:rsidRDefault="000F1A5C" w:rsidP="00AF18B3">
            <w:pPr>
              <w:pStyle w:val="priprava"/>
              <w:rPr>
                <w:szCs w:val="24"/>
              </w:rPr>
            </w:pPr>
          </w:p>
        </w:tc>
      </w:tr>
      <w:tr w:rsidR="000F1A5C" w:rsidRPr="00FD1AD2" w:rsidTr="00AF18B3">
        <w:trPr>
          <w:trHeight w:val="484"/>
        </w:trPr>
        <w:tc>
          <w:tcPr>
            <w:tcW w:w="2057" w:type="dxa"/>
            <w:tcBorders>
              <w:top w:val="single" w:sz="4" w:space="0" w:color="auto"/>
              <w:bottom w:val="single" w:sz="4" w:space="0" w:color="auto"/>
            </w:tcBorders>
            <w:shd w:val="clear" w:color="auto" w:fill="B8CCE4" w:themeFill="accent1" w:themeFillTint="66"/>
          </w:tcPr>
          <w:p w:rsidR="000F1A5C" w:rsidRPr="00E962FC" w:rsidRDefault="000F1A5C" w:rsidP="00AF18B3">
            <w:pPr>
              <w:rPr>
                <w:rFonts w:cs="Arial"/>
                <w:b/>
                <w:bCs/>
                <w:sz w:val="24"/>
                <w:szCs w:val="24"/>
              </w:rPr>
            </w:pPr>
            <w:r w:rsidRPr="00E962FC">
              <w:rPr>
                <w:rFonts w:cs="Arial"/>
                <w:b/>
                <w:bCs/>
                <w:sz w:val="24"/>
                <w:szCs w:val="24"/>
              </w:rPr>
              <w:t>Všeobecné ciele</w:t>
            </w:r>
          </w:p>
          <w:p w:rsidR="000F1A5C" w:rsidRPr="00E962FC" w:rsidRDefault="000F1A5C" w:rsidP="00AF18B3">
            <w:pPr>
              <w:rPr>
                <w:rFonts w:cs="Arial"/>
                <w:b/>
                <w:bCs/>
                <w:sz w:val="24"/>
                <w:szCs w:val="24"/>
              </w:rPr>
            </w:pPr>
          </w:p>
          <w:p w:rsidR="000F1A5C" w:rsidRPr="00E962FC" w:rsidRDefault="000F1A5C" w:rsidP="00AF18B3">
            <w:pPr>
              <w:rPr>
                <w:rFonts w:eastAsia="Times New Roman" w:cs="Arial"/>
                <w:b/>
                <w:bCs/>
                <w:sz w:val="24"/>
                <w:szCs w:val="24"/>
              </w:rPr>
            </w:pPr>
          </w:p>
        </w:tc>
        <w:tc>
          <w:tcPr>
            <w:tcW w:w="11977" w:type="dxa"/>
            <w:gridSpan w:val="2"/>
            <w:tcBorders>
              <w:bottom w:val="single" w:sz="4" w:space="0" w:color="auto"/>
            </w:tcBorders>
          </w:tcPr>
          <w:p w:rsidR="000F1A5C" w:rsidRDefault="000F1A5C" w:rsidP="00AF18B3">
            <w:pPr>
              <w:rPr>
                <w:rFonts w:eastAsia="Times New Roman" w:cs="Arial"/>
                <w:bCs/>
                <w:sz w:val="24"/>
                <w:szCs w:val="24"/>
              </w:rPr>
            </w:pPr>
            <w:r>
              <w:rPr>
                <w:rFonts w:eastAsia="Times New Roman" w:cs="Arial"/>
                <w:bCs/>
                <w:color w:val="365F91" w:themeColor="accent1" w:themeShade="BF"/>
                <w:sz w:val="24"/>
                <w:szCs w:val="24"/>
              </w:rPr>
              <w:t xml:space="preserve">a) </w:t>
            </w:r>
            <w:r>
              <w:rPr>
                <w:rFonts w:eastAsia="Times New Roman" w:cs="Arial"/>
                <w:bCs/>
                <w:sz w:val="24"/>
                <w:szCs w:val="24"/>
              </w:rPr>
              <w:t>Zdokonaľovať techniku čítania</w:t>
            </w:r>
          </w:p>
          <w:p w:rsidR="000F1A5C" w:rsidRDefault="000F1A5C" w:rsidP="00AF18B3">
            <w:pPr>
              <w:rPr>
                <w:rFonts w:eastAsia="Times New Roman" w:cs="Arial"/>
                <w:bCs/>
                <w:color w:val="E36C0A" w:themeColor="accent6" w:themeShade="BF"/>
                <w:sz w:val="24"/>
                <w:szCs w:val="24"/>
              </w:rPr>
            </w:pPr>
            <w:r>
              <w:rPr>
                <w:rFonts w:eastAsia="Times New Roman" w:cs="Arial"/>
                <w:bCs/>
                <w:color w:val="E36C0A" w:themeColor="accent6" w:themeShade="BF"/>
                <w:sz w:val="24"/>
                <w:szCs w:val="24"/>
              </w:rPr>
              <w:t xml:space="preserve">b) </w:t>
            </w:r>
            <w:r w:rsidRPr="003E0B38">
              <w:rPr>
                <w:rFonts w:eastAsia="Times New Roman" w:cs="Arial"/>
                <w:bCs/>
                <w:sz w:val="24"/>
                <w:szCs w:val="24"/>
              </w:rPr>
              <w:t>Čítať s porozumením</w:t>
            </w:r>
          </w:p>
          <w:p w:rsidR="000F1A5C" w:rsidRDefault="000F1A5C" w:rsidP="00AF18B3">
            <w:pPr>
              <w:rPr>
                <w:rFonts w:eastAsia="Times New Roman" w:cs="Arial"/>
                <w:bCs/>
                <w:sz w:val="24"/>
                <w:szCs w:val="24"/>
              </w:rPr>
            </w:pPr>
            <w:r>
              <w:rPr>
                <w:color w:val="C00000"/>
                <w:sz w:val="24"/>
                <w:szCs w:val="24"/>
              </w:rPr>
              <w:t>c</w:t>
            </w:r>
            <w:r w:rsidRPr="005748BB">
              <w:rPr>
                <w:color w:val="C00000"/>
                <w:sz w:val="24"/>
                <w:szCs w:val="24"/>
              </w:rPr>
              <w:t>)</w:t>
            </w:r>
            <w:r w:rsidRPr="00E962FC">
              <w:rPr>
                <w:color w:val="244061" w:themeColor="accent1" w:themeShade="80"/>
                <w:sz w:val="24"/>
                <w:szCs w:val="24"/>
              </w:rPr>
              <w:t xml:space="preserve"> </w:t>
            </w:r>
            <w:r>
              <w:rPr>
                <w:rFonts w:eastAsia="Times New Roman" w:cs="Arial"/>
                <w:bCs/>
                <w:sz w:val="24"/>
                <w:szCs w:val="24"/>
              </w:rPr>
              <w:t>Zdokonaľovať techniku písania</w:t>
            </w:r>
          </w:p>
          <w:p w:rsidR="000F1A5C" w:rsidRDefault="000F1A5C" w:rsidP="00AF18B3">
            <w:pPr>
              <w:rPr>
                <w:rFonts w:eastAsia="Times New Roman" w:cs="Arial"/>
                <w:bCs/>
                <w:sz w:val="24"/>
                <w:szCs w:val="24"/>
              </w:rPr>
            </w:pPr>
            <w:r>
              <w:rPr>
                <w:rFonts w:eastAsia="Times New Roman" w:cs="Arial"/>
                <w:bCs/>
                <w:color w:val="00B050"/>
                <w:sz w:val="24"/>
                <w:szCs w:val="24"/>
              </w:rPr>
              <w:t xml:space="preserve">d) </w:t>
            </w:r>
            <w:r>
              <w:rPr>
                <w:rFonts w:eastAsia="Times New Roman" w:cs="Arial"/>
                <w:bCs/>
                <w:sz w:val="24"/>
                <w:szCs w:val="24"/>
              </w:rPr>
              <w:t>Vytvárať spôsobilosti samostatne sa písomne vyjadrovať</w:t>
            </w:r>
          </w:p>
          <w:p w:rsidR="000F1A5C" w:rsidRPr="00FD1AD2" w:rsidRDefault="000F1A5C" w:rsidP="00AF18B3">
            <w:pPr>
              <w:rPr>
                <w:color w:val="244061" w:themeColor="accent1" w:themeShade="80"/>
                <w:sz w:val="24"/>
                <w:szCs w:val="24"/>
              </w:rPr>
            </w:pPr>
            <w:r>
              <w:rPr>
                <w:color w:val="7030A0"/>
                <w:sz w:val="24"/>
                <w:szCs w:val="24"/>
              </w:rPr>
              <w:t xml:space="preserve">e) </w:t>
            </w:r>
            <w:r w:rsidRPr="00E962FC">
              <w:rPr>
                <w:sz w:val="24"/>
                <w:szCs w:val="24"/>
              </w:rPr>
              <w:t>Rozvíjať komunikačné a vyjadrovacie schopnosti</w:t>
            </w:r>
          </w:p>
        </w:tc>
      </w:tr>
      <w:tr w:rsidR="000F1A5C" w:rsidRPr="00350362" w:rsidTr="00AF18B3">
        <w:trPr>
          <w:trHeight w:val="472"/>
        </w:trPr>
        <w:tc>
          <w:tcPr>
            <w:tcW w:w="2057" w:type="dxa"/>
            <w:vMerge w:val="restart"/>
            <w:tcBorders>
              <w:top w:val="single" w:sz="4" w:space="0" w:color="auto"/>
            </w:tcBorders>
            <w:shd w:val="clear" w:color="auto" w:fill="B8CCE4" w:themeFill="accent1" w:themeFillTint="66"/>
          </w:tcPr>
          <w:p w:rsidR="000F1A5C" w:rsidRPr="00E962FC" w:rsidRDefault="000F1A5C" w:rsidP="00AF18B3">
            <w:pPr>
              <w:rPr>
                <w:rFonts w:eastAsia="Times New Roman" w:cs="Arial"/>
                <w:b/>
                <w:bCs/>
                <w:sz w:val="24"/>
                <w:szCs w:val="24"/>
              </w:rPr>
            </w:pPr>
            <w:r w:rsidRPr="00E962FC">
              <w:rPr>
                <w:rFonts w:cs="Arial"/>
                <w:b/>
                <w:bCs/>
                <w:sz w:val="24"/>
                <w:szCs w:val="24"/>
              </w:rPr>
              <w:t>Špecifické ciele</w:t>
            </w:r>
          </w:p>
          <w:p w:rsidR="000F1A5C" w:rsidRPr="00E962FC" w:rsidRDefault="000F1A5C" w:rsidP="00AF18B3">
            <w:pPr>
              <w:rPr>
                <w:rFonts w:eastAsia="Times New Roman" w:cs="Arial"/>
                <w:b/>
                <w:bCs/>
                <w:sz w:val="24"/>
                <w:szCs w:val="24"/>
              </w:rPr>
            </w:pPr>
          </w:p>
          <w:p w:rsidR="000F1A5C" w:rsidRPr="00E962FC" w:rsidRDefault="000F1A5C" w:rsidP="00AF18B3">
            <w:pPr>
              <w:rPr>
                <w:rFonts w:eastAsia="Times New Roman" w:cs="Arial"/>
                <w:b/>
                <w:bCs/>
                <w:sz w:val="24"/>
                <w:szCs w:val="24"/>
              </w:rPr>
            </w:pPr>
          </w:p>
          <w:p w:rsidR="000F1A5C" w:rsidRPr="00E962FC" w:rsidRDefault="000F1A5C" w:rsidP="00AF18B3">
            <w:pPr>
              <w:rPr>
                <w:rFonts w:eastAsia="Times New Roman" w:cs="Arial"/>
                <w:b/>
                <w:bCs/>
                <w:sz w:val="24"/>
                <w:szCs w:val="24"/>
              </w:rPr>
            </w:pPr>
          </w:p>
          <w:p w:rsidR="000F1A5C" w:rsidRPr="00E962FC" w:rsidRDefault="000F1A5C" w:rsidP="00AF18B3">
            <w:pPr>
              <w:rPr>
                <w:rFonts w:cs="Arial"/>
                <w:b/>
                <w:bCs/>
                <w:sz w:val="24"/>
                <w:szCs w:val="24"/>
              </w:rPr>
            </w:pPr>
          </w:p>
        </w:tc>
        <w:tc>
          <w:tcPr>
            <w:tcW w:w="1893" w:type="dxa"/>
            <w:tcBorders>
              <w:top w:val="single" w:sz="4" w:space="0" w:color="auto"/>
              <w:bottom w:val="single" w:sz="4" w:space="0" w:color="auto"/>
              <w:right w:val="single" w:sz="4" w:space="0" w:color="auto"/>
            </w:tcBorders>
          </w:tcPr>
          <w:p w:rsidR="000F1A5C" w:rsidRPr="00E962FC" w:rsidRDefault="000F1A5C" w:rsidP="00AF18B3">
            <w:pPr>
              <w:pStyle w:val="priprava"/>
              <w:rPr>
                <w:szCs w:val="24"/>
              </w:rPr>
            </w:pPr>
            <w:r w:rsidRPr="00E962FC">
              <w:rPr>
                <w:szCs w:val="24"/>
              </w:rPr>
              <w:t>kognitívne</w:t>
            </w:r>
          </w:p>
        </w:tc>
        <w:tc>
          <w:tcPr>
            <w:tcW w:w="10084" w:type="dxa"/>
            <w:tcBorders>
              <w:top w:val="single" w:sz="4" w:space="0" w:color="auto"/>
              <w:left w:val="single" w:sz="4" w:space="0" w:color="auto"/>
              <w:bottom w:val="single" w:sz="4" w:space="0" w:color="auto"/>
            </w:tcBorders>
          </w:tcPr>
          <w:p w:rsidR="000F1A5C" w:rsidRDefault="000F1A5C" w:rsidP="00AF18B3">
            <w:pPr>
              <w:pStyle w:val="priprava"/>
              <w:rPr>
                <w:i/>
                <w:szCs w:val="24"/>
              </w:rPr>
            </w:pPr>
            <w:r>
              <w:rPr>
                <w:color w:val="365F91" w:themeColor="accent1" w:themeShade="BF"/>
                <w:szCs w:val="24"/>
              </w:rPr>
              <w:t>a</w:t>
            </w:r>
            <w:r w:rsidRPr="00FD1AD2">
              <w:rPr>
                <w:color w:val="365F91" w:themeColor="accent1" w:themeShade="BF"/>
                <w:szCs w:val="24"/>
              </w:rPr>
              <w:t>.1)</w:t>
            </w:r>
            <w:r w:rsidRPr="00E962FC">
              <w:rPr>
                <w:color w:val="E36C0A" w:themeColor="accent6" w:themeShade="BF"/>
                <w:szCs w:val="24"/>
              </w:rPr>
              <w:t xml:space="preserve"> </w:t>
            </w:r>
            <w:r>
              <w:rPr>
                <w:szCs w:val="24"/>
              </w:rPr>
              <w:t>Č</w:t>
            </w:r>
            <w:r w:rsidRPr="00DF4240">
              <w:rPr>
                <w:szCs w:val="24"/>
              </w:rPr>
              <w:t xml:space="preserve">ítať </w:t>
            </w:r>
            <w:r>
              <w:rPr>
                <w:szCs w:val="24"/>
              </w:rPr>
              <w:t>plynule známy i neznámy text</w:t>
            </w:r>
          </w:p>
          <w:p w:rsidR="000F1A5C" w:rsidRPr="00E6268E" w:rsidRDefault="000F1A5C" w:rsidP="00AF18B3">
            <w:pPr>
              <w:pStyle w:val="priprava"/>
              <w:rPr>
                <w:szCs w:val="24"/>
              </w:rPr>
            </w:pPr>
            <w:r>
              <w:rPr>
                <w:color w:val="365F91" w:themeColor="accent1" w:themeShade="BF"/>
                <w:szCs w:val="24"/>
              </w:rPr>
              <w:t>a</w:t>
            </w:r>
            <w:r w:rsidRPr="00FD1AD2">
              <w:rPr>
                <w:color w:val="365F91" w:themeColor="accent1" w:themeShade="BF"/>
                <w:szCs w:val="24"/>
              </w:rPr>
              <w:t>.</w:t>
            </w:r>
            <w:r>
              <w:rPr>
                <w:color w:val="365F91" w:themeColor="accent1" w:themeShade="BF"/>
                <w:szCs w:val="24"/>
              </w:rPr>
              <w:t>2</w:t>
            </w:r>
            <w:r w:rsidRPr="00FD1AD2">
              <w:rPr>
                <w:color w:val="365F91" w:themeColor="accent1" w:themeShade="BF"/>
                <w:szCs w:val="24"/>
              </w:rPr>
              <w:t>)</w:t>
            </w:r>
            <w:r w:rsidRPr="00E962FC">
              <w:rPr>
                <w:color w:val="E36C0A" w:themeColor="accent6" w:themeShade="BF"/>
                <w:szCs w:val="24"/>
              </w:rPr>
              <w:t xml:space="preserve"> </w:t>
            </w:r>
            <w:r w:rsidRPr="00DF4240">
              <w:rPr>
                <w:szCs w:val="24"/>
              </w:rPr>
              <w:t>Čítať</w:t>
            </w:r>
            <w:r w:rsidRPr="00DF4240">
              <w:rPr>
                <w:b/>
                <w:szCs w:val="24"/>
              </w:rPr>
              <w:t xml:space="preserve"> </w:t>
            </w:r>
            <w:r>
              <w:rPr>
                <w:szCs w:val="24"/>
              </w:rPr>
              <w:t>so správnou intonáciou</w:t>
            </w:r>
          </w:p>
          <w:p w:rsidR="000F1A5C" w:rsidRDefault="000F1A5C" w:rsidP="00AF18B3">
            <w:pPr>
              <w:pStyle w:val="priprava"/>
              <w:rPr>
                <w:szCs w:val="24"/>
              </w:rPr>
            </w:pPr>
            <w:r>
              <w:rPr>
                <w:color w:val="E36C0A" w:themeColor="accent6" w:themeShade="BF"/>
                <w:szCs w:val="24"/>
              </w:rPr>
              <w:t>b.1)</w:t>
            </w:r>
            <w:r>
              <w:rPr>
                <w:bCs w:val="0"/>
                <w:color w:val="E36C0A" w:themeColor="accent6" w:themeShade="BF"/>
                <w:szCs w:val="24"/>
              </w:rPr>
              <w:t xml:space="preserve"> </w:t>
            </w:r>
            <w:r>
              <w:rPr>
                <w:szCs w:val="24"/>
              </w:rPr>
              <w:t>Reprodukovať prečítaný text</w:t>
            </w:r>
          </w:p>
          <w:p w:rsidR="000F1A5C" w:rsidRDefault="000F1A5C" w:rsidP="00AF18B3">
            <w:pPr>
              <w:pStyle w:val="priprava"/>
              <w:rPr>
                <w:szCs w:val="24"/>
              </w:rPr>
            </w:pPr>
            <w:r>
              <w:rPr>
                <w:color w:val="E36C0A" w:themeColor="accent6" w:themeShade="BF"/>
                <w:szCs w:val="24"/>
              </w:rPr>
              <w:t>b.2</w:t>
            </w:r>
            <w:r w:rsidRPr="00E962FC">
              <w:rPr>
                <w:color w:val="E36C0A" w:themeColor="accent6" w:themeShade="BF"/>
                <w:szCs w:val="24"/>
              </w:rPr>
              <w:t xml:space="preserve">) </w:t>
            </w:r>
            <w:r>
              <w:rPr>
                <w:szCs w:val="24"/>
              </w:rPr>
              <w:t>Riešiť úlohy na porozumenie textu</w:t>
            </w:r>
          </w:p>
          <w:p w:rsidR="000F1A5C" w:rsidRPr="003E0B38" w:rsidRDefault="000F1A5C" w:rsidP="00AF18B3">
            <w:pPr>
              <w:pStyle w:val="priprava"/>
              <w:rPr>
                <w:szCs w:val="24"/>
              </w:rPr>
            </w:pPr>
            <w:r>
              <w:rPr>
                <w:bCs w:val="0"/>
                <w:color w:val="00B050"/>
                <w:szCs w:val="24"/>
              </w:rPr>
              <w:t xml:space="preserve">d.1) </w:t>
            </w:r>
            <w:r>
              <w:rPr>
                <w:szCs w:val="24"/>
              </w:rPr>
              <w:t xml:space="preserve">Precvičovať samostatné písomné vyjadrovanie </w:t>
            </w:r>
          </w:p>
          <w:p w:rsidR="000F1A5C" w:rsidRPr="00621AAF" w:rsidRDefault="000F1A5C" w:rsidP="00AF18B3">
            <w:pPr>
              <w:pStyle w:val="priprava"/>
              <w:rPr>
                <w:szCs w:val="20"/>
              </w:rPr>
            </w:pPr>
            <w:r>
              <w:rPr>
                <w:color w:val="7030A0"/>
                <w:szCs w:val="24"/>
              </w:rPr>
              <w:t xml:space="preserve">e.1) </w:t>
            </w:r>
            <w:r w:rsidRPr="00F56097">
              <w:rPr>
                <w:szCs w:val="20"/>
              </w:rPr>
              <w:t>Používať spisovnú výslovnosť</w:t>
            </w:r>
          </w:p>
        </w:tc>
      </w:tr>
      <w:tr w:rsidR="000F1A5C" w:rsidRPr="00FC245B" w:rsidTr="00AF18B3">
        <w:trPr>
          <w:trHeight w:val="415"/>
        </w:trPr>
        <w:tc>
          <w:tcPr>
            <w:tcW w:w="2057" w:type="dxa"/>
            <w:vMerge/>
            <w:shd w:val="clear" w:color="auto" w:fill="B8CCE4" w:themeFill="accent1" w:themeFillTint="66"/>
          </w:tcPr>
          <w:p w:rsidR="000F1A5C" w:rsidRPr="00E962FC" w:rsidRDefault="000F1A5C" w:rsidP="00AF18B3">
            <w:pPr>
              <w:rPr>
                <w:rFonts w:cs="Arial"/>
                <w:b/>
                <w:bCs/>
                <w:sz w:val="24"/>
                <w:szCs w:val="24"/>
              </w:rPr>
            </w:pPr>
          </w:p>
        </w:tc>
        <w:tc>
          <w:tcPr>
            <w:tcW w:w="1893" w:type="dxa"/>
            <w:tcBorders>
              <w:top w:val="single" w:sz="4" w:space="0" w:color="auto"/>
              <w:bottom w:val="single" w:sz="4" w:space="0" w:color="auto"/>
              <w:right w:val="single" w:sz="4" w:space="0" w:color="auto"/>
            </w:tcBorders>
          </w:tcPr>
          <w:p w:rsidR="000F1A5C" w:rsidRPr="00E962FC" w:rsidRDefault="000F1A5C" w:rsidP="00AF18B3">
            <w:pPr>
              <w:pStyle w:val="priprava"/>
              <w:rPr>
                <w:szCs w:val="24"/>
              </w:rPr>
            </w:pPr>
            <w:r w:rsidRPr="00E962FC">
              <w:rPr>
                <w:szCs w:val="24"/>
              </w:rPr>
              <w:t>psychomotorické</w:t>
            </w:r>
          </w:p>
        </w:tc>
        <w:tc>
          <w:tcPr>
            <w:tcW w:w="10084" w:type="dxa"/>
            <w:tcBorders>
              <w:top w:val="single" w:sz="4" w:space="0" w:color="auto"/>
              <w:left w:val="single" w:sz="4" w:space="0" w:color="auto"/>
              <w:bottom w:val="single" w:sz="4" w:space="0" w:color="auto"/>
            </w:tcBorders>
          </w:tcPr>
          <w:p w:rsidR="000F1A5C" w:rsidRDefault="000F1A5C" w:rsidP="00AF18B3">
            <w:pPr>
              <w:pStyle w:val="priprava"/>
              <w:rPr>
                <w:szCs w:val="20"/>
              </w:rPr>
            </w:pPr>
            <w:r>
              <w:rPr>
                <w:color w:val="C00000"/>
                <w:szCs w:val="24"/>
              </w:rPr>
              <w:t>c</w:t>
            </w:r>
            <w:r w:rsidRPr="005748BB">
              <w:rPr>
                <w:color w:val="C00000"/>
                <w:szCs w:val="24"/>
              </w:rPr>
              <w:t>.1)</w:t>
            </w:r>
            <w:r w:rsidRPr="00E962FC">
              <w:rPr>
                <w:color w:val="244061" w:themeColor="accent1" w:themeShade="80"/>
                <w:szCs w:val="24"/>
              </w:rPr>
              <w:t xml:space="preserve"> </w:t>
            </w:r>
            <w:r>
              <w:rPr>
                <w:szCs w:val="20"/>
              </w:rPr>
              <w:t xml:space="preserve">Písať správne tlačený text </w:t>
            </w:r>
          </w:p>
          <w:p w:rsidR="000F1A5C" w:rsidRPr="00B25CE5" w:rsidRDefault="000F1A5C" w:rsidP="00AF18B3">
            <w:pPr>
              <w:pStyle w:val="priprava"/>
              <w:rPr>
                <w:szCs w:val="20"/>
              </w:rPr>
            </w:pPr>
            <w:r>
              <w:rPr>
                <w:color w:val="C00000"/>
                <w:szCs w:val="24"/>
              </w:rPr>
              <w:t>c.2</w:t>
            </w:r>
            <w:r w:rsidRPr="005748BB">
              <w:rPr>
                <w:color w:val="C00000"/>
                <w:szCs w:val="24"/>
              </w:rPr>
              <w:t>)</w:t>
            </w:r>
            <w:r w:rsidRPr="00E962FC">
              <w:rPr>
                <w:color w:val="244061" w:themeColor="accent1" w:themeShade="80"/>
                <w:szCs w:val="24"/>
              </w:rPr>
              <w:t xml:space="preserve"> </w:t>
            </w:r>
            <w:r>
              <w:rPr>
                <w:szCs w:val="20"/>
              </w:rPr>
              <w:t xml:space="preserve">Písať správne písaný text </w:t>
            </w:r>
          </w:p>
        </w:tc>
      </w:tr>
      <w:tr w:rsidR="000F1A5C" w:rsidRPr="00FB6A12" w:rsidTr="00AF18B3">
        <w:trPr>
          <w:trHeight w:val="326"/>
        </w:trPr>
        <w:tc>
          <w:tcPr>
            <w:tcW w:w="2057" w:type="dxa"/>
            <w:vMerge/>
            <w:shd w:val="clear" w:color="auto" w:fill="B8CCE4" w:themeFill="accent1" w:themeFillTint="66"/>
          </w:tcPr>
          <w:p w:rsidR="000F1A5C" w:rsidRPr="00E962FC" w:rsidRDefault="000F1A5C" w:rsidP="00AF18B3">
            <w:pPr>
              <w:rPr>
                <w:rFonts w:cs="Arial"/>
                <w:b/>
                <w:bCs/>
                <w:sz w:val="24"/>
                <w:szCs w:val="24"/>
              </w:rPr>
            </w:pPr>
          </w:p>
        </w:tc>
        <w:tc>
          <w:tcPr>
            <w:tcW w:w="1893" w:type="dxa"/>
            <w:tcBorders>
              <w:top w:val="single" w:sz="4" w:space="0" w:color="auto"/>
              <w:bottom w:val="single" w:sz="4" w:space="0" w:color="auto"/>
              <w:right w:val="single" w:sz="4" w:space="0" w:color="auto"/>
            </w:tcBorders>
          </w:tcPr>
          <w:p w:rsidR="000F1A5C" w:rsidRPr="00E962FC" w:rsidRDefault="000F1A5C" w:rsidP="00AF18B3">
            <w:pPr>
              <w:pStyle w:val="priprava"/>
              <w:rPr>
                <w:szCs w:val="24"/>
              </w:rPr>
            </w:pPr>
            <w:r w:rsidRPr="00E962FC">
              <w:rPr>
                <w:szCs w:val="24"/>
              </w:rPr>
              <w:t>afektívn</w:t>
            </w:r>
            <w:r>
              <w:rPr>
                <w:szCs w:val="24"/>
              </w:rPr>
              <w:t>e</w:t>
            </w:r>
          </w:p>
        </w:tc>
        <w:tc>
          <w:tcPr>
            <w:tcW w:w="10084" w:type="dxa"/>
            <w:tcBorders>
              <w:top w:val="single" w:sz="4" w:space="0" w:color="auto"/>
              <w:left w:val="single" w:sz="4" w:space="0" w:color="auto"/>
              <w:bottom w:val="single" w:sz="4" w:space="0" w:color="auto"/>
            </w:tcBorders>
          </w:tcPr>
          <w:p w:rsidR="000F1A5C" w:rsidRDefault="000F1A5C" w:rsidP="00AF18B3">
            <w:pPr>
              <w:pStyle w:val="priprava"/>
              <w:rPr>
                <w:szCs w:val="24"/>
              </w:rPr>
            </w:pPr>
            <w:r>
              <w:rPr>
                <w:bCs w:val="0"/>
                <w:color w:val="00B050"/>
                <w:szCs w:val="24"/>
              </w:rPr>
              <w:t xml:space="preserve">d.2) </w:t>
            </w:r>
            <w:r>
              <w:rPr>
                <w:szCs w:val="24"/>
              </w:rPr>
              <w:t xml:space="preserve">Vyjadriť pocity vyvolané prečítaným textom </w:t>
            </w:r>
          </w:p>
          <w:p w:rsidR="000F1A5C" w:rsidRDefault="000F1A5C" w:rsidP="00AF18B3">
            <w:pPr>
              <w:pStyle w:val="priprava"/>
              <w:rPr>
                <w:bCs w:val="0"/>
                <w:szCs w:val="24"/>
              </w:rPr>
            </w:pPr>
            <w:r>
              <w:rPr>
                <w:bCs w:val="0"/>
                <w:color w:val="00B050"/>
                <w:szCs w:val="24"/>
              </w:rPr>
              <w:t xml:space="preserve">d.3) </w:t>
            </w:r>
            <w:r w:rsidRPr="00725391">
              <w:rPr>
                <w:bCs w:val="0"/>
                <w:szCs w:val="24"/>
              </w:rPr>
              <w:t>Rozprávať</w:t>
            </w:r>
            <w:r>
              <w:rPr>
                <w:bCs w:val="0"/>
                <w:szCs w:val="24"/>
              </w:rPr>
              <w:t xml:space="preserve"> o svojich želaniach</w:t>
            </w:r>
          </w:p>
          <w:p w:rsidR="000F1A5C" w:rsidRPr="00FB6A12" w:rsidRDefault="000F1A5C" w:rsidP="00AF18B3">
            <w:pPr>
              <w:pStyle w:val="priprava"/>
              <w:rPr>
                <w:szCs w:val="24"/>
              </w:rPr>
            </w:pPr>
          </w:p>
        </w:tc>
      </w:tr>
      <w:tr w:rsidR="000F1A5C" w:rsidRPr="00E962FC" w:rsidTr="00AF18B3">
        <w:trPr>
          <w:trHeight w:val="394"/>
        </w:trPr>
        <w:tc>
          <w:tcPr>
            <w:tcW w:w="2057" w:type="dxa"/>
            <w:shd w:val="clear" w:color="auto" w:fill="B8CCE4" w:themeFill="accent1" w:themeFillTint="66"/>
          </w:tcPr>
          <w:p w:rsidR="000F1A5C" w:rsidRPr="00E962FC" w:rsidRDefault="000F1A5C" w:rsidP="00AF18B3">
            <w:pPr>
              <w:rPr>
                <w:rFonts w:cs="Arial"/>
                <w:b/>
                <w:bCs/>
                <w:sz w:val="24"/>
                <w:szCs w:val="24"/>
              </w:rPr>
            </w:pPr>
            <w:r w:rsidRPr="00E962FC">
              <w:rPr>
                <w:rFonts w:cs="Arial"/>
                <w:b/>
                <w:bCs/>
                <w:sz w:val="24"/>
                <w:szCs w:val="24"/>
              </w:rPr>
              <w:lastRenderedPageBreak/>
              <w:t>Typ vyučovacej hodiny</w:t>
            </w:r>
          </w:p>
        </w:tc>
        <w:tc>
          <w:tcPr>
            <w:tcW w:w="11977" w:type="dxa"/>
            <w:gridSpan w:val="2"/>
            <w:tcBorders>
              <w:top w:val="single" w:sz="4" w:space="0" w:color="auto"/>
              <w:bottom w:val="single" w:sz="4" w:space="0" w:color="auto"/>
            </w:tcBorders>
          </w:tcPr>
          <w:p w:rsidR="000F1A5C" w:rsidRPr="00E962FC" w:rsidRDefault="000F1A5C" w:rsidP="00AF18B3">
            <w:pPr>
              <w:shd w:val="clear" w:color="auto" w:fill="FFFFFF"/>
              <w:jc w:val="both"/>
              <w:rPr>
                <w:bCs/>
                <w:sz w:val="24"/>
                <w:szCs w:val="24"/>
              </w:rPr>
            </w:pPr>
            <w:r>
              <w:rPr>
                <w:bCs/>
                <w:sz w:val="24"/>
                <w:szCs w:val="24"/>
              </w:rPr>
              <w:t>fixačná</w:t>
            </w:r>
            <w:r w:rsidRPr="00E962FC">
              <w:rPr>
                <w:bCs/>
                <w:sz w:val="24"/>
                <w:szCs w:val="24"/>
              </w:rPr>
              <w:t>, dvojhodinový blok (90´)</w:t>
            </w:r>
          </w:p>
          <w:p w:rsidR="000F1A5C" w:rsidRPr="00E962FC" w:rsidRDefault="000F1A5C" w:rsidP="00AF18B3">
            <w:pPr>
              <w:shd w:val="clear" w:color="auto" w:fill="FFFFFF"/>
              <w:jc w:val="both"/>
              <w:rPr>
                <w:bCs/>
                <w:sz w:val="24"/>
                <w:szCs w:val="24"/>
              </w:rPr>
            </w:pPr>
          </w:p>
        </w:tc>
      </w:tr>
      <w:tr w:rsidR="000F1A5C" w:rsidRPr="00E962FC" w:rsidTr="00AF18B3">
        <w:trPr>
          <w:trHeight w:val="292"/>
        </w:trPr>
        <w:tc>
          <w:tcPr>
            <w:tcW w:w="2057" w:type="dxa"/>
            <w:shd w:val="clear" w:color="auto" w:fill="B8CCE4" w:themeFill="accent1" w:themeFillTint="66"/>
          </w:tcPr>
          <w:p w:rsidR="000F1A5C" w:rsidRPr="00E962FC" w:rsidRDefault="000F1A5C" w:rsidP="00AF18B3">
            <w:pPr>
              <w:rPr>
                <w:rFonts w:cs="Arial"/>
                <w:b/>
                <w:bCs/>
                <w:sz w:val="24"/>
                <w:szCs w:val="24"/>
              </w:rPr>
            </w:pPr>
            <w:r w:rsidRPr="00E962FC">
              <w:rPr>
                <w:rFonts w:cs="Arial"/>
                <w:b/>
                <w:bCs/>
                <w:sz w:val="24"/>
                <w:szCs w:val="24"/>
              </w:rPr>
              <w:t>Vyučovacie metódy</w:t>
            </w:r>
          </w:p>
        </w:tc>
        <w:tc>
          <w:tcPr>
            <w:tcW w:w="11977" w:type="dxa"/>
            <w:gridSpan w:val="2"/>
            <w:tcBorders>
              <w:top w:val="single" w:sz="4" w:space="0" w:color="auto"/>
              <w:bottom w:val="single" w:sz="4" w:space="0" w:color="auto"/>
            </w:tcBorders>
          </w:tcPr>
          <w:p w:rsidR="000F1A5C" w:rsidRDefault="000F1A5C" w:rsidP="00AF18B3">
            <w:pPr>
              <w:rPr>
                <w:color w:val="000000"/>
                <w:sz w:val="24"/>
                <w:szCs w:val="24"/>
              </w:rPr>
            </w:pPr>
            <w:r w:rsidRPr="00E962FC">
              <w:rPr>
                <w:color w:val="000000"/>
                <w:sz w:val="24"/>
                <w:szCs w:val="24"/>
              </w:rPr>
              <w:t>riadený rozhovor, didaktická hra</w:t>
            </w:r>
            <w:r>
              <w:rPr>
                <w:color w:val="000000"/>
                <w:sz w:val="24"/>
                <w:szCs w:val="24"/>
              </w:rPr>
              <w:t>, práca s ilustráciou, produkčná metóda</w:t>
            </w:r>
          </w:p>
          <w:p w:rsidR="000F1A5C" w:rsidRPr="00E962FC" w:rsidRDefault="000F1A5C" w:rsidP="00AF18B3">
            <w:pPr>
              <w:rPr>
                <w:color w:val="000000"/>
                <w:sz w:val="24"/>
                <w:szCs w:val="24"/>
              </w:rPr>
            </w:pPr>
          </w:p>
        </w:tc>
      </w:tr>
      <w:tr w:rsidR="000F1A5C" w:rsidRPr="00E962FC" w:rsidTr="00AF18B3">
        <w:trPr>
          <w:trHeight w:val="292"/>
        </w:trPr>
        <w:tc>
          <w:tcPr>
            <w:tcW w:w="2057" w:type="dxa"/>
            <w:shd w:val="clear" w:color="auto" w:fill="B8CCE4" w:themeFill="accent1" w:themeFillTint="66"/>
          </w:tcPr>
          <w:p w:rsidR="000F1A5C" w:rsidRPr="00E962FC" w:rsidRDefault="000F1A5C" w:rsidP="00AF18B3">
            <w:pPr>
              <w:rPr>
                <w:rFonts w:cs="Arial"/>
                <w:b/>
                <w:bCs/>
                <w:sz w:val="24"/>
                <w:szCs w:val="24"/>
              </w:rPr>
            </w:pPr>
            <w:r w:rsidRPr="00E962FC">
              <w:rPr>
                <w:rFonts w:cs="Arial"/>
                <w:b/>
                <w:bCs/>
                <w:sz w:val="24"/>
                <w:szCs w:val="24"/>
              </w:rPr>
              <w:t>Organizačné formy práce</w:t>
            </w:r>
          </w:p>
        </w:tc>
        <w:tc>
          <w:tcPr>
            <w:tcW w:w="11977" w:type="dxa"/>
            <w:gridSpan w:val="2"/>
            <w:tcBorders>
              <w:top w:val="single" w:sz="4" w:space="0" w:color="auto"/>
              <w:bottom w:val="single" w:sz="4" w:space="0" w:color="auto"/>
            </w:tcBorders>
          </w:tcPr>
          <w:p w:rsidR="000F1A5C" w:rsidRDefault="000F1A5C" w:rsidP="00AF18B3">
            <w:pPr>
              <w:rPr>
                <w:bCs/>
                <w:sz w:val="24"/>
                <w:szCs w:val="24"/>
              </w:rPr>
            </w:pPr>
            <w:r w:rsidRPr="00E962FC">
              <w:rPr>
                <w:bCs/>
                <w:sz w:val="24"/>
                <w:szCs w:val="24"/>
              </w:rPr>
              <w:t>spoločná práca, samostatná práca</w:t>
            </w:r>
          </w:p>
          <w:p w:rsidR="000F1A5C" w:rsidRPr="00E962FC" w:rsidRDefault="000F1A5C" w:rsidP="00AF18B3">
            <w:pPr>
              <w:rPr>
                <w:bCs/>
                <w:sz w:val="24"/>
                <w:szCs w:val="24"/>
              </w:rPr>
            </w:pPr>
          </w:p>
        </w:tc>
      </w:tr>
      <w:tr w:rsidR="000F1A5C" w:rsidRPr="00E962FC" w:rsidTr="00AF18B3">
        <w:trPr>
          <w:trHeight w:val="292"/>
        </w:trPr>
        <w:tc>
          <w:tcPr>
            <w:tcW w:w="2057" w:type="dxa"/>
            <w:shd w:val="clear" w:color="auto" w:fill="B8CCE4" w:themeFill="accent1" w:themeFillTint="66"/>
          </w:tcPr>
          <w:p w:rsidR="000F1A5C" w:rsidRPr="00E962FC" w:rsidRDefault="000F1A5C" w:rsidP="00AF18B3">
            <w:pPr>
              <w:rPr>
                <w:rFonts w:cs="Arial"/>
                <w:b/>
                <w:bCs/>
                <w:sz w:val="24"/>
                <w:szCs w:val="24"/>
              </w:rPr>
            </w:pPr>
            <w:r w:rsidRPr="00E962FC">
              <w:rPr>
                <w:rFonts w:cs="Arial"/>
                <w:b/>
                <w:bCs/>
                <w:sz w:val="24"/>
                <w:szCs w:val="24"/>
              </w:rPr>
              <w:t>Pomôcky</w:t>
            </w:r>
          </w:p>
        </w:tc>
        <w:tc>
          <w:tcPr>
            <w:tcW w:w="11977" w:type="dxa"/>
            <w:gridSpan w:val="2"/>
            <w:tcBorders>
              <w:top w:val="single" w:sz="4" w:space="0" w:color="auto"/>
              <w:bottom w:val="single" w:sz="4" w:space="0" w:color="auto"/>
            </w:tcBorders>
          </w:tcPr>
          <w:p w:rsidR="000F1A5C" w:rsidRPr="00E962FC" w:rsidRDefault="000F1A5C" w:rsidP="00AF18B3">
            <w:pPr>
              <w:rPr>
                <w:rFonts w:cs="Arial"/>
                <w:sz w:val="24"/>
                <w:szCs w:val="24"/>
              </w:rPr>
            </w:pPr>
            <w:r>
              <w:rPr>
                <w:rFonts w:cs="Arial"/>
                <w:sz w:val="24"/>
                <w:szCs w:val="24"/>
              </w:rPr>
              <w:t xml:space="preserve">Pracovný zošit k </w:t>
            </w:r>
            <w:r w:rsidRPr="00356BDF">
              <w:rPr>
                <w:rFonts w:cs="Arial"/>
                <w:sz w:val="24"/>
                <w:szCs w:val="24"/>
              </w:rPr>
              <w:t>H</w:t>
            </w:r>
            <w:r>
              <w:rPr>
                <w:rFonts w:cs="Arial"/>
                <w:sz w:val="24"/>
                <w:szCs w:val="24"/>
              </w:rPr>
              <w:t>UPSOVMU</w:t>
            </w:r>
            <w:r w:rsidRPr="00356BDF">
              <w:rPr>
                <w:rFonts w:cs="Arial"/>
                <w:sz w:val="24"/>
                <w:szCs w:val="24"/>
              </w:rPr>
              <w:t xml:space="preserve"> šlabikár</w:t>
            </w:r>
            <w:r>
              <w:rPr>
                <w:rFonts w:cs="Arial"/>
                <w:sz w:val="24"/>
                <w:szCs w:val="24"/>
              </w:rPr>
              <w:t>u</w:t>
            </w:r>
            <w:r w:rsidRPr="00356BDF">
              <w:rPr>
                <w:rFonts w:cs="Arial"/>
                <w:sz w:val="24"/>
                <w:szCs w:val="24"/>
              </w:rPr>
              <w:t xml:space="preserve"> L</w:t>
            </w:r>
            <w:r>
              <w:rPr>
                <w:rFonts w:cs="Arial"/>
                <w:sz w:val="24"/>
                <w:szCs w:val="24"/>
              </w:rPr>
              <w:t>IPKA,</w:t>
            </w:r>
            <w:r w:rsidRPr="00356BDF">
              <w:rPr>
                <w:rFonts w:cs="Arial"/>
                <w:sz w:val="24"/>
                <w:szCs w:val="24"/>
              </w:rPr>
              <w:t xml:space="preserve"> </w:t>
            </w:r>
            <w:r>
              <w:rPr>
                <w:rFonts w:cs="Arial"/>
                <w:sz w:val="24"/>
                <w:szCs w:val="24"/>
              </w:rPr>
              <w:t>2</w:t>
            </w:r>
            <w:r w:rsidRPr="00356BDF">
              <w:rPr>
                <w:rFonts w:cs="Arial"/>
                <w:sz w:val="24"/>
                <w:szCs w:val="24"/>
              </w:rPr>
              <w:t xml:space="preserve">. časť, </w:t>
            </w:r>
            <w:r>
              <w:rPr>
                <w:rFonts w:cs="Arial"/>
                <w:sz w:val="24"/>
                <w:szCs w:val="24"/>
              </w:rPr>
              <w:t>zošit na písanie</w:t>
            </w:r>
            <w:r w:rsidRPr="00356BDF">
              <w:rPr>
                <w:rFonts w:cs="Arial"/>
                <w:sz w:val="24"/>
                <w:szCs w:val="24"/>
              </w:rPr>
              <w:t xml:space="preserve">, </w:t>
            </w:r>
            <w:r>
              <w:rPr>
                <w:rFonts w:cs="Arial"/>
                <w:sz w:val="24"/>
                <w:szCs w:val="24"/>
              </w:rPr>
              <w:t xml:space="preserve">slová napísané na kartičkách, maňuška HUPSA, </w:t>
            </w:r>
            <w:r w:rsidRPr="00E962FC">
              <w:rPr>
                <w:rFonts w:cs="Arial"/>
                <w:sz w:val="24"/>
                <w:szCs w:val="24"/>
              </w:rPr>
              <w:t>multimediálny disk (MMD) k šlabikáru, PC, dataprojektor</w:t>
            </w:r>
          </w:p>
        </w:tc>
      </w:tr>
      <w:tr w:rsidR="000F1A5C" w:rsidRPr="00E962FC" w:rsidTr="00AF18B3">
        <w:trPr>
          <w:trHeight w:val="292"/>
        </w:trPr>
        <w:tc>
          <w:tcPr>
            <w:tcW w:w="2057" w:type="dxa"/>
            <w:shd w:val="clear" w:color="auto" w:fill="B8CCE4" w:themeFill="accent1" w:themeFillTint="66"/>
          </w:tcPr>
          <w:p w:rsidR="000F1A5C" w:rsidRPr="00E962FC" w:rsidRDefault="000F1A5C" w:rsidP="00AF18B3">
            <w:pPr>
              <w:rPr>
                <w:rFonts w:cs="Arial"/>
                <w:b/>
                <w:bCs/>
                <w:sz w:val="24"/>
                <w:szCs w:val="24"/>
              </w:rPr>
            </w:pPr>
            <w:r w:rsidRPr="00E962FC">
              <w:rPr>
                <w:rFonts w:cs="Arial"/>
                <w:b/>
                <w:bCs/>
                <w:sz w:val="24"/>
                <w:szCs w:val="24"/>
              </w:rPr>
              <w:t>Výkonový štandard</w:t>
            </w:r>
          </w:p>
        </w:tc>
        <w:tc>
          <w:tcPr>
            <w:tcW w:w="11977" w:type="dxa"/>
            <w:gridSpan w:val="2"/>
            <w:tcBorders>
              <w:top w:val="single" w:sz="4" w:space="0" w:color="auto"/>
              <w:bottom w:val="single" w:sz="4" w:space="0" w:color="auto"/>
            </w:tcBorders>
          </w:tcPr>
          <w:p w:rsidR="000F1A5C" w:rsidRPr="00E962FC" w:rsidRDefault="000F1A5C" w:rsidP="00AF18B3">
            <w:pPr>
              <w:rPr>
                <w:rFonts w:cs="Arial"/>
                <w:bCs/>
                <w:sz w:val="24"/>
                <w:szCs w:val="24"/>
                <w:u w:val="single"/>
              </w:rPr>
            </w:pPr>
            <w:r>
              <w:rPr>
                <w:rFonts w:cs="Arial"/>
                <w:bCs/>
                <w:sz w:val="24"/>
                <w:szCs w:val="24"/>
                <w:u w:val="single"/>
              </w:rPr>
              <w:t>Ž</w:t>
            </w:r>
            <w:r w:rsidRPr="00E962FC">
              <w:rPr>
                <w:rFonts w:cs="Arial"/>
                <w:bCs/>
                <w:sz w:val="24"/>
                <w:szCs w:val="24"/>
                <w:u w:val="single"/>
              </w:rPr>
              <w:t xml:space="preserve">iak vie: </w:t>
            </w:r>
          </w:p>
          <w:p w:rsidR="000F1A5C" w:rsidRPr="0022264D" w:rsidRDefault="000F1A5C" w:rsidP="000F1A5C">
            <w:pPr>
              <w:pStyle w:val="Odsekzoznamu"/>
              <w:numPr>
                <w:ilvl w:val="0"/>
                <w:numId w:val="24"/>
              </w:numPr>
              <w:rPr>
                <w:rFonts w:asciiTheme="minorHAnsi" w:hAnsiTheme="minorHAnsi" w:cs="Arial"/>
                <w:bCs/>
              </w:rPr>
            </w:pPr>
            <w:r>
              <w:rPr>
                <w:rFonts w:asciiTheme="minorHAnsi" w:hAnsiTheme="minorHAnsi" w:cs="Arial"/>
                <w:bCs/>
              </w:rPr>
              <w:t xml:space="preserve">čítať </w:t>
            </w:r>
            <w:r w:rsidRPr="00775B7E">
              <w:rPr>
                <w:rFonts w:asciiTheme="minorHAnsi" w:hAnsiTheme="minorHAnsi" w:cs="Arial"/>
                <w:bCs/>
              </w:rPr>
              <w:t xml:space="preserve">plynule </w:t>
            </w:r>
            <w:r>
              <w:rPr>
                <w:rFonts w:asciiTheme="minorHAnsi" w:hAnsiTheme="minorHAnsi" w:cs="Arial"/>
                <w:bCs/>
              </w:rPr>
              <w:t>ne</w:t>
            </w:r>
            <w:r w:rsidRPr="00775B7E">
              <w:rPr>
                <w:rFonts w:asciiTheme="minorHAnsi" w:hAnsiTheme="minorHAnsi" w:cs="Arial"/>
                <w:bCs/>
              </w:rPr>
              <w:t>známy text</w:t>
            </w:r>
            <w:r>
              <w:rPr>
                <w:rFonts w:asciiTheme="minorHAnsi" w:hAnsiTheme="minorHAnsi" w:cs="Arial"/>
                <w:bCs/>
              </w:rPr>
              <w:t xml:space="preserve"> </w:t>
            </w:r>
            <w:r w:rsidRPr="00365DC5">
              <w:rPr>
                <w:rFonts w:asciiTheme="minorHAnsi" w:hAnsiTheme="minorHAnsi" w:cs="Arial"/>
                <w:bCs/>
                <w:i/>
              </w:rPr>
              <w:t>(1. úroveň – zapamätanie</w:t>
            </w:r>
            <w:r>
              <w:rPr>
                <w:rFonts w:asciiTheme="minorHAnsi" w:hAnsiTheme="minorHAnsi" w:cs="Arial"/>
                <w:bCs/>
                <w:i/>
              </w:rPr>
              <w:t>)</w:t>
            </w:r>
          </w:p>
          <w:p w:rsidR="000F1A5C" w:rsidRPr="0078525A" w:rsidRDefault="000F1A5C" w:rsidP="000F1A5C">
            <w:pPr>
              <w:pStyle w:val="Odsekzoznamu"/>
              <w:numPr>
                <w:ilvl w:val="0"/>
                <w:numId w:val="24"/>
              </w:numPr>
              <w:rPr>
                <w:rFonts w:asciiTheme="minorHAnsi" w:hAnsiTheme="minorHAnsi" w:cs="Arial"/>
                <w:bCs/>
              </w:rPr>
            </w:pPr>
            <w:r>
              <w:rPr>
                <w:rFonts w:asciiTheme="minorHAnsi" w:hAnsiTheme="minorHAnsi" w:cs="Arial"/>
                <w:bCs/>
              </w:rPr>
              <w:t xml:space="preserve">zvládnuť rolové čítanie </w:t>
            </w:r>
            <w:r w:rsidRPr="001C6070">
              <w:rPr>
                <w:rFonts w:asciiTheme="minorHAnsi" w:hAnsiTheme="minorHAnsi" w:cs="Arial"/>
                <w:bCs/>
                <w:i/>
              </w:rPr>
              <w:t>(2. úroveň – porozumenie)</w:t>
            </w:r>
          </w:p>
          <w:p w:rsidR="000F1A5C" w:rsidRDefault="000F1A5C" w:rsidP="000F1A5C">
            <w:pPr>
              <w:pStyle w:val="Odsekzoznamu"/>
              <w:numPr>
                <w:ilvl w:val="0"/>
                <w:numId w:val="24"/>
              </w:numPr>
              <w:rPr>
                <w:rFonts w:asciiTheme="minorHAnsi" w:hAnsiTheme="minorHAnsi" w:cs="Arial"/>
                <w:bCs/>
              </w:rPr>
            </w:pPr>
            <w:r>
              <w:rPr>
                <w:rFonts w:asciiTheme="minorHAnsi" w:hAnsiTheme="minorHAnsi" w:cs="Arial"/>
                <w:bCs/>
              </w:rPr>
              <w:t xml:space="preserve">zoradiť obrázkovú osnovu </w:t>
            </w:r>
            <w:r w:rsidRPr="001C6070">
              <w:rPr>
                <w:rFonts w:asciiTheme="minorHAnsi" w:hAnsiTheme="minorHAnsi" w:cs="Arial"/>
                <w:bCs/>
                <w:i/>
              </w:rPr>
              <w:t>(2. úroveň – porozumenie)</w:t>
            </w:r>
          </w:p>
          <w:p w:rsidR="000F1A5C" w:rsidRPr="00725391" w:rsidRDefault="000F1A5C" w:rsidP="000F1A5C">
            <w:pPr>
              <w:pStyle w:val="Odsekzoznamu"/>
              <w:numPr>
                <w:ilvl w:val="0"/>
                <w:numId w:val="24"/>
              </w:numPr>
              <w:rPr>
                <w:rFonts w:asciiTheme="minorHAnsi" w:hAnsiTheme="minorHAnsi" w:cs="Arial"/>
                <w:bCs/>
              </w:rPr>
            </w:pPr>
            <w:r w:rsidRPr="00FB6B0F">
              <w:rPr>
                <w:rFonts w:asciiTheme="minorHAnsi" w:hAnsiTheme="minorHAnsi" w:cs="Arial"/>
                <w:bCs/>
              </w:rPr>
              <w:t>rozprávať príbeh podľa obrázkovej osnovy</w:t>
            </w:r>
            <w:r>
              <w:rPr>
                <w:rFonts w:asciiTheme="minorHAnsi" w:hAnsiTheme="minorHAnsi" w:cs="Arial"/>
                <w:bCs/>
              </w:rPr>
              <w:t xml:space="preserve"> </w:t>
            </w:r>
            <w:r w:rsidRPr="00FB6B0F">
              <w:rPr>
                <w:rFonts w:asciiTheme="minorHAnsi" w:eastAsiaTheme="minorEastAsia" w:hAnsiTheme="minorHAnsi" w:cs="Arial"/>
                <w:bCs/>
                <w:i/>
              </w:rPr>
              <w:t>(3. úroveň – aplikácia)</w:t>
            </w:r>
          </w:p>
          <w:p w:rsidR="000F1A5C" w:rsidRPr="00FB6B0F" w:rsidRDefault="000F1A5C" w:rsidP="000F1A5C">
            <w:pPr>
              <w:pStyle w:val="Odsekzoznamu"/>
              <w:numPr>
                <w:ilvl w:val="0"/>
                <w:numId w:val="24"/>
              </w:numPr>
              <w:rPr>
                <w:rFonts w:asciiTheme="minorHAnsi" w:hAnsiTheme="minorHAnsi" w:cs="Arial"/>
                <w:bCs/>
              </w:rPr>
            </w:pPr>
            <w:r>
              <w:rPr>
                <w:rFonts w:asciiTheme="minorHAnsi" w:eastAsiaTheme="minorEastAsia" w:hAnsiTheme="minorHAnsi" w:cs="Arial"/>
                <w:bCs/>
              </w:rPr>
              <w:t xml:space="preserve">dokresliť vhodnú ilustráciu k textu rozprávky </w:t>
            </w:r>
            <w:r w:rsidRPr="001C6070">
              <w:rPr>
                <w:rFonts w:asciiTheme="minorHAnsi" w:hAnsiTheme="minorHAnsi" w:cs="Arial"/>
                <w:bCs/>
                <w:i/>
              </w:rPr>
              <w:t>(2. úroveň – porozumenie)</w:t>
            </w:r>
          </w:p>
          <w:p w:rsidR="000F1A5C" w:rsidRPr="00725391" w:rsidRDefault="000F1A5C" w:rsidP="000F1A5C">
            <w:pPr>
              <w:pStyle w:val="Odsekzoznamu"/>
              <w:numPr>
                <w:ilvl w:val="0"/>
                <w:numId w:val="24"/>
              </w:numPr>
              <w:rPr>
                <w:rFonts w:asciiTheme="minorHAnsi" w:hAnsiTheme="minorHAnsi" w:cs="Arial"/>
                <w:bCs/>
              </w:rPr>
            </w:pPr>
            <w:r>
              <w:rPr>
                <w:rFonts w:asciiTheme="minorHAnsi" w:hAnsiTheme="minorHAnsi"/>
              </w:rPr>
              <w:t>v</w:t>
            </w:r>
            <w:r w:rsidRPr="00DD038F">
              <w:rPr>
                <w:rFonts w:asciiTheme="minorHAnsi" w:hAnsiTheme="minorHAnsi"/>
              </w:rPr>
              <w:t xml:space="preserve">yjadriť pocity vyvolané prečítaným textom </w:t>
            </w:r>
            <w:r w:rsidRPr="00E962FC">
              <w:rPr>
                <w:rFonts w:asciiTheme="minorHAnsi" w:hAnsiTheme="minorHAnsi" w:cs="Arial"/>
                <w:bCs/>
                <w:i/>
              </w:rPr>
              <w:t>(2. úroveň – reagovanie)</w:t>
            </w:r>
          </w:p>
          <w:p w:rsidR="000F1A5C" w:rsidRPr="00A5661B" w:rsidRDefault="000F1A5C" w:rsidP="000F1A5C">
            <w:pPr>
              <w:pStyle w:val="Odsekzoznamu"/>
              <w:numPr>
                <w:ilvl w:val="0"/>
                <w:numId w:val="24"/>
              </w:numPr>
              <w:rPr>
                <w:rFonts w:asciiTheme="minorHAnsi" w:hAnsiTheme="minorHAnsi" w:cs="Arial"/>
                <w:bCs/>
              </w:rPr>
            </w:pPr>
            <w:r>
              <w:rPr>
                <w:rFonts w:asciiTheme="minorHAnsi" w:hAnsiTheme="minorHAnsi" w:cs="Arial"/>
                <w:bCs/>
              </w:rPr>
              <w:t>r</w:t>
            </w:r>
            <w:r w:rsidRPr="00725391">
              <w:rPr>
                <w:rFonts w:asciiTheme="minorHAnsi" w:hAnsiTheme="minorHAnsi" w:cs="Arial"/>
                <w:bCs/>
              </w:rPr>
              <w:t xml:space="preserve">ozprávať o svojich </w:t>
            </w:r>
            <w:r>
              <w:rPr>
                <w:rFonts w:asciiTheme="minorHAnsi" w:hAnsiTheme="minorHAnsi" w:cs="Arial"/>
                <w:bCs/>
              </w:rPr>
              <w:t xml:space="preserve">želaniach </w:t>
            </w:r>
            <w:r w:rsidRPr="00E962FC">
              <w:rPr>
                <w:rFonts w:asciiTheme="minorHAnsi" w:hAnsiTheme="minorHAnsi" w:cs="Arial"/>
                <w:bCs/>
                <w:i/>
              </w:rPr>
              <w:t>(2. úroveň – reagovanie)</w:t>
            </w:r>
          </w:p>
        </w:tc>
      </w:tr>
      <w:tr w:rsidR="000F1A5C" w:rsidRPr="00E962FC" w:rsidTr="00AF18B3">
        <w:trPr>
          <w:trHeight w:val="292"/>
        </w:trPr>
        <w:tc>
          <w:tcPr>
            <w:tcW w:w="2057" w:type="dxa"/>
            <w:shd w:val="clear" w:color="auto" w:fill="B8CCE4" w:themeFill="accent1" w:themeFillTint="66"/>
          </w:tcPr>
          <w:p w:rsidR="000F1A5C" w:rsidRPr="00E962FC" w:rsidRDefault="000F1A5C" w:rsidP="00AF18B3">
            <w:pPr>
              <w:rPr>
                <w:rFonts w:cs="Arial"/>
                <w:bCs/>
                <w:sz w:val="24"/>
                <w:szCs w:val="24"/>
              </w:rPr>
            </w:pPr>
            <w:r w:rsidRPr="00E962FC">
              <w:rPr>
                <w:rFonts w:eastAsia="Times New Roman" w:cs="Arial"/>
                <w:b/>
                <w:bCs/>
                <w:sz w:val="24"/>
                <w:szCs w:val="24"/>
              </w:rPr>
              <w:t>Nástroje hodnotenia</w:t>
            </w:r>
          </w:p>
        </w:tc>
        <w:tc>
          <w:tcPr>
            <w:tcW w:w="11977" w:type="dxa"/>
            <w:gridSpan w:val="2"/>
            <w:tcBorders>
              <w:top w:val="single" w:sz="4" w:space="0" w:color="auto"/>
              <w:bottom w:val="single" w:sz="4" w:space="0" w:color="auto"/>
            </w:tcBorders>
          </w:tcPr>
          <w:p w:rsidR="000F1A5C" w:rsidRPr="00E962FC" w:rsidRDefault="000F1A5C" w:rsidP="00AF18B3">
            <w:pPr>
              <w:rPr>
                <w:rFonts w:cs="Arial"/>
                <w:bCs/>
                <w:sz w:val="24"/>
                <w:szCs w:val="24"/>
              </w:rPr>
            </w:pPr>
            <w:r w:rsidRPr="00E962FC">
              <w:rPr>
                <w:rFonts w:cs="Arial"/>
                <w:bCs/>
                <w:sz w:val="24"/>
                <w:szCs w:val="24"/>
              </w:rPr>
              <w:t>porovnanie výsledkov žiaka s</w:t>
            </w:r>
            <w:r>
              <w:rPr>
                <w:rFonts w:cs="Arial"/>
                <w:bCs/>
                <w:sz w:val="24"/>
                <w:szCs w:val="24"/>
              </w:rPr>
              <w:t xml:space="preserve"> jeho</w:t>
            </w:r>
            <w:r w:rsidRPr="00E962FC">
              <w:rPr>
                <w:rFonts w:cs="Arial"/>
                <w:bCs/>
                <w:sz w:val="24"/>
                <w:szCs w:val="24"/>
              </w:rPr>
              <w:t xml:space="preserve"> predchádzajúcimi výsledkami (individualizované hodnotenie)</w:t>
            </w:r>
          </w:p>
        </w:tc>
      </w:tr>
    </w:tbl>
    <w:p w:rsidR="000F1A5C" w:rsidRPr="00E962FC" w:rsidRDefault="000F1A5C" w:rsidP="000F1A5C">
      <w:pPr>
        <w:rPr>
          <w:color w:val="FF0000"/>
        </w:rPr>
      </w:pPr>
      <w:r w:rsidRPr="00E962FC">
        <w:rPr>
          <w:color w:val="FF0000"/>
        </w:rPr>
        <w:t xml:space="preserve">Príprava je vypracovaná podľa </w:t>
      </w:r>
      <w:r w:rsidRPr="00E962FC">
        <w:rPr>
          <w:b/>
          <w:color w:val="FF0000"/>
        </w:rPr>
        <w:t>Metodických komentárov k HUPSOVMU šlabikáru LIPKA®</w:t>
      </w:r>
      <w:r>
        <w:rPr>
          <w:color w:val="FF0000"/>
        </w:rPr>
        <w:t xml:space="preserve">, </w:t>
      </w:r>
      <w:r w:rsidRPr="00E962FC">
        <w:rPr>
          <w:color w:val="FF0000"/>
        </w:rPr>
        <w:t>stran</w:t>
      </w:r>
      <w:r>
        <w:rPr>
          <w:color w:val="FF0000"/>
        </w:rPr>
        <w:t>a xxx</w:t>
      </w:r>
      <w:r w:rsidRPr="00E962FC">
        <w:rPr>
          <w:color w:val="FF0000"/>
        </w:rPr>
        <w:t>.</w:t>
      </w:r>
    </w:p>
    <w:tbl>
      <w:tblPr>
        <w:tblStyle w:val="Mriekatabuky"/>
        <w:tblW w:w="14034" w:type="dxa"/>
        <w:tblInd w:w="108" w:type="dxa"/>
        <w:tblLayout w:type="fixed"/>
        <w:tblLook w:val="04A0"/>
      </w:tblPr>
      <w:tblGrid>
        <w:gridCol w:w="1654"/>
        <w:gridCol w:w="5009"/>
        <w:gridCol w:w="567"/>
        <w:gridCol w:w="6804"/>
      </w:tblGrid>
      <w:tr w:rsidR="000F1A5C" w:rsidRPr="00E962FC" w:rsidTr="00AF18B3">
        <w:trPr>
          <w:tblHeader/>
        </w:trPr>
        <w:tc>
          <w:tcPr>
            <w:tcW w:w="1654" w:type="dxa"/>
            <w:shd w:val="clear" w:color="auto" w:fill="B8CCE4" w:themeFill="accent1" w:themeFillTint="66"/>
          </w:tcPr>
          <w:p w:rsidR="000F1A5C" w:rsidRPr="00E962FC" w:rsidRDefault="000F1A5C" w:rsidP="00AF18B3">
            <w:pPr>
              <w:jc w:val="center"/>
              <w:rPr>
                <w:b/>
                <w:i/>
              </w:rPr>
            </w:pPr>
            <w:r w:rsidRPr="00E962FC">
              <w:rPr>
                <w:b/>
                <w:i/>
              </w:rPr>
              <w:t>Štruktúra</w:t>
            </w:r>
          </w:p>
        </w:tc>
        <w:tc>
          <w:tcPr>
            <w:tcW w:w="5009" w:type="dxa"/>
            <w:shd w:val="clear" w:color="auto" w:fill="B8CCE4" w:themeFill="accent1" w:themeFillTint="66"/>
          </w:tcPr>
          <w:p w:rsidR="000F1A5C" w:rsidRPr="00E962FC" w:rsidRDefault="000F1A5C" w:rsidP="00AF18B3">
            <w:pPr>
              <w:jc w:val="center"/>
              <w:rPr>
                <w:b/>
                <w:i/>
              </w:rPr>
            </w:pPr>
            <w:r w:rsidRPr="00E962FC">
              <w:rPr>
                <w:b/>
                <w:i/>
              </w:rPr>
              <w:t>Činnosť</w:t>
            </w:r>
          </w:p>
        </w:tc>
        <w:tc>
          <w:tcPr>
            <w:tcW w:w="567" w:type="dxa"/>
            <w:shd w:val="clear" w:color="auto" w:fill="B8CCE4" w:themeFill="accent1" w:themeFillTint="66"/>
          </w:tcPr>
          <w:p w:rsidR="000F1A5C" w:rsidRPr="00E962FC" w:rsidRDefault="000F1A5C" w:rsidP="00AF18B3">
            <w:pPr>
              <w:jc w:val="center"/>
              <w:rPr>
                <w:b/>
                <w:i/>
              </w:rPr>
            </w:pPr>
            <w:r w:rsidRPr="00E962FC">
              <w:rPr>
                <w:b/>
                <w:i/>
              </w:rPr>
              <w:t>Čas</w:t>
            </w:r>
          </w:p>
        </w:tc>
        <w:tc>
          <w:tcPr>
            <w:tcW w:w="6804" w:type="dxa"/>
            <w:shd w:val="clear" w:color="auto" w:fill="B8CCE4" w:themeFill="accent1" w:themeFillTint="66"/>
          </w:tcPr>
          <w:p w:rsidR="000F1A5C" w:rsidRPr="00E962FC" w:rsidRDefault="000F1A5C" w:rsidP="00AF18B3">
            <w:pPr>
              <w:jc w:val="center"/>
              <w:rPr>
                <w:b/>
                <w:i/>
              </w:rPr>
            </w:pPr>
            <w:r w:rsidRPr="00E962FC">
              <w:rPr>
                <w:b/>
                <w:i/>
              </w:rPr>
              <w:t>Didaktické poznámky</w:t>
            </w:r>
          </w:p>
        </w:tc>
      </w:tr>
      <w:tr w:rsidR="000F1A5C" w:rsidRPr="00E962FC" w:rsidTr="00AF18B3">
        <w:tc>
          <w:tcPr>
            <w:tcW w:w="1654" w:type="dxa"/>
          </w:tcPr>
          <w:p w:rsidR="000F1A5C" w:rsidRPr="00E962FC" w:rsidRDefault="000F1A5C" w:rsidP="00AF18B3"/>
        </w:tc>
        <w:tc>
          <w:tcPr>
            <w:tcW w:w="5009" w:type="dxa"/>
          </w:tcPr>
          <w:p w:rsidR="000F1A5C" w:rsidRPr="00E962FC" w:rsidRDefault="000F1A5C" w:rsidP="00AF18B3">
            <w:pPr>
              <w:jc w:val="center"/>
              <w:rPr>
                <w:b/>
              </w:rPr>
            </w:pPr>
            <w:r w:rsidRPr="00E962FC">
              <w:rPr>
                <w:b/>
              </w:rPr>
              <w:t>1. hodina</w:t>
            </w:r>
          </w:p>
        </w:tc>
        <w:tc>
          <w:tcPr>
            <w:tcW w:w="567" w:type="dxa"/>
          </w:tcPr>
          <w:p w:rsidR="000F1A5C" w:rsidRPr="00E962FC" w:rsidRDefault="000F1A5C" w:rsidP="00AF18B3"/>
        </w:tc>
        <w:tc>
          <w:tcPr>
            <w:tcW w:w="6804" w:type="dxa"/>
          </w:tcPr>
          <w:p w:rsidR="000F1A5C" w:rsidRPr="00E962FC" w:rsidRDefault="000F1A5C" w:rsidP="00AF18B3"/>
        </w:tc>
      </w:tr>
      <w:tr w:rsidR="000F1A5C" w:rsidRPr="00E962FC" w:rsidTr="00AF18B3">
        <w:tc>
          <w:tcPr>
            <w:tcW w:w="1654" w:type="dxa"/>
          </w:tcPr>
          <w:p w:rsidR="000F1A5C" w:rsidRPr="00E962FC" w:rsidRDefault="000F1A5C" w:rsidP="00AF18B3">
            <w:pPr>
              <w:rPr>
                <w:rFonts w:cs="Arial"/>
              </w:rPr>
            </w:pPr>
            <w:r w:rsidRPr="00E962FC">
              <w:rPr>
                <w:rFonts w:cs="Arial"/>
              </w:rPr>
              <w:t>1. úvodná časť</w:t>
            </w:r>
          </w:p>
        </w:tc>
        <w:tc>
          <w:tcPr>
            <w:tcW w:w="5009" w:type="dxa"/>
          </w:tcPr>
          <w:p w:rsidR="000F1A5C" w:rsidRDefault="000F1A5C" w:rsidP="00AF18B3">
            <w:pPr>
              <w:pStyle w:val="Odsekzoznamu"/>
              <w:numPr>
                <w:ilvl w:val="0"/>
                <w:numId w:val="3"/>
              </w:numPr>
              <w:rPr>
                <w:rFonts w:asciiTheme="minorHAnsi" w:eastAsiaTheme="minorEastAsia" w:hAnsiTheme="minorHAnsi"/>
                <w:sz w:val="22"/>
                <w:szCs w:val="22"/>
              </w:rPr>
            </w:pPr>
            <w:r w:rsidRPr="00E962FC">
              <w:rPr>
                <w:rFonts w:asciiTheme="minorHAnsi" w:eastAsiaTheme="minorEastAsia" w:hAnsiTheme="minorHAnsi"/>
                <w:sz w:val="22"/>
                <w:szCs w:val="22"/>
              </w:rPr>
              <w:t>Privítanie žiakov v</w:t>
            </w:r>
            <w:r>
              <w:rPr>
                <w:rFonts w:asciiTheme="minorHAnsi" w:eastAsiaTheme="minorEastAsia" w:hAnsiTheme="minorHAnsi"/>
                <w:sz w:val="22"/>
                <w:szCs w:val="22"/>
              </w:rPr>
              <w:t> </w:t>
            </w:r>
            <w:r w:rsidRPr="00E962FC">
              <w:rPr>
                <w:rFonts w:asciiTheme="minorHAnsi" w:eastAsiaTheme="minorEastAsia" w:hAnsiTheme="minorHAnsi"/>
                <w:sz w:val="22"/>
                <w:szCs w:val="22"/>
              </w:rPr>
              <w:t>triede</w:t>
            </w:r>
          </w:p>
          <w:p w:rsidR="000F1A5C" w:rsidRDefault="000F1A5C" w:rsidP="00AF18B3">
            <w:pPr>
              <w:pStyle w:val="Odsekzoznamu"/>
              <w:numPr>
                <w:ilvl w:val="0"/>
                <w:numId w:val="3"/>
              </w:numPr>
              <w:rPr>
                <w:rFonts w:asciiTheme="minorHAnsi" w:eastAsiaTheme="minorEastAsia" w:hAnsiTheme="minorHAnsi"/>
                <w:sz w:val="22"/>
                <w:szCs w:val="22"/>
              </w:rPr>
            </w:pPr>
            <w:r>
              <w:rPr>
                <w:rFonts w:asciiTheme="minorHAnsi" w:eastAsiaTheme="minorEastAsia" w:hAnsiTheme="minorHAnsi"/>
                <w:sz w:val="22"/>
                <w:szCs w:val="22"/>
              </w:rPr>
              <w:t>Zraková rozcvička</w:t>
            </w:r>
          </w:p>
          <w:p w:rsidR="000F1A5C" w:rsidRDefault="000F1A5C" w:rsidP="00AF18B3">
            <w:pPr>
              <w:pStyle w:val="Odsekzoznamu"/>
              <w:ind w:left="360"/>
              <w:rPr>
                <w:rFonts w:asciiTheme="minorHAnsi" w:eastAsiaTheme="minorEastAsia" w:hAnsiTheme="minorHAnsi"/>
                <w:sz w:val="22"/>
                <w:szCs w:val="22"/>
              </w:rPr>
            </w:pPr>
          </w:p>
          <w:p w:rsidR="000F1A5C" w:rsidRDefault="000F1A5C" w:rsidP="00AF18B3">
            <w:pPr>
              <w:pStyle w:val="Odsekzoznamu"/>
              <w:ind w:left="360"/>
              <w:rPr>
                <w:rFonts w:asciiTheme="minorHAnsi" w:eastAsiaTheme="minorEastAsia" w:hAnsiTheme="minorHAnsi"/>
                <w:sz w:val="22"/>
                <w:szCs w:val="22"/>
              </w:rPr>
            </w:pPr>
          </w:p>
          <w:p w:rsidR="000F1A5C" w:rsidRDefault="000F1A5C" w:rsidP="00AF18B3">
            <w:pPr>
              <w:pStyle w:val="Odsekzoznamu"/>
              <w:ind w:left="360"/>
              <w:rPr>
                <w:rFonts w:asciiTheme="minorHAnsi" w:eastAsiaTheme="minorEastAsia" w:hAnsiTheme="minorHAnsi"/>
                <w:sz w:val="22"/>
                <w:szCs w:val="22"/>
              </w:rPr>
            </w:pPr>
          </w:p>
          <w:p w:rsidR="000F1A5C" w:rsidRDefault="000F1A5C" w:rsidP="00AF18B3">
            <w:pPr>
              <w:pStyle w:val="Odsekzoznamu"/>
              <w:ind w:left="360"/>
              <w:rPr>
                <w:rFonts w:asciiTheme="minorHAnsi" w:eastAsiaTheme="minorEastAsia" w:hAnsiTheme="minorHAnsi"/>
                <w:sz w:val="22"/>
                <w:szCs w:val="22"/>
              </w:rPr>
            </w:pPr>
          </w:p>
          <w:p w:rsidR="000F1A5C" w:rsidRDefault="000F1A5C" w:rsidP="00AF18B3">
            <w:pPr>
              <w:pStyle w:val="Odsekzoznamu"/>
              <w:ind w:left="360"/>
              <w:rPr>
                <w:rFonts w:asciiTheme="minorHAnsi" w:eastAsiaTheme="minorEastAsia" w:hAnsiTheme="minorHAnsi"/>
                <w:sz w:val="22"/>
                <w:szCs w:val="22"/>
              </w:rPr>
            </w:pPr>
          </w:p>
          <w:p w:rsidR="000F1A5C" w:rsidRPr="0043597F" w:rsidRDefault="000F1A5C" w:rsidP="00AF18B3"/>
        </w:tc>
        <w:tc>
          <w:tcPr>
            <w:tcW w:w="567" w:type="dxa"/>
          </w:tcPr>
          <w:p w:rsidR="000F1A5C" w:rsidRPr="00E962FC" w:rsidRDefault="000F1A5C" w:rsidP="00AF18B3">
            <w:r>
              <w:t>3</w:t>
            </w:r>
            <w:r w:rsidRPr="00E962FC">
              <w:t>´</w:t>
            </w:r>
          </w:p>
        </w:tc>
        <w:tc>
          <w:tcPr>
            <w:tcW w:w="6804" w:type="dxa"/>
          </w:tcPr>
          <w:p w:rsidR="000F1A5C" w:rsidRDefault="000F1A5C" w:rsidP="00AF18B3">
            <w:r w:rsidRPr="00E962FC">
              <w:t>Individuálne podľa podmienok a zvyklostí konkrétnej triedy.</w:t>
            </w:r>
          </w:p>
          <w:p w:rsidR="000F1A5C" w:rsidRDefault="000F1A5C" w:rsidP="00AF18B3">
            <w:r>
              <w:rPr>
                <w:rFonts w:cs="Arial"/>
              </w:rPr>
              <w:t>Ako zrakovú rozcvičku m</w:t>
            </w:r>
            <w:r w:rsidRPr="00E962FC">
              <w:t xml:space="preserve">ôžeme použiť interaktívne cvičenie </w:t>
            </w:r>
            <w:r w:rsidRPr="00E962FC">
              <w:rPr>
                <w:i/>
              </w:rPr>
              <w:t>Lienka na výlete</w:t>
            </w:r>
            <w:r w:rsidRPr="00E962FC">
              <w:t xml:space="preserve"> na MMD</w:t>
            </w:r>
            <w:r>
              <w:t>.</w:t>
            </w:r>
          </w:p>
          <w:p w:rsidR="000F1A5C" w:rsidRDefault="000F1A5C" w:rsidP="00AF18B3">
            <w:r w:rsidRPr="00E962FC">
              <w:rPr>
                <w:noProof/>
              </w:rPr>
              <w:drawing>
                <wp:inline distT="0" distB="0" distL="0" distR="0">
                  <wp:extent cx="1188777" cy="901282"/>
                  <wp:effectExtent l="19050" t="19050" r="11373" b="13118"/>
                  <wp:docPr id="13"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188777" cy="901282"/>
                          </a:xfrm>
                          <a:prstGeom prst="rect">
                            <a:avLst/>
                          </a:prstGeom>
                          <a:noFill/>
                          <a:ln w="9525">
                            <a:solidFill>
                              <a:schemeClr val="bg1">
                                <a:lumMod val="65000"/>
                              </a:schemeClr>
                            </a:solidFill>
                            <a:miter lim="800000"/>
                            <a:headEnd/>
                            <a:tailEnd/>
                          </a:ln>
                        </pic:spPr>
                      </pic:pic>
                    </a:graphicData>
                  </a:graphic>
                </wp:inline>
              </w:drawing>
            </w:r>
          </w:p>
          <w:p w:rsidR="000F1A5C" w:rsidRPr="00E962FC" w:rsidRDefault="000F1A5C" w:rsidP="00AF18B3"/>
        </w:tc>
      </w:tr>
      <w:tr w:rsidR="000F1A5C" w:rsidRPr="00E962FC" w:rsidTr="00AF18B3">
        <w:tc>
          <w:tcPr>
            <w:tcW w:w="1654" w:type="dxa"/>
          </w:tcPr>
          <w:p w:rsidR="000F1A5C" w:rsidRDefault="000F1A5C" w:rsidP="00AF18B3">
            <w:pPr>
              <w:rPr>
                <w:rFonts w:cs="Arial"/>
              </w:rPr>
            </w:pPr>
            <w:r>
              <w:rPr>
                <w:rFonts w:cs="Arial"/>
              </w:rPr>
              <w:lastRenderedPageBreak/>
              <w:t>2. expozičná časť</w:t>
            </w:r>
          </w:p>
        </w:tc>
        <w:tc>
          <w:tcPr>
            <w:tcW w:w="5009" w:type="dxa"/>
          </w:tcPr>
          <w:p w:rsidR="000F1A5C" w:rsidRDefault="000F1A5C" w:rsidP="00AF18B3">
            <w:pPr>
              <w:pStyle w:val="1odsek"/>
            </w:pPr>
            <w:r>
              <w:t>Pracovný zošit, strana 56</w:t>
            </w:r>
          </w:p>
          <w:p w:rsidR="000F1A5C" w:rsidRDefault="000F1A5C" w:rsidP="00AF18B3">
            <w:pPr>
              <w:pStyle w:val="1odsek"/>
              <w:numPr>
                <w:ilvl w:val="1"/>
                <w:numId w:val="20"/>
              </w:numPr>
            </w:pPr>
            <w:r>
              <w:t>motivácia</w:t>
            </w:r>
          </w:p>
          <w:p w:rsidR="000F1A5C" w:rsidRDefault="000F1A5C" w:rsidP="00AF18B3">
            <w:pPr>
              <w:pStyle w:val="1odsek"/>
              <w:numPr>
                <w:ilvl w:val="0"/>
                <w:numId w:val="0"/>
              </w:numPr>
              <w:ind w:left="1080"/>
            </w:pPr>
          </w:p>
          <w:p w:rsidR="000F1A5C" w:rsidRDefault="000F1A5C" w:rsidP="00AF18B3">
            <w:pPr>
              <w:pStyle w:val="1odsek"/>
              <w:numPr>
                <w:ilvl w:val="0"/>
                <w:numId w:val="0"/>
              </w:numPr>
              <w:ind w:left="1080"/>
            </w:pPr>
          </w:p>
          <w:p w:rsidR="000F1A5C" w:rsidRDefault="000F1A5C" w:rsidP="00AF18B3">
            <w:pPr>
              <w:pStyle w:val="1odsek"/>
              <w:numPr>
                <w:ilvl w:val="0"/>
                <w:numId w:val="0"/>
              </w:numPr>
              <w:ind w:left="1080"/>
            </w:pPr>
          </w:p>
          <w:p w:rsidR="000F1A5C" w:rsidRDefault="000F1A5C" w:rsidP="00AF18B3">
            <w:pPr>
              <w:pStyle w:val="1odsek"/>
              <w:numPr>
                <w:ilvl w:val="1"/>
                <w:numId w:val="20"/>
              </w:numPr>
            </w:pPr>
            <w:r>
              <w:t xml:space="preserve">čítanie úvodného textu </w:t>
            </w:r>
          </w:p>
          <w:p w:rsidR="000F1A5C" w:rsidRDefault="000F1A5C" w:rsidP="00AF18B3">
            <w:pPr>
              <w:pStyle w:val="1odsek"/>
              <w:numPr>
                <w:ilvl w:val="0"/>
                <w:numId w:val="0"/>
              </w:numPr>
              <w:ind w:left="1080"/>
            </w:pPr>
          </w:p>
          <w:p w:rsidR="000F1A5C" w:rsidRDefault="000F1A5C" w:rsidP="00AF18B3">
            <w:pPr>
              <w:pStyle w:val="1odsek"/>
              <w:numPr>
                <w:ilvl w:val="0"/>
                <w:numId w:val="0"/>
              </w:numPr>
            </w:pPr>
            <w:r>
              <w:rPr>
                <w:noProof/>
              </w:rPr>
              <w:drawing>
                <wp:inline distT="0" distB="0" distL="0" distR="0">
                  <wp:extent cx="3037205" cy="4277995"/>
                  <wp:effectExtent l="38100" t="19050" r="10795" b="27305"/>
                  <wp:docPr id="14"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3037205" cy="4277995"/>
                          </a:xfrm>
                          <a:prstGeom prst="rect">
                            <a:avLst/>
                          </a:prstGeom>
                          <a:noFill/>
                          <a:ln w="9525">
                            <a:solidFill>
                              <a:schemeClr val="bg1">
                                <a:lumMod val="65000"/>
                              </a:schemeClr>
                            </a:solidFill>
                            <a:miter lim="800000"/>
                            <a:headEnd/>
                            <a:tailEnd/>
                          </a:ln>
                        </pic:spPr>
                      </pic:pic>
                    </a:graphicData>
                  </a:graphic>
                </wp:inline>
              </w:drawing>
            </w:r>
          </w:p>
          <w:p w:rsidR="000F1A5C" w:rsidRPr="003D4842" w:rsidRDefault="000F1A5C" w:rsidP="00AF18B3">
            <w:pPr>
              <w:pStyle w:val="1odsek"/>
            </w:pPr>
            <w:r>
              <w:lastRenderedPageBreak/>
              <w:t xml:space="preserve">Didaktická hra </w:t>
            </w:r>
            <w:r>
              <w:rPr>
                <w:i/>
              </w:rPr>
              <w:t>Drep – skok</w:t>
            </w:r>
          </w:p>
        </w:tc>
        <w:tc>
          <w:tcPr>
            <w:tcW w:w="567" w:type="dxa"/>
          </w:tcPr>
          <w:p w:rsidR="000F1A5C" w:rsidRDefault="000F1A5C" w:rsidP="00AF18B3">
            <w:r>
              <w:lastRenderedPageBreak/>
              <w:t>17´</w:t>
            </w:r>
          </w:p>
        </w:tc>
        <w:tc>
          <w:tcPr>
            <w:tcW w:w="6804" w:type="dxa"/>
          </w:tcPr>
          <w:p w:rsidR="000F1A5C" w:rsidRPr="000A4ABC" w:rsidRDefault="000F1A5C" w:rsidP="00AF18B3">
            <w:pPr>
              <w:rPr>
                <w:rFonts w:cs="Arial"/>
              </w:rPr>
            </w:pPr>
            <w:r>
              <w:rPr>
                <w:rFonts w:cs="Arial"/>
              </w:rPr>
              <w:t xml:space="preserve">HUPS môže povedať žiakom, že v knižnici našiel veľkú knihu rozprávok. Vystupovali v nich rôzne zázračné bytosti, zlí i statoční ľudia... Jemu sa veľmi páči rozprávka </w:t>
            </w:r>
            <w:r w:rsidRPr="000A4ABC">
              <w:rPr>
                <w:rFonts w:cs="Arial"/>
                <w:i/>
              </w:rPr>
              <w:t>O zlatej rybke</w:t>
            </w:r>
            <w:r>
              <w:rPr>
                <w:rFonts w:cs="Arial"/>
              </w:rPr>
              <w:t xml:space="preserve">, pretože v nej rybka plnila želania. HUPS má rád želania. Niekedy ich radšej plní iným ľuďom – tak ako v príbehu o džinovi na strane 51 v šlabikári. </w:t>
            </w:r>
          </w:p>
          <w:p w:rsidR="000F1A5C" w:rsidRDefault="000F1A5C" w:rsidP="00AF18B3">
            <w:pPr>
              <w:rPr>
                <w:rFonts w:cs="Arial"/>
              </w:rPr>
            </w:pPr>
          </w:p>
          <w:p w:rsidR="000F1A5C" w:rsidRDefault="000F1A5C" w:rsidP="00AF18B3">
            <w:pPr>
              <w:rPr>
                <w:rFonts w:cs="Arial"/>
              </w:rPr>
            </w:pPr>
            <w:r>
              <w:rPr>
                <w:rFonts w:cs="Arial"/>
              </w:rPr>
              <w:t xml:space="preserve">Žiaci prečítajú text (môžu čítať jednotlivo po odsekoch textu). Opäť im vysvetlíme, že text je písaný po stĺpcoch, ktoré predstavujú stranu knihy nakreslenej na ilustrácii. </w:t>
            </w:r>
          </w:p>
          <w:p w:rsidR="000F1A5C" w:rsidRDefault="000F1A5C" w:rsidP="00AF18B3">
            <w:pPr>
              <w:rPr>
                <w:rFonts w:cs="Arial"/>
              </w:rPr>
            </w:pPr>
          </w:p>
          <w:p w:rsidR="000F1A5C" w:rsidRDefault="000F1A5C" w:rsidP="00AF18B3">
            <w:pPr>
              <w:rPr>
                <w:rFonts w:cs="Arial"/>
              </w:rPr>
            </w:pPr>
          </w:p>
          <w:p w:rsidR="000F1A5C" w:rsidRDefault="000F1A5C" w:rsidP="00AF18B3">
            <w:pPr>
              <w:rPr>
                <w:rFonts w:cs="Arial"/>
              </w:rPr>
            </w:pPr>
          </w:p>
          <w:p w:rsidR="000F1A5C" w:rsidRDefault="000F1A5C" w:rsidP="00AF18B3">
            <w:pPr>
              <w:rPr>
                <w:rFonts w:cs="Arial"/>
              </w:rPr>
            </w:pPr>
          </w:p>
          <w:p w:rsidR="000F1A5C" w:rsidRDefault="000F1A5C" w:rsidP="00AF18B3">
            <w:pPr>
              <w:rPr>
                <w:rFonts w:cs="Arial"/>
              </w:rPr>
            </w:pPr>
          </w:p>
          <w:p w:rsidR="000F1A5C" w:rsidRDefault="000F1A5C" w:rsidP="00AF18B3">
            <w:pPr>
              <w:rPr>
                <w:rFonts w:cs="Arial"/>
              </w:rPr>
            </w:pPr>
          </w:p>
          <w:p w:rsidR="000F1A5C" w:rsidRDefault="000F1A5C" w:rsidP="00AF18B3">
            <w:pPr>
              <w:rPr>
                <w:rFonts w:cs="Arial"/>
                <w:iCs/>
              </w:rPr>
            </w:pPr>
          </w:p>
          <w:p w:rsidR="000F1A5C" w:rsidRDefault="000F1A5C" w:rsidP="00AF18B3">
            <w:pPr>
              <w:rPr>
                <w:rFonts w:cs="Arial"/>
                <w:iCs/>
              </w:rPr>
            </w:pPr>
          </w:p>
          <w:p w:rsidR="000F1A5C" w:rsidRDefault="000F1A5C" w:rsidP="00AF18B3">
            <w:pPr>
              <w:rPr>
                <w:rFonts w:cs="Arial"/>
                <w:iCs/>
              </w:rPr>
            </w:pPr>
          </w:p>
          <w:p w:rsidR="000F1A5C" w:rsidRDefault="000F1A5C" w:rsidP="00AF18B3">
            <w:pPr>
              <w:rPr>
                <w:rFonts w:cs="Arial"/>
                <w:iCs/>
              </w:rPr>
            </w:pPr>
          </w:p>
          <w:p w:rsidR="000F1A5C" w:rsidRDefault="000F1A5C" w:rsidP="00AF18B3">
            <w:pPr>
              <w:rPr>
                <w:rFonts w:cs="Arial"/>
                <w:iCs/>
              </w:rPr>
            </w:pPr>
          </w:p>
          <w:p w:rsidR="000F1A5C" w:rsidRDefault="000F1A5C" w:rsidP="00AF18B3">
            <w:pPr>
              <w:rPr>
                <w:rFonts w:cs="Arial"/>
                <w:iCs/>
              </w:rPr>
            </w:pPr>
          </w:p>
          <w:p w:rsidR="000F1A5C" w:rsidRDefault="000F1A5C" w:rsidP="00AF18B3">
            <w:pPr>
              <w:rPr>
                <w:rFonts w:cs="Arial"/>
                <w:iCs/>
              </w:rPr>
            </w:pPr>
          </w:p>
          <w:p w:rsidR="000F1A5C" w:rsidRDefault="000F1A5C" w:rsidP="00AF18B3">
            <w:pPr>
              <w:rPr>
                <w:rFonts w:cs="Arial"/>
                <w:iCs/>
              </w:rPr>
            </w:pPr>
          </w:p>
          <w:p w:rsidR="000F1A5C" w:rsidRDefault="000F1A5C" w:rsidP="00AF18B3">
            <w:pPr>
              <w:rPr>
                <w:rFonts w:cs="Arial"/>
                <w:iCs/>
              </w:rPr>
            </w:pPr>
          </w:p>
          <w:p w:rsidR="000F1A5C" w:rsidRDefault="000F1A5C" w:rsidP="00AF18B3">
            <w:pPr>
              <w:rPr>
                <w:rFonts w:cs="Arial"/>
                <w:iCs/>
              </w:rPr>
            </w:pPr>
          </w:p>
          <w:p w:rsidR="000F1A5C" w:rsidRDefault="000F1A5C" w:rsidP="00AF18B3">
            <w:pPr>
              <w:rPr>
                <w:rFonts w:cs="Arial"/>
                <w:iCs/>
              </w:rPr>
            </w:pPr>
          </w:p>
          <w:p w:rsidR="000F1A5C" w:rsidRDefault="000F1A5C" w:rsidP="00AF18B3">
            <w:pPr>
              <w:rPr>
                <w:rFonts w:cs="Arial"/>
                <w:iCs/>
              </w:rPr>
            </w:pPr>
          </w:p>
          <w:p w:rsidR="000F1A5C" w:rsidRDefault="000F1A5C" w:rsidP="00AF18B3">
            <w:pPr>
              <w:rPr>
                <w:rFonts w:cs="Arial"/>
                <w:iCs/>
              </w:rPr>
            </w:pPr>
          </w:p>
          <w:p w:rsidR="000F1A5C" w:rsidRDefault="000F1A5C" w:rsidP="00AF18B3">
            <w:pPr>
              <w:rPr>
                <w:rFonts w:cs="Arial"/>
                <w:iCs/>
              </w:rPr>
            </w:pPr>
          </w:p>
          <w:p w:rsidR="000F1A5C" w:rsidRDefault="000F1A5C" w:rsidP="00AF18B3">
            <w:pPr>
              <w:rPr>
                <w:rFonts w:cs="Arial"/>
                <w:iCs/>
              </w:rPr>
            </w:pPr>
          </w:p>
          <w:p w:rsidR="000F1A5C" w:rsidRDefault="000F1A5C" w:rsidP="00AF18B3">
            <w:pPr>
              <w:rPr>
                <w:rFonts w:cs="Arial"/>
                <w:iCs/>
              </w:rPr>
            </w:pPr>
          </w:p>
          <w:p w:rsidR="000F1A5C" w:rsidRDefault="000F1A5C" w:rsidP="00AF18B3">
            <w:pPr>
              <w:rPr>
                <w:rFonts w:cs="Arial"/>
                <w:iCs/>
              </w:rPr>
            </w:pPr>
          </w:p>
          <w:p w:rsidR="000F1A5C" w:rsidRPr="00883F5D" w:rsidRDefault="000F1A5C" w:rsidP="00AF18B3">
            <w:pPr>
              <w:rPr>
                <w:rFonts w:cs="Arial"/>
                <w:iCs/>
              </w:rPr>
            </w:pPr>
            <w:r>
              <w:rPr>
                <w:rFonts w:cs="Arial"/>
              </w:rPr>
              <w:lastRenderedPageBreak/>
              <w:t xml:space="preserve">Dôvodom zaradenia didaktickej hry je zmena činnosti na hodine a určenie slov, ktoré boli alebo neboli v texte príbehu. </w:t>
            </w:r>
            <w:r>
              <w:rPr>
                <w:rFonts w:cs="Arial"/>
                <w:iCs/>
              </w:rPr>
              <w:t>Žiaci si položia ruky na lavicu a počúvajú slová, ktoré hovorí učiteľ. Ak povieme slovo, ktoré bolo použité v texte, zdvihnú ruku. Ak povieme slovo, ktoré v texte nebolo, nechajú ruku položenú na lavici. Na záver hry pochválime žiakov za to, že majú bystré ušká a správne pracovali.</w:t>
            </w:r>
          </w:p>
        </w:tc>
      </w:tr>
      <w:tr w:rsidR="000F1A5C" w:rsidRPr="00E962FC" w:rsidTr="00AF18B3">
        <w:tc>
          <w:tcPr>
            <w:tcW w:w="1654" w:type="dxa"/>
          </w:tcPr>
          <w:p w:rsidR="000F1A5C" w:rsidRPr="00E962FC" w:rsidRDefault="000F1A5C" w:rsidP="00AF18B3">
            <w:pPr>
              <w:rPr>
                <w:rFonts w:cs="Arial"/>
              </w:rPr>
            </w:pPr>
            <w:r>
              <w:rPr>
                <w:rFonts w:cs="Arial"/>
              </w:rPr>
              <w:lastRenderedPageBreak/>
              <w:t>3. fixačná časť</w:t>
            </w:r>
          </w:p>
        </w:tc>
        <w:tc>
          <w:tcPr>
            <w:tcW w:w="5009" w:type="dxa"/>
          </w:tcPr>
          <w:p w:rsidR="000F1A5C" w:rsidRDefault="000F1A5C" w:rsidP="00AF18B3">
            <w:pPr>
              <w:pStyle w:val="1odsek"/>
            </w:pPr>
            <w:r>
              <w:t>Pracovný zošit, strana 56</w:t>
            </w:r>
          </w:p>
          <w:p w:rsidR="000F1A5C" w:rsidRDefault="000F1A5C" w:rsidP="00AF18B3">
            <w:pPr>
              <w:pStyle w:val="1odsek"/>
              <w:numPr>
                <w:ilvl w:val="1"/>
                <w:numId w:val="20"/>
              </w:numPr>
            </w:pPr>
            <w:r>
              <w:t>rozhovor o prečítanom texte</w:t>
            </w:r>
          </w:p>
          <w:p w:rsidR="000F1A5C" w:rsidRDefault="000F1A5C" w:rsidP="00AF18B3">
            <w:pPr>
              <w:pStyle w:val="1odsek"/>
              <w:numPr>
                <w:ilvl w:val="0"/>
                <w:numId w:val="0"/>
              </w:numPr>
              <w:ind w:left="360"/>
            </w:pPr>
          </w:p>
          <w:p w:rsidR="000F1A5C" w:rsidRDefault="000F1A5C" w:rsidP="00AF18B3">
            <w:pPr>
              <w:pStyle w:val="1odsek"/>
              <w:numPr>
                <w:ilvl w:val="0"/>
                <w:numId w:val="0"/>
              </w:numPr>
              <w:ind w:left="360"/>
            </w:pPr>
          </w:p>
          <w:p w:rsidR="000F1A5C" w:rsidRDefault="000F1A5C" w:rsidP="00AF18B3">
            <w:pPr>
              <w:pStyle w:val="1odsek"/>
              <w:numPr>
                <w:ilvl w:val="0"/>
                <w:numId w:val="0"/>
              </w:numPr>
              <w:ind w:left="360"/>
            </w:pPr>
          </w:p>
          <w:p w:rsidR="000F1A5C" w:rsidRDefault="000F1A5C" w:rsidP="00AF18B3">
            <w:pPr>
              <w:pStyle w:val="1odsek"/>
              <w:numPr>
                <w:ilvl w:val="0"/>
                <w:numId w:val="0"/>
              </w:numPr>
              <w:ind w:left="360"/>
            </w:pPr>
          </w:p>
          <w:p w:rsidR="000F1A5C" w:rsidRDefault="000F1A5C" w:rsidP="00AF18B3">
            <w:pPr>
              <w:pStyle w:val="1odsek"/>
            </w:pPr>
            <w:r>
              <w:t>Písanie</w:t>
            </w:r>
          </w:p>
          <w:p w:rsidR="000F1A5C" w:rsidRDefault="000F1A5C" w:rsidP="00AF18B3">
            <w:pPr>
              <w:pStyle w:val="1odsek"/>
              <w:numPr>
                <w:ilvl w:val="1"/>
                <w:numId w:val="20"/>
              </w:numPr>
            </w:pPr>
            <w:r>
              <w:rPr>
                <w:rFonts w:cs="Arial"/>
                <w:bCs/>
                <w:sz w:val="24"/>
                <w:szCs w:val="24"/>
              </w:rPr>
              <w:t>prepis tlačeného textu</w:t>
            </w:r>
          </w:p>
        </w:tc>
        <w:tc>
          <w:tcPr>
            <w:tcW w:w="567" w:type="dxa"/>
          </w:tcPr>
          <w:p w:rsidR="000F1A5C" w:rsidRDefault="000F1A5C" w:rsidP="00AF18B3">
            <w:r>
              <w:t>23´</w:t>
            </w:r>
          </w:p>
        </w:tc>
        <w:tc>
          <w:tcPr>
            <w:tcW w:w="6804" w:type="dxa"/>
          </w:tcPr>
          <w:p w:rsidR="000F1A5C" w:rsidRDefault="000F1A5C" w:rsidP="00AF18B3">
            <w:pPr>
              <w:rPr>
                <w:rFonts w:cs="Arial"/>
              </w:rPr>
            </w:pPr>
            <w:r>
              <w:rPr>
                <w:rFonts w:cs="Arial"/>
              </w:rPr>
              <w:t>Potom sa žiaci môžu premiestniť do zadnej časti triedy (mimo lavíc). Prerozprávajú rozprávku. V krátkom riadenom rozhovore sa ich môžeme spýtať, ako sa im rozprávka páčila, či bola v niečom poučná alebo nie. Žiaci povedia o svojich želaniach a či sa im niektoré splnili, či si želali niečo iba pre seba alebo aj pre iných.</w:t>
            </w:r>
          </w:p>
          <w:p w:rsidR="000F1A5C" w:rsidRDefault="000F1A5C" w:rsidP="00AF18B3"/>
          <w:p w:rsidR="000F1A5C" w:rsidRPr="005D7725" w:rsidRDefault="000F1A5C" w:rsidP="00AF18B3">
            <w:r>
              <w:t>Žiaci samostatne prepíšu do zošita písaným písmom prvé tri vety rozprávky. Prácu žiakov priebežne kontrolujeme. Upozorňujeme ich na úhľadnosť a správnosť písania. Žiaci si svoj napísaný text prečítajú a opravia prípadné chyby.</w:t>
            </w:r>
          </w:p>
        </w:tc>
      </w:tr>
      <w:tr w:rsidR="000F1A5C" w:rsidRPr="00E962FC" w:rsidTr="00AF18B3">
        <w:tc>
          <w:tcPr>
            <w:tcW w:w="1654" w:type="dxa"/>
          </w:tcPr>
          <w:p w:rsidR="000F1A5C" w:rsidRPr="00E962FC" w:rsidRDefault="000F1A5C" w:rsidP="00AF18B3">
            <w:pPr>
              <w:rPr>
                <w:rFonts w:cs="Arial"/>
              </w:rPr>
            </w:pPr>
            <w:r>
              <w:rPr>
                <w:rFonts w:cs="Arial"/>
              </w:rPr>
              <w:t>4</w:t>
            </w:r>
            <w:r w:rsidRPr="00E962FC">
              <w:rPr>
                <w:rFonts w:cs="Arial"/>
              </w:rPr>
              <w:t>. záverečná časť</w:t>
            </w:r>
          </w:p>
        </w:tc>
        <w:tc>
          <w:tcPr>
            <w:tcW w:w="5009" w:type="dxa"/>
          </w:tcPr>
          <w:p w:rsidR="000F1A5C" w:rsidRDefault="000F1A5C" w:rsidP="00AF18B3">
            <w:pPr>
              <w:pStyle w:val="Odsekzoznamu"/>
              <w:numPr>
                <w:ilvl w:val="0"/>
                <w:numId w:val="6"/>
              </w:numPr>
              <w:rPr>
                <w:rFonts w:asciiTheme="minorHAnsi" w:hAnsiTheme="minorHAnsi"/>
                <w:sz w:val="22"/>
                <w:szCs w:val="22"/>
              </w:rPr>
            </w:pPr>
            <w:r w:rsidRPr="00E962FC">
              <w:rPr>
                <w:rFonts w:asciiTheme="minorHAnsi" w:hAnsiTheme="minorHAnsi"/>
                <w:sz w:val="22"/>
                <w:szCs w:val="22"/>
              </w:rPr>
              <w:t xml:space="preserve">Spoločné vyhodnotenie práce </w:t>
            </w:r>
          </w:p>
          <w:p w:rsidR="000F1A5C" w:rsidRPr="0038036E" w:rsidRDefault="000F1A5C" w:rsidP="00AF18B3">
            <w:pPr>
              <w:pStyle w:val="odsek"/>
            </w:pPr>
            <w:r w:rsidRPr="009764F2">
              <w:t>vyhodnotenie práce žiakov</w:t>
            </w:r>
          </w:p>
        </w:tc>
        <w:tc>
          <w:tcPr>
            <w:tcW w:w="567" w:type="dxa"/>
          </w:tcPr>
          <w:p w:rsidR="000F1A5C" w:rsidRPr="00E962FC" w:rsidRDefault="000F1A5C" w:rsidP="00AF18B3">
            <w:r>
              <w:t>2</w:t>
            </w:r>
            <w:r w:rsidRPr="00E962FC">
              <w:t>´</w:t>
            </w:r>
          </w:p>
        </w:tc>
        <w:tc>
          <w:tcPr>
            <w:tcW w:w="6804" w:type="dxa"/>
          </w:tcPr>
          <w:p w:rsidR="000F1A5C" w:rsidRPr="004F1399" w:rsidRDefault="000F1A5C" w:rsidP="00AF18B3">
            <w:pPr>
              <w:rPr>
                <w:rFonts w:cs="Arial"/>
              </w:rPr>
            </w:pPr>
            <w:r>
              <w:rPr>
                <w:rFonts w:cs="Arial"/>
              </w:rPr>
              <w:t>Individuálne pochválime žiakov za aktivitu pri riadenom rozhovore.</w:t>
            </w:r>
          </w:p>
        </w:tc>
      </w:tr>
      <w:tr w:rsidR="000F1A5C" w:rsidRPr="00E962FC" w:rsidTr="00AF18B3">
        <w:tc>
          <w:tcPr>
            <w:tcW w:w="1654" w:type="dxa"/>
          </w:tcPr>
          <w:p w:rsidR="000F1A5C" w:rsidRPr="00E962FC" w:rsidRDefault="000F1A5C" w:rsidP="00AF18B3">
            <w:pPr>
              <w:rPr>
                <w:rFonts w:cs="Arial"/>
              </w:rPr>
            </w:pPr>
          </w:p>
        </w:tc>
        <w:tc>
          <w:tcPr>
            <w:tcW w:w="5009" w:type="dxa"/>
          </w:tcPr>
          <w:p w:rsidR="000F1A5C" w:rsidRPr="00E962FC" w:rsidRDefault="000F1A5C" w:rsidP="00AF18B3">
            <w:pPr>
              <w:pStyle w:val="Odsekzoznamu"/>
              <w:ind w:left="360"/>
              <w:jc w:val="center"/>
              <w:rPr>
                <w:rFonts w:asciiTheme="minorHAnsi" w:eastAsiaTheme="minorEastAsia" w:hAnsiTheme="minorHAnsi"/>
                <w:sz w:val="22"/>
                <w:szCs w:val="22"/>
              </w:rPr>
            </w:pPr>
            <w:r w:rsidRPr="00E962FC">
              <w:rPr>
                <w:rFonts w:asciiTheme="minorHAnsi" w:hAnsiTheme="minorHAnsi"/>
                <w:b/>
              </w:rPr>
              <w:t>2. hodina</w:t>
            </w:r>
          </w:p>
        </w:tc>
        <w:tc>
          <w:tcPr>
            <w:tcW w:w="567" w:type="dxa"/>
          </w:tcPr>
          <w:p w:rsidR="000F1A5C" w:rsidRPr="00E962FC" w:rsidRDefault="000F1A5C" w:rsidP="00AF18B3"/>
        </w:tc>
        <w:tc>
          <w:tcPr>
            <w:tcW w:w="6804" w:type="dxa"/>
          </w:tcPr>
          <w:p w:rsidR="000F1A5C" w:rsidRPr="00E962FC" w:rsidRDefault="000F1A5C" w:rsidP="00AF18B3"/>
        </w:tc>
      </w:tr>
      <w:tr w:rsidR="000F1A5C" w:rsidRPr="00E962FC" w:rsidTr="00AF18B3">
        <w:tc>
          <w:tcPr>
            <w:tcW w:w="1654" w:type="dxa"/>
          </w:tcPr>
          <w:p w:rsidR="000F1A5C" w:rsidRDefault="000F1A5C" w:rsidP="00AF18B3">
            <w:pPr>
              <w:rPr>
                <w:rFonts w:cs="Arial"/>
              </w:rPr>
            </w:pPr>
            <w:r>
              <w:rPr>
                <w:rFonts w:cs="Arial"/>
              </w:rPr>
              <w:t>1. expozičná časť</w:t>
            </w:r>
          </w:p>
        </w:tc>
        <w:tc>
          <w:tcPr>
            <w:tcW w:w="5009" w:type="dxa"/>
          </w:tcPr>
          <w:p w:rsidR="000F1A5C" w:rsidRDefault="000F1A5C" w:rsidP="00AF18B3">
            <w:pPr>
              <w:pStyle w:val="1odsek"/>
            </w:pPr>
            <w:r>
              <w:t>Pracovný zošit, strana 56</w:t>
            </w:r>
          </w:p>
          <w:p w:rsidR="000F1A5C" w:rsidRDefault="000F1A5C" w:rsidP="00AF18B3">
            <w:pPr>
              <w:pStyle w:val="1odsek"/>
              <w:numPr>
                <w:ilvl w:val="1"/>
                <w:numId w:val="6"/>
              </w:numPr>
            </w:pPr>
            <w:r>
              <w:t>rolové čítanie textu</w:t>
            </w:r>
          </w:p>
          <w:p w:rsidR="000F1A5C" w:rsidRDefault="000F1A5C" w:rsidP="00AF18B3">
            <w:pPr>
              <w:pStyle w:val="1odsek"/>
              <w:numPr>
                <w:ilvl w:val="0"/>
                <w:numId w:val="0"/>
              </w:numPr>
              <w:ind w:left="1071"/>
            </w:pPr>
          </w:p>
          <w:p w:rsidR="000F1A5C" w:rsidRDefault="000F1A5C" w:rsidP="00AF18B3">
            <w:pPr>
              <w:pStyle w:val="1odsek"/>
            </w:pPr>
            <w:r>
              <w:t>Pracovný zošit, strana 56, úloha 1</w:t>
            </w:r>
          </w:p>
          <w:p w:rsidR="000F1A5C" w:rsidRDefault="000F1A5C" w:rsidP="00AF18B3">
            <w:pPr>
              <w:pStyle w:val="1odsek"/>
            </w:pPr>
            <w:r>
              <w:t xml:space="preserve"> Pracovný zošit, strana 56, úloha 2</w:t>
            </w:r>
          </w:p>
          <w:p w:rsidR="000F1A5C" w:rsidRDefault="000F1A5C" w:rsidP="00AF18B3">
            <w:pPr>
              <w:pStyle w:val="1odsek"/>
              <w:numPr>
                <w:ilvl w:val="0"/>
                <w:numId w:val="0"/>
              </w:numPr>
            </w:pPr>
          </w:p>
          <w:p w:rsidR="000F1A5C" w:rsidRPr="00A00340" w:rsidRDefault="000F1A5C" w:rsidP="00AF18B3">
            <w:pPr>
              <w:pStyle w:val="1odsek"/>
              <w:numPr>
                <w:ilvl w:val="0"/>
                <w:numId w:val="0"/>
              </w:numPr>
            </w:pPr>
            <w:r>
              <w:rPr>
                <w:noProof/>
              </w:rPr>
              <w:lastRenderedPageBreak/>
              <w:drawing>
                <wp:inline distT="0" distB="0" distL="0" distR="0">
                  <wp:extent cx="2453806" cy="1676571"/>
                  <wp:effectExtent l="19050" t="19050" r="22694" b="18879"/>
                  <wp:docPr id="15"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2451542" cy="1675024"/>
                          </a:xfrm>
                          <a:prstGeom prst="rect">
                            <a:avLst/>
                          </a:prstGeom>
                          <a:noFill/>
                          <a:ln w="9525">
                            <a:solidFill>
                              <a:schemeClr val="bg1">
                                <a:lumMod val="65000"/>
                              </a:schemeClr>
                            </a:solidFill>
                            <a:miter lim="800000"/>
                            <a:headEnd/>
                            <a:tailEnd/>
                          </a:ln>
                        </pic:spPr>
                      </pic:pic>
                    </a:graphicData>
                  </a:graphic>
                </wp:inline>
              </w:drawing>
            </w:r>
          </w:p>
        </w:tc>
        <w:tc>
          <w:tcPr>
            <w:tcW w:w="567" w:type="dxa"/>
          </w:tcPr>
          <w:p w:rsidR="000F1A5C" w:rsidRDefault="000F1A5C" w:rsidP="00AF18B3">
            <w:r>
              <w:lastRenderedPageBreak/>
              <w:t>20´</w:t>
            </w:r>
          </w:p>
        </w:tc>
        <w:tc>
          <w:tcPr>
            <w:tcW w:w="6804" w:type="dxa"/>
          </w:tcPr>
          <w:p w:rsidR="000F1A5C" w:rsidRDefault="000F1A5C" w:rsidP="00AF18B3">
            <w:pPr>
              <w:rPr>
                <w:rFonts w:cs="Arial"/>
              </w:rPr>
            </w:pPr>
            <w:r>
              <w:rPr>
                <w:rFonts w:cs="Arial"/>
              </w:rPr>
              <w:t xml:space="preserve">Žiaci čítajú text jednotlivo. Môžeme určiť niekoho, kto bude čítať iba priamu reč rybky. </w:t>
            </w:r>
          </w:p>
          <w:p w:rsidR="000F1A5C" w:rsidRDefault="000F1A5C" w:rsidP="00AF18B3">
            <w:pPr>
              <w:rPr>
                <w:rFonts w:cs="Arial"/>
              </w:rPr>
            </w:pPr>
          </w:p>
          <w:p w:rsidR="000F1A5C" w:rsidRDefault="000F1A5C" w:rsidP="00AF18B3">
            <w:pPr>
              <w:rPr>
                <w:rFonts w:cs="Arial"/>
              </w:rPr>
            </w:pPr>
            <w:r>
              <w:rPr>
                <w:rFonts w:cs="Arial"/>
              </w:rPr>
              <w:t xml:space="preserve">HUPS môže povedať žiakom, že rozprávka </w:t>
            </w:r>
            <w:r w:rsidRPr="00E7207D">
              <w:rPr>
                <w:rFonts w:cs="Arial"/>
                <w:i/>
              </w:rPr>
              <w:t>O zlatej rybke</w:t>
            </w:r>
            <w:r>
              <w:rPr>
                <w:rFonts w:cs="Arial"/>
              </w:rPr>
              <w:t xml:space="preserve"> je v pracovnom zošite nielen napísaná, ale aj nakreslená v sérii obrázkov. Tie sú však pomiešané, preto ich treba správne zoradiť podľa príbehu. </w:t>
            </w:r>
          </w:p>
          <w:p w:rsidR="000F1A5C" w:rsidRDefault="000F1A5C" w:rsidP="00AF18B3">
            <w:pPr>
              <w:rPr>
                <w:rFonts w:cs="Arial"/>
              </w:rPr>
            </w:pPr>
            <w:r>
              <w:rPr>
                <w:rFonts w:cs="Arial"/>
              </w:rPr>
              <w:t>Žiakov rozdelíme do dvoch skupín.</w:t>
            </w:r>
          </w:p>
          <w:p w:rsidR="000F1A5C" w:rsidRDefault="000F1A5C" w:rsidP="00AF18B3">
            <w:pPr>
              <w:rPr>
                <w:rFonts w:cs="Arial"/>
              </w:rPr>
            </w:pPr>
            <w:r>
              <w:rPr>
                <w:rFonts w:cs="Arial"/>
                <w:b/>
              </w:rPr>
              <w:t>Prvá skupina</w:t>
            </w:r>
            <w:r>
              <w:rPr>
                <w:rFonts w:cs="Arial"/>
              </w:rPr>
              <w:t xml:space="preserve"> rieši úlohu </w:t>
            </w:r>
            <w:r w:rsidRPr="0065690D">
              <w:rPr>
                <w:rFonts w:cs="Arial"/>
                <w:b/>
              </w:rPr>
              <w:t>1</w:t>
            </w:r>
            <w:r>
              <w:rPr>
                <w:rFonts w:cs="Arial"/>
                <w:b/>
              </w:rPr>
              <w:t xml:space="preserve"> </w:t>
            </w:r>
            <w:r>
              <w:rPr>
                <w:rFonts w:cs="Arial"/>
              </w:rPr>
              <w:t xml:space="preserve">– </w:t>
            </w:r>
            <w:r w:rsidRPr="0065690D">
              <w:rPr>
                <w:rFonts w:cs="Arial"/>
              </w:rPr>
              <w:t xml:space="preserve">samostatne </w:t>
            </w:r>
            <w:r>
              <w:rPr>
                <w:rFonts w:cs="Arial"/>
              </w:rPr>
              <w:t>kreslí ilustráciu k textu.</w:t>
            </w:r>
          </w:p>
          <w:p w:rsidR="000F1A5C" w:rsidRDefault="000F1A5C" w:rsidP="00AF18B3">
            <w:pPr>
              <w:rPr>
                <w:rFonts w:cs="Arial"/>
              </w:rPr>
            </w:pPr>
            <w:r>
              <w:rPr>
                <w:rFonts w:cs="Arial"/>
                <w:b/>
              </w:rPr>
              <w:t>Druhá skupina</w:t>
            </w:r>
            <w:r>
              <w:rPr>
                <w:rFonts w:cs="Arial"/>
              </w:rPr>
              <w:t xml:space="preserve"> spoločne s učiteľom rieši úlohu </w:t>
            </w:r>
            <w:r>
              <w:rPr>
                <w:rFonts w:cs="Arial"/>
                <w:b/>
              </w:rPr>
              <w:t>2</w:t>
            </w:r>
            <w:r>
              <w:rPr>
                <w:rFonts w:cs="Arial"/>
              </w:rPr>
              <w:t xml:space="preserve"> – zoraďujú obrázkovú osnovu rozprávky. Svoje tvrdenia zdôvodňujú. </w:t>
            </w:r>
          </w:p>
          <w:p w:rsidR="000F1A5C" w:rsidRDefault="000F1A5C" w:rsidP="00AF18B3">
            <w:pPr>
              <w:rPr>
                <w:rFonts w:cs="Arial"/>
              </w:rPr>
            </w:pPr>
            <w:r>
              <w:rPr>
                <w:rFonts w:cs="Arial"/>
              </w:rPr>
              <w:t>Po dohodnutom časovom úseku prácu skupín vymeníme.</w:t>
            </w:r>
          </w:p>
          <w:p w:rsidR="000F1A5C" w:rsidRDefault="000F1A5C" w:rsidP="00AF18B3">
            <w:pPr>
              <w:rPr>
                <w:rFonts w:cs="Arial"/>
              </w:rPr>
            </w:pPr>
            <w:r>
              <w:rPr>
                <w:rFonts w:cs="Arial"/>
              </w:rPr>
              <w:t>Prácu skupín kontrolujeme.</w:t>
            </w:r>
          </w:p>
          <w:p w:rsidR="000F1A5C" w:rsidRPr="00693D85" w:rsidRDefault="000F1A5C" w:rsidP="00AF18B3">
            <w:pPr>
              <w:rPr>
                <w:rFonts w:cs="Arial"/>
              </w:rPr>
            </w:pPr>
          </w:p>
        </w:tc>
      </w:tr>
      <w:tr w:rsidR="000F1A5C" w:rsidRPr="00E962FC" w:rsidTr="00AF18B3">
        <w:tc>
          <w:tcPr>
            <w:tcW w:w="1654" w:type="dxa"/>
          </w:tcPr>
          <w:p w:rsidR="000F1A5C" w:rsidRDefault="000F1A5C" w:rsidP="00AF18B3">
            <w:pPr>
              <w:rPr>
                <w:rFonts w:cs="Arial"/>
              </w:rPr>
            </w:pPr>
            <w:r>
              <w:rPr>
                <w:rFonts w:cs="Arial"/>
              </w:rPr>
              <w:lastRenderedPageBreak/>
              <w:t>2. fixačná časť</w:t>
            </w:r>
          </w:p>
        </w:tc>
        <w:tc>
          <w:tcPr>
            <w:tcW w:w="5009" w:type="dxa"/>
          </w:tcPr>
          <w:p w:rsidR="000F1A5C" w:rsidRDefault="000F1A5C" w:rsidP="00AF18B3">
            <w:pPr>
              <w:pStyle w:val="1odsek"/>
            </w:pPr>
            <w:r>
              <w:t>Pracovný zošit, strana 57, úloha 3</w:t>
            </w:r>
          </w:p>
          <w:p w:rsidR="000F1A5C" w:rsidRDefault="000F1A5C" w:rsidP="00AF18B3">
            <w:pPr>
              <w:pStyle w:val="1odsek"/>
              <w:numPr>
                <w:ilvl w:val="0"/>
                <w:numId w:val="0"/>
              </w:numPr>
              <w:ind w:left="360" w:hanging="360"/>
            </w:pPr>
          </w:p>
          <w:p w:rsidR="000F1A5C" w:rsidRDefault="000F1A5C" w:rsidP="00AF18B3">
            <w:pPr>
              <w:pStyle w:val="1odsek"/>
              <w:numPr>
                <w:ilvl w:val="0"/>
                <w:numId w:val="0"/>
              </w:numPr>
              <w:ind w:left="360" w:hanging="360"/>
            </w:pPr>
          </w:p>
          <w:p w:rsidR="000F1A5C" w:rsidRDefault="000F1A5C" w:rsidP="00AF18B3">
            <w:pPr>
              <w:pStyle w:val="1odsek"/>
            </w:pPr>
            <w:r>
              <w:t>Pracovný zošit, strana 57, úlohy 4 a 5</w:t>
            </w:r>
          </w:p>
          <w:p w:rsidR="000F1A5C" w:rsidRDefault="000F1A5C" w:rsidP="00AF18B3">
            <w:pPr>
              <w:pStyle w:val="1odsek"/>
              <w:numPr>
                <w:ilvl w:val="0"/>
                <w:numId w:val="0"/>
              </w:numPr>
              <w:ind w:left="360" w:hanging="360"/>
            </w:pPr>
          </w:p>
          <w:p w:rsidR="000F1A5C" w:rsidRDefault="000F1A5C" w:rsidP="00AF18B3">
            <w:pPr>
              <w:pStyle w:val="1odsek"/>
              <w:numPr>
                <w:ilvl w:val="0"/>
                <w:numId w:val="0"/>
              </w:numPr>
              <w:ind w:left="360" w:hanging="360"/>
            </w:pPr>
            <w:r>
              <w:rPr>
                <w:noProof/>
              </w:rPr>
              <w:drawing>
                <wp:inline distT="0" distB="0" distL="0" distR="0">
                  <wp:extent cx="3037205" cy="1852930"/>
                  <wp:effectExtent l="19050" t="19050" r="10795" b="13970"/>
                  <wp:docPr id="16"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3037205" cy="1852930"/>
                          </a:xfrm>
                          <a:prstGeom prst="rect">
                            <a:avLst/>
                          </a:prstGeom>
                          <a:noFill/>
                          <a:ln w="9525">
                            <a:solidFill>
                              <a:schemeClr val="bg1">
                                <a:lumMod val="65000"/>
                              </a:schemeClr>
                            </a:solidFill>
                            <a:miter lim="800000"/>
                            <a:headEnd/>
                            <a:tailEnd/>
                          </a:ln>
                        </pic:spPr>
                      </pic:pic>
                    </a:graphicData>
                  </a:graphic>
                </wp:inline>
              </w:drawing>
            </w:r>
          </w:p>
          <w:p w:rsidR="000F1A5C" w:rsidRDefault="000F1A5C" w:rsidP="00AF18B3">
            <w:pPr>
              <w:pStyle w:val="1odsek"/>
              <w:numPr>
                <w:ilvl w:val="0"/>
                <w:numId w:val="0"/>
              </w:numPr>
            </w:pPr>
          </w:p>
        </w:tc>
        <w:tc>
          <w:tcPr>
            <w:tcW w:w="567" w:type="dxa"/>
          </w:tcPr>
          <w:p w:rsidR="000F1A5C" w:rsidRDefault="000F1A5C" w:rsidP="00AF18B3">
            <w:r>
              <w:t>23´</w:t>
            </w:r>
          </w:p>
        </w:tc>
        <w:tc>
          <w:tcPr>
            <w:tcW w:w="6804" w:type="dxa"/>
          </w:tcPr>
          <w:p w:rsidR="000F1A5C" w:rsidRDefault="000F1A5C" w:rsidP="00AF18B3">
            <w:r>
              <w:t>Žiaci postupne porozprávajú dej rozprávky HUPSOVI. Rozprávku môžu žiaci aj zahrať ako malé divadielko.</w:t>
            </w:r>
          </w:p>
          <w:p w:rsidR="000F1A5C" w:rsidRDefault="000F1A5C" w:rsidP="00AF18B3">
            <w:r>
              <w:t xml:space="preserve"> </w:t>
            </w:r>
          </w:p>
          <w:p w:rsidR="000F1A5C" w:rsidRDefault="000F1A5C" w:rsidP="00AF18B3">
            <w:r>
              <w:t xml:space="preserve">Žiaci v úlohe </w:t>
            </w:r>
            <w:r>
              <w:rPr>
                <w:b/>
              </w:rPr>
              <w:t>4</w:t>
            </w:r>
            <w:r>
              <w:t xml:space="preserve"> samostatne prepíšu niektoré želanie rybárovej ženy.</w:t>
            </w:r>
          </w:p>
          <w:p w:rsidR="000F1A5C" w:rsidRPr="00F16193" w:rsidRDefault="000F1A5C" w:rsidP="00AF18B3">
            <w:r>
              <w:t xml:space="preserve">V úlohe </w:t>
            </w:r>
            <w:r>
              <w:rPr>
                <w:b/>
              </w:rPr>
              <w:t>5</w:t>
            </w:r>
            <w:r>
              <w:t xml:space="preserve"> samostatne vymyslia a napíšu želanie rybára. Žiakov pochválime za samostatnosť pri riešení úloh.</w:t>
            </w:r>
          </w:p>
          <w:p w:rsidR="000F1A5C" w:rsidRDefault="000F1A5C" w:rsidP="00AF18B3"/>
          <w:p w:rsidR="000F1A5C" w:rsidRDefault="000F1A5C" w:rsidP="00AF18B3">
            <w:r>
              <w:t xml:space="preserve">  </w:t>
            </w:r>
          </w:p>
          <w:p w:rsidR="000F1A5C" w:rsidRDefault="000F1A5C" w:rsidP="00AF18B3">
            <w:r>
              <w:t>Pri sebahodnotení postupujeme podľa odporúčaní v metodických komentároch. Môžeme sa zamerať aj na správne zoradenie obrázkov v obrázkovej osnove rozprávky.</w:t>
            </w:r>
          </w:p>
          <w:p w:rsidR="000F1A5C" w:rsidRDefault="000F1A5C" w:rsidP="00AF18B3"/>
          <w:p w:rsidR="000F1A5C" w:rsidRPr="00FB3DDE" w:rsidRDefault="000F1A5C" w:rsidP="00AF18B3"/>
        </w:tc>
      </w:tr>
      <w:tr w:rsidR="000F1A5C" w:rsidRPr="00E962FC" w:rsidTr="00AF18B3">
        <w:tc>
          <w:tcPr>
            <w:tcW w:w="1654" w:type="dxa"/>
          </w:tcPr>
          <w:p w:rsidR="000F1A5C" w:rsidRPr="00E962FC" w:rsidRDefault="000F1A5C" w:rsidP="00AF18B3">
            <w:pPr>
              <w:rPr>
                <w:rFonts w:cs="Arial"/>
              </w:rPr>
            </w:pPr>
            <w:r>
              <w:rPr>
                <w:rFonts w:cs="Arial"/>
              </w:rPr>
              <w:t>3</w:t>
            </w:r>
            <w:r w:rsidRPr="00E962FC">
              <w:rPr>
                <w:rFonts w:cs="Arial"/>
              </w:rPr>
              <w:t>. záverečná časť</w:t>
            </w:r>
          </w:p>
        </w:tc>
        <w:tc>
          <w:tcPr>
            <w:tcW w:w="5009" w:type="dxa"/>
          </w:tcPr>
          <w:p w:rsidR="000F1A5C" w:rsidRPr="00E962FC" w:rsidRDefault="000F1A5C" w:rsidP="00AF18B3">
            <w:pPr>
              <w:pStyle w:val="Odsekzoznamu"/>
              <w:numPr>
                <w:ilvl w:val="0"/>
                <w:numId w:val="6"/>
              </w:numPr>
              <w:rPr>
                <w:rFonts w:asciiTheme="minorHAnsi" w:hAnsiTheme="minorHAnsi"/>
                <w:sz w:val="22"/>
                <w:szCs w:val="22"/>
              </w:rPr>
            </w:pPr>
            <w:r>
              <w:rPr>
                <w:rFonts w:asciiTheme="minorHAnsi" w:hAnsiTheme="minorHAnsi"/>
                <w:sz w:val="22"/>
                <w:szCs w:val="22"/>
              </w:rPr>
              <w:t>V</w:t>
            </w:r>
            <w:r w:rsidRPr="00E962FC">
              <w:rPr>
                <w:rFonts w:asciiTheme="minorHAnsi" w:hAnsiTheme="minorHAnsi"/>
                <w:sz w:val="22"/>
                <w:szCs w:val="22"/>
              </w:rPr>
              <w:t>yhodnotenie práce na hodine</w:t>
            </w:r>
          </w:p>
        </w:tc>
        <w:tc>
          <w:tcPr>
            <w:tcW w:w="567" w:type="dxa"/>
          </w:tcPr>
          <w:p w:rsidR="000F1A5C" w:rsidRPr="00E962FC" w:rsidRDefault="000F1A5C" w:rsidP="00AF18B3">
            <w:r>
              <w:t>2</w:t>
            </w:r>
            <w:r w:rsidRPr="00E962FC">
              <w:t>´</w:t>
            </w:r>
          </w:p>
        </w:tc>
        <w:tc>
          <w:tcPr>
            <w:tcW w:w="6804" w:type="dxa"/>
          </w:tcPr>
          <w:p w:rsidR="000F1A5C" w:rsidRPr="00AE0F1B" w:rsidRDefault="000F1A5C" w:rsidP="00AF18B3">
            <w:pPr>
              <w:rPr>
                <w:rFonts w:cs="Arial"/>
              </w:rPr>
            </w:pPr>
            <w:r>
              <w:rPr>
                <w:rFonts w:cs="Arial"/>
              </w:rPr>
              <w:t xml:space="preserve">Na záver hodiny žiaci zopakujú, čo povedala zlatá rybka o rybárovej žene. </w:t>
            </w:r>
          </w:p>
        </w:tc>
      </w:tr>
    </w:tbl>
    <w:p w:rsidR="000F1A5C" w:rsidRPr="00E962FC" w:rsidRDefault="000F1A5C" w:rsidP="000F1A5C"/>
    <w:p w:rsidR="00BE67A5" w:rsidRDefault="00BE67A5" w:rsidP="0085430F">
      <w:pPr>
        <w:sectPr w:rsidR="00BE67A5" w:rsidSect="003D0653">
          <w:headerReference w:type="default" r:id="rId24"/>
          <w:footerReference w:type="default" r:id="rId25"/>
          <w:pgSz w:w="16838" w:h="11906" w:orient="landscape"/>
          <w:pgMar w:top="1417" w:right="1417" w:bottom="1417" w:left="1417" w:header="708" w:footer="708" w:gutter="0"/>
          <w:cols w:space="708"/>
          <w:docGrid w:linePitch="360"/>
        </w:sectPr>
      </w:pPr>
    </w:p>
    <w:tbl>
      <w:tblPr>
        <w:tblStyle w:val="Mriekatabuky"/>
        <w:tblW w:w="14034" w:type="dxa"/>
        <w:tblInd w:w="108" w:type="dxa"/>
        <w:tblLook w:val="04A0"/>
      </w:tblPr>
      <w:tblGrid>
        <w:gridCol w:w="2057"/>
        <w:gridCol w:w="1893"/>
        <w:gridCol w:w="10084"/>
      </w:tblGrid>
      <w:tr w:rsidR="00BE67A5" w:rsidRPr="00E962FC" w:rsidTr="00AF18B3">
        <w:tc>
          <w:tcPr>
            <w:tcW w:w="2057" w:type="dxa"/>
            <w:shd w:val="clear" w:color="auto" w:fill="B8CCE4" w:themeFill="accent1" w:themeFillTint="66"/>
          </w:tcPr>
          <w:p w:rsidR="00BE67A5" w:rsidRPr="00E962FC" w:rsidRDefault="00BE67A5" w:rsidP="00AF18B3">
            <w:pPr>
              <w:rPr>
                <w:rFonts w:cs="Arial"/>
                <w:b/>
                <w:bCs/>
                <w:sz w:val="24"/>
                <w:szCs w:val="24"/>
              </w:rPr>
            </w:pPr>
            <w:r w:rsidRPr="00E962FC">
              <w:rPr>
                <w:rFonts w:cs="Arial"/>
                <w:b/>
                <w:bCs/>
                <w:sz w:val="24"/>
                <w:szCs w:val="24"/>
              </w:rPr>
              <w:lastRenderedPageBreak/>
              <w:t>Predmet</w:t>
            </w:r>
          </w:p>
        </w:tc>
        <w:tc>
          <w:tcPr>
            <w:tcW w:w="11977" w:type="dxa"/>
            <w:gridSpan w:val="2"/>
            <w:shd w:val="clear" w:color="auto" w:fill="B8CCE4" w:themeFill="accent1" w:themeFillTint="66"/>
          </w:tcPr>
          <w:p w:rsidR="00BE67A5" w:rsidRPr="00E962FC" w:rsidRDefault="00BE67A5" w:rsidP="00AF18B3">
            <w:pPr>
              <w:pStyle w:val="priprava"/>
              <w:rPr>
                <w:b/>
                <w:szCs w:val="24"/>
              </w:rPr>
            </w:pPr>
            <w:r w:rsidRPr="00E962FC">
              <w:rPr>
                <w:b/>
                <w:szCs w:val="24"/>
              </w:rPr>
              <w:t>Slovenský jazyk a literatúra</w:t>
            </w:r>
          </w:p>
        </w:tc>
      </w:tr>
      <w:tr w:rsidR="00BE67A5" w:rsidRPr="00E962FC" w:rsidTr="00AF18B3">
        <w:tc>
          <w:tcPr>
            <w:tcW w:w="2057" w:type="dxa"/>
            <w:shd w:val="clear" w:color="auto" w:fill="B8CCE4" w:themeFill="accent1" w:themeFillTint="66"/>
          </w:tcPr>
          <w:p w:rsidR="00BE67A5" w:rsidRPr="00E962FC" w:rsidRDefault="00BE67A5" w:rsidP="00AF18B3">
            <w:pPr>
              <w:rPr>
                <w:rFonts w:cs="Arial"/>
                <w:b/>
                <w:bCs/>
                <w:sz w:val="24"/>
                <w:szCs w:val="24"/>
              </w:rPr>
            </w:pPr>
            <w:r w:rsidRPr="00E962FC">
              <w:rPr>
                <w:rFonts w:cs="Arial"/>
                <w:b/>
                <w:bCs/>
                <w:sz w:val="24"/>
                <w:szCs w:val="24"/>
              </w:rPr>
              <w:t>Vzdelávacia oblasť</w:t>
            </w:r>
          </w:p>
        </w:tc>
        <w:tc>
          <w:tcPr>
            <w:tcW w:w="11977" w:type="dxa"/>
            <w:gridSpan w:val="2"/>
          </w:tcPr>
          <w:p w:rsidR="00BE67A5" w:rsidRPr="00E962FC" w:rsidRDefault="00BE67A5" w:rsidP="00AF18B3">
            <w:pPr>
              <w:pStyle w:val="priprava"/>
              <w:rPr>
                <w:szCs w:val="24"/>
              </w:rPr>
            </w:pPr>
            <w:r w:rsidRPr="00E962FC">
              <w:rPr>
                <w:szCs w:val="24"/>
              </w:rPr>
              <w:t>Jazyk a komunikácia</w:t>
            </w:r>
          </w:p>
        </w:tc>
      </w:tr>
      <w:tr w:rsidR="00BE67A5" w:rsidRPr="00E962FC" w:rsidTr="00AF18B3">
        <w:tc>
          <w:tcPr>
            <w:tcW w:w="2057" w:type="dxa"/>
            <w:shd w:val="clear" w:color="auto" w:fill="B8CCE4" w:themeFill="accent1" w:themeFillTint="66"/>
          </w:tcPr>
          <w:p w:rsidR="00BE67A5" w:rsidRPr="00E962FC" w:rsidRDefault="00BE67A5" w:rsidP="00AF18B3">
            <w:pPr>
              <w:rPr>
                <w:rFonts w:cs="Arial"/>
                <w:b/>
                <w:bCs/>
                <w:sz w:val="24"/>
                <w:szCs w:val="24"/>
              </w:rPr>
            </w:pPr>
            <w:r w:rsidRPr="00E962FC">
              <w:rPr>
                <w:rFonts w:cs="Arial"/>
                <w:b/>
                <w:bCs/>
                <w:sz w:val="24"/>
                <w:szCs w:val="24"/>
              </w:rPr>
              <w:t>Ročník</w:t>
            </w:r>
          </w:p>
        </w:tc>
        <w:tc>
          <w:tcPr>
            <w:tcW w:w="11977" w:type="dxa"/>
            <w:gridSpan w:val="2"/>
          </w:tcPr>
          <w:p w:rsidR="00BE67A5" w:rsidRPr="00E962FC" w:rsidRDefault="00BE67A5" w:rsidP="00AF18B3">
            <w:pPr>
              <w:pStyle w:val="priprava"/>
              <w:rPr>
                <w:szCs w:val="24"/>
              </w:rPr>
            </w:pPr>
            <w:r w:rsidRPr="00E962FC">
              <w:rPr>
                <w:szCs w:val="24"/>
              </w:rPr>
              <w:t>prvý</w:t>
            </w:r>
          </w:p>
        </w:tc>
      </w:tr>
      <w:tr w:rsidR="00BE67A5" w:rsidRPr="00E962FC" w:rsidTr="00AF18B3">
        <w:tc>
          <w:tcPr>
            <w:tcW w:w="2057" w:type="dxa"/>
            <w:shd w:val="clear" w:color="auto" w:fill="B8CCE4" w:themeFill="accent1" w:themeFillTint="66"/>
          </w:tcPr>
          <w:p w:rsidR="00BE67A5" w:rsidRPr="00E962FC" w:rsidRDefault="00BE67A5" w:rsidP="00AF18B3">
            <w:pPr>
              <w:rPr>
                <w:rFonts w:cs="Arial"/>
                <w:b/>
                <w:bCs/>
                <w:sz w:val="24"/>
                <w:szCs w:val="24"/>
              </w:rPr>
            </w:pPr>
            <w:r w:rsidRPr="00E962FC">
              <w:rPr>
                <w:rFonts w:cs="Arial"/>
                <w:b/>
                <w:bCs/>
                <w:sz w:val="24"/>
                <w:szCs w:val="24"/>
              </w:rPr>
              <w:t>Vyučujúci</w:t>
            </w:r>
          </w:p>
        </w:tc>
        <w:tc>
          <w:tcPr>
            <w:tcW w:w="11977" w:type="dxa"/>
            <w:gridSpan w:val="2"/>
          </w:tcPr>
          <w:p w:rsidR="00BE67A5" w:rsidRPr="00E962FC" w:rsidRDefault="00BE67A5" w:rsidP="00AF18B3">
            <w:pPr>
              <w:rPr>
                <w:rFonts w:cs="Arial"/>
                <w:bCs/>
                <w:sz w:val="24"/>
                <w:szCs w:val="24"/>
              </w:rPr>
            </w:pPr>
          </w:p>
        </w:tc>
      </w:tr>
      <w:tr w:rsidR="00BE67A5" w:rsidRPr="00E962FC" w:rsidTr="00AF18B3">
        <w:tc>
          <w:tcPr>
            <w:tcW w:w="2057" w:type="dxa"/>
            <w:shd w:val="clear" w:color="auto" w:fill="B8CCE4" w:themeFill="accent1" w:themeFillTint="66"/>
          </w:tcPr>
          <w:p w:rsidR="00BE67A5" w:rsidRPr="00E962FC" w:rsidRDefault="00BE67A5" w:rsidP="00AF18B3">
            <w:pPr>
              <w:rPr>
                <w:rFonts w:cs="Arial"/>
                <w:b/>
                <w:bCs/>
                <w:sz w:val="24"/>
                <w:szCs w:val="24"/>
              </w:rPr>
            </w:pPr>
            <w:r w:rsidRPr="00E962FC">
              <w:rPr>
                <w:rFonts w:cs="Arial"/>
                <w:b/>
                <w:bCs/>
                <w:sz w:val="24"/>
                <w:szCs w:val="24"/>
              </w:rPr>
              <w:t>Dátum</w:t>
            </w:r>
          </w:p>
        </w:tc>
        <w:tc>
          <w:tcPr>
            <w:tcW w:w="11977" w:type="dxa"/>
            <w:gridSpan w:val="2"/>
          </w:tcPr>
          <w:p w:rsidR="00BE67A5" w:rsidRPr="00E962FC" w:rsidRDefault="00BE67A5" w:rsidP="00AF18B3">
            <w:pPr>
              <w:rPr>
                <w:rFonts w:cs="Arial"/>
                <w:bCs/>
                <w:sz w:val="24"/>
                <w:szCs w:val="24"/>
              </w:rPr>
            </w:pPr>
          </w:p>
        </w:tc>
      </w:tr>
      <w:tr w:rsidR="00BE67A5" w:rsidRPr="00E962FC" w:rsidTr="00AF18B3">
        <w:tc>
          <w:tcPr>
            <w:tcW w:w="2057" w:type="dxa"/>
            <w:shd w:val="clear" w:color="auto" w:fill="B8CCE4" w:themeFill="accent1" w:themeFillTint="66"/>
          </w:tcPr>
          <w:p w:rsidR="00BE67A5" w:rsidRPr="00E962FC" w:rsidRDefault="00BE67A5" w:rsidP="00AF18B3">
            <w:pPr>
              <w:rPr>
                <w:rFonts w:cs="Arial"/>
                <w:b/>
                <w:bCs/>
                <w:sz w:val="24"/>
                <w:szCs w:val="24"/>
              </w:rPr>
            </w:pPr>
            <w:r w:rsidRPr="00E962FC">
              <w:rPr>
                <w:rFonts w:cs="Arial"/>
                <w:b/>
                <w:bCs/>
                <w:sz w:val="24"/>
                <w:szCs w:val="24"/>
              </w:rPr>
              <w:t>Učebnica</w:t>
            </w:r>
          </w:p>
        </w:tc>
        <w:tc>
          <w:tcPr>
            <w:tcW w:w="11977" w:type="dxa"/>
            <w:gridSpan w:val="2"/>
            <w:shd w:val="clear" w:color="auto" w:fill="B8CCE4" w:themeFill="accent1" w:themeFillTint="66"/>
          </w:tcPr>
          <w:p w:rsidR="00BE67A5" w:rsidRPr="00E962FC" w:rsidRDefault="00BE67A5" w:rsidP="00AF18B3">
            <w:pPr>
              <w:rPr>
                <w:rFonts w:cs="Arial"/>
                <w:b/>
                <w:bCs/>
                <w:sz w:val="24"/>
                <w:szCs w:val="24"/>
              </w:rPr>
            </w:pPr>
            <w:r w:rsidRPr="00E962FC">
              <w:rPr>
                <w:rFonts w:cs="Arial"/>
                <w:b/>
                <w:bCs/>
                <w:sz w:val="24"/>
                <w:szCs w:val="24"/>
              </w:rPr>
              <w:t xml:space="preserve">HUPSOV šlabikár LIPKA® </w:t>
            </w:r>
          </w:p>
        </w:tc>
      </w:tr>
      <w:tr w:rsidR="00BE67A5" w:rsidRPr="00E962FC" w:rsidTr="00AF18B3">
        <w:tc>
          <w:tcPr>
            <w:tcW w:w="2057" w:type="dxa"/>
            <w:shd w:val="clear" w:color="auto" w:fill="B8CCE4" w:themeFill="accent1" w:themeFillTint="66"/>
          </w:tcPr>
          <w:p w:rsidR="00BE67A5" w:rsidRPr="00E962FC" w:rsidRDefault="00BE67A5" w:rsidP="00AF18B3">
            <w:pPr>
              <w:rPr>
                <w:rFonts w:cs="Arial"/>
                <w:b/>
                <w:bCs/>
                <w:sz w:val="24"/>
                <w:szCs w:val="24"/>
              </w:rPr>
            </w:pPr>
            <w:r w:rsidRPr="00E962FC">
              <w:rPr>
                <w:rFonts w:cs="Arial"/>
                <w:b/>
                <w:bCs/>
                <w:sz w:val="24"/>
                <w:szCs w:val="24"/>
              </w:rPr>
              <w:t>Tematický celok</w:t>
            </w:r>
          </w:p>
        </w:tc>
        <w:tc>
          <w:tcPr>
            <w:tcW w:w="11977" w:type="dxa"/>
            <w:gridSpan w:val="2"/>
          </w:tcPr>
          <w:p w:rsidR="00BE67A5" w:rsidRDefault="00BE67A5" w:rsidP="00AF18B3">
            <w:pPr>
              <w:pStyle w:val="priprava"/>
              <w:rPr>
                <w:b/>
                <w:szCs w:val="20"/>
              </w:rPr>
            </w:pPr>
            <w:r w:rsidRPr="00F56097">
              <w:rPr>
                <w:szCs w:val="20"/>
              </w:rPr>
              <w:t>Čítanie –</w:t>
            </w:r>
            <w:r>
              <w:rPr>
                <w:szCs w:val="20"/>
              </w:rPr>
              <w:t xml:space="preserve"> </w:t>
            </w:r>
            <w:r w:rsidRPr="003718D0">
              <w:rPr>
                <w:b/>
                <w:szCs w:val="20"/>
              </w:rPr>
              <w:t>Čítanie o </w:t>
            </w:r>
            <w:r>
              <w:rPr>
                <w:b/>
                <w:szCs w:val="20"/>
              </w:rPr>
              <w:t>veciach</w:t>
            </w:r>
            <w:r w:rsidRPr="003718D0">
              <w:rPr>
                <w:b/>
                <w:szCs w:val="20"/>
              </w:rPr>
              <w:t>:</w:t>
            </w:r>
            <w:r w:rsidRPr="00F56097">
              <w:rPr>
                <w:szCs w:val="20"/>
              </w:rPr>
              <w:t xml:space="preserve"> </w:t>
            </w:r>
            <w:r>
              <w:rPr>
                <w:b/>
                <w:szCs w:val="20"/>
              </w:rPr>
              <w:t>Domáci orchester (</w:t>
            </w:r>
            <w:r>
              <w:rPr>
                <w:b/>
                <w:i/>
                <w:szCs w:val="20"/>
              </w:rPr>
              <w:t>Jozef Pavlovič</w:t>
            </w:r>
            <w:r>
              <w:rPr>
                <w:b/>
                <w:szCs w:val="20"/>
              </w:rPr>
              <w:t xml:space="preserve">) </w:t>
            </w:r>
          </w:p>
          <w:p w:rsidR="00BE67A5" w:rsidRDefault="00BE67A5" w:rsidP="00AF18B3">
            <w:pPr>
              <w:pStyle w:val="priprava"/>
              <w:rPr>
                <w:b/>
                <w:szCs w:val="20"/>
              </w:rPr>
            </w:pPr>
            <w:r w:rsidRPr="00F56097">
              <w:rPr>
                <w:szCs w:val="20"/>
              </w:rPr>
              <w:t xml:space="preserve">Písanie – </w:t>
            </w:r>
            <w:r>
              <w:rPr>
                <w:b/>
                <w:szCs w:val="20"/>
              </w:rPr>
              <w:t xml:space="preserve">prepis </w:t>
            </w:r>
            <w:r w:rsidRPr="003718D0">
              <w:rPr>
                <w:b/>
                <w:szCs w:val="20"/>
              </w:rPr>
              <w:t>tlačen</w:t>
            </w:r>
            <w:r>
              <w:rPr>
                <w:b/>
                <w:szCs w:val="20"/>
              </w:rPr>
              <w:t>ého</w:t>
            </w:r>
            <w:r w:rsidRPr="003718D0">
              <w:rPr>
                <w:b/>
                <w:szCs w:val="20"/>
              </w:rPr>
              <w:t xml:space="preserve"> text</w:t>
            </w:r>
            <w:r>
              <w:rPr>
                <w:b/>
                <w:szCs w:val="20"/>
              </w:rPr>
              <w:t>u</w:t>
            </w:r>
          </w:p>
          <w:p w:rsidR="00BE67A5" w:rsidRPr="00C37C34" w:rsidRDefault="00BE67A5" w:rsidP="00AF18B3">
            <w:pPr>
              <w:pStyle w:val="priprava"/>
              <w:rPr>
                <w:b/>
                <w:szCs w:val="20"/>
              </w:rPr>
            </w:pPr>
            <w:r>
              <w:rPr>
                <w:b/>
                <w:szCs w:val="20"/>
              </w:rPr>
              <w:t xml:space="preserve">                 </w:t>
            </w:r>
            <w:r w:rsidRPr="003718D0">
              <w:rPr>
                <w:b/>
                <w:szCs w:val="20"/>
              </w:rPr>
              <w:t>odp</w:t>
            </w:r>
            <w:r>
              <w:rPr>
                <w:b/>
                <w:szCs w:val="20"/>
              </w:rPr>
              <w:t>i</w:t>
            </w:r>
            <w:r w:rsidRPr="003718D0">
              <w:rPr>
                <w:b/>
                <w:szCs w:val="20"/>
              </w:rPr>
              <w:t>s písan</w:t>
            </w:r>
            <w:r>
              <w:rPr>
                <w:b/>
                <w:szCs w:val="20"/>
              </w:rPr>
              <w:t>ého textu</w:t>
            </w:r>
          </w:p>
        </w:tc>
      </w:tr>
      <w:tr w:rsidR="00BE67A5" w:rsidRPr="00E962FC" w:rsidTr="00AF18B3">
        <w:tc>
          <w:tcPr>
            <w:tcW w:w="2057" w:type="dxa"/>
            <w:shd w:val="clear" w:color="auto" w:fill="B8CCE4" w:themeFill="accent1" w:themeFillTint="66"/>
          </w:tcPr>
          <w:p w:rsidR="00BE67A5" w:rsidRPr="00E962FC" w:rsidRDefault="00BE67A5" w:rsidP="00AF18B3">
            <w:pPr>
              <w:rPr>
                <w:rFonts w:cs="Arial"/>
                <w:b/>
                <w:bCs/>
                <w:sz w:val="24"/>
                <w:szCs w:val="24"/>
              </w:rPr>
            </w:pPr>
            <w:r w:rsidRPr="00E962FC">
              <w:rPr>
                <w:rFonts w:cs="Arial"/>
                <w:b/>
                <w:bCs/>
                <w:sz w:val="24"/>
                <w:szCs w:val="24"/>
              </w:rPr>
              <w:t>Prierezové témy</w:t>
            </w:r>
          </w:p>
        </w:tc>
        <w:tc>
          <w:tcPr>
            <w:tcW w:w="11977" w:type="dxa"/>
            <w:gridSpan w:val="2"/>
          </w:tcPr>
          <w:p w:rsidR="00BE67A5" w:rsidRPr="00E962FC" w:rsidRDefault="00BE67A5" w:rsidP="00AF18B3">
            <w:pPr>
              <w:pStyle w:val="priprava"/>
              <w:rPr>
                <w:szCs w:val="24"/>
              </w:rPr>
            </w:pPr>
            <w:r>
              <w:rPr>
                <w:szCs w:val="24"/>
              </w:rPr>
              <w:t>Regionálna a tradičná ľudová kultúra</w:t>
            </w:r>
          </w:p>
        </w:tc>
      </w:tr>
      <w:tr w:rsidR="00BE67A5" w:rsidRPr="00E962FC" w:rsidTr="00AF18B3">
        <w:tc>
          <w:tcPr>
            <w:tcW w:w="2057" w:type="dxa"/>
            <w:tcBorders>
              <w:bottom w:val="single" w:sz="4" w:space="0" w:color="auto"/>
            </w:tcBorders>
            <w:shd w:val="clear" w:color="auto" w:fill="B8CCE4" w:themeFill="accent1" w:themeFillTint="66"/>
          </w:tcPr>
          <w:p w:rsidR="00BE67A5" w:rsidRPr="00E962FC" w:rsidRDefault="00BE67A5" w:rsidP="00AF18B3">
            <w:pPr>
              <w:rPr>
                <w:rFonts w:eastAsia="Times New Roman" w:cs="Arial"/>
                <w:b/>
                <w:bCs/>
                <w:sz w:val="24"/>
                <w:szCs w:val="24"/>
              </w:rPr>
            </w:pPr>
            <w:r w:rsidRPr="00E962FC">
              <w:rPr>
                <w:rFonts w:eastAsia="Times New Roman" w:cs="Arial"/>
                <w:b/>
                <w:bCs/>
                <w:sz w:val="24"/>
                <w:szCs w:val="24"/>
              </w:rPr>
              <w:t>Medzipredmetové</w:t>
            </w:r>
          </w:p>
          <w:p w:rsidR="00BE67A5" w:rsidRPr="00E962FC" w:rsidRDefault="00BE67A5" w:rsidP="00AF18B3">
            <w:pPr>
              <w:rPr>
                <w:rFonts w:eastAsia="Times New Roman" w:cs="Arial"/>
                <w:b/>
                <w:bCs/>
                <w:sz w:val="24"/>
                <w:szCs w:val="24"/>
              </w:rPr>
            </w:pPr>
            <w:r w:rsidRPr="00E962FC">
              <w:rPr>
                <w:rFonts w:eastAsia="Times New Roman" w:cs="Arial"/>
                <w:b/>
                <w:bCs/>
                <w:sz w:val="24"/>
                <w:szCs w:val="24"/>
              </w:rPr>
              <w:t>vzťahy</w:t>
            </w:r>
          </w:p>
        </w:tc>
        <w:tc>
          <w:tcPr>
            <w:tcW w:w="11977" w:type="dxa"/>
            <w:gridSpan w:val="2"/>
          </w:tcPr>
          <w:p w:rsidR="00BE67A5" w:rsidRPr="00E962FC" w:rsidRDefault="00BE67A5" w:rsidP="00AF18B3">
            <w:pPr>
              <w:pStyle w:val="priprava"/>
              <w:rPr>
                <w:szCs w:val="24"/>
              </w:rPr>
            </w:pPr>
            <w:r>
              <w:rPr>
                <w:szCs w:val="24"/>
              </w:rPr>
              <w:t>Hudobná výchova</w:t>
            </w:r>
          </w:p>
        </w:tc>
      </w:tr>
      <w:tr w:rsidR="00BE67A5" w:rsidRPr="00FD1AD2" w:rsidTr="00AF18B3">
        <w:trPr>
          <w:trHeight w:val="484"/>
        </w:trPr>
        <w:tc>
          <w:tcPr>
            <w:tcW w:w="2057" w:type="dxa"/>
            <w:tcBorders>
              <w:top w:val="single" w:sz="4" w:space="0" w:color="auto"/>
              <w:bottom w:val="single" w:sz="4" w:space="0" w:color="auto"/>
            </w:tcBorders>
            <w:shd w:val="clear" w:color="auto" w:fill="B8CCE4" w:themeFill="accent1" w:themeFillTint="66"/>
          </w:tcPr>
          <w:p w:rsidR="00BE67A5" w:rsidRPr="00E962FC" w:rsidRDefault="00BE67A5" w:rsidP="00AF18B3">
            <w:pPr>
              <w:rPr>
                <w:rFonts w:cs="Arial"/>
                <w:b/>
                <w:bCs/>
                <w:sz w:val="24"/>
                <w:szCs w:val="24"/>
              </w:rPr>
            </w:pPr>
            <w:r w:rsidRPr="00E962FC">
              <w:rPr>
                <w:rFonts w:cs="Arial"/>
                <w:b/>
                <w:bCs/>
                <w:sz w:val="24"/>
                <w:szCs w:val="24"/>
              </w:rPr>
              <w:t>Všeobecné ciele</w:t>
            </w:r>
          </w:p>
          <w:p w:rsidR="00BE67A5" w:rsidRPr="00E962FC" w:rsidRDefault="00BE67A5" w:rsidP="00AF18B3">
            <w:pPr>
              <w:rPr>
                <w:rFonts w:cs="Arial"/>
                <w:b/>
                <w:bCs/>
                <w:sz w:val="24"/>
                <w:szCs w:val="24"/>
              </w:rPr>
            </w:pPr>
          </w:p>
          <w:p w:rsidR="00BE67A5" w:rsidRPr="00E962FC" w:rsidRDefault="00BE67A5" w:rsidP="00AF18B3">
            <w:pPr>
              <w:rPr>
                <w:rFonts w:eastAsia="Times New Roman" w:cs="Arial"/>
                <w:b/>
                <w:bCs/>
                <w:sz w:val="24"/>
                <w:szCs w:val="24"/>
              </w:rPr>
            </w:pPr>
          </w:p>
        </w:tc>
        <w:tc>
          <w:tcPr>
            <w:tcW w:w="11977" w:type="dxa"/>
            <w:gridSpan w:val="2"/>
            <w:tcBorders>
              <w:bottom w:val="single" w:sz="4" w:space="0" w:color="auto"/>
            </w:tcBorders>
          </w:tcPr>
          <w:p w:rsidR="00BE67A5" w:rsidRDefault="00BE67A5" w:rsidP="00AF18B3">
            <w:pPr>
              <w:rPr>
                <w:rFonts w:eastAsia="Times New Roman" w:cs="Arial"/>
                <w:bCs/>
                <w:sz w:val="24"/>
                <w:szCs w:val="24"/>
              </w:rPr>
            </w:pPr>
            <w:r>
              <w:rPr>
                <w:rFonts w:eastAsia="Times New Roman" w:cs="Arial"/>
                <w:bCs/>
                <w:color w:val="365F91" w:themeColor="accent1" w:themeShade="BF"/>
                <w:sz w:val="24"/>
                <w:szCs w:val="24"/>
              </w:rPr>
              <w:t xml:space="preserve">a) </w:t>
            </w:r>
            <w:r>
              <w:rPr>
                <w:rFonts w:eastAsia="Times New Roman" w:cs="Arial"/>
                <w:bCs/>
                <w:sz w:val="24"/>
                <w:szCs w:val="24"/>
              </w:rPr>
              <w:t>Zdokonaľovať techniku čítania</w:t>
            </w:r>
          </w:p>
          <w:p w:rsidR="00BE67A5" w:rsidRDefault="00BE67A5" w:rsidP="00AF18B3">
            <w:pPr>
              <w:rPr>
                <w:rFonts w:eastAsia="Times New Roman" w:cs="Arial"/>
                <w:bCs/>
                <w:color w:val="E36C0A" w:themeColor="accent6" w:themeShade="BF"/>
                <w:sz w:val="24"/>
                <w:szCs w:val="24"/>
              </w:rPr>
            </w:pPr>
            <w:r>
              <w:rPr>
                <w:rFonts w:eastAsia="Times New Roman" w:cs="Arial"/>
                <w:bCs/>
                <w:color w:val="E36C0A" w:themeColor="accent6" w:themeShade="BF"/>
                <w:sz w:val="24"/>
                <w:szCs w:val="24"/>
              </w:rPr>
              <w:t xml:space="preserve">b) </w:t>
            </w:r>
            <w:r w:rsidRPr="003E0B38">
              <w:rPr>
                <w:rFonts w:eastAsia="Times New Roman" w:cs="Arial"/>
                <w:bCs/>
                <w:sz w:val="24"/>
                <w:szCs w:val="24"/>
              </w:rPr>
              <w:t>Čítať s porozumením</w:t>
            </w:r>
          </w:p>
          <w:p w:rsidR="00BE67A5" w:rsidRDefault="00BE67A5" w:rsidP="00AF18B3">
            <w:pPr>
              <w:rPr>
                <w:rFonts w:eastAsia="Times New Roman" w:cs="Arial"/>
                <w:bCs/>
                <w:sz w:val="24"/>
                <w:szCs w:val="24"/>
              </w:rPr>
            </w:pPr>
            <w:r>
              <w:rPr>
                <w:color w:val="C00000"/>
                <w:sz w:val="24"/>
                <w:szCs w:val="24"/>
              </w:rPr>
              <w:t>c</w:t>
            </w:r>
            <w:r w:rsidRPr="005748BB">
              <w:rPr>
                <w:color w:val="C00000"/>
                <w:sz w:val="24"/>
                <w:szCs w:val="24"/>
              </w:rPr>
              <w:t>)</w:t>
            </w:r>
            <w:r w:rsidRPr="00E962FC">
              <w:rPr>
                <w:color w:val="244061" w:themeColor="accent1" w:themeShade="80"/>
                <w:sz w:val="24"/>
                <w:szCs w:val="24"/>
              </w:rPr>
              <w:t xml:space="preserve"> </w:t>
            </w:r>
            <w:r>
              <w:rPr>
                <w:rFonts w:eastAsia="Times New Roman" w:cs="Arial"/>
                <w:bCs/>
                <w:sz w:val="24"/>
                <w:szCs w:val="24"/>
              </w:rPr>
              <w:t>Zdokonaľovať techniku písania</w:t>
            </w:r>
          </w:p>
          <w:p w:rsidR="00BE67A5" w:rsidRDefault="00BE67A5" w:rsidP="00AF18B3">
            <w:pPr>
              <w:rPr>
                <w:rFonts w:eastAsia="Times New Roman" w:cs="Arial"/>
                <w:bCs/>
                <w:sz w:val="24"/>
                <w:szCs w:val="24"/>
              </w:rPr>
            </w:pPr>
            <w:r>
              <w:rPr>
                <w:rFonts w:eastAsia="Times New Roman" w:cs="Arial"/>
                <w:bCs/>
                <w:color w:val="00B050"/>
                <w:sz w:val="24"/>
                <w:szCs w:val="24"/>
              </w:rPr>
              <w:t xml:space="preserve">d) </w:t>
            </w:r>
            <w:r>
              <w:rPr>
                <w:rFonts w:eastAsia="Times New Roman" w:cs="Arial"/>
                <w:bCs/>
                <w:sz w:val="24"/>
                <w:szCs w:val="24"/>
              </w:rPr>
              <w:t>Vytvárať spôsobilosti samostatne sa písomne vyjadrovať</w:t>
            </w:r>
          </w:p>
          <w:p w:rsidR="00BE67A5" w:rsidRPr="00FD1AD2" w:rsidRDefault="00BE67A5" w:rsidP="00AF18B3">
            <w:pPr>
              <w:rPr>
                <w:color w:val="244061" w:themeColor="accent1" w:themeShade="80"/>
                <w:sz w:val="24"/>
                <w:szCs w:val="24"/>
              </w:rPr>
            </w:pPr>
            <w:r>
              <w:rPr>
                <w:color w:val="7030A0"/>
                <w:sz w:val="24"/>
                <w:szCs w:val="24"/>
              </w:rPr>
              <w:t xml:space="preserve">e) </w:t>
            </w:r>
            <w:r w:rsidRPr="00E962FC">
              <w:rPr>
                <w:sz w:val="24"/>
                <w:szCs w:val="24"/>
              </w:rPr>
              <w:t>Rozvíjať komunikačné a vyjadrovacie schopnosti</w:t>
            </w:r>
          </w:p>
        </w:tc>
      </w:tr>
      <w:tr w:rsidR="00BE67A5" w:rsidRPr="00350362" w:rsidTr="00AF18B3">
        <w:trPr>
          <w:trHeight w:val="472"/>
        </w:trPr>
        <w:tc>
          <w:tcPr>
            <w:tcW w:w="2057" w:type="dxa"/>
            <w:vMerge w:val="restart"/>
            <w:tcBorders>
              <w:top w:val="single" w:sz="4" w:space="0" w:color="auto"/>
            </w:tcBorders>
            <w:shd w:val="clear" w:color="auto" w:fill="B8CCE4" w:themeFill="accent1" w:themeFillTint="66"/>
          </w:tcPr>
          <w:p w:rsidR="00BE67A5" w:rsidRPr="00E962FC" w:rsidRDefault="00BE67A5" w:rsidP="00AF18B3">
            <w:pPr>
              <w:rPr>
                <w:rFonts w:eastAsia="Times New Roman" w:cs="Arial"/>
                <w:b/>
                <w:bCs/>
                <w:sz w:val="24"/>
                <w:szCs w:val="24"/>
              </w:rPr>
            </w:pPr>
            <w:r w:rsidRPr="00E962FC">
              <w:rPr>
                <w:rFonts w:cs="Arial"/>
                <w:b/>
                <w:bCs/>
                <w:sz w:val="24"/>
                <w:szCs w:val="24"/>
              </w:rPr>
              <w:t>Špecifické ciele</w:t>
            </w:r>
          </w:p>
          <w:p w:rsidR="00BE67A5" w:rsidRPr="00E962FC" w:rsidRDefault="00BE67A5" w:rsidP="00AF18B3">
            <w:pPr>
              <w:rPr>
                <w:rFonts w:eastAsia="Times New Roman" w:cs="Arial"/>
                <w:b/>
                <w:bCs/>
                <w:sz w:val="24"/>
                <w:szCs w:val="24"/>
              </w:rPr>
            </w:pPr>
          </w:p>
          <w:p w:rsidR="00BE67A5" w:rsidRPr="00E962FC" w:rsidRDefault="00BE67A5" w:rsidP="00AF18B3">
            <w:pPr>
              <w:rPr>
                <w:rFonts w:eastAsia="Times New Roman" w:cs="Arial"/>
                <w:b/>
                <w:bCs/>
                <w:sz w:val="24"/>
                <w:szCs w:val="24"/>
              </w:rPr>
            </w:pPr>
          </w:p>
          <w:p w:rsidR="00BE67A5" w:rsidRPr="00E962FC" w:rsidRDefault="00BE67A5" w:rsidP="00AF18B3">
            <w:pPr>
              <w:rPr>
                <w:rFonts w:eastAsia="Times New Roman" w:cs="Arial"/>
                <w:b/>
                <w:bCs/>
                <w:sz w:val="24"/>
                <w:szCs w:val="24"/>
              </w:rPr>
            </w:pPr>
          </w:p>
          <w:p w:rsidR="00BE67A5" w:rsidRPr="00E962FC" w:rsidRDefault="00BE67A5" w:rsidP="00AF18B3">
            <w:pPr>
              <w:rPr>
                <w:rFonts w:cs="Arial"/>
                <w:b/>
                <w:bCs/>
                <w:sz w:val="24"/>
                <w:szCs w:val="24"/>
              </w:rPr>
            </w:pPr>
          </w:p>
        </w:tc>
        <w:tc>
          <w:tcPr>
            <w:tcW w:w="1893" w:type="dxa"/>
            <w:tcBorders>
              <w:top w:val="single" w:sz="4" w:space="0" w:color="auto"/>
              <w:bottom w:val="single" w:sz="4" w:space="0" w:color="auto"/>
              <w:right w:val="single" w:sz="4" w:space="0" w:color="auto"/>
            </w:tcBorders>
          </w:tcPr>
          <w:p w:rsidR="00BE67A5" w:rsidRPr="00E962FC" w:rsidRDefault="00BE67A5" w:rsidP="00AF18B3">
            <w:pPr>
              <w:pStyle w:val="priprava"/>
              <w:rPr>
                <w:szCs w:val="24"/>
              </w:rPr>
            </w:pPr>
            <w:r w:rsidRPr="00E962FC">
              <w:rPr>
                <w:szCs w:val="24"/>
              </w:rPr>
              <w:t>kognitívne</w:t>
            </w:r>
          </w:p>
        </w:tc>
        <w:tc>
          <w:tcPr>
            <w:tcW w:w="10084" w:type="dxa"/>
            <w:tcBorders>
              <w:top w:val="single" w:sz="4" w:space="0" w:color="auto"/>
              <w:left w:val="single" w:sz="4" w:space="0" w:color="auto"/>
              <w:bottom w:val="single" w:sz="4" w:space="0" w:color="auto"/>
            </w:tcBorders>
          </w:tcPr>
          <w:p w:rsidR="00BE67A5" w:rsidRDefault="00BE67A5" w:rsidP="00AF18B3">
            <w:pPr>
              <w:pStyle w:val="priprava"/>
              <w:rPr>
                <w:i/>
                <w:szCs w:val="24"/>
              </w:rPr>
            </w:pPr>
            <w:r>
              <w:rPr>
                <w:color w:val="365F91" w:themeColor="accent1" w:themeShade="BF"/>
                <w:szCs w:val="24"/>
              </w:rPr>
              <w:t>a</w:t>
            </w:r>
            <w:r w:rsidRPr="00FD1AD2">
              <w:rPr>
                <w:color w:val="365F91" w:themeColor="accent1" w:themeShade="BF"/>
                <w:szCs w:val="24"/>
              </w:rPr>
              <w:t>.1)</w:t>
            </w:r>
            <w:r w:rsidRPr="00E962FC">
              <w:rPr>
                <w:color w:val="E36C0A" w:themeColor="accent6" w:themeShade="BF"/>
                <w:szCs w:val="24"/>
              </w:rPr>
              <w:t xml:space="preserve"> </w:t>
            </w:r>
            <w:r>
              <w:rPr>
                <w:szCs w:val="24"/>
              </w:rPr>
              <w:t>Č</w:t>
            </w:r>
            <w:r w:rsidRPr="00DF4240">
              <w:rPr>
                <w:szCs w:val="24"/>
              </w:rPr>
              <w:t xml:space="preserve">ítať </w:t>
            </w:r>
            <w:r>
              <w:rPr>
                <w:szCs w:val="24"/>
              </w:rPr>
              <w:t>plynule známy i neznámy text</w:t>
            </w:r>
          </w:p>
          <w:p w:rsidR="00BE67A5" w:rsidRPr="00E6268E" w:rsidRDefault="00BE67A5" w:rsidP="00AF18B3">
            <w:pPr>
              <w:pStyle w:val="priprava"/>
              <w:rPr>
                <w:szCs w:val="24"/>
              </w:rPr>
            </w:pPr>
            <w:r>
              <w:rPr>
                <w:color w:val="365F91" w:themeColor="accent1" w:themeShade="BF"/>
                <w:szCs w:val="24"/>
              </w:rPr>
              <w:t>a</w:t>
            </w:r>
            <w:r w:rsidRPr="00FD1AD2">
              <w:rPr>
                <w:color w:val="365F91" w:themeColor="accent1" w:themeShade="BF"/>
                <w:szCs w:val="24"/>
              </w:rPr>
              <w:t>.</w:t>
            </w:r>
            <w:r>
              <w:rPr>
                <w:color w:val="365F91" w:themeColor="accent1" w:themeShade="BF"/>
                <w:szCs w:val="24"/>
              </w:rPr>
              <w:t>2</w:t>
            </w:r>
            <w:r w:rsidRPr="00FD1AD2">
              <w:rPr>
                <w:color w:val="365F91" w:themeColor="accent1" w:themeShade="BF"/>
                <w:szCs w:val="24"/>
              </w:rPr>
              <w:t>)</w:t>
            </w:r>
            <w:r w:rsidRPr="00E962FC">
              <w:rPr>
                <w:color w:val="E36C0A" w:themeColor="accent6" w:themeShade="BF"/>
                <w:szCs w:val="24"/>
              </w:rPr>
              <w:t xml:space="preserve"> </w:t>
            </w:r>
            <w:r w:rsidRPr="00DF4240">
              <w:rPr>
                <w:szCs w:val="24"/>
              </w:rPr>
              <w:t>Čítať</w:t>
            </w:r>
            <w:r w:rsidRPr="00DF4240">
              <w:rPr>
                <w:b/>
                <w:szCs w:val="24"/>
              </w:rPr>
              <w:t xml:space="preserve"> </w:t>
            </w:r>
            <w:r>
              <w:rPr>
                <w:szCs w:val="24"/>
              </w:rPr>
              <w:t>so správnou intonáciou</w:t>
            </w:r>
          </w:p>
          <w:p w:rsidR="00BE67A5" w:rsidRDefault="00BE67A5" w:rsidP="00AF18B3">
            <w:pPr>
              <w:pStyle w:val="priprava"/>
              <w:rPr>
                <w:szCs w:val="24"/>
              </w:rPr>
            </w:pPr>
            <w:r>
              <w:rPr>
                <w:color w:val="E36C0A" w:themeColor="accent6" w:themeShade="BF"/>
                <w:szCs w:val="24"/>
              </w:rPr>
              <w:t>b.1)</w:t>
            </w:r>
            <w:r>
              <w:rPr>
                <w:bCs w:val="0"/>
                <w:color w:val="E36C0A" w:themeColor="accent6" w:themeShade="BF"/>
                <w:szCs w:val="24"/>
              </w:rPr>
              <w:t xml:space="preserve"> </w:t>
            </w:r>
            <w:r>
              <w:rPr>
                <w:szCs w:val="24"/>
              </w:rPr>
              <w:t>Reprodukovať prečítaný text</w:t>
            </w:r>
          </w:p>
          <w:p w:rsidR="00BE67A5" w:rsidRDefault="00BE67A5" w:rsidP="00AF18B3">
            <w:pPr>
              <w:pStyle w:val="priprava"/>
              <w:rPr>
                <w:szCs w:val="24"/>
              </w:rPr>
            </w:pPr>
            <w:r>
              <w:rPr>
                <w:color w:val="E36C0A" w:themeColor="accent6" w:themeShade="BF"/>
                <w:szCs w:val="24"/>
              </w:rPr>
              <w:t>b.2</w:t>
            </w:r>
            <w:r w:rsidRPr="00E962FC">
              <w:rPr>
                <w:color w:val="E36C0A" w:themeColor="accent6" w:themeShade="BF"/>
                <w:szCs w:val="24"/>
              </w:rPr>
              <w:t xml:space="preserve">) </w:t>
            </w:r>
            <w:r>
              <w:rPr>
                <w:szCs w:val="24"/>
              </w:rPr>
              <w:t>P</w:t>
            </w:r>
            <w:r w:rsidRPr="003E0B38">
              <w:rPr>
                <w:szCs w:val="24"/>
              </w:rPr>
              <w:t>riradiť</w:t>
            </w:r>
            <w:r>
              <w:rPr>
                <w:color w:val="244061" w:themeColor="accent1" w:themeShade="80"/>
                <w:szCs w:val="24"/>
              </w:rPr>
              <w:t xml:space="preserve"> </w:t>
            </w:r>
            <w:r w:rsidRPr="0023024D">
              <w:rPr>
                <w:szCs w:val="24"/>
              </w:rPr>
              <w:t>tém</w:t>
            </w:r>
            <w:r>
              <w:rPr>
                <w:szCs w:val="24"/>
              </w:rPr>
              <w:t>y</w:t>
            </w:r>
            <w:r w:rsidRPr="0023024D">
              <w:rPr>
                <w:szCs w:val="24"/>
              </w:rPr>
              <w:t xml:space="preserve"> </w:t>
            </w:r>
            <w:r>
              <w:rPr>
                <w:szCs w:val="24"/>
              </w:rPr>
              <w:t xml:space="preserve">k prečítanému textu </w:t>
            </w:r>
            <w:r w:rsidRPr="0023024D">
              <w:rPr>
                <w:szCs w:val="24"/>
              </w:rPr>
              <w:t xml:space="preserve">podľa </w:t>
            </w:r>
            <w:r>
              <w:rPr>
                <w:szCs w:val="24"/>
              </w:rPr>
              <w:t xml:space="preserve">jeho </w:t>
            </w:r>
            <w:r w:rsidRPr="0023024D">
              <w:rPr>
                <w:szCs w:val="24"/>
              </w:rPr>
              <w:t>obsahu</w:t>
            </w:r>
          </w:p>
          <w:p w:rsidR="00BE67A5" w:rsidRDefault="00BE67A5" w:rsidP="00AF18B3">
            <w:pPr>
              <w:pStyle w:val="priprava"/>
              <w:rPr>
                <w:szCs w:val="24"/>
              </w:rPr>
            </w:pPr>
            <w:r>
              <w:rPr>
                <w:color w:val="E36C0A" w:themeColor="accent6" w:themeShade="BF"/>
                <w:szCs w:val="24"/>
              </w:rPr>
              <w:t>b.3</w:t>
            </w:r>
            <w:r w:rsidRPr="00E962FC">
              <w:rPr>
                <w:color w:val="E36C0A" w:themeColor="accent6" w:themeShade="BF"/>
                <w:szCs w:val="24"/>
              </w:rPr>
              <w:t xml:space="preserve">) </w:t>
            </w:r>
            <w:r>
              <w:rPr>
                <w:szCs w:val="24"/>
              </w:rPr>
              <w:t>Riešiť úlohy na porozumenie textu</w:t>
            </w:r>
          </w:p>
          <w:p w:rsidR="00BE67A5" w:rsidRPr="003E0B38" w:rsidRDefault="00BE67A5" w:rsidP="00AF18B3">
            <w:pPr>
              <w:pStyle w:val="priprava"/>
              <w:rPr>
                <w:szCs w:val="24"/>
              </w:rPr>
            </w:pPr>
            <w:r>
              <w:rPr>
                <w:bCs w:val="0"/>
                <w:color w:val="00B050"/>
                <w:szCs w:val="24"/>
              </w:rPr>
              <w:t xml:space="preserve">d.1) </w:t>
            </w:r>
            <w:r>
              <w:rPr>
                <w:szCs w:val="24"/>
              </w:rPr>
              <w:t xml:space="preserve">Precvičovať samostatné písomné vyjadrovanie </w:t>
            </w:r>
          </w:p>
          <w:p w:rsidR="00BE67A5" w:rsidRPr="00350362" w:rsidRDefault="00BE67A5" w:rsidP="00AF18B3">
            <w:pPr>
              <w:pStyle w:val="priprava"/>
              <w:rPr>
                <w:szCs w:val="24"/>
              </w:rPr>
            </w:pPr>
            <w:r>
              <w:rPr>
                <w:color w:val="7030A0"/>
                <w:szCs w:val="24"/>
              </w:rPr>
              <w:t xml:space="preserve">e.1) </w:t>
            </w:r>
            <w:r w:rsidRPr="00F56097">
              <w:rPr>
                <w:szCs w:val="20"/>
              </w:rPr>
              <w:t>Používať spisovnú výslovnosť</w:t>
            </w:r>
          </w:p>
        </w:tc>
      </w:tr>
      <w:tr w:rsidR="00BE67A5" w:rsidRPr="00FC245B" w:rsidTr="00AF18B3">
        <w:trPr>
          <w:trHeight w:val="415"/>
        </w:trPr>
        <w:tc>
          <w:tcPr>
            <w:tcW w:w="2057" w:type="dxa"/>
            <w:vMerge/>
            <w:shd w:val="clear" w:color="auto" w:fill="B8CCE4" w:themeFill="accent1" w:themeFillTint="66"/>
          </w:tcPr>
          <w:p w:rsidR="00BE67A5" w:rsidRPr="00E962FC" w:rsidRDefault="00BE67A5" w:rsidP="00AF18B3">
            <w:pPr>
              <w:rPr>
                <w:rFonts w:cs="Arial"/>
                <w:b/>
                <w:bCs/>
                <w:sz w:val="24"/>
                <w:szCs w:val="24"/>
              </w:rPr>
            </w:pPr>
          </w:p>
        </w:tc>
        <w:tc>
          <w:tcPr>
            <w:tcW w:w="1893" w:type="dxa"/>
            <w:tcBorders>
              <w:top w:val="single" w:sz="4" w:space="0" w:color="auto"/>
              <w:bottom w:val="single" w:sz="4" w:space="0" w:color="auto"/>
              <w:right w:val="single" w:sz="4" w:space="0" w:color="auto"/>
            </w:tcBorders>
          </w:tcPr>
          <w:p w:rsidR="00BE67A5" w:rsidRPr="00E962FC" w:rsidRDefault="00BE67A5" w:rsidP="00AF18B3">
            <w:pPr>
              <w:pStyle w:val="priprava"/>
              <w:rPr>
                <w:szCs w:val="24"/>
              </w:rPr>
            </w:pPr>
            <w:r w:rsidRPr="00E962FC">
              <w:rPr>
                <w:szCs w:val="24"/>
              </w:rPr>
              <w:t>psychomotorick</w:t>
            </w:r>
            <w:r>
              <w:rPr>
                <w:szCs w:val="24"/>
              </w:rPr>
              <w:t>ý</w:t>
            </w:r>
          </w:p>
        </w:tc>
        <w:tc>
          <w:tcPr>
            <w:tcW w:w="10084" w:type="dxa"/>
            <w:tcBorders>
              <w:top w:val="single" w:sz="4" w:space="0" w:color="auto"/>
              <w:left w:val="single" w:sz="4" w:space="0" w:color="auto"/>
              <w:bottom w:val="single" w:sz="4" w:space="0" w:color="auto"/>
            </w:tcBorders>
          </w:tcPr>
          <w:p w:rsidR="00BE67A5" w:rsidRPr="00B604FA" w:rsidRDefault="00BE67A5" w:rsidP="00AF18B3">
            <w:pPr>
              <w:pStyle w:val="priprava"/>
              <w:rPr>
                <w:szCs w:val="24"/>
              </w:rPr>
            </w:pPr>
            <w:r>
              <w:rPr>
                <w:color w:val="C00000"/>
                <w:szCs w:val="24"/>
              </w:rPr>
              <w:t>c</w:t>
            </w:r>
            <w:r w:rsidRPr="005748BB">
              <w:rPr>
                <w:color w:val="C00000"/>
                <w:szCs w:val="24"/>
              </w:rPr>
              <w:t>.1)</w:t>
            </w:r>
            <w:r w:rsidRPr="00E962FC">
              <w:rPr>
                <w:color w:val="244061" w:themeColor="accent1" w:themeShade="80"/>
                <w:szCs w:val="24"/>
              </w:rPr>
              <w:t xml:space="preserve"> </w:t>
            </w:r>
            <w:r>
              <w:rPr>
                <w:szCs w:val="20"/>
              </w:rPr>
              <w:t>Prepísať správne písaný text</w:t>
            </w:r>
          </w:p>
        </w:tc>
      </w:tr>
      <w:tr w:rsidR="00BE67A5" w:rsidRPr="00FB6A12" w:rsidTr="00AF18B3">
        <w:trPr>
          <w:trHeight w:val="326"/>
        </w:trPr>
        <w:tc>
          <w:tcPr>
            <w:tcW w:w="2057" w:type="dxa"/>
            <w:vMerge/>
            <w:shd w:val="clear" w:color="auto" w:fill="B8CCE4" w:themeFill="accent1" w:themeFillTint="66"/>
          </w:tcPr>
          <w:p w:rsidR="00BE67A5" w:rsidRPr="00E962FC" w:rsidRDefault="00BE67A5" w:rsidP="00AF18B3">
            <w:pPr>
              <w:rPr>
                <w:rFonts w:cs="Arial"/>
                <w:b/>
                <w:bCs/>
                <w:sz w:val="24"/>
                <w:szCs w:val="24"/>
              </w:rPr>
            </w:pPr>
          </w:p>
        </w:tc>
        <w:tc>
          <w:tcPr>
            <w:tcW w:w="1893" w:type="dxa"/>
            <w:tcBorders>
              <w:top w:val="single" w:sz="4" w:space="0" w:color="auto"/>
              <w:bottom w:val="single" w:sz="4" w:space="0" w:color="auto"/>
              <w:right w:val="single" w:sz="4" w:space="0" w:color="auto"/>
            </w:tcBorders>
          </w:tcPr>
          <w:p w:rsidR="00BE67A5" w:rsidRPr="00E962FC" w:rsidRDefault="00BE67A5" w:rsidP="00AF18B3">
            <w:pPr>
              <w:pStyle w:val="priprava"/>
              <w:rPr>
                <w:szCs w:val="24"/>
              </w:rPr>
            </w:pPr>
            <w:r w:rsidRPr="00E962FC">
              <w:rPr>
                <w:szCs w:val="24"/>
              </w:rPr>
              <w:t>afektívn</w:t>
            </w:r>
            <w:r>
              <w:rPr>
                <w:szCs w:val="24"/>
              </w:rPr>
              <w:t>e</w:t>
            </w:r>
          </w:p>
        </w:tc>
        <w:tc>
          <w:tcPr>
            <w:tcW w:w="10084" w:type="dxa"/>
            <w:tcBorders>
              <w:top w:val="single" w:sz="4" w:space="0" w:color="auto"/>
              <w:left w:val="single" w:sz="4" w:space="0" w:color="auto"/>
              <w:bottom w:val="single" w:sz="4" w:space="0" w:color="auto"/>
            </w:tcBorders>
          </w:tcPr>
          <w:p w:rsidR="00BE67A5" w:rsidRDefault="00BE67A5" w:rsidP="00AF18B3">
            <w:pPr>
              <w:pStyle w:val="priprava"/>
              <w:rPr>
                <w:szCs w:val="24"/>
              </w:rPr>
            </w:pPr>
            <w:r>
              <w:rPr>
                <w:color w:val="7030A0"/>
                <w:szCs w:val="24"/>
              </w:rPr>
              <w:t xml:space="preserve">e.2) </w:t>
            </w:r>
            <w:r>
              <w:rPr>
                <w:szCs w:val="24"/>
              </w:rPr>
              <w:t xml:space="preserve">Vyjadriť pocity vyvolané prečítaným textom </w:t>
            </w:r>
          </w:p>
          <w:p w:rsidR="00BE67A5" w:rsidRPr="0099278D" w:rsidRDefault="00BE67A5" w:rsidP="00AF18B3">
            <w:pPr>
              <w:pStyle w:val="priprava"/>
              <w:rPr>
                <w:szCs w:val="24"/>
              </w:rPr>
            </w:pPr>
            <w:r>
              <w:rPr>
                <w:color w:val="7030A0"/>
                <w:szCs w:val="24"/>
              </w:rPr>
              <w:t xml:space="preserve">e.3) </w:t>
            </w:r>
            <w:r w:rsidRPr="0099278D">
              <w:rPr>
                <w:szCs w:val="24"/>
              </w:rPr>
              <w:t>Rozprávať o</w:t>
            </w:r>
            <w:r>
              <w:rPr>
                <w:color w:val="7030A0"/>
                <w:szCs w:val="24"/>
              </w:rPr>
              <w:t> </w:t>
            </w:r>
            <w:r>
              <w:rPr>
                <w:szCs w:val="24"/>
              </w:rPr>
              <w:t>výhodách spolužitia viacgeneračnej rodiny a potrebe vzájomného rešpektu</w:t>
            </w:r>
          </w:p>
        </w:tc>
      </w:tr>
      <w:tr w:rsidR="00BE67A5" w:rsidRPr="00E962FC" w:rsidTr="00AF18B3">
        <w:trPr>
          <w:trHeight w:val="394"/>
        </w:trPr>
        <w:tc>
          <w:tcPr>
            <w:tcW w:w="2057" w:type="dxa"/>
            <w:shd w:val="clear" w:color="auto" w:fill="B8CCE4" w:themeFill="accent1" w:themeFillTint="66"/>
          </w:tcPr>
          <w:p w:rsidR="00BE67A5" w:rsidRPr="00E962FC" w:rsidRDefault="00BE67A5" w:rsidP="00AF18B3">
            <w:pPr>
              <w:rPr>
                <w:rFonts w:cs="Arial"/>
                <w:b/>
                <w:bCs/>
                <w:sz w:val="24"/>
                <w:szCs w:val="24"/>
              </w:rPr>
            </w:pPr>
            <w:r w:rsidRPr="00E962FC">
              <w:rPr>
                <w:rFonts w:cs="Arial"/>
                <w:b/>
                <w:bCs/>
                <w:sz w:val="24"/>
                <w:szCs w:val="24"/>
              </w:rPr>
              <w:t>Typ vyučovacej hodiny</w:t>
            </w:r>
          </w:p>
        </w:tc>
        <w:tc>
          <w:tcPr>
            <w:tcW w:w="11977" w:type="dxa"/>
            <w:gridSpan w:val="2"/>
            <w:tcBorders>
              <w:top w:val="single" w:sz="4" w:space="0" w:color="auto"/>
              <w:bottom w:val="single" w:sz="4" w:space="0" w:color="auto"/>
            </w:tcBorders>
          </w:tcPr>
          <w:p w:rsidR="00BE67A5" w:rsidRPr="00E962FC" w:rsidRDefault="00BE67A5" w:rsidP="00AF18B3">
            <w:pPr>
              <w:shd w:val="clear" w:color="auto" w:fill="FFFFFF"/>
              <w:jc w:val="both"/>
              <w:rPr>
                <w:bCs/>
                <w:sz w:val="24"/>
                <w:szCs w:val="24"/>
              </w:rPr>
            </w:pPr>
            <w:r>
              <w:rPr>
                <w:bCs/>
                <w:sz w:val="24"/>
                <w:szCs w:val="24"/>
              </w:rPr>
              <w:t>fixačná</w:t>
            </w:r>
            <w:r w:rsidRPr="00E962FC">
              <w:rPr>
                <w:bCs/>
                <w:sz w:val="24"/>
                <w:szCs w:val="24"/>
              </w:rPr>
              <w:t>, dvojhodinový blok (90´)</w:t>
            </w:r>
          </w:p>
          <w:p w:rsidR="00BE67A5" w:rsidRPr="00E962FC" w:rsidRDefault="00BE67A5" w:rsidP="00AF18B3">
            <w:pPr>
              <w:shd w:val="clear" w:color="auto" w:fill="FFFFFF"/>
              <w:jc w:val="both"/>
              <w:rPr>
                <w:bCs/>
                <w:sz w:val="24"/>
                <w:szCs w:val="24"/>
              </w:rPr>
            </w:pPr>
          </w:p>
        </w:tc>
      </w:tr>
      <w:tr w:rsidR="00BE67A5" w:rsidRPr="00E962FC" w:rsidTr="00AF18B3">
        <w:trPr>
          <w:trHeight w:val="292"/>
        </w:trPr>
        <w:tc>
          <w:tcPr>
            <w:tcW w:w="2057" w:type="dxa"/>
            <w:shd w:val="clear" w:color="auto" w:fill="B8CCE4" w:themeFill="accent1" w:themeFillTint="66"/>
          </w:tcPr>
          <w:p w:rsidR="00BE67A5" w:rsidRPr="00E962FC" w:rsidRDefault="00BE67A5" w:rsidP="00AF18B3">
            <w:pPr>
              <w:rPr>
                <w:rFonts w:cs="Arial"/>
                <w:b/>
                <w:bCs/>
                <w:sz w:val="24"/>
                <w:szCs w:val="24"/>
              </w:rPr>
            </w:pPr>
            <w:r w:rsidRPr="00E962FC">
              <w:rPr>
                <w:rFonts w:cs="Arial"/>
                <w:b/>
                <w:bCs/>
                <w:sz w:val="24"/>
                <w:szCs w:val="24"/>
              </w:rPr>
              <w:lastRenderedPageBreak/>
              <w:t>Vyučovacie metódy</w:t>
            </w:r>
          </w:p>
        </w:tc>
        <w:tc>
          <w:tcPr>
            <w:tcW w:w="11977" w:type="dxa"/>
            <w:gridSpan w:val="2"/>
            <w:tcBorders>
              <w:top w:val="single" w:sz="4" w:space="0" w:color="auto"/>
              <w:bottom w:val="single" w:sz="4" w:space="0" w:color="auto"/>
            </w:tcBorders>
          </w:tcPr>
          <w:p w:rsidR="00BE67A5" w:rsidRDefault="00BE67A5" w:rsidP="00AF18B3">
            <w:pPr>
              <w:rPr>
                <w:color w:val="000000"/>
                <w:sz w:val="24"/>
                <w:szCs w:val="24"/>
              </w:rPr>
            </w:pPr>
            <w:r w:rsidRPr="00E962FC">
              <w:rPr>
                <w:color w:val="000000"/>
                <w:sz w:val="24"/>
                <w:szCs w:val="24"/>
              </w:rPr>
              <w:t>riadený rozhovor, didaktická hra</w:t>
            </w:r>
            <w:r>
              <w:rPr>
                <w:color w:val="000000"/>
                <w:sz w:val="24"/>
                <w:szCs w:val="24"/>
              </w:rPr>
              <w:t>, práca s ilustráciou, produkčná metóda</w:t>
            </w:r>
          </w:p>
          <w:p w:rsidR="00BE67A5" w:rsidRPr="00E962FC" w:rsidRDefault="00BE67A5" w:rsidP="00AF18B3">
            <w:pPr>
              <w:rPr>
                <w:color w:val="000000"/>
                <w:sz w:val="24"/>
                <w:szCs w:val="24"/>
              </w:rPr>
            </w:pPr>
          </w:p>
        </w:tc>
      </w:tr>
      <w:tr w:rsidR="00BE67A5" w:rsidRPr="00E962FC" w:rsidTr="00AF18B3">
        <w:trPr>
          <w:trHeight w:val="292"/>
        </w:trPr>
        <w:tc>
          <w:tcPr>
            <w:tcW w:w="2057" w:type="dxa"/>
            <w:shd w:val="clear" w:color="auto" w:fill="B8CCE4" w:themeFill="accent1" w:themeFillTint="66"/>
          </w:tcPr>
          <w:p w:rsidR="00BE67A5" w:rsidRPr="00E962FC" w:rsidRDefault="00BE67A5" w:rsidP="00AF18B3">
            <w:pPr>
              <w:rPr>
                <w:rFonts w:cs="Arial"/>
                <w:b/>
                <w:bCs/>
                <w:sz w:val="24"/>
                <w:szCs w:val="24"/>
              </w:rPr>
            </w:pPr>
            <w:r w:rsidRPr="00E962FC">
              <w:rPr>
                <w:rFonts w:cs="Arial"/>
                <w:b/>
                <w:bCs/>
                <w:sz w:val="24"/>
                <w:szCs w:val="24"/>
              </w:rPr>
              <w:t>Organizačné formy práce</w:t>
            </w:r>
          </w:p>
        </w:tc>
        <w:tc>
          <w:tcPr>
            <w:tcW w:w="11977" w:type="dxa"/>
            <w:gridSpan w:val="2"/>
            <w:tcBorders>
              <w:top w:val="single" w:sz="4" w:space="0" w:color="auto"/>
              <w:bottom w:val="single" w:sz="4" w:space="0" w:color="auto"/>
            </w:tcBorders>
          </w:tcPr>
          <w:p w:rsidR="00BE67A5" w:rsidRDefault="00BE67A5" w:rsidP="00AF18B3">
            <w:pPr>
              <w:rPr>
                <w:bCs/>
                <w:sz w:val="24"/>
                <w:szCs w:val="24"/>
              </w:rPr>
            </w:pPr>
            <w:r w:rsidRPr="00E962FC">
              <w:rPr>
                <w:bCs/>
                <w:sz w:val="24"/>
                <w:szCs w:val="24"/>
              </w:rPr>
              <w:t>spoločná práca, samostatná práca</w:t>
            </w:r>
          </w:p>
          <w:p w:rsidR="00BE67A5" w:rsidRPr="00E962FC" w:rsidRDefault="00BE67A5" w:rsidP="00AF18B3">
            <w:pPr>
              <w:rPr>
                <w:bCs/>
                <w:sz w:val="24"/>
                <w:szCs w:val="24"/>
              </w:rPr>
            </w:pPr>
          </w:p>
        </w:tc>
      </w:tr>
      <w:tr w:rsidR="00BE67A5" w:rsidRPr="00E962FC" w:rsidTr="00AF18B3">
        <w:trPr>
          <w:trHeight w:val="292"/>
        </w:trPr>
        <w:tc>
          <w:tcPr>
            <w:tcW w:w="2057" w:type="dxa"/>
            <w:shd w:val="clear" w:color="auto" w:fill="B8CCE4" w:themeFill="accent1" w:themeFillTint="66"/>
          </w:tcPr>
          <w:p w:rsidR="00BE67A5" w:rsidRPr="00E962FC" w:rsidRDefault="00BE67A5" w:rsidP="00AF18B3">
            <w:pPr>
              <w:rPr>
                <w:rFonts w:cs="Arial"/>
                <w:b/>
                <w:bCs/>
                <w:sz w:val="24"/>
                <w:szCs w:val="24"/>
              </w:rPr>
            </w:pPr>
            <w:r w:rsidRPr="00E962FC">
              <w:rPr>
                <w:rFonts w:cs="Arial"/>
                <w:b/>
                <w:bCs/>
                <w:sz w:val="24"/>
                <w:szCs w:val="24"/>
              </w:rPr>
              <w:t>Pomôcky</w:t>
            </w:r>
          </w:p>
        </w:tc>
        <w:tc>
          <w:tcPr>
            <w:tcW w:w="11977" w:type="dxa"/>
            <w:gridSpan w:val="2"/>
            <w:tcBorders>
              <w:top w:val="single" w:sz="4" w:space="0" w:color="auto"/>
              <w:bottom w:val="single" w:sz="4" w:space="0" w:color="auto"/>
            </w:tcBorders>
          </w:tcPr>
          <w:p w:rsidR="00BE67A5" w:rsidRPr="00E962FC" w:rsidRDefault="00BE67A5" w:rsidP="00AF18B3">
            <w:pPr>
              <w:rPr>
                <w:rFonts w:cs="Arial"/>
                <w:sz w:val="24"/>
                <w:szCs w:val="24"/>
              </w:rPr>
            </w:pPr>
            <w:r w:rsidRPr="00356BDF">
              <w:rPr>
                <w:rFonts w:cs="Arial"/>
                <w:sz w:val="24"/>
                <w:szCs w:val="24"/>
              </w:rPr>
              <w:t>H</w:t>
            </w:r>
            <w:r>
              <w:rPr>
                <w:rFonts w:cs="Arial"/>
                <w:sz w:val="24"/>
                <w:szCs w:val="24"/>
              </w:rPr>
              <w:t>UPSOV</w:t>
            </w:r>
            <w:r w:rsidRPr="00356BDF">
              <w:rPr>
                <w:rFonts w:cs="Arial"/>
                <w:sz w:val="24"/>
                <w:szCs w:val="24"/>
              </w:rPr>
              <w:t xml:space="preserve"> šlabikár L</w:t>
            </w:r>
            <w:r>
              <w:rPr>
                <w:rFonts w:cs="Arial"/>
                <w:sz w:val="24"/>
                <w:szCs w:val="24"/>
              </w:rPr>
              <w:t>IPKA,</w:t>
            </w:r>
            <w:r w:rsidRPr="00356BDF">
              <w:rPr>
                <w:rFonts w:cs="Arial"/>
                <w:sz w:val="24"/>
                <w:szCs w:val="24"/>
              </w:rPr>
              <w:t xml:space="preserve"> </w:t>
            </w:r>
            <w:r>
              <w:rPr>
                <w:rFonts w:cs="Arial"/>
                <w:sz w:val="24"/>
                <w:szCs w:val="24"/>
              </w:rPr>
              <w:t>2</w:t>
            </w:r>
            <w:r w:rsidRPr="00356BDF">
              <w:rPr>
                <w:rFonts w:cs="Arial"/>
                <w:sz w:val="24"/>
                <w:szCs w:val="24"/>
              </w:rPr>
              <w:t xml:space="preserve">. časť, </w:t>
            </w:r>
            <w:r>
              <w:rPr>
                <w:rFonts w:cs="Arial"/>
                <w:sz w:val="24"/>
                <w:szCs w:val="24"/>
              </w:rPr>
              <w:t>zošit na písanie</w:t>
            </w:r>
            <w:r w:rsidRPr="00356BDF">
              <w:rPr>
                <w:rFonts w:cs="Arial"/>
                <w:sz w:val="24"/>
                <w:szCs w:val="24"/>
              </w:rPr>
              <w:t xml:space="preserve">, </w:t>
            </w:r>
            <w:r>
              <w:rPr>
                <w:rFonts w:cs="Arial"/>
                <w:sz w:val="24"/>
                <w:szCs w:val="24"/>
              </w:rPr>
              <w:t xml:space="preserve">maňuška HUPSA, kartičky so slovami, </w:t>
            </w:r>
            <w:r w:rsidRPr="00E962FC">
              <w:rPr>
                <w:rFonts w:cs="Arial"/>
                <w:sz w:val="24"/>
                <w:szCs w:val="24"/>
              </w:rPr>
              <w:t>multimediálny disk (MMD) k šlabikáru, PC, dataprojektor</w:t>
            </w:r>
          </w:p>
        </w:tc>
      </w:tr>
      <w:tr w:rsidR="00BE67A5" w:rsidRPr="00E962FC" w:rsidTr="00AF18B3">
        <w:trPr>
          <w:trHeight w:val="292"/>
        </w:trPr>
        <w:tc>
          <w:tcPr>
            <w:tcW w:w="2057" w:type="dxa"/>
            <w:shd w:val="clear" w:color="auto" w:fill="B8CCE4" w:themeFill="accent1" w:themeFillTint="66"/>
          </w:tcPr>
          <w:p w:rsidR="00BE67A5" w:rsidRPr="00E962FC" w:rsidRDefault="00BE67A5" w:rsidP="00AF18B3">
            <w:pPr>
              <w:rPr>
                <w:rFonts w:cs="Arial"/>
                <w:b/>
                <w:bCs/>
                <w:sz w:val="24"/>
                <w:szCs w:val="24"/>
              </w:rPr>
            </w:pPr>
            <w:r w:rsidRPr="00E962FC">
              <w:rPr>
                <w:rFonts w:cs="Arial"/>
                <w:b/>
                <w:bCs/>
                <w:sz w:val="24"/>
                <w:szCs w:val="24"/>
              </w:rPr>
              <w:t>Výkonový štandard</w:t>
            </w:r>
          </w:p>
        </w:tc>
        <w:tc>
          <w:tcPr>
            <w:tcW w:w="11977" w:type="dxa"/>
            <w:gridSpan w:val="2"/>
            <w:tcBorders>
              <w:top w:val="single" w:sz="4" w:space="0" w:color="auto"/>
              <w:bottom w:val="single" w:sz="4" w:space="0" w:color="auto"/>
            </w:tcBorders>
          </w:tcPr>
          <w:p w:rsidR="00BE67A5" w:rsidRPr="00E962FC" w:rsidRDefault="00BE67A5" w:rsidP="00AF18B3">
            <w:pPr>
              <w:rPr>
                <w:rFonts w:cs="Arial"/>
                <w:bCs/>
                <w:sz w:val="24"/>
                <w:szCs w:val="24"/>
                <w:u w:val="single"/>
              </w:rPr>
            </w:pPr>
            <w:r>
              <w:rPr>
                <w:rFonts w:cs="Arial"/>
                <w:bCs/>
                <w:sz w:val="24"/>
                <w:szCs w:val="24"/>
                <w:u w:val="single"/>
              </w:rPr>
              <w:t>Ž</w:t>
            </w:r>
            <w:r w:rsidRPr="00E962FC">
              <w:rPr>
                <w:rFonts w:cs="Arial"/>
                <w:bCs/>
                <w:sz w:val="24"/>
                <w:szCs w:val="24"/>
                <w:u w:val="single"/>
              </w:rPr>
              <w:t xml:space="preserve">iak vie: </w:t>
            </w:r>
          </w:p>
          <w:p w:rsidR="00BE67A5" w:rsidRPr="0023024D" w:rsidRDefault="009C2E21" w:rsidP="00BE67A5">
            <w:pPr>
              <w:pStyle w:val="Odsekzoznamu"/>
              <w:numPr>
                <w:ilvl w:val="0"/>
                <w:numId w:val="25"/>
              </w:numPr>
              <w:rPr>
                <w:rFonts w:asciiTheme="minorHAnsi" w:hAnsiTheme="minorHAnsi" w:cs="Arial"/>
                <w:bCs/>
              </w:rPr>
            </w:pPr>
            <w:r>
              <w:rPr>
                <w:rFonts w:asciiTheme="minorHAnsi" w:hAnsiTheme="minorHAnsi" w:cs="Arial"/>
                <w:bCs/>
              </w:rPr>
              <w:t>s</w:t>
            </w:r>
            <w:r w:rsidR="00BE67A5">
              <w:rPr>
                <w:rFonts w:asciiTheme="minorHAnsi" w:hAnsiTheme="minorHAnsi" w:cs="Arial"/>
                <w:bCs/>
              </w:rPr>
              <w:t xml:space="preserve">čítať plynule neznámy text </w:t>
            </w:r>
            <w:r w:rsidR="00BE67A5" w:rsidRPr="00365DC5">
              <w:rPr>
                <w:rFonts w:asciiTheme="minorHAnsi" w:hAnsiTheme="minorHAnsi" w:cs="Arial"/>
                <w:bCs/>
                <w:i/>
              </w:rPr>
              <w:t>(1. úroveň – zapamätanie</w:t>
            </w:r>
            <w:r w:rsidR="00BE67A5">
              <w:rPr>
                <w:rFonts w:asciiTheme="minorHAnsi" w:hAnsiTheme="minorHAnsi" w:cs="Arial"/>
                <w:bCs/>
                <w:i/>
              </w:rPr>
              <w:t>)</w:t>
            </w:r>
          </w:p>
          <w:p w:rsidR="00BE67A5" w:rsidRPr="00D845E3" w:rsidRDefault="00BE67A5" w:rsidP="00BE67A5">
            <w:pPr>
              <w:pStyle w:val="Odsekzoznamu"/>
              <w:numPr>
                <w:ilvl w:val="0"/>
                <w:numId w:val="25"/>
              </w:numPr>
              <w:rPr>
                <w:rFonts w:asciiTheme="minorHAnsi" w:hAnsiTheme="minorHAnsi" w:cs="Arial"/>
                <w:bCs/>
              </w:rPr>
            </w:pPr>
            <w:r>
              <w:rPr>
                <w:rFonts w:asciiTheme="minorHAnsi" w:hAnsiTheme="minorHAnsi" w:cs="Arial"/>
                <w:bCs/>
              </w:rPr>
              <w:t xml:space="preserve">čítať so správnou intonáciou </w:t>
            </w:r>
            <w:r w:rsidRPr="00365DC5">
              <w:rPr>
                <w:rFonts w:asciiTheme="minorHAnsi" w:eastAsiaTheme="minorEastAsia" w:hAnsiTheme="minorHAnsi" w:cs="Arial"/>
                <w:bCs/>
                <w:i/>
              </w:rPr>
              <w:t>(</w:t>
            </w:r>
            <w:r>
              <w:rPr>
                <w:rFonts w:asciiTheme="minorHAnsi" w:eastAsiaTheme="minorEastAsia" w:hAnsiTheme="minorHAnsi" w:cs="Arial"/>
                <w:bCs/>
                <w:i/>
              </w:rPr>
              <w:t>2</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porozumenie</w:t>
            </w:r>
            <w:r w:rsidRPr="00365DC5">
              <w:rPr>
                <w:rFonts w:asciiTheme="minorHAnsi" w:eastAsiaTheme="minorEastAsia" w:hAnsiTheme="minorHAnsi" w:cs="Arial"/>
                <w:bCs/>
                <w:i/>
              </w:rPr>
              <w:t>)</w:t>
            </w:r>
          </w:p>
          <w:p w:rsidR="00BE67A5" w:rsidRDefault="00BE67A5" w:rsidP="00BE67A5">
            <w:pPr>
              <w:pStyle w:val="Odsekzoznamu"/>
              <w:numPr>
                <w:ilvl w:val="0"/>
                <w:numId w:val="25"/>
              </w:numPr>
              <w:rPr>
                <w:rFonts w:asciiTheme="minorHAnsi" w:hAnsiTheme="minorHAnsi" w:cs="Arial"/>
                <w:bCs/>
              </w:rPr>
            </w:pPr>
            <w:r>
              <w:rPr>
                <w:rFonts w:asciiTheme="minorHAnsi" w:hAnsiTheme="minorHAnsi" w:cs="Arial"/>
                <w:bCs/>
              </w:rPr>
              <w:t xml:space="preserve">opísať prostredie rodiny z textu </w:t>
            </w:r>
            <w:r w:rsidRPr="00365DC5">
              <w:rPr>
                <w:rFonts w:asciiTheme="minorHAnsi" w:hAnsiTheme="minorHAnsi" w:cs="Arial"/>
                <w:bCs/>
                <w:i/>
              </w:rPr>
              <w:t>(1. úroveň – zapamätanie</w:t>
            </w:r>
            <w:r>
              <w:rPr>
                <w:rFonts w:asciiTheme="minorHAnsi" w:hAnsiTheme="minorHAnsi" w:cs="Arial"/>
                <w:bCs/>
                <w:i/>
              </w:rPr>
              <w:t>)</w:t>
            </w:r>
          </w:p>
          <w:p w:rsidR="00BE67A5" w:rsidRPr="004E2C98" w:rsidRDefault="00BE67A5" w:rsidP="00BE67A5">
            <w:pPr>
              <w:pStyle w:val="Odsekzoznamu"/>
              <w:numPr>
                <w:ilvl w:val="0"/>
                <w:numId w:val="25"/>
              </w:numPr>
              <w:rPr>
                <w:rFonts w:asciiTheme="minorHAnsi" w:hAnsiTheme="minorHAnsi" w:cs="Arial"/>
                <w:bCs/>
              </w:rPr>
            </w:pPr>
            <w:r>
              <w:rPr>
                <w:rFonts w:asciiTheme="minorHAnsi" w:hAnsiTheme="minorHAnsi" w:cs="Arial"/>
                <w:bCs/>
              </w:rPr>
              <w:t xml:space="preserve">opísať zvuky predmetov </w:t>
            </w:r>
            <w:r w:rsidRPr="00365DC5">
              <w:rPr>
                <w:rFonts w:asciiTheme="minorHAnsi" w:hAnsiTheme="minorHAnsi" w:cs="Arial"/>
                <w:bCs/>
                <w:i/>
              </w:rPr>
              <w:t>(1. úroveň – zapamätanie</w:t>
            </w:r>
            <w:r>
              <w:rPr>
                <w:rFonts w:asciiTheme="minorHAnsi" w:hAnsiTheme="minorHAnsi" w:cs="Arial"/>
                <w:bCs/>
                <w:i/>
              </w:rPr>
              <w:t>)</w:t>
            </w:r>
            <w:r>
              <w:rPr>
                <w:rFonts w:asciiTheme="minorHAnsi" w:hAnsiTheme="minorHAnsi" w:cs="Arial"/>
                <w:bCs/>
              </w:rPr>
              <w:t xml:space="preserve"> </w:t>
            </w:r>
          </w:p>
          <w:p w:rsidR="00BE67A5" w:rsidRPr="00BC0F78" w:rsidRDefault="00BE67A5" w:rsidP="00BE67A5">
            <w:pPr>
              <w:pStyle w:val="Odsekzoznamu"/>
              <w:numPr>
                <w:ilvl w:val="0"/>
                <w:numId w:val="25"/>
              </w:numPr>
              <w:rPr>
                <w:rFonts w:asciiTheme="minorHAnsi" w:hAnsiTheme="minorHAnsi" w:cs="Arial"/>
                <w:bCs/>
              </w:rPr>
            </w:pPr>
            <w:r>
              <w:rPr>
                <w:rFonts w:asciiTheme="minorHAnsi" w:hAnsiTheme="minorHAnsi" w:cs="Arial"/>
                <w:bCs/>
              </w:rPr>
              <w:t>p</w:t>
            </w:r>
            <w:r w:rsidRPr="00024A94">
              <w:rPr>
                <w:rFonts w:asciiTheme="minorHAnsi" w:hAnsiTheme="minorHAnsi" w:cs="Arial"/>
                <w:bCs/>
              </w:rPr>
              <w:t xml:space="preserve">riradiť </w:t>
            </w:r>
            <w:r>
              <w:rPr>
                <w:rFonts w:asciiTheme="minorHAnsi" w:hAnsiTheme="minorHAnsi" w:cs="Arial"/>
                <w:bCs/>
              </w:rPr>
              <w:t xml:space="preserve">ďalšie </w:t>
            </w:r>
            <w:r w:rsidRPr="00024A94">
              <w:rPr>
                <w:rFonts w:asciiTheme="minorHAnsi" w:hAnsiTheme="minorHAnsi" w:cs="Arial"/>
                <w:bCs/>
              </w:rPr>
              <w:t>témy k prečítanému textu podľa jeho obsahu</w:t>
            </w:r>
            <w:r>
              <w:rPr>
                <w:rFonts w:asciiTheme="minorHAnsi" w:hAnsiTheme="minorHAnsi" w:cs="Arial"/>
                <w:bCs/>
              </w:rPr>
              <w:t xml:space="preserve"> </w:t>
            </w:r>
            <w:r w:rsidRPr="00365DC5">
              <w:rPr>
                <w:rFonts w:asciiTheme="minorHAnsi" w:eastAsiaTheme="minorEastAsia" w:hAnsiTheme="minorHAnsi" w:cs="Arial"/>
                <w:bCs/>
                <w:i/>
              </w:rPr>
              <w:t>(</w:t>
            </w:r>
            <w:r>
              <w:rPr>
                <w:rFonts w:asciiTheme="minorHAnsi" w:eastAsiaTheme="minorEastAsia" w:hAnsiTheme="minorHAnsi" w:cs="Arial"/>
                <w:bCs/>
                <w:i/>
              </w:rPr>
              <w:t>3</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aplikácia</w:t>
            </w:r>
            <w:r w:rsidRPr="00365DC5">
              <w:rPr>
                <w:rFonts w:asciiTheme="minorHAnsi" w:eastAsiaTheme="minorEastAsia" w:hAnsiTheme="minorHAnsi" w:cs="Arial"/>
                <w:bCs/>
                <w:i/>
              </w:rPr>
              <w:t>)</w:t>
            </w:r>
          </w:p>
          <w:p w:rsidR="00BE67A5" w:rsidRPr="00024A94" w:rsidRDefault="00BE67A5" w:rsidP="00BE67A5">
            <w:pPr>
              <w:pStyle w:val="Odsekzoznamu"/>
              <w:numPr>
                <w:ilvl w:val="0"/>
                <w:numId w:val="25"/>
              </w:numPr>
              <w:rPr>
                <w:rFonts w:asciiTheme="minorHAnsi" w:hAnsiTheme="minorHAnsi" w:cs="Arial"/>
                <w:bCs/>
              </w:rPr>
            </w:pPr>
            <w:r>
              <w:rPr>
                <w:rFonts w:asciiTheme="minorHAnsi" w:eastAsiaTheme="minorEastAsia" w:hAnsiTheme="minorHAnsi" w:cs="Arial"/>
                <w:bCs/>
              </w:rPr>
              <w:t xml:space="preserve">vyhľadať informácie priamo uvedené v texte </w:t>
            </w:r>
            <w:r w:rsidRPr="00365DC5">
              <w:rPr>
                <w:rFonts w:asciiTheme="minorHAnsi" w:eastAsiaTheme="minorEastAsia" w:hAnsiTheme="minorHAnsi" w:cs="Arial"/>
                <w:bCs/>
                <w:i/>
              </w:rPr>
              <w:t>(</w:t>
            </w:r>
            <w:r>
              <w:rPr>
                <w:rFonts w:asciiTheme="minorHAnsi" w:eastAsiaTheme="minorEastAsia" w:hAnsiTheme="minorHAnsi" w:cs="Arial"/>
                <w:bCs/>
                <w:i/>
              </w:rPr>
              <w:t>2</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porozumenie</w:t>
            </w:r>
            <w:r w:rsidRPr="00365DC5">
              <w:rPr>
                <w:rFonts w:asciiTheme="minorHAnsi" w:eastAsiaTheme="minorEastAsia" w:hAnsiTheme="minorHAnsi" w:cs="Arial"/>
                <w:bCs/>
                <w:i/>
              </w:rPr>
              <w:t>)</w:t>
            </w:r>
          </w:p>
          <w:p w:rsidR="00BE67A5" w:rsidRPr="00024A94" w:rsidRDefault="00BE67A5" w:rsidP="00BE67A5">
            <w:pPr>
              <w:pStyle w:val="Odsekzoznamu"/>
              <w:numPr>
                <w:ilvl w:val="0"/>
                <w:numId w:val="25"/>
              </w:numPr>
              <w:rPr>
                <w:rFonts w:asciiTheme="minorHAnsi" w:hAnsiTheme="minorHAnsi" w:cs="Arial"/>
                <w:bCs/>
              </w:rPr>
            </w:pPr>
            <w:r>
              <w:rPr>
                <w:rFonts w:asciiTheme="minorHAnsi" w:eastAsiaTheme="minorEastAsia" w:hAnsiTheme="minorHAnsi" w:cs="Arial"/>
                <w:bCs/>
              </w:rPr>
              <w:t xml:space="preserve">vyhľadať informácie nepriamo uvedené v texte </w:t>
            </w:r>
            <w:r w:rsidRPr="00365DC5">
              <w:rPr>
                <w:rFonts w:asciiTheme="minorHAnsi" w:eastAsiaTheme="minorEastAsia" w:hAnsiTheme="minorHAnsi" w:cs="Arial"/>
                <w:bCs/>
                <w:i/>
              </w:rPr>
              <w:t>(</w:t>
            </w:r>
            <w:r>
              <w:rPr>
                <w:rFonts w:asciiTheme="minorHAnsi" w:eastAsiaTheme="minorEastAsia" w:hAnsiTheme="minorHAnsi" w:cs="Arial"/>
                <w:bCs/>
                <w:i/>
              </w:rPr>
              <w:t>3</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aplikácia</w:t>
            </w:r>
            <w:r w:rsidRPr="00365DC5">
              <w:rPr>
                <w:rFonts w:asciiTheme="minorHAnsi" w:eastAsiaTheme="minorEastAsia" w:hAnsiTheme="minorHAnsi" w:cs="Arial"/>
                <w:bCs/>
                <w:i/>
              </w:rPr>
              <w:t>)</w:t>
            </w:r>
          </w:p>
          <w:p w:rsidR="00BE67A5" w:rsidRPr="00C8369A" w:rsidRDefault="00BE67A5" w:rsidP="00BE67A5">
            <w:pPr>
              <w:pStyle w:val="Odsekzoznamu"/>
              <w:numPr>
                <w:ilvl w:val="0"/>
                <w:numId w:val="25"/>
              </w:numPr>
              <w:rPr>
                <w:rFonts w:asciiTheme="minorHAnsi" w:hAnsiTheme="minorHAnsi" w:cs="Arial"/>
                <w:bCs/>
              </w:rPr>
            </w:pPr>
            <w:r>
              <w:rPr>
                <w:rFonts w:asciiTheme="minorHAnsi" w:eastAsiaTheme="minorEastAsia" w:hAnsiTheme="minorHAnsi" w:cs="Arial"/>
                <w:bCs/>
              </w:rPr>
              <w:t xml:space="preserve">prepísať správne tlačený text </w:t>
            </w:r>
            <w:r w:rsidRPr="00365DC5">
              <w:rPr>
                <w:rFonts w:asciiTheme="minorHAnsi" w:hAnsiTheme="minorHAnsi" w:cs="Arial"/>
                <w:bCs/>
                <w:i/>
              </w:rPr>
              <w:t>(1. úroveň – zapamätanie</w:t>
            </w:r>
            <w:r>
              <w:rPr>
                <w:rFonts w:asciiTheme="minorHAnsi" w:hAnsiTheme="minorHAnsi" w:cs="Arial"/>
                <w:bCs/>
                <w:i/>
              </w:rPr>
              <w:t>)</w:t>
            </w:r>
          </w:p>
          <w:p w:rsidR="00BE67A5" w:rsidRPr="000B794D" w:rsidRDefault="00BE67A5" w:rsidP="00BE67A5">
            <w:pPr>
              <w:pStyle w:val="Odsekzoznamu"/>
              <w:numPr>
                <w:ilvl w:val="0"/>
                <w:numId w:val="25"/>
              </w:numPr>
              <w:rPr>
                <w:rFonts w:asciiTheme="minorHAnsi" w:hAnsiTheme="minorHAnsi" w:cs="Arial"/>
                <w:bCs/>
              </w:rPr>
            </w:pPr>
            <w:r>
              <w:rPr>
                <w:rFonts w:asciiTheme="minorHAnsi" w:hAnsiTheme="minorHAnsi"/>
              </w:rPr>
              <w:t>v</w:t>
            </w:r>
            <w:r w:rsidRPr="00DD038F">
              <w:rPr>
                <w:rFonts w:asciiTheme="minorHAnsi" w:hAnsiTheme="minorHAnsi"/>
              </w:rPr>
              <w:t xml:space="preserve">yjadriť pocity vyvolané prečítaným textom </w:t>
            </w:r>
            <w:r w:rsidRPr="00E962FC">
              <w:rPr>
                <w:rFonts w:asciiTheme="minorHAnsi" w:hAnsiTheme="minorHAnsi" w:cs="Arial"/>
                <w:bCs/>
                <w:i/>
              </w:rPr>
              <w:t>(2. úroveň – reagovanie)</w:t>
            </w:r>
          </w:p>
          <w:p w:rsidR="00BE67A5" w:rsidRPr="00D845E3" w:rsidRDefault="00BE67A5" w:rsidP="00BE67A5">
            <w:pPr>
              <w:pStyle w:val="Odsekzoznamu"/>
              <w:numPr>
                <w:ilvl w:val="0"/>
                <w:numId w:val="25"/>
              </w:numPr>
              <w:rPr>
                <w:rFonts w:asciiTheme="minorHAnsi" w:hAnsiTheme="minorHAnsi" w:cs="Arial"/>
                <w:bCs/>
              </w:rPr>
            </w:pPr>
            <w:r>
              <w:rPr>
                <w:rFonts w:asciiTheme="minorHAnsi" w:hAnsiTheme="minorHAnsi" w:cs="Arial"/>
                <w:bCs/>
              </w:rPr>
              <w:t>r</w:t>
            </w:r>
            <w:r w:rsidRPr="000B794D">
              <w:rPr>
                <w:rFonts w:asciiTheme="minorHAnsi" w:hAnsiTheme="minorHAnsi" w:cs="Arial"/>
                <w:bCs/>
              </w:rPr>
              <w:t>ozprávať o výhodách spolužitia viacgeneračnej rodiny a potrebe vzájomného rešpektu</w:t>
            </w:r>
            <w:r>
              <w:rPr>
                <w:rFonts w:asciiTheme="minorHAnsi" w:hAnsiTheme="minorHAnsi" w:cs="Arial"/>
                <w:bCs/>
              </w:rPr>
              <w:t xml:space="preserve"> </w:t>
            </w:r>
            <w:r w:rsidRPr="00E962FC">
              <w:rPr>
                <w:rFonts w:asciiTheme="minorHAnsi" w:hAnsiTheme="minorHAnsi" w:cs="Arial"/>
                <w:bCs/>
                <w:i/>
              </w:rPr>
              <w:t>(2. úroveň – reagovanie)</w:t>
            </w:r>
          </w:p>
        </w:tc>
      </w:tr>
      <w:tr w:rsidR="00BE67A5" w:rsidRPr="00E962FC" w:rsidTr="00AF18B3">
        <w:trPr>
          <w:trHeight w:val="292"/>
        </w:trPr>
        <w:tc>
          <w:tcPr>
            <w:tcW w:w="2057" w:type="dxa"/>
            <w:shd w:val="clear" w:color="auto" w:fill="B8CCE4" w:themeFill="accent1" w:themeFillTint="66"/>
          </w:tcPr>
          <w:p w:rsidR="00BE67A5" w:rsidRPr="00E962FC" w:rsidRDefault="00BE67A5" w:rsidP="00AF18B3">
            <w:pPr>
              <w:rPr>
                <w:rFonts w:cs="Arial"/>
                <w:bCs/>
                <w:sz w:val="24"/>
                <w:szCs w:val="24"/>
              </w:rPr>
            </w:pPr>
            <w:r w:rsidRPr="00E962FC">
              <w:rPr>
                <w:rFonts w:eastAsia="Times New Roman" w:cs="Arial"/>
                <w:b/>
                <w:bCs/>
                <w:sz w:val="24"/>
                <w:szCs w:val="24"/>
              </w:rPr>
              <w:t>Nástroje hodnotenia</w:t>
            </w:r>
          </w:p>
        </w:tc>
        <w:tc>
          <w:tcPr>
            <w:tcW w:w="11977" w:type="dxa"/>
            <w:gridSpan w:val="2"/>
            <w:tcBorders>
              <w:top w:val="single" w:sz="4" w:space="0" w:color="auto"/>
              <w:bottom w:val="single" w:sz="4" w:space="0" w:color="auto"/>
            </w:tcBorders>
          </w:tcPr>
          <w:p w:rsidR="00BE67A5" w:rsidRPr="00E962FC" w:rsidRDefault="00BE67A5" w:rsidP="00AF18B3">
            <w:pPr>
              <w:rPr>
                <w:rFonts w:cs="Arial"/>
                <w:bCs/>
                <w:sz w:val="24"/>
                <w:szCs w:val="24"/>
              </w:rPr>
            </w:pPr>
            <w:r w:rsidRPr="00E962FC">
              <w:rPr>
                <w:rFonts w:cs="Arial"/>
                <w:bCs/>
                <w:sz w:val="24"/>
                <w:szCs w:val="24"/>
              </w:rPr>
              <w:t>porovnanie výsledkov žiaka s</w:t>
            </w:r>
            <w:r>
              <w:rPr>
                <w:rFonts w:cs="Arial"/>
                <w:bCs/>
                <w:sz w:val="24"/>
                <w:szCs w:val="24"/>
              </w:rPr>
              <w:t xml:space="preserve"> jeho</w:t>
            </w:r>
            <w:r w:rsidRPr="00E962FC">
              <w:rPr>
                <w:rFonts w:cs="Arial"/>
                <w:bCs/>
                <w:sz w:val="24"/>
                <w:szCs w:val="24"/>
              </w:rPr>
              <w:t xml:space="preserve"> predchádzajúcimi výsledkami (individualizované hodnotenie)</w:t>
            </w:r>
          </w:p>
        </w:tc>
      </w:tr>
    </w:tbl>
    <w:p w:rsidR="00BE67A5" w:rsidRPr="00E962FC" w:rsidRDefault="00BE67A5" w:rsidP="00BE67A5">
      <w:pPr>
        <w:rPr>
          <w:color w:val="FF0000"/>
        </w:rPr>
      </w:pPr>
      <w:r w:rsidRPr="00E962FC">
        <w:rPr>
          <w:color w:val="FF0000"/>
        </w:rPr>
        <w:t xml:space="preserve">Príprava je vypracovaná podľa </w:t>
      </w:r>
      <w:r w:rsidRPr="00E962FC">
        <w:rPr>
          <w:b/>
          <w:color w:val="FF0000"/>
        </w:rPr>
        <w:t>Metodických komentárov k HUPSOVMU šlabikáru LIPKA®</w:t>
      </w:r>
      <w:r>
        <w:rPr>
          <w:color w:val="FF0000"/>
        </w:rPr>
        <w:t xml:space="preserve">, </w:t>
      </w:r>
      <w:r w:rsidRPr="00E962FC">
        <w:rPr>
          <w:color w:val="FF0000"/>
        </w:rPr>
        <w:t>stran</w:t>
      </w:r>
      <w:r>
        <w:rPr>
          <w:color w:val="FF0000"/>
        </w:rPr>
        <w:t>a xxx</w:t>
      </w:r>
      <w:r w:rsidRPr="00E962FC">
        <w:rPr>
          <w:color w:val="FF0000"/>
        </w:rPr>
        <w:t>.</w:t>
      </w:r>
    </w:p>
    <w:tbl>
      <w:tblPr>
        <w:tblStyle w:val="Mriekatabuky"/>
        <w:tblW w:w="14034" w:type="dxa"/>
        <w:tblInd w:w="108" w:type="dxa"/>
        <w:tblLayout w:type="fixed"/>
        <w:tblLook w:val="04A0"/>
      </w:tblPr>
      <w:tblGrid>
        <w:gridCol w:w="1654"/>
        <w:gridCol w:w="5009"/>
        <w:gridCol w:w="567"/>
        <w:gridCol w:w="6804"/>
      </w:tblGrid>
      <w:tr w:rsidR="00BE67A5" w:rsidRPr="00E962FC" w:rsidTr="00AF18B3">
        <w:trPr>
          <w:tblHeader/>
        </w:trPr>
        <w:tc>
          <w:tcPr>
            <w:tcW w:w="1654" w:type="dxa"/>
            <w:shd w:val="clear" w:color="auto" w:fill="B8CCE4" w:themeFill="accent1" w:themeFillTint="66"/>
          </w:tcPr>
          <w:p w:rsidR="00BE67A5" w:rsidRPr="00E962FC" w:rsidRDefault="00BE67A5" w:rsidP="00AF18B3">
            <w:pPr>
              <w:jc w:val="center"/>
              <w:rPr>
                <w:b/>
                <w:i/>
              </w:rPr>
            </w:pPr>
            <w:r w:rsidRPr="00E962FC">
              <w:rPr>
                <w:b/>
                <w:i/>
              </w:rPr>
              <w:t>Štruktúra</w:t>
            </w:r>
          </w:p>
        </w:tc>
        <w:tc>
          <w:tcPr>
            <w:tcW w:w="5009" w:type="dxa"/>
            <w:shd w:val="clear" w:color="auto" w:fill="B8CCE4" w:themeFill="accent1" w:themeFillTint="66"/>
          </w:tcPr>
          <w:p w:rsidR="00BE67A5" w:rsidRPr="00E962FC" w:rsidRDefault="00BE67A5" w:rsidP="00AF18B3">
            <w:pPr>
              <w:jc w:val="center"/>
              <w:rPr>
                <w:b/>
                <w:i/>
              </w:rPr>
            </w:pPr>
            <w:r w:rsidRPr="00E962FC">
              <w:rPr>
                <w:b/>
                <w:i/>
              </w:rPr>
              <w:t>Činnosť</w:t>
            </w:r>
          </w:p>
        </w:tc>
        <w:tc>
          <w:tcPr>
            <w:tcW w:w="567" w:type="dxa"/>
            <w:shd w:val="clear" w:color="auto" w:fill="B8CCE4" w:themeFill="accent1" w:themeFillTint="66"/>
          </w:tcPr>
          <w:p w:rsidR="00BE67A5" w:rsidRPr="00E962FC" w:rsidRDefault="00BE67A5" w:rsidP="00AF18B3">
            <w:pPr>
              <w:jc w:val="center"/>
              <w:rPr>
                <w:b/>
                <w:i/>
              </w:rPr>
            </w:pPr>
            <w:r w:rsidRPr="00E962FC">
              <w:rPr>
                <w:b/>
                <w:i/>
              </w:rPr>
              <w:t>Čas</w:t>
            </w:r>
          </w:p>
        </w:tc>
        <w:tc>
          <w:tcPr>
            <w:tcW w:w="6804" w:type="dxa"/>
            <w:shd w:val="clear" w:color="auto" w:fill="B8CCE4" w:themeFill="accent1" w:themeFillTint="66"/>
          </w:tcPr>
          <w:p w:rsidR="00BE67A5" w:rsidRPr="00E962FC" w:rsidRDefault="00BE67A5" w:rsidP="00AF18B3">
            <w:pPr>
              <w:jc w:val="center"/>
              <w:rPr>
                <w:b/>
                <w:i/>
              </w:rPr>
            </w:pPr>
            <w:r w:rsidRPr="00E962FC">
              <w:rPr>
                <w:b/>
                <w:i/>
              </w:rPr>
              <w:t>Didaktické poznámky</w:t>
            </w:r>
          </w:p>
        </w:tc>
      </w:tr>
      <w:tr w:rsidR="00BE67A5" w:rsidRPr="00E962FC" w:rsidTr="00AF18B3">
        <w:tc>
          <w:tcPr>
            <w:tcW w:w="1654" w:type="dxa"/>
          </w:tcPr>
          <w:p w:rsidR="00BE67A5" w:rsidRPr="00E962FC" w:rsidRDefault="00BE67A5" w:rsidP="00AF18B3"/>
        </w:tc>
        <w:tc>
          <w:tcPr>
            <w:tcW w:w="5009" w:type="dxa"/>
          </w:tcPr>
          <w:p w:rsidR="00BE67A5" w:rsidRPr="00E962FC" w:rsidRDefault="00BE67A5" w:rsidP="00AF18B3">
            <w:pPr>
              <w:jc w:val="center"/>
              <w:rPr>
                <w:b/>
              </w:rPr>
            </w:pPr>
            <w:r w:rsidRPr="00E962FC">
              <w:rPr>
                <w:b/>
              </w:rPr>
              <w:t>1. hodina</w:t>
            </w:r>
          </w:p>
        </w:tc>
        <w:tc>
          <w:tcPr>
            <w:tcW w:w="567" w:type="dxa"/>
          </w:tcPr>
          <w:p w:rsidR="00BE67A5" w:rsidRPr="00E962FC" w:rsidRDefault="00BE67A5" w:rsidP="00AF18B3"/>
        </w:tc>
        <w:tc>
          <w:tcPr>
            <w:tcW w:w="6804" w:type="dxa"/>
          </w:tcPr>
          <w:p w:rsidR="00BE67A5" w:rsidRPr="00E962FC" w:rsidRDefault="00BE67A5" w:rsidP="00AF18B3"/>
        </w:tc>
      </w:tr>
      <w:tr w:rsidR="00BE67A5" w:rsidRPr="00E962FC" w:rsidTr="00AF18B3">
        <w:tc>
          <w:tcPr>
            <w:tcW w:w="1654" w:type="dxa"/>
          </w:tcPr>
          <w:p w:rsidR="00BE67A5" w:rsidRPr="00E962FC" w:rsidRDefault="00BE67A5" w:rsidP="00AF18B3">
            <w:pPr>
              <w:rPr>
                <w:rFonts w:cs="Arial"/>
              </w:rPr>
            </w:pPr>
            <w:r w:rsidRPr="00E962FC">
              <w:rPr>
                <w:rFonts w:cs="Arial"/>
              </w:rPr>
              <w:t>1. úvodná časť</w:t>
            </w:r>
          </w:p>
        </w:tc>
        <w:tc>
          <w:tcPr>
            <w:tcW w:w="5009" w:type="dxa"/>
          </w:tcPr>
          <w:p w:rsidR="00BE67A5" w:rsidRDefault="00BE67A5" w:rsidP="00AF18B3">
            <w:pPr>
              <w:pStyle w:val="Odsekzoznamu"/>
              <w:numPr>
                <w:ilvl w:val="0"/>
                <w:numId w:val="3"/>
              </w:numPr>
              <w:rPr>
                <w:rFonts w:asciiTheme="minorHAnsi" w:eastAsiaTheme="minorEastAsia" w:hAnsiTheme="minorHAnsi"/>
                <w:sz w:val="22"/>
                <w:szCs w:val="22"/>
              </w:rPr>
            </w:pPr>
            <w:r w:rsidRPr="00E962FC">
              <w:rPr>
                <w:rFonts w:asciiTheme="minorHAnsi" w:eastAsiaTheme="minorEastAsia" w:hAnsiTheme="minorHAnsi"/>
                <w:sz w:val="22"/>
                <w:szCs w:val="22"/>
              </w:rPr>
              <w:t>Privítanie žiakov v</w:t>
            </w:r>
            <w:r>
              <w:rPr>
                <w:rFonts w:asciiTheme="minorHAnsi" w:eastAsiaTheme="minorEastAsia" w:hAnsiTheme="minorHAnsi"/>
                <w:sz w:val="22"/>
                <w:szCs w:val="22"/>
              </w:rPr>
              <w:t> </w:t>
            </w:r>
            <w:r w:rsidRPr="00E962FC">
              <w:rPr>
                <w:rFonts w:asciiTheme="minorHAnsi" w:eastAsiaTheme="minorEastAsia" w:hAnsiTheme="minorHAnsi"/>
                <w:sz w:val="22"/>
                <w:szCs w:val="22"/>
              </w:rPr>
              <w:t>triede</w:t>
            </w:r>
          </w:p>
          <w:p w:rsidR="00BE67A5" w:rsidRDefault="00BE67A5" w:rsidP="00AF18B3">
            <w:pPr>
              <w:pStyle w:val="Odsekzoznamu"/>
              <w:numPr>
                <w:ilvl w:val="0"/>
                <w:numId w:val="3"/>
              </w:numPr>
              <w:rPr>
                <w:rFonts w:asciiTheme="minorHAnsi" w:eastAsiaTheme="minorEastAsia" w:hAnsiTheme="minorHAnsi"/>
                <w:sz w:val="22"/>
                <w:szCs w:val="22"/>
              </w:rPr>
            </w:pPr>
            <w:r>
              <w:rPr>
                <w:rFonts w:asciiTheme="minorHAnsi" w:eastAsiaTheme="minorEastAsia" w:hAnsiTheme="minorHAnsi"/>
                <w:sz w:val="22"/>
                <w:szCs w:val="22"/>
              </w:rPr>
              <w:t>Zraková rozcvička</w:t>
            </w:r>
          </w:p>
          <w:p w:rsidR="00BE67A5" w:rsidRDefault="00BE67A5" w:rsidP="00AF18B3">
            <w:pPr>
              <w:pStyle w:val="Odsekzoznamu"/>
              <w:ind w:left="360"/>
              <w:rPr>
                <w:rFonts w:asciiTheme="minorHAnsi" w:eastAsiaTheme="minorEastAsia" w:hAnsiTheme="minorHAnsi"/>
                <w:sz w:val="22"/>
                <w:szCs w:val="22"/>
              </w:rPr>
            </w:pPr>
          </w:p>
          <w:p w:rsidR="00BE67A5" w:rsidRDefault="00BE67A5" w:rsidP="00AF18B3">
            <w:pPr>
              <w:pStyle w:val="Odsekzoznamu"/>
              <w:ind w:left="360"/>
              <w:rPr>
                <w:rFonts w:asciiTheme="minorHAnsi" w:eastAsiaTheme="minorEastAsia" w:hAnsiTheme="minorHAnsi"/>
                <w:sz w:val="22"/>
                <w:szCs w:val="22"/>
              </w:rPr>
            </w:pPr>
          </w:p>
          <w:p w:rsidR="00BE67A5" w:rsidRDefault="00BE67A5" w:rsidP="00AF18B3">
            <w:pPr>
              <w:pStyle w:val="Odsekzoznamu"/>
              <w:ind w:left="360"/>
              <w:rPr>
                <w:rFonts w:asciiTheme="minorHAnsi" w:eastAsiaTheme="minorEastAsia" w:hAnsiTheme="minorHAnsi"/>
                <w:sz w:val="22"/>
                <w:szCs w:val="22"/>
              </w:rPr>
            </w:pPr>
          </w:p>
          <w:p w:rsidR="00BE67A5" w:rsidRDefault="00BE67A5" w:rsidP="00AF18B3">
            <w:pPr>
              <w:pStyle w:val="Odsekzoznamu"/>
              <w:ind w:left="360"/>
              <w:rPr>
                <w:rFonts w:asciiTheme="minorHAnsi" w:eastAsiaTheme="minorEastAsia" w:hAnsiTheme="minorHAnsi"/>
                <w:sz w:val="22"/>
                <w:szCs w:val="22"/>
              </w:rPr>
            </w:pPr>
          </w:p>
          <w:p w:rsidR="00BE67A5" w:rsidRDefault="00BE67A5" w:rsidP="00AF18B3">
            <w:pPr>
              <w:pStyle w:val="Odsekzoznamu"/>
              <w:ind w:left="360"/>
              <w:rPr>
                <w:rFonts w:asciiTheme="minorHAnsi" w:eastAsiaTheme="minorEastAsia" w:hAnsiTheme="minorHAnsi"/>
                <w:sz w:val="22"/>
                <w:szCs w:val="22"/>
              </w:rPr>
            </w:pPr>
          </w:p>
          <w:p w:rsidR="00BE67A5" w:rsidRPr="002574C3" w:rsidRDefault="00BE67A5" w:rsidP="00AF18B3"/>
        </w:tc>
        <w:tc>
          <w:tcPr>
            <w:tcW w:w="567" w:type="dxa"/>
          </w:tcPr>
          <w:p w:rsidR="00BE67A5" w:rsidRPr="00E962FC" w:rsidRDefault="00BE67A5" w:rsidP="00AF18B3">
            <w:r>
              <w:t>3</w:t>
            </w:r>
            <w:r w:rsidRPr="00E962FC">
              <w:t>´</w:t>
            </w:r>
          </w:p>
        </w:tc>
        <w:tc>
          <w:tcPr>
            <w:tcW w:w="6804" w:type="dxa"/>
          </w:tcPr>
          <w:p w:rsidR="00BE67A5" w:rsidRDefault="00BE67A5" w:rsidP="00AF18B3">
            <w:r w:rsidRPr="00E962FC">
              <w:t>Individuálne podľa podmienok a zvyklostí konkrétnej triedy.</w:t>
            </w:r>
          </w:p>
          <w:p w:rsidR="00BE67A5" w:rsidRDefault="00BE67A5" w:rsidP="00AF18B3">
            <w:r>
              <w:rPr>
                <w:rFonts w:cs="Arial"/>
              </w:rPr>
              <w:t>Ako zrakovú rozcvičku m</w:t>
            </w:r>
            <w:r w:rsidRPr="00E962FC">
              <w:t xml:space="preserve">ôžeme použiť interaktívne cvičenie </w:t>
            </w:r>
            <w:r w:rsidRPr="00E962FC">
              <w:rPr>
                <w:i/>
              </w:rPr>
              <w:t>Lienka na výlete</w:t>
            </w:r>
            <w:r w:rsidRPr="00E962FC">
              <w:t xml:space="preserve"> na MMD</w:t>
            </w:r>
            <w:r>
              <w:t>.</w:t>
            </w:r>
          </w:p>
          <w:p w:rsidR="00BE67A5" w:rsidRPr="00E962FC" w:rsidRDefault="00BE67A5" w:rsidP="00AF18B3">
            <w:r w:rsidRPr="00E962FC">
              <w:rPr>
                <w:noProof/>
              </w:rPr>
              <w:drawing>
                <wp:inline distT="0" distB="0" distL="0" distR="0">
                  <wp:extent cx="1188777" cy="901282"/>
                  <wp:effectExtent l="19050" t="19050" r="11373" b="13118"/>
                  <wp:docPr id="18"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188777" cy="901282"/>
                          </a:xfrm>
                          <a:prstGeom prst="rect">
                            <a:avLst/>
                          </a:prstGeom>
                          <a:noFill/>
                          <a:ln w="9525">
                            <a:solidFill>
                              <a:schemeClr val="bg1">
                                <a:lumMod val="65000"/>
                              </a:schemeClr>
                            </a:solidFill>
                            <a:miter lim="800000"/>
                            <a:headEnd/>
                            <a:tailEnd/>
                          </a:ln>
                        </pic:spPr>
                      </pic:pic>
                    </a:graphicData>
                  </a:graphic>
                </wp:inline>
              </w:drawing>
            </w:r>
          </w:p>
        </w:tc>
      </w:tr>
      <w:tr w:rsidR="00BE67A5" w:rsidRPr="00E962FC" w:rsidTr="00AF18B3">
        <w:tc>
          <w:tcPr>
            <w:tcW w:w="1654" w:type="dxa"/>
          </w:tcPr>
          <w:p w:rsidR="00BE67A5" w:rsidRDefault="00BE67A5" w:rsidP="00AF18B3">
            <w:pPr>
              <w:rPr>
                <w:rFonts w:cs="Arial"/>
              </w:rPr>
            </w:pPr>
            <w:r>
              <w:rPr>
                <w:rFonts w:cs="Arial"/>
              </w:rPr>
              <w:lastRenderedPageBreak/>
              <w:t>2. expozičná časť</w:t>
            </w:r>
          </w:p>
        </w:tc>
        <w:tc>
          <w:tcPr>
            <w:tcW w:w="5009" w:type="dxa"/>
          </w:tcPr>
          <w:p w:rsidR="00BE67A5" w:rsidRDefault="00BE67A5" w:rsidP="00AF18B3">
            <w:pPr>
              <w:pStyle w:val="1odsek"/>
            </w:pPr>
            <w:r>
              <w:t xml:space="preserve">Šlabikár, strana 76, text </w:t>
            </w:r>
            <w:r>
              <w:rPr>
                <w:i/>
              </w:rPr>
              <w:t>Domáci orchester</w:t>
            </w:r>
          </w:p>
          <w:p w:rsidR="00BE67A5" w:rsidRDefault="00BE67A5" w:rsidP="00AF18B3">
            <w:pPr>
              <w:pStyle w:val="1odsek"/>
              <w:numPr>
                <w:ilvl w:val="1"/>
                <w:numId w:val="20"/>
              </w:numPr>
            </w:pPr>
            <w:r>
              <w:t>motivácia</w:t>
            </w:r>
          </w:p>
          <w:p w:rsidR="00BE67A5" w:rsidRDefault="00BE67A5" w:rsidP="00AF18B3">
            <w:pPr>
              <w:pStyle w:val="1odsek"/>
              <w:numPr>
                <w:ilvl w:val="0"/>
                <w:numId w:val="0"/>
              </w:numPr>
              <w:ind w:left="1080"/>
            </w:pPr>
          </w:p>
          <w:p w:rsidR="00BE67A5" w:rsidRDefault="00BE67A5" w:rsidP="00AF18B3">
            <w:pPr>
              <w:pStyle w:val="1odsek"/>
              <w:numPr>
                <w:ilvl w:val="0"/>
                <w:numId w:val="0"/>
              </w:numPr>
              <w:ind w:left="1080"/>
            </w:pPr>
          </w:p>
          <w:p w:rsidR="00BE67A5" w:rsidRDefault="00BE67A5" w:rsidP="00AF18B3">
            <w:pPr>
              <w:pStyle w:val="1odsek"/>
              <w:numPr>
                <w:ilvl w:val="1"/>
                <w:numId w:val="20"/>
              </w:numPr>
            </w:pPr>
            <w:r>
              <w:t>čítanie textu</w:t>
            </w:r>
          </w:p>
          <w:p w:rsidR="00BE67A5" w:rsidRDefault="00BE67A5" w:rsidP="00AF18B3">
            <w:pPr>
              <w:pStyle w:val="1odsek"/>
              <w:numPr>
                <w:ilvl w:val="1"/>
                <w:numId w:val="20"/>
              </w:numPr>
            </w:pPr>
            <w:r>
              <w:t>rozhovor o prečítanom texte</w:t>
            </w:r>
          </w:p>
          <w:p w:rsidR="00BE67A5" w:rsidRDefault="00BE67A5" w:rsidP="00AF18B3">
            <w:pPr>
              <w:pStyle w:val="1odsek"/>
              <w:numPr>
                <w:ilvl w:val="1"/>
                <w:numId w:val="20"/>
              </w:numPr>
            </w:pPr>
            <w:r>
              <w:t xml:space="preserve">vyhľadanie informácie priamo uvedenej v texte </w:t>
            </w:r>
          </w:p>
          <w:p w:rsidR="00BE67A5" w:rsidRDefault="00BE67A5" w:rsidP="00AF18B3">
            <w:pPr>
              <w:pStyle w:val="1odsek"/>
              <w:numPr>
                <w:ilvl w:val="1"/>
                <w:numId w:val="20"/>
              </w:numPr>
            </w:pPr>
            <w:r>
              <w:t>vyhľadanie informácie nepriamo uvedenej v texte</w:t>
            </w:r>
          </w:p>
          <w:p w:rsidR="00BE67A5" w:rsidRDefault="00BE67A5" w:rsidP="00AF18B3">
            <w:pPr>
              <w:pStyle w:val="1odsek"/>
              <w:numPr>
                <w:ilvl w:val="0"/>
                <w:numId w:val="0"/>
              </w:numPr>
            </w:pPr>
          </w:p>
          <w:p w:rsidR="00BE67A5" w:rsidRPr="003D4842" w:rsidRDefault="00BE67A5" w:rsidP="00AF18B3">
            <w:pPr>
              <w:pStyle w:val="1odsek"/>
              <w:numPr>
                <w:ilvl w:val="0"/>
                <w:numId w:val="0"/>
              </w:numPr>
            </w:pPr>
            <w:r>
              <w:rPr>
                <w:noProof/>
              </w:rPr>
              <w:drawing>
                <wp:inline distT="0" distB="0" distL="0" distR="0">
                  <wp:extent cx="3045460" cy="2966085"/>
                  <wp:effectExtent l="19050" t="19050" r="21590" b="24765"/>
                  <wp:docPr id="19"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3045460" cy="2966085"/>
                          </a:xfrm>
                          <a:prstGeom prst="rect">
                            <a:avLst/>
                          </a:prstGeom>
                          <a:noFill/>
                          <a:ln w="9525">
                            <a:solidFill>
                              <a:schemeClr val="bg1">
                                <a:lumMod val="65000"/>
                              </a:schemeClr>
                            </a:solidFill>
                            <a:miter lim="800000"/>
                            <a:headEnd/>
                            <a:tailEnd/>
                          </a:ln>
                        </pic:spPr>
                      </pic:pic>
                    </a:graphicData>
                  </a:graphic>
                </wp:inline>
              </w:drawing>
            </w:r>
          </w:p>
        </w:tc>
        <w:tc>
          <w:tcPr>
            <w:tcW w:w="567" w:type="dxa"/>
          </w:tcPr>
          <w:p w:rsidR="00BE67A5" w:rsidRDefault="00BE67A5" w:rsidP="00AF18B3">
            <w:r>
              <w:t>20´</w:t>
            </w:r>
          </w:p>
        </w:tc>
        <w:tc>
          <w:tcPr>
            <w:tcW w:w="6804" w:type="dxa"/>
          </w:tcPr>
          <w:p w:rsidR="00BE67A5" w:rsidRPr="003D4288" w:rsidRDefault="00BE67A5" w:rsidP="00AF18B3">
            <w:pPr>
              <w:rPr>
                <w:rFonts w:cs="Arial"/>
              </w:rPr>
            </w:pPr>
            <w:r>
              <w:rPr>
                <w:rFonts w:cs="Arial"/>
              </w:rPr>
              <w:t xml:space="preserve">HUPS môže povedať žiakom, že videl v televízii koncert veľkého orchestra a veľmi sa mu páčil. Bolo tam veľa hudobných nástrojov, ktoré dosiaľ nevidel. V čítanke si všimol nadpis textu </w:t>
            </w:r>
            <w:r>
              <w:rPr>
                <w:rFonts w:cs="Arial"/>
                <w:i/>
              </w:rPr>
              <w:t>Domáci orchester.</w:t>
            </w:r>
            <w:r>
              <w:rPr>
                <w:rFonts w:cs="Arial"/>
              </w:rPr>
              <w:t xml:space="preserve"> Je zvedavý, o akých hudobných nástrojoch budú prváci čítať.</w:t>
            </w:r>
          </w:p>
          <w:p w:rsidR="00BE67A5" w:rsidRPr="002574C3" w:rsidRDefault="00BE67A5" w:rsidP="00AF18B3">
            <w:pPr>
              <w:rPr>
                <w:rFonts w:cs="Arial"/>
              </w:rPr>
            </w:pPr>
            <w:r>
              <w:rPr>
                <w:rFonts w:cs="Arial"/>
              </w:rPr>
              <w:t xml:space="preserve">Žiaci prečítajú text. Spýtame sa, či rozumejú všetkým slovám. Upozorníme ich na meno autora textu a nadpis. V krátkom riadenom rozhovore sa ich pýtame na to, ako </w:t>
            </w:r>
            <w:r>
              <w:t xml:space="preserve">sa im príbeh páči, či je zábavný alebo nie, či sa také niečo môže stať aj v skutočnosti alebo je to iba rozprávka. Potom sa spýtame na </w:t>
            </w:r>
            <w:r>
              <w:rPr>
                <w:rFonts w:cs="Arial"/>
              </w:rPr>
              <w:t xml:space="preserve">informácie priamo uvedené v texte: </w:t>
            </w:r>
            <w:r>
              <w:rPr>
                <w:rFonts w:cs="Arial"/>
                <w:i/>
              </w:rPr>
              <w:t xml:space="preserve">Kto z rodiny má najhorší hudobný sluch? Koľko zvukov počuť doma?, </w:t>
            </w:r>
            <w:r w:rsidRPr="002A1BB2">
              <w:rPr>
                <w:rFonts w:cs="Arial"/>
              </w:rPr>
              <w:t xml:space="preserve">ako aj na </w:t>
            </w:r>
            <w:r>
              <w:rPr>
                <w:rFonts w:cs="Arial"/>
              </w:rPr>
              <w:t xml:space="preserve">informácie nepriamo uvedené v texte: </w:t>
            </w:r>
            <w:r>
              <w:rPr>
                <w:rFonts w:cs="Arial"/>
                <w:i/>
              </w:rPr>
              <w:t>Kto z rodiny má najradšej hudbu?</w:t>
            </w:r>
          </w:p>
          <w:p w:rsidR="00BE67A5" w:rsidRPr="00F002CF" w:rsidRDefault="00BE67A5" w:rsidP="00AF18B3">
            <w:pPr>
              <w:rPr>
                <w:rFonts w:cs="Arial"/>
              </w:rPr>
            </w:pPr>
          </w:p>
        </w:tc>
      </w:tr>
      <w:tr w:rsidR="00BE67A5" w:rsidRPr="00E962FC" w:rsidTr="00AF18B3">
        <w:tc>
          <w:tcPr>
            <w:tcW w:w="1654" w:type="dxa"/>
          </w:tcPr>
          <w:p w:rsidR="00BE67A5" w:rsidRPr="00E962FC" w:rsidRDefault="00BE67A5" w:rsidP="00AF18B3">
            <w:pPr>
              <w:rPr>
                <w:rFonts w:cs="Arial"/>
              </w:rPr>
            </w:pPr>
            <w:r>
              <w:rPr>
                <w:rFonts w:cs="Arial"/>
              </w:rPr>
              <w:t>3. fixačná časť</w:t>
            </w:r>
          </w:p>
        </w:tc>
        <w:tc>
          <w:tcPr>
            <w:tcW w:w="5009" w:type="dxa"/>
          </w:tcPr>
          <w:p w:rsidR="00BE67A5" w:rsidRDefault="00BE67A5" w:rsidP="00AF18B3">
            <w:pPr>
              <w:pStyle w:val="1odsek"/>
            </w:pPr>
            <w:r>
              <w:t xml:space="preserve">Šlabikár, strana 76, text </w:t>
            </w:r>
            <w:r>
              <w:rPr>
                <w:i/>
              </w:rPr>
              <w:t>Domáci orchester</w:t>
            </w:r>
          </w:p>
          <w:p w:rsidR="00BE67A5" w:rsidRDefault="00BE67A5" w:rsidP="00AF18B3">
            <w:pPr>
              <w:pStyle w:val="1odsek"/>
              <w:numPr>
                <w:ilvl w:val="1"/>
                <w:numId w:val="20"/>
              </w:numPr>
            </w:pPr>
            <w:r>
              <w:t>čítanie textu</w:t>
            </w:r>
          </w:p>
          <w:p w:rsidR="00BE67A5" w:rsidRDefault="00BE67A5" w:rsidP="00AF18B3">
            <w:pPr>
              <w:pStyle w:val="1odsek"/>
              <w:numPr>
                <w:ilvl w:val="0"/>
                <w:numId w:val="0"/>
              </w:numPr>
              <w:ind w:left="1080"/>
            </w:pPr>
          </w:p>
          <w:p w:rsidR="00BE67A5" w:rsidRDefault="00BE67A5" w:rsidP="00AF18B3">
            <w:pPr>
              <w:pStyle w:val="1odsek"/>
              <w:numPr>
                <w:ilvl w:val="0"/>
                <w:numId w:val="0"/>
              </w:numPr>
              <w:ind w:left="1080"/>
            </w:pPr>
          </w:p>
          <w:p w:rsidR="00BE67A5" w:rsidRDefault="00BE67A5" w:rsidP="00AF18B3">
            <w:pPr>
              <w:pStyle w:val="1odsek"/>
              <w:numPr>
                <w:ilvl w:val="0"/>
                <w:numId w:val="0"/>
              </w:numPr>
            </w:pPr>
          </w:p>
          <w:p w:rsidR="00BE67A5" w:rsidRDefault="00BE67A5" w:rsidP="00AF18B3">
            <w:pPr>
              <w:pStyle w:val="1odsek"/>
              <w:numPr>
                <w:ilvl w:val="0"/>
                <w:numId w:val="0"/>
              </w:numPr>
            </w:pPr>
          </w:p>
          <w:p w:rsidR="00BE67A5" w:rsidRDefault="00BE67A5" w:rsidP="00AF18B3">
            <w:pPr>
              <w:pStyle w:val="1odsek"/>
            </w:pPr>
            <w:r>
              <w:t xml:space="preserve">Didaktická hra </w:t>
            </w:r>
            <w:r>
              <w:rPr>
                <w:i/>
              </w:rPr>
              <w:t>Nezbedný vietor</w:t>
            </w:r>
          </w:p>
          <w:p w:rsidR="00BE67A5" w:rsidRDefault="00BE67A5" w:rsidP="00AF18B3">
            <w:pPr>
              <w:pStyle w:val="1odsek"/>
              <w:numPr>
                <w:ilvl w:val="0"/>
                <w:numId w:val="0"/>
              </w:numPr>
            </w:pPr>
          </w:p>
          <w:p w:rsidR="00BE67A5" w:rsidRDefault="00BE67A5" w:rsidP="00AF18B3">
            <w:pPr>
              <w:pStyle w:val="1odsek"/>
              <w:numPr>
                <w:ilvl w:val="0"/>
                <w:numId w:val="0"/>
              </w:numPr>
            </w:pPr>
          </w:p>
          <w:p w:rsidR="00BE67A5" w:rsidRDefault="00BE67A5" w:rsidP="00AF18B3">
            <w:pPr>
              <w:pStyle w:val="1odsek"/>
              <w:numPr>
                <w:ilvl w:val="0"/>
                <w:numId w:val="0"/>
              </w:numPr>
            </w:pPr>
          </w:p>
          <w:p w:rsidR="00BE67A5" w:rsidRDefault="00BE67A5" w:rsidP="00AF18B3">
            <w:pPr>
              <w:pStyle w:val="1odsek"/>
              <w:numPr>
                <w:ilvl w:val="0"/>
                <w:numId w:val="0"/>
              </w:numPr>
            </w:pPr>
          </w:p>
          <w:p w:rsidR="00BE67A5" w:rsidRDefault="00BE67A5" w:rsidP="00AF18B3">
            <w:pPr>
              <w:pStyle w:val="1odsek"/>
              <w:numPr>
                <w:ilvl w:val="0"/>
                <w:numId w:val="0"/>
              </w:numPr>
            </w:pPr>
          </w:p>
          <w:p w:rsidR="00BE67A5" w:rsidRDefault="00BE67A5" w:rsidP="00AF18B3">
            <w:pPr>
              <w:pStyle w:val="1odsek"/>
              <w:numPr>
                <w:ilvl w:val="0"/>
                <w:numId w:val="0"/>
              </w:numPr>
            </w:pPr>
          </w:p>
          <w:p w:rsidR="00BE67A5" w:rsidRDefault="00BE67A5" w:rsidP="00AF18B3">
            <w:pPr>
              <w:pStyle w:val="1odsek"/>
              <w:numPr>
                <w:ilvl w:val="0"/>
                <w:numId w:val="0"/>
              </w:numPr>
            </w:pPr>
          </w:p>
          <w:p w:rsidR="00BE67A5" w:rsidRDefault="00BE67A5" w:rsidP="00AF18B3">
            <w:pPr>
              <w:pStyle w:val="1odsek"/>
              <w:numPr>
                <w:ilvl w:val="0"/>
                <w:numId w:val="0"/>
              </w:numPr>
            </w:pPr>
          </w:p>
          <w:p w:rsidR="00BE67A5" w:rsidRDefault="00BE67A5" w:rsidP="00AF18B3">
            <w:pPr>
              <w:pStyle w:val="1odsek"/>
              <w:numPr>
                <w:ilvl w:val="0"/>
                <w:numId w:val="0"/>
              </w:numPr>
            </w:pPr>
          </w:p>
          <w:p w:rsidR="00BE67A5" w:rsidRDefault="00BE67A5" w:rsidP="00AF18B3">
            <w:pPr>
              <w:pStyle w:val="1odsek"/>
              <w:numPr>
                <w:ilvl w:val="0"/>
                <w:numId w:val="0"/>
              </w:numPr>
            </w:pPr>
          </w:p>
          <w:p w:rsidR="00BE67A5" w:rsidRDefault="00BE67A5" w:rsidP="00AF18B3">
            <w:pPr>
              <w:pStyle w:val="1odsek"/>
              <w:numPr>
                <w:ilvl w:val="0"/>
                <w:numId w:val="0"/>
              </w:numPr>
            </w:pPr>
          </w:p>
          <w:p w:rsidR="00BE67A5" w:rsidRDefault="00BE67A5" w:rsidP="00AF18B3">
            <w:pPr>
              <w:pStyle w:val="1odsek"/>
              <w:numPr>
                <w:ilvl w:val="0"/>
                <w:numId w:val="0"/>
              </w:numPr>
            </w:pPr>
          </w:p>
          <w:p w:rsidR="00BE67A5" w:rsidRDefault="00BE67A5" w:rsidP="00AF18B3">
            <w:pPr>
              <w:pStyle w:val="1odsek"/>
              <w:numPr>
                <w:ilvl w:val="0"/>
                <w:numId w:val="0"/>
              </w:numPr>
            </w:pPr>
          </w:p>
          <w:p w:rsidR="00BE67A5" w:rsidRDefault="00BE67A5" w:rsidP="00AF18B3">
            <w:pPr>
              <w:pStyle w:val="1odsek"/>
              <w:numPr>
                <w:ilvl w:val="0"/>
                <w:numId w:val="0"/>
              </w:numPr>
            </w:pPr>
          </w:p>
          <w:p w:rsidR="00BE67A5" w:rsidRDefault="00BE67A5" w:rsidP="00AF18B3">
            <w:pPr>
              <w:pStyle w:val="1odsek"/>
              <w:numPr>
                <w:ilvl w:val="0"/>
                <w:numId w:val="0"/>
              </w:numPr>
            </w:pPr>
          </w:p>
          <w:p w:rsidR="00BE67A5" w:rsidRDefault="00BE67A5" w:rsidP="00AF18B3">
            <w:pPr>
              <w:pStyle w:val="1odsek"/>
              <w:numPr>
                <w:ilvl w:val="0"/>
                <w:numId w:val="0"/>
              </w:numPr>
            </w:pPr>
          </w:p>
          <w:p w:rsidR="00BE67A5" w:rsidRDefault="00BE67A5" w:rsidP="00AF18B3">
            <w:pPr>
              <w:pStyle w:val="1odsek"/>
            </w:pPr>
            <w:r>
              <w:t>Písanie</w:t>
            </w:r>
          </w:p>
          <w:p w:rsidR="00BE67A5" w:rsidRDefault="00BE67A5" w:rsidP="00AF18B3">
            <w:pPr>
              <w:pStyle w:val="1odsek"/>
              <w:numPr>
                <w:ilvl w:val="1"/>
                <w:numId w:val="20"/>
              </w:numPr>
            </w:pPr>
            <w:r>
              <w:rPr>
                <w:rFonts w:cs="Arial"/>
                <w:bCs/>
              </w:rPr>
              <w:t>prepis tlačeného textu písaným písmom</w:t>
            </w:r>
          </w:p>
          <w:p w:rsidR="00BE67A5" w:rsidRDefault="00BE67A5" w:rsidP="00AF18B3">
            <w:pPr>
              <w:pStyle w:val="1odsek"/>
              <w:numPr>
                <w:ilvl w:val="0"/>
                <w:numId w:val="0"/>
              </w:numPr>
            </w:pPr>
          </w:p>
          <w:p w:rsidR="00BE67A5" w:rsidRDefault="00BE67A5" w:rsidP="00AF18B3">
            <w:pPr>
              <w:pStyle w:val="1odsek"/>
              <w:numPr>
                <w:ilvl w:val="0"/>
                <w:numId w:val="0"/>
              </w:numPr>
            </w:pPr>
          </w:p>
        </w:tc>
        <w:tc>
          <w:tcPr>
            <w:tcW w:w="567" w:type="dxa"/>
          </w:tcPr>
          <w:p w:rsidR="00BE67A5" w:rsidRDefault="00BE67A5" w:rsidP="00AF18B3">
            <w:r>
              <w:lastRenderedPageBreak/>
              <w:t>20´</w:t>
            </w:r>
          </w:p>
        </w:tc>
        <w:tc>
          <w:tcPr>
            <w:tcW w:w="6804" w:type="dxa"/>
          </w:tcPr>
          <w:p w:rsidR="00BE67A5" w:rsidRDefault="00BE67A5" w:rsidP="00AF18B3">
            <w:r>
              <w:t xml:space="preserve">Po rozhovore o obsahu textu žiaci spoločne čítajú plynulým tempom. Pri opakovanom čítaní môžu čítať jednotlivci, dvojice alebo skupinky. </w:t>
            </w:r>
            <w:r>
              <w:rPr>
                <w:rFonts w:cs="Arial"/>
              </w:rPr>
              <w:t>M</w:t>
            </w:r>
            <w:r>
              <w:t xml:space="preserve">ôžu sa tiež zahrať na „hadíka“ pri čítaní – každý žiak prečíta jednu vetu, </w:t>
            </w:r>
            <w:r>
              <w:lastRenderedPageBreak/>
              <w:t xml:space="preserve">čítajúceho však neurčuje učiteľ, ale čítajú v poradí tak, ako sedia za sebou v lavici (ako hadík). </w:t>
            </w:r>
          </w:p>
          <w:p w:rsidR="00BE67A5" w:rsidRDefault="00BE67A5" w:rsidP="00AF18B3"/>
          <w:p w:rsidR="00BE67A5" w:rsidRDefault="00BE67A5" w:rsidP="00AF18B3">
            <w:pPr>
              <w:rPr>
                <w:rFonts w:cs="Arial"/>
              </w:rPr>
            </w:pPr>
            <w:r>
              <w:t>Dôvodom zaradenia didaktickej hry je zmena činnosti na hodine a o</w:t>
            </w:r>
            <w:r>
              <w:rPr>
                <w:rFonts w:cs="Arial"/>
              </w:rPr>
              <w:t xml:space="preserve">pakovanie čítania známych slov napísaných písaným i tlačeným písmom. Na magnetickú tabuľu </w:t>
            </w:r>
            <w:r>
              <w:rPr>
                <w:rFonts w:cs="Arial"/>
                <w:iCs/>
              </w:rPr>
              <w:t xml:space="preserve">umiestnime </w:t>
            </w:r>
            <w:r>
              <w:rPr>
                <w:rFonts w:cs="Arial"/>
              </w:rPr>
              <w:t xml:space="preserve">dva stĺpce slov. (Ak nie je v triede dostatočne veľká magnetická tabuľa, žiaci môžu pracovať na zemi. V takom prípade sú slová napísané na kartičkách – tlačené i písané tvary.) V prvom stĺpci na tabuli sú slová napísané písaným písmom a vedľa nich pripnuté kartičky s tými istými slovami napísanými tlačeným písmom tak, aby tvorili dvojice. Žiaci najskôr prečítajú všetky slová v oboch stĺpcoch. Potom im HUPS povie, aby sa otočili chrbtom k slovám. Môžu zaspievať krátku pieseň. Počas spievania učiteľ alebo vybraný žiak premiestni niektoré slová na kartičkách tak, aby netvorili dvojice tlačených a písaných tvarov tých istých slov. HUPS povie žiakom, že sa môžu pozrieť na slová, ktoré nezbedný vietor rozfúkal. Úlohou žiakov je znova vytvoriť dvojice rovnakých slov. Môžeme použiť slová z textu: </w:t>
            </w:r>
            <w:r>
              <w:rPr>
                <w:rFonts w:cs="Arial"/>
                <w:i/>
              </w:rPr>
              <w:t>orchester, dedko, babka, brat, sestra, otec, mama, spevokol, mlynček, mixér, čajník, pokrievka, varecha...</w:t>
            </w:r>
          </w:p>
          <w:p w:rsidR="00BE67A5" w:rsidRDefault="00BE67A5" w:rsidP="00AF18B3">
            <w:pPr>
              <w:rPr>
                <w:rFonts w:cs="Arial"/>
                <w:iCs/>
              </w:rPr>
            </w:pPr>
          </w:p>
          <w:p w:rsidR="00BE67A5" w:rsidRDefault="00BE67A5" w:rsidP="00AF18B3">
            <w:pPr>
              <w:rPr>
                <w:rFonts w:cs="Arial"/>
              </w:rPr>
            </w:pPr>
            <w:r w:rsidRPr="009764F2">
              <w:rPr>
                <w:rFonts w:cs="Arial"/>
              </w:rPr>
              <w:t>Pred písaním vždy zaradíme rozcvičenie ruky (klopanie prstami po lavici, „kráčanie“ prstami po lavici, krúženie zápästím, krúženie ramenom...)</w:t>
            </w:r>
            <w:r>
              <w:rPr>
                <w:rFonts w:cs="Arial"/>
              </w:rPr>
              <w:t>.</w:t>
            </w:r>
          </w:p>
          <w:p w:rsidR="00BE67A5" w:rsidRPr="007F31D7" w:rsidRDefault="00BE67A5" w:rsidP="00AF18B3">
            <w:r>
              <w:t xml:space="preserve">Žiaci samostatne prepíšu do zošita ľubovoľné dve vety z textu. Napísaný text samostatne skontrolujú. </w:t>
            </w:r>
          </w:p>
        </w:tc>
      </w:tr>
      <w:tr w:rsidR="00BE67A5" w:rsidRPr="00E962FC" w:rsidTr="00AF18B3">
        <w:tc>
          <w:tcPr>
            <w:tcW w:w="1654" w:type="dxa"/>
          </w:tcPr>
          <w:p w:rsidR="00BE67A5" w:rsidRPr="00E962FC" w:rsidRDefault="00BE67A5" w:rsidP="00AF18B3">
            <w:pPr>
              <w:rPr>
                <w:rFonts w:cs="Arial"/>
              </w:rPr>
            </w:pPr>
            <w:r>
              <w:rPr>
                <w:rFonts w:cs="Arial"/>
              </w:rPr>
              <w:lastRenderedPageBreak/>
              <w:t>4</w:t>
            </w:r>
            <w:r w:rsidRPr="00E962FC">
              <w:rPr>
                <w:rFonts w:cs="Arial"/>
              </w:rPr>
              <w:t>. záverečná časť</w:t>
            </w:r>
          </w:p>
        </w:tc>
        <w:tc>
          <w:tcPr>
            <w:tcW w:w="5009" w:type="dxa"/>
          </w:tcPr>
          <w:p w:rsidR="00BE67A5" w:rsidRDefault="00BE67A5" w:rsidP="00AF18B3">
            <w:pPr>
              <w:pStyle w:val="Odsekzoznamu"/>
              <w:numPr>
                <w:ilvl w:val="0"/>
                <w:numId w:val="6"/>
              </w:numPr>
              <w:rPr>
                <w:rFonts w:asciiTheme="minorHAnsi" w:hAnsiTheme="minorHAnsi"/>
                <w:sz w:val="22"/>
                <w:szCs w:val="22"/>
              </w:rPr>
            </w:pPr>
            <w:r w:rsidRPr="00E962FC">
              <w:rPr>
                <w:rFonts w:asciiTheme="minorHAnsi" w:hAnsiTheme="minorHAnsi"/>
                <w:sz w:val="22"/>
                <w:szCs w:val="22"/>
              </w:rPr>
              <w:t xml:space="preserve">Spoločné vyhodnotenie práce </w:t>
            </w:r>
          </w:p>
          <w:p w:rsidR="00BE67A5" w:rsidRPr="0038036E" w:rsidRDefault="00BE67A5" w:rsidP="00AF18B3">
            <w:pPr>
              <w:pStyle w:val="odsek"/>
            </w:pPr>
            <w:r w:rsidRPr="009764F2">
              <w:t>vyhodnotenie práce žiakov</w:t>
            </w:r>
          </w:p>
        </w:tc>
        <w:tc>
          <w:tcPr>
            <w:tcW w:w="567" w:type="dxa"/>
          </w:tcPr>
          <w:p w:rsidR="00BE67A5" w:rsidRPr="00E962FC" w:rsidRDefault="00BE67A5" w:rsidP="00AF18B3">
            <w:r>
              <w:t>2</w:t>
            </w:r>
            <w:r w:rsidRPr="00E962FC">
              <w:t>´</w:t>
            </w:r>
          </w:p>
        </w:tc>
        <w:tc>
          <w:tcPr>
            <w:tcW w:w="6804" w:type="dxa"/>
          </w:tcPr>
          <w:p w:rsidR="00BE67A5" w:rsidRPr="004F1399" w:rsidRDefault="00BE67A5" w:rsidP="00AF18B3">
            <w:pPr>
              <w:rPr>
                <w:rFonts w:cs="Arial"/>
              </w:rPr>
            </w:pPr>
            <w:r>
              <w:rPr>
                <w:rFonts w:cs="Arial"/>
              </w:rPr>
              <w:t>Na záver hodiny žiaci môžu zopakovať predmety, ktoré v texte tvoria domáci orchester. Pochválime ich za prácu na hodine.</w:t>
            </w:r>
          </w:p>
        </w:tc>
      </w:tr>
      <w:tr w:rsidR="00BE67A5" w:rsidRPr="00E962FC" w:rsidTr="00AF18B3">
        <w:tc>
          <w:tcPr>
            <w:tcW w:w="1654" w:type="dxa"/>
          </w:tcPr>
          <w:p w:rsidR="00BE67A5" w:rsidRPr="00E962FC" w:rsidRDefault="00BE67A5" w:rsidP="00AF18B3">
            <w:pPr>
              <w:rPr>
                <w:rFonts w:cs="Arial"/>
              </w:rPr>
            </w:pPr>
          </w:p>
        </w:tc>
        <w:tc>
          <w:tcPr>
            <w:tcW w:w="5009" w:type="dxa"/>
          </w:tcPr>
          <w:p w:rsidR="00BE67A5" w:rsidRPr="00E962FC" w:rsidRDefault="00BE67A5" w:rsidP="00AF18B3">
            <w:pPr>
              <w:pStyle w:val="Odsekzoznamu"/>
              <w:ind w:left="360"/>
              <w:jc w:val="center"/>
              <w:rPr>
                <w:rFonts w:asciiTheme="minorHAnsi" w:eastAsiaTheme="minorEastAsia" w:hAnsiTheme="minorHAnsi"/>
                <w:sz w:val="22"/>
                <w:szCs w:val="22"/>
              </w:rPr>
            </w:pPr>
            <w:r w:rsidRPr="00E962FC">
              <w:rPr>
                <w:rFonts w:asciiTheme="minorHAnsi" w:hAnsiTheme="minorHAnsi"/>
                <w:b/>
              </w:rPr>
              <w:t>2. hodina</w:t>
            </w:r>
          </w:p>
        </w:tc>
        <w:tc>
          <w:tcPr>
            <w:tcW w:w="567" w:type="dxa"/>
          </w:tcPr>
          <w:p w:rsidR="00BE67A5" w:rsidRPr="00E962FC" w:rsidRDefault="00BE67A5" w:rsidP="00AF18B3"/>
        </w:tc>
        <w:tc>
          <w:tcPr>
            <w:tcW w:w="6804" w:type="dxa"/>
          </w:tcPr>
          <w:p w:rsidR="00BE67A5" w:rsidRPr="00E962FC" w:rsidRDefault="00BE67A5" w:rsidP="00AF18B3"/>
        </w:tc>
      </w:tr>
      <w:tr w:rsidR="00BE67A5" w:rsidRPr="00E962FC" w:rsidTr="00AF18B3">
        <w:tc>
          <w:tcPr>
            <w:tcW w:w="1654" w:type="dxa"/>
          </w:tcPr>
          <w:p w:rsidR="00BE67A5" w:rsidRDefault="00BE67A5" w:rsidP="00AF18B3">
            <w:pPr>
              <w:rPr>
                <w:rFonts w:cs="Arial"/>
              </w:rPr>
            </w:pPr>
            <w:r>
              <w:rPr>
                <w:rFonts w:cs="Arial"/>
              </w:rPr>
              <w:t>1. expozičná časť</w:t>
            </w:r>
          </w:p>
        </w:tc>
        <w:tc>
          <w:tcPr>
            <w:tcW w:w="5009" w:type="dxa"/>
          </w:tcPr>
          <w:p w:rsidR="00BE67A5" w:rsidRDefault="00BE67A5" w:rsidP="00AF18B3">
            <w:pPr>
              <w:pStyle w:val="1odsek"/>
            </w:pPr>
            <w:r>
              <w:t xml:space="preserve">Šlabikár, strana 76, text </w:t>
            </w:r>
            <w:r>
              <w:rPr>
                <w:i/>
              </w:rPr>
              <w:t>Domáci orchester</w:t>
            </w:r>
          </w:p>
          <w:p w:rsidR="00BE67A5" w:rsidRPr="00A00340" w:rsidRDefault="00BE67A5" w:rsidP="00AF18B3">
            <w:pPr>
              <w:pStyle w:val="1odsek"/>
              <w:numPr>
                <w:ilvl w:val="1"/>
                <w:numId w:val="20"/>
              </w:numPr>
            </w:pPr>
            <w:r>
              <w:t>čítanie textu</w:t>
            </w:r>
          </w:p>
        </w:tc>
        <w:tc>
          <w:tcPr>
            <w:tcW w:w="567" w:type="dxa"/>
          </w:tcPr>
          <w:p w:rsidR="00BE67A5" w:rsidRDefault="00BE67A5" w:rsidP="00AF18B3">
            <w:r>
              <w:t>10´</w:t>
            </w:r>
          </w:p>
        </w:tc>
        <w:tc>
          <w:tcPr>
            <w:tcW w:w="6804" w:type="dxa"/>
          </w:tcPr>
          <w:p w:rsidR="00BE67A5" w:rsidRPr="0008118E" w:rsidRDefault="00BE67A5" w:rsidP="00AF18B3">
            <w:pPr>
              <w:rPr>
                <w:i/>
              </w:rPr>
            </w:pPr>
            <w:r>
              <w:rPr>
                <w:rFonts w:cs="Arial"/>
              </w:rPr>
              <w:t>Žiaci spoločne prečítajú text. Dbáme na správnu intonáciu, plynulosť čítania, správne dýchanie, frázovanie...</w:t>
            </w:r>
          </w:p>
        </w:tc>
      </w:tr>
      <w:tr w:rsidR="00BE67A5" w:rsidRPr="00E962FC" w:rsidTr="00AF18B3">
        <w:tc>
          <w:tcPr>
            <w:tcW w:w="1654" w:type="dxa"/>
          </w:tcPr>
          <w:p w:rsidR="00BE67A5" w:rsidRDefault="00BE67A5" w:rsidP="00AF18B3">
            <w:pPr>
              <w:rPr>
                <w:rFonts w:cs="Arial"/>
              </w:rPr>
            </w:pPr>
            <w:r>
              <w:rPr>
                <w:rFonts w:cs="Arial"/>
              </w:rPr>
              <w:t>2. fixačná časť</w:t>
            </w:r>
          </w:p>
        </w:tc>
        <w:tc>
          <w:tcPr>
            <w:tcW w:w="5009" w:type="dxa"/>
          </w:tcPr>
          <w:p w:rsidR="00BE67A5" w:rsidRDefault="00BE67A5" w:rsidP="00AF18B3">
            <w:pPr>
              <w:pStyle w:val="1odsek"/>
            </w:pPr>
            <w:r>
              <w:t xml:space="preserve">Šlabikár, strana 76, text </w:t>
            </w:r>
            <w:r>
              <w:rPr>
                <w:i/>
              </w:rPr>
              <w:t>Domáci orchester</w:t>
            </w:r>
          </w:p>
          <w:p w:rsidR="00BE67A5" w:rsidRPr="006C1A40" w:rsidRDefault="00BE67A5" w:rsidP="00AF18B3">
            <w:pPr>
              <w:pStyle w:val="1odsek"/>
              <w:numPr>
                <w:ilvl w:val="1"/>
                <w:numId w:val="20"/>
              </w:numPr>
            </w:pPr>
            <w:r>
              <w:t>riešenie úloh na porozumenie textu</w:t>
            </w:r>
          </w:p>
          <w:p w:rsidR="00BE67A5" w:rsidRDefault="00BE67A5" w:rsidP="00AF18B3">
            <w:pPr>
              <w:pStyle w:val="1odsek"/>
              <w:numPr>
                <w:ilvl w:val="0"/>
                <w:numId w:val="0"/>
              </w:numPr>
            </w:pPr>
          </w:p>
          <w:p w:rsidR="00BE67A5" w:rsidRDefault="00BE67A5" w:rsidP="00AF18B3">
            <w:pPr>
              <w:pStyle w:val="1odsek"/>
              <w:numPr>
                <w:ilvl w:val="0"/>
                <w:numId w:val="0"/>
              </w:numPr>
            </w:pPr>
            <w:r w:rsidRPr="00F856F0">
              <w:rPr>
                <w:noProof/>
              </w:rPr>
              <w:lastRenderedPageBreak/>
              <w:drawing>
                <wp:inline distT="0" distB="0" distL="0" distR="0">
                  <wp:extent cx="3037205" cy="2369185"/>
                  <wp:effectExtent l="19050" t="19050" r="10795" b="12065"/>
                  <wp:docPr id="20"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3037205" cy="2369185"/>
                          </a:xfrm>
                          <a:prstGeom prst="rect">
                            <a:avLst/>
                          </a:prstGeom>
                          <a:noFill/>
                          <a:ln w="9525">
                            <a:solidFill>
                              <a:schemeClr val="bg1">
                                <a:lumMod val="65000"/>
                              </a:schemeClr>
                            </a:solidFill>
                            <a:miter lim="800000"/>
                            <a:headEnd/>
                            <a:tailEnd/>
                          </a:ln>
                        </pic:spPr>
                      </pic:pic>
                    </a:graphicData>
                  </a:graphic>
                </wp:inline>
              </w:drawing>
            </w:r>
          </w:p>
          <w:p w:rsidR="00BE67A5" w:rsidRDefault="00BE67A5" w:rsidP="00AF18B3">
            <w:pPr>
              <w:pStyle w:val="1odsek"/>
              <w:numPr>
                <w:ilvl w:val="0"/>
                <w:numId w:val="0"/>
              </w:numPr>
            </w:pPr>
          </w:p>
          <w:p w:rsidR="00BE67A5" w:rsidRDefault="00BE67A5" w:rsidP="00AF18B3">
            <w:pPr>
              <w:pStyle w:val="1odsek"/>
            </w:pPr>
            <w:r>
              <w:t>Písanie</w:t>
            </w:r>
          </w:p>
          <w:p w:rsidR="00BE67A5" w:rsidRDefault="00BE67A5" w:rsidP="00AF18B3">
            <w:pPr>
              <w:pStyle w:val="1odsek"/>
              <w:numPr>
                <w:ilvl w:val="1"/>
                <w:numId w:val="20"/>
              </w:numPr>
            </w:pPr>
            <w:r>
              <w:t>písanie zvukov predmetov</w:t>
            </w:r>
          </w:p>
          <w:p w:rsidR="00BE67A5" w:rsidRDefault="00BE67A5" w:rsidP="00AF18B3">
            <w:pPr>
              <w:pStyle w:val="1odsek"/>
              <w:numPr>
                <w:ilvl w:val="0"/>
                <w:numId w:val="0"/>
              </w:numPr>
            </w:pPr>
          </w:p>
        </w:tc>
        <w:tc>
          <w:tcPr>
            <w:tcW w:w="567" w:type="dxa"/>
          </w:tcPr>
          <w:p w:rsidR="00BE67A5" w:rsidRDefault="00BE67A5" w:rsidP="00AF18B3">
            <w:r>
              <w:lastRenderedPageBreak/>
              <w:t>28´</w:t>
            </w:r>
          </w:p>
        </w:tc>
        <w:tc>
          <w:tcPr>
            <w:tcW w:w="6804" w:type="dxa"/>
          </w:tcPr>
          <w:p w:rsidR="00BE67A5" w:rsidRDefault="00BE67A5" w:rsidP="00AF18B3">
            <w:pPr>
              <w:rPr>
                <w:rFonts w:cs="Arial"/>
              </w:rPr>
            </w:pPr>
            <w:r>
              <w:rPr>
                <w:rFonts w:cs="Arial"/>
              </w:rPr>
              <w:t xml:space="preserve">Po prečítaní textu žiaci vypracujú úlohy na porozumenie a prácu s textom. </w:t>
            </w:r>
          </w:p>
          <w:p w:rsidR="00BE67A5" w:rsidRDefault="00BE67A5" w:rsidP="00AF18B3">
            <w:r w:rsidRPr="0036128A">
              <w:rPr>
                <w:b/>
              </w:rPr>
              <w:t xml:space="preserve">1. </w:t>
            </w:r>
            <w:r>
              <w:t xml:space="preserve">Žiaci najskôr pomenujú predmety na obrázkoch a povedia slová, ktoré </w:t>
            </w:r>
            <w:r>
              <w:lastRenderedPageBreak/>
              <w:t xml:space="preserve">vyjadrujú zvuky týchto predmetov. Potom slová napíšu do bublín pri obrázkoch. </w:t>
            </w:r>
          </w:p>
          <w:p w:rsidR="00BE67A5" w:rsidRDefault="00BE67A5" w:rsidP="00AF18B3">
            <w:pPr>
              <w:rPr>
                <w:b/>
              </w:rPr>
            </w:pPr>
            <w:r>
              <w:rPr>
                <w:b/>
              </w:rPr>
              <w:t>2</w:t>
            </w:r>
            <w:r w:rsidRPr="00FE2278">
              <w:rPr>
                <w:b/>
              </w:rPr>
              <w:t>.</w:t>
            </w:r>
            <w:r>
              <w:t xml:space="preserve"> HUPS môže položiť žiakom otázku, ktorá je v zadaní úlohy 2. Žiaci mu povedia vetu o každom členovi rodiny – informácia je priamo uvedená v texte. K riešeniu úlohy môžeme zaradiť krátky riadený rozhovor </w:t>
            </w:r>
            <w:r w:rsidRPr="000B794D">
              <w:rPr>
                <w:rFonts w:cs="Arial"/>
                <w:bCs/>
              </w:rPr>
              <w:t>o výhodách spolužitia viacgeneračnej rodiny a potrebe vzájomného rešpektu</w:t>
            </w:r>
            <w:r>
              <w:rPr>
                <w:rFonts w:cs="Arial"/>
                <w:bCs/>
              </w:rPr>
              <w:t xml:space="preserve">.  </w:t>
            </w:r>
          </w:p>
          <w:p w:rsidR="00BE67A5" w:rsidRDefault="00BE67A5" w:rsidP="00AF18B3">
            <w:r>
              <w:rPr>
                <w:b/>
              </w:rPr>
              <w:t>3.</w:t>
            </w:r>
            <w:r>
              <w:t xml:space="preserve"> Žiaci si potichu prečítajú slová a vysvetlenia ich významov, nahlas povedia riešenie úlohy. Dvojice priradia čiarou. </w:t>
            </w:r>
          </w:p>
          <w:p w:rsidR="00BE67A5" w:rsidRDefault="00BE67A5" w:rsidP="00AF18B3">
            <w:r>
              <w:rPr>
                <w:b/>
              </w:rPr>
              <w:t xml:space="preserve">4. </w:t>
            </w:r>
            <w:r w:rsidRPr="00F47B55">
              <w:t>Žiaci na</w:t>
            </w:r>
            <w:r>
              <w:t xml:space="preserve">jskôr prečítajú v hornej časti strany všetky farebné záložky, v ktorých sú napísané témy. Potom vyznačia v bielej plôške záložky krížikom (inou dohodnutou značkou) témy, do ktorých by mohli text zaradiť. Svoje návrhy zdôvodnia. Predpokladáme, že okrem témy </w:t>
            </w:r>
            <w:r>
              <w:rPr>
                <w:i/>
              </w:rPr>
              <w:t>Čítanie o</w:t>
            </w:r>
            <w:r w:rsidRPr="00513589">
              <w:rPr>
                <w:i/>
              </w:rPr>
              <w:t> </w:t>
            </w:r>
            <w:r>
              <w:rPr>
                <w:i/>
              </w:rPr>
              <w:t>veciach</w:t>
            </w:r>
            <w:r>
              <w:t xml:space="preserve"> </w:t>
            </w:r>
            <w:r w:rsidRPr="00E62187">
              <w:t>vyznačia</w:t>
            </w:r>
            <w:r>
              <w:t xml:space="preserve"> tému </w:t>
            </w:r>
            <w:r>
              <w:rPr>
                <w:i/>
                <w:iCs/>
              </w:rPr>
              <w:t>Čítanie o rodine</w:t>
            </w:r>
            <w:r>
              <w:t>.</w:t>
            </w:r>
          </w:p>
          <w:p w:rsidR="00BE67A5" w:rsidRDefault="00BE67A5" w:rsidP="00AF18B3"/>
          <w:p w:rsidR="00BE67A5" w:rsidRPr="0008118E" w:rsidRDefault="00BE67A5" w:rsidP="00AF18B3">
            <w:r>
              <w:t xml:space="preserve">Žiaci samostatne píšu do zošita ľubovoľné predmety a zvuky, ktoré tieto predmety vydávajú (napríklad: </w:t>
            </w:r>
            <w:r>
              <w:rPr>
                <w:i/>
              </w:rPr>
              <w:t>dvere vŕzg, kladivo buch...</w:t>
            </w:r>
            <w:r>
              <w:t xml:space="preserve">). Napísaný text si vzájomne skontrolujú vo dvojiciach. Niektorí žiaci môžu prečítať, čo napísali. Prácu žiakov priebežne kontrolujeme. </w:t>
            </w:r>
          </w:p>
          <w:p w:rsidR="00BE67A5" w:rsidRDefault="00BE67A5" w:rsidP="00AF18B3"/>
          <w:p w:rsidR="00BE67A5" w:rsidRPr="0008118E" w:rsidRDefault="00BE67A5" w:rsidP="00AF18B3">
            <w:pPr>
              <w:rPr>
                <w:i/>
              </w:rPr>
            </w:pPr>
            <w:r>
              <w:t xml:space="preserve">Na záver hodiny si žiaci môžu precvičovať čítanie pomocou úloh </w:t>
            </w:r>
            <w:r w:rsidRPr="00BE215F">
              <w:rPr>
                <w:i/>
              </w:rPr>
              <w:t>MMD/Zdok</w:t>
            </w:r>
            <w:r>
              <w:rPr>
                <w:i/>
              </w:rPr>
              <w:t>onaľovacie obdobie</w:t>
            </w:r>
            <w:r w:rsidRPr="00BE215F">
              <w:rPr>
                <w:i/>
              </w:rPr>
              <w:t>.</w:t>
            </w:r>
          </w:p>
        </w:tc>
      </w:tr>
      <w:tr w:rsidR="00BE67A5" w:rsidRPr="00E962FC" w:rsidTr="00AF18B3">
        <w:tc>
          <w:tcPr>
            <w:tcW w:w="1654" w:type="dxa"/>
          </w:tcPr>
          <w:p w:rsidR="00BE67A5" w:rsidRPr="00E962FC" w:rsidRDefault="00BE67A5" w:rsidP="00AF18B3">
            <w:pPr>
              <w:rPr>
                <w:rFonts w:cs="Arial"/>
              </w:rPr>
            </w:pPr>
            <w:r>
              <w:rPr>
                <w:rFonts w:cs="Arial"/>
              </w:rPr>
              <w:lastRenderedPageBreak/>
              <w:t>3</w:t>
            </w:r>
            <w:r w:rsidRPr="00E962FC">
              <w:rPr>
                <w:rFonts w:cs="Arial"/>
              </w:rPr>
              <w:t>. záverečná časť</w:t>
            </w:r>
          </w:p>
        </w:tc>
        <w:tc>
          <w:tcPr>
            <w:tcW w:w="5009" w:type="dxa"/>
          </w:tcPr>
          <w:p w:rsidR="00BE67A5" w:rsidRPr="00E962FC" w:rsidRDefault="00BE67A5" w:rsidP="00AF18B3">
            <w:pPr>
              <w:pStyle w:val="Odsekzoznamu"/>
              <w:numPr>
                <w:ilvl w:val="0"/>
                <w:numId w:val="6"/>
              </w:numPr>
              <w:rPr>
                <w:rFonts w:asciiTheme="minorHAnsi" w:hAnsiTheme="minorHAnsi"/>
                <w:sz w:val="22"/>
                <w:szCs w:val="22"/>
              </w:rPr>
            </w:pPr>
            <w:r>
              <w:rPr>
                <w:rFonts w:asciiTheme="minorHAnsi" w:hAnsiTheme="minorHAnsi"/>
                <w:sz w:val="22"/>
                <w:szCs w:val="22"/>
              </w:rPr>
              <w:t>V</w:t>
            </w:r>
            <w:r w:rsidRPr="00E962FC">
              <w:rPr>
                <w:rFonts w:asciiTheme="minorHAnsi" w:hAnsiTheme="minorHAnsi"/>
                <w:sz w:val="22"/>
                <w:szCs w:val="22"/>
              </w:rPr>
              <w:t>yhodnotenie práce na hodine</w:t>
            </w:r>
          </w:p>
        </w:tc>
        <w:tc>
          <w:tcPr>
            <w:tcW w:w="567" w:type="dxa"/>
          </w:tcPr>
          <w:p w:rsidR="00BE67A5" w:rsidRPr="00E962FC" w:rsidRDefault="00BE67A5" w:rsidP="00AF18B3">
            <w:r>
              <w:t>2</w:t>
            </w:r>
            <w:r w:rsidRPr="00E962FC">
              <w:t>´</w:t>
            </w:r>
          </w:p>
        </w:tc>
        <w:tc>
          <w:tcPr>
            <w:tcW w:w="6804" w:type="dxa"/>
          </w:tcPr>
          <w:p w:rsidR="00BE67A5" w:rsidRPr="00AE0F1B" w:rsidRDefault="00BE67A5" w:rsidP="00AF18B3">
            <w:pPr>
              <w:rPr>
                <w:rFonts w:cs="Arial"/>
              </w:rPr>
            </w:pPr>
            <w:r w:rsidRPr="009764F2">
              <w:rPr>
                <w:rFonts w:cs="Arial"/>
              </w:rPr>
              <w:t>Prácu žiakov hodnotíme individuálne, oceňujeme a zdôrazňujeme každé napredovanie.</w:t>
            </w:r>
            <w:r>
              <w:rPr>
                <w:rFonts w:cs="Arial"/>
              </w:rPr>
              <w:t xml:space="preserve"> </w:t>
            </w:r>
          </w:p>
        </w:tc>
      </w:tr>
    </w:tbl>
    <w:p w:rsidR="00BE67A5" w:rsidRPr="00E962FC" w:rsidRDefault="00BE67A5" w:rsidP="00BE67A5"/>
    <w:p w:rsidR="009C2E21" w:rsidRDefault="009C2E21" w:rsidP="0085430F">
      <w:pPr>
        <w:sectPr w:rsidR="009C2E21" w:rsidSect="003D0653">
          <w:headerReference w:type="default" r:id="rId28"/>
          <w:footerReference w:type="default" r:id="rId29"/>
          <w:pgSz w:w="16838" w:h="11906" w:orient="landscape"/>
          <w:pgMar w:top="1417" w:right="1417" w:bottom="1417" w:left="1417" w:header="708" w:footer="708" w:gutter="0"/>
          <w:cols w:space="708"/>
          <w:docGrid w:linePitch="360"/>
        </w:sectPr>
      </w:pPr>
    </w:p>
    <w:tbl>
      <w:tblPr>
        <w:tblStyle w:val="Mriekatabuky"/>
        <w:tblW w:w="14034" w:type="dxa"/>
        <w:tblInd w:w="108" w:type="dxa"/>
        <w:tblLook w:val="04A0"/>
      </w:tblPr>
      <w:tblGrid>
        <w:gridCol w:w="2057"/>
        <w:gridCol w:w="1893"/>
        <w:gridCol w:w="10084"/>
      </w:tblGrid>
      <w:tr w:rsidR="009C2E21" w:rsidRPr="00E962FC" w:rsidTr="00AF18B3">
        <w:tc>
          <w:tcPr>
            <w:tcW w:w="2057" w:type="dxa"/>
            <w:shd w:val="clear" w:color="auto" w:fill="B8CCE4" w:themeFill="accent1" w:themeFillTint="66"/>
          </w:tcPr>
          <w:p w:rsidR="009C2E21" w:rsidRPr="00E962FC" w:rsidRDefault="009C2E21" w:rsidP="00AF18B3">
            <w:pPr>
              <w:rPr>
                <w:rFonts w:cs="Arial"/>
                <w:b/>
                <w:bCs/>
                <w:sz w:val="24"/>
                <w:szCs w:val="24"/>
              </w:rPr>
            </w:pPr>
            <w:r w:rsidRPr="00E962FC">
              <w:rPr>
                <w:rFonts w:cs="Arial"/>
                <w:b/>
                <w:bCs/>
                <w:sz w:val="24"/>
                <w:szCs w:val="24"/>
              </w:rPr>
              <w:lastRenderedPageBreak/>
              <w:t>Predmet</w:t>
            </w:r>
          </w:p>
        </w:tc>
        <w:tc>
          <w:tcPr>
            <w:tcW w:w="11977" w:type="dxa"/>
            <w:gridSpan w:val="2"/>
            <w:shd w:val="clear" w:color="auto" w:fill="B8CCE4" w:themeFill="accent1" w:themeFillTint="66"/>
          </w:tcPr>
          <w:p w:rsidR="009C2E21" w:rsidRPr="00E962FC" w:rsidRDefault="009C2E21" w:rsidP="00AF18B3">
            <w:pPr>
              <w:pStyle w:val="priprava"/>
              <w:rPr>
                <w:b/>
                <w:szCs w:val="24"/>
              </w:rPr>
            </w:pPr>
            <w:r w:rsidRPr="00E962FC">
              <w:rPr>
                <w:b/>
                <w:szCs w:val="24"/>
              </w:rPr>
              <w:t>Slovenský jazyk a literatúra</w:t>
            </w:r>
          </w:p>
        </w:tc>
      </w:tr>
      <w:tr w:rsidR="009C2E21" w:rsidRPr="00E962FC" w:rsidTr="00AF18B3">
        <w:tc>
          <w:tcPr>
            <w:tcW w:w="2057" w:type="dxa"/>
            <w:shd w:val="clear" w:color="auto" w:fill="B8CCE4" w:themeFill="accent1" w:themeFillTint="66"/>
          </w:tcPr>
          <w:p w:rsidR="009C2E21" w:rsidRPr="00E962FC" w:rsidRDefault="009C2E21" w:rsidP="00AF18B3">
            <w:pPr>
              <w:rPr>
                <w:rFonts w:cs="Arial"/>
                <w:b/>
                <w:bCs/>
                <w:sz w:val="24"/>
                <w:szCs w:val="24"/>
              </w:rPr>
            </w:pPr>
            <w:r w:rsidRPr="00E962FC">
              <w:rPr>
                <w:rFonts w:cs="Arial"/>
                <w:b/>
                <w:bCs/>
                <w:sz w:val="24"/>
                <w:szCs w:val="24"/>
              </w:rPr>
              <w:t>Vzdelávacia oblasť</w:t>
            </w:r>
          </w:p>
        </w:tc>
        <w:tc>
          <w:tcPr>
            <w:tcW w:w="11977" w:type="dxa"/>
            <w:gridSpan w:val="2"/>
          </w:tcPr>
          <w:p w:rsidR="009C2E21" w:rsidRPr="00E962FC" w:rsidRDefault="009C2E21" w:rsidP="00AF18B3">
            <w:pPr>
              <w:pStyle w:val="priprava"/>
              <w:rPr>
                <w:szCs w:val="24"/>
              </w:rPr>
            </w:pPr>
            <w:r w:rsidRPr="00E962FC">
              <w:rPr>
                <w:szCs w:val="24"/>
              </w:rPr>
              <w:t>Jazyk a komunikácia</w:t>
            </w:r>
          </w:p>
        </w:tc>
      </w:tr>
      <w:tr w:rsidR="009C2E21" w:rsidRPr="00E962FC" w:rsidTr="00AF18B3">
        <w:tc>
          <w:tcPr>
            <w:tcW w:w="2057" w:type="dxa"/>
            <w:shd w:val="clear" w:color="auto" w:fill="B8CCE4" w:themeFill="accent1" w:themeFillTint="66"/>
          </w:tcPr>
          <w:p w:rsidR="009C2E21" w:rsidRPr="00E962FC" w:rsidRDefault="009C2E21" w:rsidP="00AF18B3">
            <w:pPr>
              <w:rPr>
                <w:rFonts w:cs="Arial"/>
                <w:b/>
                <w:bCs/>
                <w:sz w:val="24"/>
                <w:szCs w:val="24"/>
              </w:rPr>
            </w:pPr>
            <w:r w:rsidRPr="00E962FC">
              <w:rPr>
                <w:rFonts w:cs="Arial"/>
                <w:b/>
                <w:bCs/>
                <w:sz w:val="24"/>
                <w:szCs w:val="24"/>
              </w:rPr>
              <w:t>Ročník</w:t>
            </w:r>
          </w:p>
        </w:tc>
        <w:tc>
          <w:tcPr>
            <w:tcW w:w="11977" w:type="dxa"/>
            <w:gridSpan w:val="2"/>
          </w:tcPr>
          <w:p w:rsidR="009C2E21" w:rsidRPr="00E962FC" w:rsidRDefault="009C2E21" w:rsidP="00AF18B3">
            <w:pPr>
              <w:pStyle w:val="priprava"/>
              <w:rPr>
                <w:szCs w:val="24"/>
              </w:rPr>
            </w:pPr>
            <w:r w:rsidRPr="00E962FC">
              <w:rPr>
                <w:szCs w:val="24"/>
              </w:rPr>
              <w:t>prvý</w:t>
            </w:r>
          </w:p>
        </w:tc>
      </w:tr>
      <w:tr w:rsidR="009C2E21" w:rsidRPr="00E962FC" w:rsidTr="00AF18B3">
        <w:tc>
          <w:tcPr>
            <w:tcW w:w="2057" w:type="dxa"/>
            <w:shd w:val="clear" w:color="auto" w:fill="B8CCE4" w:themeFill="accent1" w:themeFillTint="66"/>
          </w:tcPr>
          <w:p w:rsidR="009C2E21" w:rsidRPr="00E962FC" w:rsidRDefault="009C2E21" w:rsidP="00AF18B3">
            <w:pPr>
              <w:rPr>
                <w:rFonts w:cs="Arial"/>
                <w:b/>
                <w:bCs/>
                <w:sz w:val="24"/>
                <w:szCs w:val="24"/>
              </w:rPr>
            </w:pPr>
            <w:r w:rsidRPr="00E962FC">
              <w:rPr>
                <w:rFonts w:cs="Arial"/>
                <w:b/>
                <w:bCs/>
                <w:sz w:val="24"/>
                <w:szCs w:val="24"/>
              </w:rPr>
              <w:t>Vyučujúci</w:t>
            </w:r>
          </w:p>
        </w:tc>
        <w:tc>
          <w:tcPr>
            <w:tcW w:w="11977" w:type="dxa"/>
            <w:gridSpan w:val="2"/>
          </w:tcPr>
          <w:p w:rsidR="009C2E21" w:rsidRPr="00E962FC" w:rsidRDefault="009C2E21" w:rsidP="00AF18B3">
            <w:pPr>
              <w:rPr>
                <w:rFonts w:cs="Arial"/>
                <w:bCs/>
                <w:sz w:val="24"/>
                <w:szCs w:val="24"/>
              </w:rPr>
            </w:pPr>
          </w:p>
        </w:tc>
      </w:tr>
      <w:tr w:rsidR="009C2E21" w:rsidRPr="00E962FC" w:rsidTr="00AF18B3">
        <w:tc>
          <w:tcPr>
            <w:tcW w:w="2057" w:type="dxa"/>
            <w:shd w:val="clear" w:color="auto" w:fill="B8CCE4" w:themeFill="accent1" w:themeFillTint="66"/>
          </w:tcPr>
          <w:p w:rsidR="009C2E21" w:rsidRPr="00E962FC" w:rsidRDefault="009C2E21" w:rsidP="00AF18B3">
            <w:pPr>
              <w:rPr>
                <w:rFonts w:cs="Arial"/>
                <w:b/>
                <w:bCs/>
                <w:sz w:val="24"/>
                <w:szCs w:val="24"/>
              </w:rPr>
            </w:pPr>
            <w:r w:rsidRPr="00E962FC">
              <w:rPr>
                <w:rFonts w:cs="Arial"/>
                <w:b/>
                <w:bCs/>
                <w:sz w:val="24"/>
                <w:szCs w:val="24"/>
              </w:rPr>
              <w:t>Dátum</w:t>
            </w:r>
          </w:p>
        </w:tc>
        <w:tc>
          <w:tcPr>
            <w:tcW w:w="11977" w:type="dxa"/>
            <w:gridSpan w:val="2"/>
          </w:tcPr>
          <w:p w:rsidR="009C2E21" w:rsidRPr="00E962FC" w:rsidRDefault="009C2E21" w:rsidP="00AF18B3">
            <w:pPr>
              <w:rPr>
                <w:rFonts w:cs="Arial"/>
                <w:bCs/>
                <w:sz w:val="24"/>
                <w:szCs w:val="24"/>
              </w:rPr>
            </w:pPr>
          </w:p>
        </w:tc>
      </w:tr>
      <w:tr w:rsidR="009C2E21" w:rsidRPr="00E962FC" w:rsidTr="00AF18B3">
        <w:tc>
          <w:tcPr>
            <w:tcW w:w="2057" w:type="dxa"/>
            <w:shd w:val="clear" w:color="auto" w:fill="B8CCE4" w:themeFill="accent1" w:themeFillTint="66"/>
          </w:tcPr>
          <w:p w:rsidR="009C2E21" w:rsidRPr="00E962FC" w:rsidRDefault="009C2E21" w:rsidP="00AF18B3">
            <w:pPr>
              <w:rPr>
                <w:rFonts w:cs="Arial"/>
                <w:b/>
                <w:bCs/>
                <w:sz w:val="24"/>
                <w:szCs w:val="24"/>
              </w:rPr>
            </w:pPr>
            <w:r w:rsidRPr="00E962FC">
              <w:rPr>
                <w:rFonts w:cs="Arial"/>
                <w:b/>
                <w:bCs/>
                <w:sz w:val="24"/>
                <w:szCs w:val="24"/>
              </w:rPr>
              <w:t>Učebnica</w:t>
            </w:r>
          </w:p>
        </w:tc>
        <w:tc>
          <w:tcPr>
            <w:tcW w:w="11977" w:type="dxa"/>
            <w:gridSpan w:val="2"/>
            <w:shd w:val="clear" w:color="auto" w:fill="B8CCE4" w:themeFill="accent1" w:themeFillTint="66"/>
          </w:tcPr>
          <w:p w:rsidR="009C2E21" w:rsidRPr="00E962FC" w:rsidRDefault="009C2E21" w:rsidP="00AF18B3">
            <w:pPr>
              <w:rPr>
                <w:rFonts w:cs="Arial"/>
                <w:b/>
                <w:bCs/>
                <w:sz w:val="24"/>
                <w:szCs w:val="24"/>
              </w:rPr>
            </w:pPr>
            <w:r w:rsidRPr="00E962FC">
              <w:rPr>
                <w:rFonts w:cs="Arial"/>
                <w:b/>
                <w:bCs/>
                <w:sz w:val="24"/>
                <w:szCs w:val="24"/>
              </w:rPr>
              <w:t xml:space="preserve">HUPSOV šlabikár LIPKA® </w:t>
            </w:r>
          </w:p>
        </w:tc>
      </w:tr>
      <w:tr w:rsidR="009C2E21" w:rsidRPr="00E962FC" w:rsidTr="00AF18B3">
        <w:tc>
          <w:tcPr>
            <w:tcW w:w="2057" w:type="dxa"/>
            <w:shd w:val="clear" w:color="auto" w:fill="B8CCE4" w:themeFill="accent1" w:themeFillTint="66"/>
          </w:tcPr>
          <w:p w:rsidR="009C2E21" w:rsidRPr="00E962FC" w:rsidRDefault="009C2E21" w:rsidP="00AF18B3">
            <w:pPr>
              <w:rPr>
                <w:rFonts w:cs="Arial"/>
                <w:b/>
                <w:bCs/>
                <w:sz w:val="24"/>
                <w:szCs w:val="24"/>
              </w:rPr>
            </w:pPr>
            <w:r w:rsidRPr="00E962FC">
              <w:rPr>
                <w:rFonts w:cs="Arial"/>
                <w:b/>
                <w:bCs/>
                <w:sz w:val="24"/>
                <w:szCs w:val="24"/>
              </w:rPr>
              <w:t>Tematický celok</w:t>
            </w:r>
          </w:p>
        </w:tc>
        <w:tc>
          <w:tcPr>
            <w:tcW w:w="11977" w:type="dxa"/>
            <w:gridSpan w:val="2"/>
          </w:tcPr>
          <w:p w:rsidR="009C2E21" w:rsidRPr="006427D1" w:rsidRDefault="009C2E21" w:rsidP="00AF18B3">
            <w:pPr>
              <w:pStyle w:val="priprava"/>
              <w:rPr>
                <w:b/>
                <w:szCs w:val="20"/>
              </w:rPr>
            </w:pPr>
            <w:r w:rsidRPr="00F56097">
              <w:rPr>
                <w:szCs w:val="20"/>
              </w:rPr>
              <w:t>Čítanie –</w:t>
            </w:r>
            <w:r>
              <w:rPr>
                <w:szCs w:val="20"/>
              </w:rPr>
              <w:t xml:space="preserve"> </w:t>
            </w:r>
            <w:r w:rsidRPr="003718D0">
              <w:rPr>
                <w:b/>
                <w:szCs w:val="20"/>
              </w:rPr>
              <w:t>Čítanie o </w:t>
            </w:r>
            <w:r>
              <w:rPr>
                <w:b/>
                <w:szCs w:val="20"/>
              </w:rPr>
              <w:t>veciach</w:t>
            </w:r>
            <w:r w:rsidRPr="003718D0">
              <w:rPr>
                <w:b/>
                <w:szCs w:val="20"/>
              </w:rPr>
              <w:t>:</w:t>
            </w:r>
            <w:r w:rsidRPr="00F56097">
              <w:rPr>
                <w:szCs w:val="20"/>
              </w:rPr>
              <w:t xml:space="preserve"> </w:t>
            </w:r>
            <w:r>
              <w:rPr>
                <w:b/>
                <w:szCs w:val="20"/>
              </w:rPr>
              <w:t>Ako sa robí dom (</w:t>
            </w:r>
            <w:r>
              <w:rPr>
                <w:b/>
                <w:i/>
                <w:szCs w:val="20"/>
              </w:rPr>
              <w:t>Ľubomír Feldek</w:t>
            </w:r>
            <w:r>
              <w:rPr>
                <w:b/>
                <w:szCs w:val="20"/>
              </w:rPr>
              <w:t>)</w:t>
            </w:r>
          </w:p>
          <w:p w:rsidR="009C2E21" w:rsidRDefault="009C2E21" w:rsidP="00AF18B3">
            <w:pPr>
              <w:pStyle w:val="priprava"/>
              <w:rPr>
                <w:b/>
                <w:szCs w:val="20"/>
              </w:rPr>
            </w:pPr>
            <w:r w:rsidRPr="00F56097">
              <w:rPr>
                <w:szCs w:val="20"/>
              </w:rPr>
              <w:t xml:space="preserve">Písanie – </w:t>
            </w:r>
            <w:r>
              <w:rPr>
                <w:b/>
                <w:szCs w:val="20"/>
              </w:rPr>
              <w:t xml:space="preserve">prepis </w:t>
            </w:r>
            <w:r w:rsidRPr="003718D0">
              <w:rPr>
                <w:b/>
                <w:szCs w:val="20"/>
              </w:rPr>
              <w:t>tlačen</w:t>
            </w:r>
            <w:r>
              <w:rPr>
                <w:b/>
                <w:szCs w:val="20"/>
              </w:rPr>
              <w:t>ého</w:t>
            </w:r>
            <w:r w:rsidRPr="003718D0">
              <w:rPr>
                <w:b/>
                <w:szCs w:val="20"/>
              </w:rPr>
              <w:t xml:space="preserve"> text</w:t>
            </w:r>
            <w:r>
              <w:rPr>
                <w:b/>
                <w:szCs w:val="20"/>
              </w:rPr>
              <w:t>u</w:t>
            </w:r>
          </w:p>
          <w:p w:rsidR="009C2E21" w:rsidRPr="00C37C34" w:rsidRDefault="009C2E21" w:rsidP="00AF18B3">
            <w:pPr>
              <w:pStyle w:val="priprava"/>
              <w:rPr>
                <w:b/>
                <w:szCs w:val="20"/>
              </w:rPr>
            </w:pPr>
            <w:r>
              <w:rPr>
                <w:b/>
                <w:szCs w:val="20"/>
              </w:rPr>
              <w:t xml:space="preserve">                 </w:t>
            </w:r>
            <w:r w:rsidRPr="003718D0">
              <w:rPr>
                <w:b/>
                <w:szCs w:val="20"/>
              </w:rPr>
              <w:t>odp</w:t>
            </w:r>
            <w:r>
              <w:rPr>
                <w:b/>
                <w:szCs w:val="20"/>
              </w:rPr>
              <w:t>i</w:t>
            </w:r>
            <w:r w:rsidRPr="003718D0">
              <w:rPr>
                <w:b/>
                <w:szCs w:val="20"/>
              </w:rPr>
              <w:t>s písan</w:t>
            </w:r>
            <w:r>
              <w:rPr>
                <w:b/>
                <w:szCs w:val="20"/>
              </w:rPr>
              <w:t>ého textu</w:t>
            </w:r>
          </w:p>
        </w:tc>
      </w:tr>
      <w:tr w:rsidR="009C2E21" w:rsidRPr="00E962FC" w:rsidTr="00AF18B3">
        <w:tc>
          <w:tcPr>
            <w:tcW w:w="2057" w:type="dxa"/>
            <w:shd w:val="clear" w:color="auto" w:fill="B8CCE4" w:themeFill="accent1" w:themeFillTint="66"/>
          </w:tcPr>
          <w:p w:rsidR="009C2E21" w:rsidRPr="00E962FC" w:rsidRDefault="009C2E21" w:rsidP="00AF18B3">
            <w:pPr>
              <w:rPr>
                <w:rFonts w:cs="Arial"/>
                <w:b/>
                <w:bCs/>
                <w:sz w:val="24"/>
                <w:szCs w:val="24"/>
              </w:rPr>
            </w:pPr>
            <w:r w:rsidRPr="00E962FC">
              <w:rPr>
                <w:rFonts w:cs="Arial"/>
                <w:b/>
                <w:bCs/>
                <w:sz w:val="24"/>
                <w:szCs w:val="24"/>
              </w:rPr>
              <w:t>Prierezové témy</w:t>
            </w:r>
          </w:p>
        </w:tc>
        <w:tc>
          <w:tcPr>
            <w:tcW w:w="11977" w:type="dxa"/>
            <w:gridSpan w:val="2"/>
          </w:tcPr>
          <w:p w:rsidR="009C2E21" w:rsidRDefault="009C2E21" w:rsidP="00AF18B3">
            <w:pPr>
              <w:pStyle w:val="priprava"/>
              <w:rPr>
                <w:szCs w:val="24"/>
              </w:rPr>
            </w:pPr>
            <w:r>
              <w:rPr>
                <w:szCs w:val="24"/>
              </w:rPr>
              <w:t>Regionálna a tradičná ľudová kultúra</w:t>
            </w:r>
          </w:p>
          <w:p w:rsidR="009C2E21" w:rsidRPr="00E962FC" w:rsidRDefault="009C2E21" w:rsidP="00AF18B3">
            <w:pPr>
              <w:pStyle w:val="priprava"/>
              <w:rPr>
                <w:szCs w:val="24"/>
              </w:rPr>
            </w:pPr>
            <w:r>
              <w:rPr>
                <w:szCs w:val="24"/>
              </w:rPr>
              <w:t>Osobnostný a sociálny rozvoj</w:t>
            </w:r>
          </w:p>
        </w:tc>
      </w:tr>
      <w:tr w:rsidR="009C2E21" w:rsidRPr="00E962FC" w:rsidTr="00AF18B3">
        <w:tc>
          <w:tcPr>
            <w:tcW w:w="2057" w:type="dxa"/>
            <w:tcBorders>
              <w:bottom w:val="single" w:sz="4" w:space="0" w:color="auto"/>
            </w:tcBorders>
            <w:shd w:val="clear" w:color="auto" w:fill="B8CCE4" w:themeFill="accent1" w:themeFillTint="66"/>
          </w:tcPr>
          <w:p w:rsidR="009C2E21" w:rsidRPr="00E962FC" w:rsidRDefault="009C2E21" w:rsidP="00AF18B3">
            <w:pPr>
              <w:rPr>
                <w:rFonts w:eastAsia="Times New Roman" w:cs="Arial"/>
                <w:b/>
                <w:bCs/>
                <w:sz w:val="24"/>
                <w:szCs w:val="24"/>
              </w:rPr>
            </w:pPr>
            <w:r w:rsidRPr="00E962FC">
              <w:rPr>
                <w:rFonts w:eastAsia="Times New Roman" w:cs="Arial"/>
                <w:b/>
                <w:bCs/>
                <w:sz w:val="24"/>
                <w:szCs w:val="24"/>
              </w:rPr>
              <w:t>Medzipredmetové</w:t>
            </w:r>
          </w:p>
          <w:p w:rsidR="009C2E21" w:rsidRPr="00E962FC" w:rsidRDefault="009C2E21" w:rsidP="00AF18B3">
            <w:pPr>
              <w:rPr>
                <w:rFonts w:eastAsia="Times New Roman" w:cs="Arial"/>
                <w:b/>
                <w:bCs/>
                <w:sz w:val="24"/>
                <w:szCs w:val="24"/>
              </w:rPr>
            </w:pPr>
            <w:r w:rsidRPr="00E962FC">
              <w:rPr>
                <w:rFonts w:eastAsia="Times New Roman" w:cs="Arial"/>
                <w:b/>
                <w:bCs/>
                <w:sz w:val="24"/>
                <w:szCs w:val="24"/>
              </w:rPr>
              <w:t>vzťahy</w:t>
            </w:r>
          </w:p>
        </w:tc>
        <w:tc>
          <w:tcPr>
            <w:tcW w:w="11977" w:type="dxa"/>
            <w:gridSpan w:val="2"/>
          </w:tcPr>
          <w:p w:rsidR="009C2E21" w:rsidRPr="00E962FC" w:rsidRDefault="009C2E21" w:rsidP="00AF18B3">
            <w:pPr>
              <w:pStyle w:val="priprava"/>
              <w:rPr>
                <w:szCs w:val="24"/>
              </w:rPr>
            </w:pPr>
            <w:r>
              <w:rPr>
                <w:szCs w:val="24"/>
              </w:rPr>
              <w:t>Matematika</w:t>
            </w:r>
          </w:p>
        </w:tc>
      </w:tr>
      <w:tr w:rsidR="009C2E21" w:rsidRPr="00FD1AD2" w:rsidTr="00AF18B3">
        <w:trPr>
          <w:trHeight w:val="484"/>
        </w:trPr>
        <w:tc>
          <w:tcPr>
            <w:tcW w:w="2057" w:type="dxa"/>
            <w:tcBorders>
              <w:top w:val="single" w:sz="4" w:space="0" w:color="auto"/>
              <w:bottom w:val="single" w:sz="4" w:space="0" w:color="auto"/>
            </w:tcBorders>
            <w:shd w:val="clear" w:color="auto" w:fill="B8CCE4" w:themeFill="accent1" w:themeFillTint="66"/>
          </w:tcPr>
          <w:p w:rsidR="009C2E21" w:rsidRPr="00E962FC" w:rsidRDefault="009C2E21" w:rsidP="00AF18B3">
            <w:pPr>
              <w:rPr>
                <w:rFonts w:cs="Arial"/>
                <w:b/>
                <w:bCs/>
                <w:sz w:val="24"/>
                <w:szCs w:val="24"/>
              </w:rPr>
            </w:pPr>
            <w:r w:rsidRPr="00E962FC">
              <w:rPr>
                <w:rFonts w:cs="Arial"/>
                <w:b/>
                <w:bCs/>
                <w:sz w:val="24"/>
                <w:szCs w:val="24"/>
              </w:rPr>
              <w:t>Všeobecné ciele</w:t>
            </w:r>
          </w:p>
          <w:p w:rsidR="009C2E21" w:rsidRPr="00E962FC" w:rsidRDefault="009C2E21" w:rsidP="00AF18B3">
            <w:pPr>
              <w:rPr>
                <w:rFonts w:cs="Arial"/>
                <w:b/>
                <w:bCs/>
                <w:sz w:val="24"/>
                <w:szCs w:val="24"/>
              </w:rPr>
            </w:pPr>
          </w:p>
          <w:p w:rsidR="009C2E21" w:rsidRPr="00E962FC" w:rsidRDefault="009C2E21" w:rsidP="00AF18B3">
            <w:pPr>
              <w:rPr>
                <w:rFonts w:eastAsia="Times New Roman" w:cs="Arial"/>
                <w:b/>
                <w:bCs/>
                <w:sz w:val="24"/>
                <w:szCs w:val="24"/>
              </w:rPr>
            </w:pPr>
          </w:p>
        </w:tc>
        <w:tc>
          <w:tcPr>
            <w:tcW w:w="11977" w:type="dxa"/>
            <w:gridSpan w:val="2"/>
            <w:tcBorders>
              <w:bottom w:val="single" w:sz="4" w:space="0" w:color="auto"/>
            </w:tcBorders>
          </w:tcPr>
          <w:p w:rsidR="009C2E21" w:rsidRDefault="009C2E21" w:rsidP="00AF18B3">
            <w:pPr>
              <w:rPr>
                <w:rFonts w:eastAsia="Times New Roman" w:cs="Arial"/>
                <w:bCs/>
                <w:sz w:val="24"/>
                <w:szCs w:val="24"/>
              </w:rPr>
            </w:pPr>
            <w:r>
              <w:rPr>
                <w:rFonts w:eastAsia="Times New Roman" w:cs="Arial"/>
                <w:bCs/>
                <w:color w:val="365F91" w:themeColor="accent1" w:themeShade="BF"/>
                <w:sz w:val="24"/>
                <w:szCs w:val="24"/>
              </w:rPr>
              <w:t xml:space="preserve">a) </w:t>
            </w:r>
            <w:r>
              <w:rPr>
                <w:rFonts w:eastAsia="Times New Roman" w:cs="Arial"/>
                <w:bCs/>
                <w:sz w:val="24"/>
                <w:szCs w:val="24"/>
              </w:rPr>
              <w:t>Zdokonaľovať techniku čítania</w:t>
            </w:r>
          </w:p>
          <w:p w:rsidR="009C2E21" w:rsidRDefault="009C2E21" w:rsidP="00AF18B3">
            <w:pPr>
              <w:rPr>
                <w:rFonts w:eastAsia="Times New Roman" w:cs="Arial"/>
                <w:bCs/>
                <w:color w:val="E36C0A" w:themeColor="accent6" w:themeShade="BF"/>
                <w:sz w:val="24"/>
                <w:szCs w:val="24"/>
              </w:rPr>
            </w:pPr>
            <w:r>
              <w:rPr>
                <w:rFonts w:eastAsia="Times New Roman" w:cs="Arial"/>
                <w:bCs/>
                <w:color w:val="E36C0A" w:themeColor="accent6" w:themeShade="BF"/>
                <w:sz w:val="24"/>
                <w:szCs w:val="24"/>
              </w:rPr>
              <w:t xml:space="preserve">b) </w:t>
            </w:r>
            <w:r w:rsidRPr="003E0B38">
              <w:rPr>
                <w:rFonts w:eastAsia="Times New Roman" w:cs="Arial"/>
                <w:bCs/>
                <w:sz w:val="24"/>
                <w:szCs w:val="24"/>
              </w:rPr>
              <w:t>Čítať s porozumením</w:t>
            </w:r>
          </w:p>
          <w:p w:rsidR="009C2E21" w:rsidRDefault="009C2E21" w:rsidP="00AF18B3">
            <w:pPr>
              <w:rPr>
                <w:rFonts w:eastAsia="Times New Roman" w:cs="Arial"/>
                <w:bCs/>
                <w:sz w:val="24"/>
                <w:szCs w:val="24"/>
              </w:rPr>
            </w:pPr>
            <w:r>
              <w:rPr>
                <w:color w:val="C00000"/>
                <w:sz w:val="24"/>
                <w:szCs w:val="24"/>
              </w:rPr>
              <w:t>c</w:t>
            </w:r>
            <w:r w:rsidRPr="005748BB">
              <w:rPr>
                <w:color w:val="C00000"/>
                <w:sz w:val="24"/>
                <w:szCs w:val="24"/>
              </w:rPr>
              <w:t>)</w:t>
            </w:r>
            <w:r w:rsidRPr="00E962FC">
              <w:rPr>
                <w:color w:val="244061" w:themeColor="accent1" w:themeShade="80"/>
                <w:sz w:val="24"/>
                <w:szCs w:val="24"/>
              </w:rPr>
              <w:t xml:space="preserve"> </w:t>
            </w:r>
            <w:r>
              <w:rPr>
                <w:rFonts w:eastAsia="Times New Roman" w:cs="Arial"/>
                <w:bCs/>
                <w:sz w:val="24"/>
                <w:szCs w:val="24"/>
              </w:rPr>
              <w:t>Zdokonaľovať techniku písania</w:t>
            </w:r>
          </w:p>
          <w:p w:rsidR="009C2E21" w:rsidRDefault="009C2E21" w:rsidP="00AF18B3">
            <w:pPr>
              <w:rPr>
                <w:rFonts w:eastAsia="Times New Roman" w:cs="Arial"/>
                <w:bCs/>
                <w:sz w:val="24"/>
                <w:szCs w:val="24"/>
              </w:rPr>
            </w:pPr>
            <w:r>
              <w:rPr>
                <w:rFonts w:eastAsia="Times New Roman" w:cs="Arial"/>
                <w:bCs/>
                <w:color w:val="00B050"/>
                <w:sz w:val="24"/>
                <w:szCs w:val="24"/>
              </w:rPr>
              <w:t xml:space="preserve">d) </w:t>
            </w:r>
            <w:r>
              <w:rPr>
                <w:rFonts w:eastAsia="Times New Roman" w:cs="Arial"/>
                <w:bCs/>
                <w:sz w:val="24"/>
                <w:szCs w:val="24"/>
              </w:rPr>
              <w:t>Vytvárať spôsobilosti samostatne sa písomne vyjadrovať</w:t>
            </w:r>
          </w:p>
          <w:p w:rsidR="009C2E21" w:rsidRPr="00FD1AD2" w:rsidRDefault="009C2E21" w:rsidP="00AF18B3">
            <w:pPr>
              <w:rPr>
                <w:color w:val="244061" w:themeColor="accent1" w:themeShade="80"/>
                <w:sz w:val="24"/>
                <w:szCs w:val="24"/>
              </w:rPr>
            </w:pPr>
            <w:r>
              <w:rPr>
                <w:color w:val="7030A0"/>
                <w:sz w:val="24"/>
                <w:szCs w:val="24"/>
              </w:rPr>
              <w:t xml:space="preserve">e) </w:t>
            </w:r>
            <w:r w:rsidRPr="00E962FC">
              <w:rPr>
                <w:sz w:val="24"/>
                <w:szCs w:val="24"/>
              </w:rPr>
              <w:t>Rozvíjať komunikačné a vyjadrovacie schopnosti</w:t>
            </w:r>
          </w:p>
        </w:tc>
      </w:tr>
      <w:tr w:rsidR="009C2E21" w:rsidRPr="00350362" w:rsidTr="00AF18B3">
        <w:trPr>
          <w:trHeight w:val="472"/>
        </w:trPr>
        <w:tc>
          <w:tcPr>
            <w:tcW w:w="2057" w:type="dxa"/>
            <w:vMerge w:val="restart"/>
            <w:tcBorders>
              <w:top w:val="single" w:sz="4" w:space="0" w:color="auto"/>
            </w:tcBorders>
            <w:shd w:val="clear" w:color="auto" w:fill="B8CCE4" w:themeFill="accent1" w:themeFillTint="66"/>
          </w:tcPr>
          <w:p w:rsidR="009C2E21" w:rsidRPr="00E962FC" w:rsidRDefault="009C2E21" w:rsidP="00AF18B3">
            <w:pPr>
              <w:rPr>
                <w:rFonts w:eastAsia="Times New Roman" w:cs="Arial"/>
                <w:b/>
                <w:bCs/>
                <w:sz w:val="24"/>
                <w:szCs w:val="24"/>
              </w:rPr>
            </w:pPr>
            <w:r w:rsidRPr="00E962FC">
              <w:rPr>
                <w:rFonts w:cs="Arial"/>
                <w:b/>
                <w:bCs/>
                <w:sz w:val="24"/>
                <w:szCs w:val="24"/>
              </w:rPr>
              <w:t>Špecifické ciele</w:t>
            </w:r>
          </w:p>
          <w:p w:rsidR="009C2E21" w:rsidRPr="00E962FC" w:rsidRDefault="009C2E21" w:rsidP="00AF18B3">
            <w:pPr>
              <w:rPr>
                <w:rFonts w:eastAsia="Times New Roman" w:cs="Arial"/>
                <w:b/>
                <w:bCs/>
                <w:sz w:val="24"/>
                <w:szCs w:val="24"/>
              </w:rPr>
            </w:pPr>
          </w:p>
          <w:p w:rsidR="009C2E21" w:rsidRPr="00E962FC" w:rsidRDefault="009C2E21" w:rsidP="00AF18B3">
            <w:pPr>
              <w:rPr>
                <w:rFonts w:eastAsia="Times New Roman" w:cs="Arial"/>
                <w:b/>
                <w:bCs/>
                <w:sz w:val="24"/>
                <w:szCs w:val="24"/>
              </w:rPr>
            </w:pPr>
          </w:p>
          <w:p w:rsidR="009C2E21" w:rsidRPr="00E962FC" w:rsidRDefault="009C2E21" w:rsidP="00AF18B3">
            <w:pPr>
              <w:rPr>
                <w:rFonts w:eastAsia="Times New Roman" w:cs="Arial"/>
                <w:b/>
                <w:bCs/>
                <w:sz w:val="24"/>
                <w:szCs w:val="24"/>
              </w:rPr>
            </w:pPr>
          </w:p>
          <w:p w:rsidR="009C2E21" w:rsidRPr="00E962FC" w:rsidRDefault="009C2E21" w:rsidP="00AF18B3">
            <w:pPr>
              <w:rPr>
                <w:rFonts w:cs="Arial"/>
                <w:b/>
                <w:bCs/>
                <w:sz w:val="24"/>
                <w:szCs w:val="24"/>
              </w:rPr>
            </w:pPr>
          </w:p>
        </w:tc>
        <w:tc>
          <w:tcPr>
            <w:tcW w:w="1893" w:type="dxa"/>
            <w:tcBorders>
              <w:top w:val="single" w:sz="4" w:space="0" w:color="auto"/>
              <w:bottom w:val="single" w:sz="4" w:space="0" w:color="auto"/>
              <w:right w:val="single" w:sz="4" w:space="0" w:color="auto"/>
            </w:tcBorders>
          </w:tcPr>
          <w:p w:rsidR="009C2E21" w:rsidRPr="00E962FC" w:rsidRDefault="009C2E21" w:rsidP="00AF18B3">
            <w:pPr>
              <w:pStyle w:val="priprava"/>
              <w:rPr>
                <w:szCs w:val="24"/>
              </w:rPr>
            </w:pPr>
            <w:r w:rsidRPr="00E962FC">
              <w:rPr>
                <w:szCs w:val="24"/>
              </w:rPr>
              <w:t>kognitívne</w:t>
            </w:r>
          </w:p>
        </w:tc>
        <w:tc>
          <w:tcPr>
            <w:tcW w:w="10084" w:type="dxa"/>
            <w:tcBorders>
              <w:top w:val="single" w:sz="4" w:space="0" w:color="auto"/>
              <w:left w:val="single" w:sz="4" w:space="0" w:color="auto"/>
              <w:bottom w:val="single" w:sz="4" w:space="0" w:color="auto"/>
            </w:tcBorders>
          </w:tcPr>
          <w:p w:rsidR="009C2E21" w:rsidRDefault="009C2E21" w:rsidP="00AF18B3">
            <w:pPr>
              <w:pStyle w:val="priprava"/>
              <w:rPr>
                <w:i/>
                <w:szCs w:val="24"/>
              </w:rPr>
            </w:pPr>
            <w:r>
              <w:rPr>
                <w:color w:val="365F91" w:themeColor="accent1" w:themeShade="BF"/>
                <w:szCs w:val="24"/>
              </w:rPr>
              <w:t>a</w:t>
            </w:r>
            <w:r w:rsidRPr="00FD1AD2">
              <w:rPr>
                <w:color w:val="365F91" w:themeColor="accent1" w:themeShade="BF"/>
                <w:szCs w:val="24"/>
              </w:rPr>
              <w:t>.1)</w:t>
            </w:r>
            <w:r w:rsidRPr="00E962FC">
              <w:rPr>
                <w:color w:val="E36C0A" w:themeColor="accent6" w:themeShade="BF"/>
                <w:szCs w:val="24"/>
              </w:rPr>
              <w:t xml:space="preserve"> </w:t>
            </w:r>
            <w:r>
              <w:rPr>
                <w:szCs w:val="24"/>
              </w:rPr>
              <w:t>Č</w:t>
            </w:r>
            <w:r w:rsidRPr="00DF4240">
              <w:rPr>
                <w:szCs w:val="24"/>
              </w:rPr>
              <w:t xml:space="preserve">ítať </w:t>
            </w:r>
            <w:r>
              <w:rPr>
                <w:szCs w:val="24"/>
              </w:rPr>
              <w:t>plynule známy i neznámy text</w:t>
            </w:r>
          </w:p>
          <w:p w:rsidR="009C2E21" w:rsidRPr="00E6268E" w:rsidRDefault="009C2E21" w:rsidP="00AF18B3">
            <w:pPr>
              <w:pStyle w:val="priprava"/>
              <w:rPr>
                <w:szCs w:val="24"/>
              </w:rPr>
            </w:pPr>
            <w:r>
              <w:rPr>
                <w:color w:val="365F91" w:themeColor="accent1" w:themeShade="BF"/>
                <w:szCs w:val="24"/>
              </w:rPr>
              <w:t>a</w:t>
            </w:r>
            <w:r w:rsidRPr="00FD1AD2">
              <w:rPr>
                <w:color w:val="365F91" w:themeColor="accent1" w:themeShade="BF"/>
                <w:szCs w:val="24"/>
              </w:rPr>
              <w:t>.</w:t>
            </w:r>
            <w:r>
              <w:rPr>
                <w:color w:val="365F91" w:themeColor="accent1" w:themeShade="BF"/>
                <w:szCs w:val="24"/>
              </w:rPr>
              <w:t>2</w:t>
            </w:r>
            <w:r w:rsidRPr="00FD1AD2">
              <w:rPr>
                <w:color w:val="365F91" w:themeColor="accent1" w:themeShade="BF"/>
                <w:szCs w:val="24"/>
              </w:rPr>
              <w:t>)</w:t>
            </w:r>
            <w:r w:rsidRPr="00E962FC">
              <w:rPr>
                <w:color w:val="E36C0A" w:themeColor="accent6" w:themeShade="BF"/>
                <w:szCs w:val="24"/>
              </w:rPr>
              <w:t xml:space="preserve"> </w:t>
            </w:r>
            <w:r w:rsidRPr="00DF4240">
              <w:rPr>
                <w:szCs w:val="24"/>
              </w:rPr>
              <w:t>Čítať</w:t>
            </w:r>
            <w:r w:rsidRPr="00DF4240">
              <w:rPr>
                <w:b/>
                <w:szCs w:val="24"/>
              </w:rPr>
              <w:t xml:space="preserve"> </w:t>
            </w:r>
            <w:r>
              <w:rPr>
                <w:szCs w:val="24"/>
              </w:rPr>
              <w:t>so správnou intonáciou</w:t>
            </w:r>
          </w:p>
          <w:p w:rsidR="009C2E21" w:rsidRDefault="009C2E21" w:rsidP="00AF18B3">
            <w:pPr>
              <w:pStyle w:val="priprava"/>
              <w:rPr>
                <w:szCs w:val="24"/>
              </w:rPr>
            </w:pPr>
            <w:r>
              <w:rPr>
                <w:color w:val="E36C0A" w:themeColor="accent6" w:themeShade="BF"/>
                <w:szCs w:val="24"/>
              </w:rPr>
              <w:t>b.1)</w:t>
            </w:r>
            <w:r>
              <w:rPr>
                <w:bCs w:val="0"/>
                <w:color w:val="E36C0A" w:themeColor="accent6" w:themeShade="BF"/>
                <w:szCs w:val="24"/>
              </w:rPr>
              <w:t xml:space="preserve"> </w:t>
            </w:r>
            <w:r>
              <w:rPr>
                <w:szCs w:val="24"/>
              </w:rPr>
              <w:t>Reprodukovať prečítaný text</w:t>
            </w:r>
          </w:p>
          <w:p w:rsidR="009C2E21" w:rsidRDefault="009C2E21" w:rsidP="00AF18B3">
            <w:pPr>
              <w:pStyle w:val="priprava"/>
              <w:rPr>
                <w:szCs w:val="24"/>
              </w:rPr>
            </w:pPr>
            <w:r>
              <w:rPr>
                <w:color w:val="E36C0A" w:themeColor="accent6" w:themeShade="BF"/>
                <w:szCs w:val="24"/>
              </w:rPr>
              <w:t>b.2</w:t>
            </w:r>
            <w:r w:rsidRPr="00E962FC">
              <w:rPr>
                <w:color w:val="E36C0A" w:themeColor="accent6" w:themeShade="BF"/>
                <w:szCs w:val="24"/>
              </w:rPr>
              <w:t xml:space="preserve">) </w:t>
            </w:r>
            <w:r>
              <w:rPr>
                <w:szCs w:val="24"/>
              </w:rPr>
              <w:t>P</w:t>
            </w:r>
            <w:r w:rsidRPr="003E0B38">
              <w:rPr>
                <w:szCs w:val="24"/>
              </w:rPr>
              <w:t>riradiť</w:t>
            </w:r>
            <w:r>
              <w:rPr>
                <w:color w:val="244061" w:themeColor="accent1" w:themeShade="80"/>
                <w:szCs w:val="24"/>
              </w:rPr>
              <w:t xml:space="preserve"> </w:t>
            </w:r>
            <w:r w:rsidRPr="0023024D">
              <w:rPr>
                <w:szCs w:val="24"/>
              </w:rPr>
              <w:t>tém</w:t>
            </w:r>
            <w:r>
              <w:rPr>
                <w:szCs w:val="24"/>
              </w:rPr>
              <w:t>y</w:t>
            </w:r>
            <w:r w:rsidRPr="0023024D">
              <w:rPr>
                <w:szCs w:val="24"/>
              </w:rPr>
              <w:t xml:space="preserve"> </w:t>
            </w:r>
            <w:r>
              <w:rPr>
                <w:szCs w:val="24"/>
              </w:rPr>
              <w:t xml:space="preserve">k prečítanému textu </w:t>
            </w:r>
            <w:r w:rsidRPr="0023024D">
              <w:rPr>
                <w:szCs w:val="24"/>
              </w:rPr>
              <w:t xml:space="preserve">podľa </w:t>
            </w:r>
            <w:r>
              <w:rPr>
                <w:szCs w:val="24"/>
              </w:rPr>
              <w:t xml:space="preserve">jeho </w:t>
            </w:r>
            <w:r w:rsidRPr="0023024D">
              <w:rPr>
                <w:szCs w:val="24"/>
              </w:rPr>
              <w:t>obsahu</w:t>
            </w:r>
          </w:p>
          <w:p w:rsidR="009C2E21" w:rsidRDefault="009C2E21" w:rsidP="00AF18B3">
            <w:pPr>
              <w:pStyle w:val="priprava"/>
              <w:rPr>
                <w:szCs w:val="24"/>
              </w:rPr>
            </w:pPr>
            <w:r>
              <w:rPr>
                <w:color w:val="E36C0A" w:themeColor="accent6" w:themeShade="BF"/>
                <w:szCs w:val="24"/>
              </w:rPr>
              <w:t>b.3</w:t>
            </w:r>
            <w:r w:rsidRPr="00E962FC">
              <w:rPr>
                <w:color w:val="E36C0A" w:themeColor="accent6" w:themeShade="BF"/>
                <w:szCs w:val="24"/>
              </w:rPr>
              <w:t xml:space="preserve">) </w:t>
            </w:r>
            <w:r>
              <w:rPr>
                <w:szCs w:val="24"/>
              </w:rPr>
              <w:t>Riešiť úlohy na porozumenie textu</w:t>
            </w:r>
          </w:p>
          <w:p w:rsidR="009C2E21" w:rsidRPr="003E0B38" w:rsidRDefault="009C2E21" w:rsidP="00AF18B3">
            <w:pPr>
              <w:pStyle w:val="priprava"/>
              <w:rPr>
                <w:szCs w:val="24"/>
              </w:rPr>
            </w:pPr>
            <w:r>
              <w:rPr>
                <w:bCs w:val="0"/>
                <w:color w:val="00B050"/>
                <w:szCs w:val="24"/>
              </w:rPr>
              <w:t xml:space="preserve">d.1) </w:t>
            </w:r>
            <w:r>
              <w:rPr>
                <w:szCs w:val="24"/>
              </w:rPr>
              <w:t xml:space="preserve">Precvičovať samostatné písomné vyjadrovanie </w:t>
            </w:r>
          </w:p>
          <w:p w:rsidR="009C2E21" w:rsidRPr="00621AAF" w:rsidRDefault="009C2E21" w:rsidP="00AF18B3">
            <w:pPr>
              <w:pStyle w:val="priprava"/>
              <w:rPr>
                <w:szCs w:val="20"/>
              </w:rPr>
            </w:pPr>
            <w:r>
              <w:rPr>
                <w:color w:val="7030A0"/>
                <w:szCs w:val="24"/>
              </w:rPr>
              <w:t xml:space="preserve">e.1) </w:t>
            </w:r>
            <w:r w:rsidRPr="00F56097">
              <w:rPr>
                <w:szCs w:val="20"/>
              </w:rPr>
              <w:t>Používať spisovnú výslovnosť</w:t>
            </w:r>
          </w:p>
        </w:tc>
      </w:tr>
      <w:tr w:rsidR="009C2E21" w:rsidRPr="00FC245B" w:rsidTr="00AF18B3">
        <w:trPr>
          <w:trHeight w:val="415"/>
        </w:trPr>
        <w:tc>
          <w:tcPr>
            <w:tcW w:w="2057" w:type="dxa"/>
            <w:vMerge/>
            <w:shd w:val="clear" w:color="auto" w:fill="B8CCE4" w:themeFill="accent1" w:themeFillTint="66"/>
          </w:tcPr>
          <w:p w:rsidR="009C2E21" w:rsidRPr="00E962FC" w:rsidRDefault="009C2E21" w:rsidP="00AF18B3">
            <w:pPr>
              <w:rPr>
                <w:rFonts w:cs="Arial"/>
                <w:b/>
                <w:bCs/>
                <w:sz w:val="24"/>
                <w:szCs w:val="24"/>
              </w:rPr>
            </w:pPr>
          </w:p>
        </w:tc>
        <w:tc>
          <w:tcPr>
            <w:tcW w:w="1893" w:type="dxa"/>
            <w:tcBorders>
              <w:top w:val="single" w:sz="4" w:space="0" w:color="auto"/>
              <w:bottom w:val="single" w:sz="4" w:space="0" w:color="auto"/>
              <w:right w:val="single" w:sz="4" w:space="0" w:color="auto"/>
            </w:tcBorders>
          </w:tcPr>
          <w:p w:rsidR="009C2E21" w:rsidRPr="00E962FC" w:rsidRDefault="009C2E21" w:rsidP="00AF18B3">
            <w:pPr>
              <w:pStyle w:val="priprava"/>
              <w:rPr>
                <w:szCs w:val="24"/>
              </w:rPr>
            </w:pPr>
            <w:r w:rsidRPr="00E962FC">
              <w:rPr>
                <w:szCs w:val="24"/>
              </w:rPr>
              <w:t>psychomotorické</w:t>
            </w:r>
          </w:p>
        </w:tc>
        <w:tc>
          <w:tcPr>
            <w:tcW w:w="10084" w:type="dxa"/>
            <w:tcBorders>
              <w:top w:val="single" w:sz="4" w:space="0" w:color="auto"/>
              <w:left w:val="single" w:sz="4" w:space="0" w:color="auto"/>
              <w:bottom w:val="single" w:sz="4" w:space="0" w:color="auto"/>
            </w:tcBorders>
          </w:tcPr>
          <w:p w:rsidR="009C2E21" w:rsidRDefault="009C2E21" w:rsidP="00AF18B3">
            <w:pPr>
              <w:pStyle w:val="priprava"/>
              <w:rPr>
                <w:szCs w:val="20"/>
              </w:rPr>
            </w:pPr>
            <w:r>
              <w:rPr>
                <w:color w:val="C00000"/>
                <w:szCs w:val="24"/>
              </w:rPr>
              <w:t>c</w:t>
            </w:r>
            <w:r w:rsidRPr="005748BB">
              <w:rPr>
                <w:color w:val="C00000"/>
                <w:szCs w:val="24"/>
              </w:rPr>
              <w:t>.1)</w:t>
            </w:r>
            <w:r w:rsidRPr="00E962FC">
              <w:rPr>
                <w:color w:val="244061" w:themeColor="accent1" w:themeShade="80"/>
                <w:szCs w:val="24"/>
              </w:rPr>
              <w:t xml:space="preserve"> </w:t>
            </w:r>
            <w:r>
              <w:rPr>
                <w:szCs w:val="20"/>
              </w:rPr>
              <w:t>Prepísať tlačený text</w:t>
            </w:r>
          </w:p>
          <w:p w:rsidR="009C2E21" w:rsidRPr="00B25CE5" w:rsidRDefault="009C2E21" w:rsidP="00AF18B3">
            <w:pPr>
              <w:pStyle w:val="priprava"/>
              <w:rPr>
                <w:szCs w:val="20"/>
              </w:rPr>
            </w:pPr>
            <w:r>
              <w:rPr>
                <w:color w:val="C00000"/>
                <w:szCs w:val="24"/>
              </w:rPr>
              <w:t>c</w:t>
            </w:r>
            <w:r w:rsidRPr="005748BB">
              <w:rPr>
                <w:color w:val="C00000"/>
                <w:szCs w:val="24"/>
              </w:rPr>
              <w:t>.</w:t>
            </w:r>
            <w:r>
              <w:rPr>
                <w:color w:val="C00000"/>
                <w:szCs w:val="24"/>
              </w:rPr>
              <w:t>2</w:t>
            </w:r>
            <w:r w:rsidRPr="005748BB">
              <w:rPr>
                <w:color w:val="C00000"/>
                <w:szCs w:val="24"/>
              </w:rPr>
              <w:t>)</w:t>
            </w:r>
            <w:r w:rsidRPr="00E962FC">
              <w:rPr>
                <w:color w:val="244061" w:themeColor="accent1" w:themeShade="80"/>
                <w:szCs w:val="24"/>
              </w:rPr>
              <w:t xml:space="preserve"> </w:t>
            </w:r>
            <w:r>
              <w:rPr>
                <w:szCs w:val="20"/>
              </w:rPr>
              <w:t>Písať správne písaný text</w:t>
            </w:r>
          </w:p>
        </w:tc>
      </w:tr>
      <w:tr w:rsidR="009C2E21" w:rsidRPr="00FB6A12" w:rsidTr="00AF18B3">
        <w:trPr>
          <w:trHeight w:val="326"/>
        </w:trPr>
        <w:tc>
          <w:tcPr>
            <w:tcW w:w="2057" w:type="dxa"/>
            <w:vMerge/>
            <w:shd w:val="clear" w:color="auto" w:fill="B8CCE4" w:themeFill="accent1" w:themeFillTint="66"/>
          </w:tcPr>
          <w:p w:rsidR="009C2E21" w:rsidRPr="00E962FC" w:rsidRDefault="009C2E21" w:rsidP="00AF18B3">
            <w:pPr>
              <w:rPr>
                <w:rFonts w:cs="Arial"/>
                <w:b/>
                <w:bCs/>
                <w:sz w:val="24"/>
                <w:szCs w:val="24"/>
              </w:rPr>
            </w:pPr>
          </w:p>
        </w:tc>
        <w:tc>
          <w:tcPr>
            <w:tcW w:w="1893" w:type="dxa"/>
            <w:tcBorders>
              <w:top w:val="single" w:sz="4" w:space="0" w:color="auto"/>
              <w:bottom w:val="single" w:sz="4" w:space="0" w:color="auto"/>
              <w:right w:val="single" w:sz="4" w:space="0" w:color="auto"/>
            </w:tcBorders>
          </w:tcPr>
          <w:p w:rsidR="009C2E21" w:rsidRPr="00E962FC" w:rsidRDefault="009C2E21" w:rsidP="00AF18B3">
            <w:pPr>
              <w:pStyle w:val="priprava"/>
              <w:rPr>
                <w:szCs w:val="24"/>
              </w:rPr>
            </w:pPr>
            <w:r w:rsidRPr="00E962FC">
              <w:rPr>
                <w:szCs w:val="24"/>
              </w:rPr>
              <w:t>afektívn</w:t>
            </w:r>
            <w:r>
              <w:rPr>
                <w:szCs w:val="24"/>
              </w:rPr>
              <w:t>e</w:t>
            </w:r>
          </w:p>
        </w:tc>
        <w:tc>
          <w:tcPr>
            <w:tcW w:w="10084" w:type="dxa"/>
            <w:tcBorders>
              <w:top w:val="single" w:sz="4" w:space="0" w:color="auto"/>
              <w:left w:val="single" w:sz="4" w:space="0" w:color="auto"/>
              <w:bottom w:val="single" w:sz="4" w:space="0" w:color="auto"/>
            </w:tcBorders>
          </w:tcPr>
          <w:p w:rsidR="009C2E21" w:rsidRDefault="009C2E21" w:rsidP="00AF18B3">
            <w:pPr>
              <w:pStyle w:val="priprava"/>
              <w:rPr>
                <w:szCs w:val="24"/>
              </w:rPr>
            </w:pPr>
            <w:r>
              <w:rPr>
                <w:color w:val="7030A0"/>
                <w:szCs w:val="24"/>
              </w:rPr>
              <w:t xml:space="preserve">e.2) </w:t>
            </w:r>
            <w:r>
              <w:rPr>
                <w:szCs w:val="24"/>
              </w:rPr>
              <w:t xml:space="preserve">Vyjadriť pocity vyvolané prečítaným textom </w:t>
            </w:r>
          </w:p>
          <w:p w:rsidR="009C2E21" w:rsidRPr="00FB6A12" w:rsidRDefault="009C2E21" w:rsidP="00AF18B3">
            <w:pPr>
              <w:pStyle w:val="priprava"/>
              <w:rPr>
                <w:szCs w:val="24"/>
              </w:rPr>
            </w:pPr>
            <w:r>
              <w:rPr>
                <w:color w:val="7030A0"/>
                <w:szCs w:val="24"/>
              </w:rPr>
              <w:t xml:space="preserve">e.3) </w:t>
            </w:r>
            <w:r>
              <w:rPr>
                <w:szCs w:val="24"/>
              </w:rPr>
              <w:t>Rozprávať o svojom dome (byte) ako o domove</w:t>
            </w:r>
          </w:p>
        </w:tc>
      </w:tr>
      <w:tr w:rsidR="009C2E21" w:rsidRPr="00E962FC" w:rsidTr="00AF18B3">
        <w:trPr>
          <w:trHeight w:val="394"/>
        </w:trPr>
        <w:tc>
          <w:tcPr>
            <w:tcW w:w="2057" w:type="dxa"/>
            <w:shd w:val="clear" w:color="auto" w:fill="B8CCE4" w:themeFill="accent1" w:themeFillTint="66"/>
          </w:tcPr>
          <w:p w:rsidR="009C2E21" w:rsidRPr="00E962FC" w:rsidRDefault="009C2E21" w:rsidP="00AF18B3">
            <w:pPr>
              <w:rPr>
                <w:rFonts w:cs="Arial"/>
                <w:b/>
                <w:bCs/>
                <w:sz w:val="24"/>
                <w:szCs w:val="24"/>
              </w:rPr>
            </w:pPr>
            <w:r w:rsidRPr="00E962FC">
              <w:rPr>
                <w:rFonts w:cs="Arial"/>
                <w:b/>
                <w:bCs/>
                <w:sz w:val="24"/>
                <w:szCs w:val="24"/>
              </w:rPr>
              <w:lastRenderedPageBreak/>
              <w:t>Typ vyučovacej hodiny</w:t>
            </w:r>
          </w:p>
        </w:tc>
        <w:tc>
          <w:tcPr>
            <w:tcW w:w="11977" w:type="dxa"/>
            <w:gridSpan w:val="2"/>
            <w:tcBorders>
              <w:top w:val="single" w:sz="4" w:space="0" w:color="auto"/>
              <w:bottom w:val="single" w:sz="4" w:space="0" w:color="auto"/>
            </w:tcBorders>
          </w:tcPr>
          <w:p w:rsidR="009C2E21" w:rsidRPr="00E962FC" w:rsidRDefault="009C2E21" w:rsidP="00AF18B3">
            <w:pPr>
              <w:shd w:val="clear" w:color="auto" w:fill="FFFFFF"/>
              <w:jc w:val="both"/>
              <w:rPr>
                <w:bCs/>
                <w:sz w:val="24"/>
                <w:szCs w:val="24"/>
              </w:rPr>
            </w:pPr>
            <w:r>
              <w:rPr>
                <w:bCs/>
                <w:sz w:val="24"/>
                <w:szCs w:val="24"/>
              </w:rPr>
              <w:t>fixačná</w:t>
            </w:r>
            <w:r w:rsidRPr="00E962FC">
              <w:rPr>
                <w:bCs/>
                <w:sz w:val="24"/>
                <w:szCs w:val="24"/>
              </w:rPr>
              <w:t>, dvojhodinový blok (90´)</w:t>
            </w:r>
          </w:p>
          <w:p w:rsidR="009C2E21" w:rsidRPr="00E962FC" w:rsidRDefault="009C2E21" w:rsidP="00AF18B3">
            <w:pPr>
              <w:shd w:val="clear" w:color="auto" w:fill="FFFFFF"/>
              <w:jc w:val="both"/>
              <w:rPr>
                <w:bCs/>
                <w:sz w:val="24"/>
                <w:szCs w:val="24"/>
              </w:rPr>
            </w:pPr>
          </w:p>
        </w:tc>
      </w:tr>
      <w:tr w:rsidR="009C2E21" w:rsidRPr="00E962FC" w:rsidTr="00AF18B3">
        <w:trPr>
          <w:trHeight w:val="292"/>
        </w:trPr>
        <w:tc>
          <w:tcPr>
            <w:tcW w:w="2057" w:type="dxa"/>
            <w:shd w:val="clear" w:color="auto" w:fill="B8CCE4" w:themeFill="accent1" w:themeFillTint="66"/>
          </w:tcPr>
          <w:p w:rsidR="009C2E21" w:rsidRPr="00E962FC" w:rsidRDefault="009C2E21" w:rsidP="00AF18B3">
            <w:pPr>
              <w:rPr>
                <w:rFonts w:cs="Arial"/>
                <w:b/>
                <w:bCs/>
                <w:sz w:val="24"/>
                <w:szCs w:val="24"/>
              </w:rPr>
            </w:pPr>
            <w:r w:rsidRPr="00E962FC">
              <w:rPr>
                <w:rFonts w:cs="Arial"/>
                <w:b/>
                <w:bCs/>
                <w:sz w:val="24"/>
                <w:szCs w:val="24"/>
              </w:rPr>
              <w:t>Vyučovacie metódy</w:t>
            </w:r>
          </w:p>
        </w:tc>
        <w:tc>
          <w:tcPr>
            <w:tcW w:w="11977" w:type="dxa"/>
            <w:gridSpan w:val="2"/>
            <w:tcBorders>
              <w:top w:val="single" w:sz="4" w:space="0" w:color="auto"/>
              <w:bottom w:val="single" w:sz="4" w:space="0" w:color="auto"/>
            </w:tcBorders>
          </w:tcPr>
          <w:p w:rsidR="009C2E21" w:rsidRDefault="009C2E21" w:rsidP="00AF18B3">
            <w:pPr>
              <w:rPr>
                <w:color w:val="000000"/>
                <w:sz w:val="24"/>
                <w:szCs w:val="24"/>
              </w:rPr>
            </w:pPr>
            <w:r w:rsidRPr="00E962FC">
              <w:rPr>
                <w:color w:val="000000"/>
                <w:sz w:val="24"/>
                <w:szCs w:val="24"/>
              </w:rPr>
              <w:t>riadený rozhovor, didaktická hra</w:t>
            </w:r>
            <w:r>
              <w:rPr>
                <w:color w:val="000000"/>
                <w:sz w:val="24"/>
                <w:szCs w:val="24"/>
              </w:rPr>
              <w:t>, práca s ilustráciou, produkčná metóda</w:t>
            </w:r>
          </w:p>
          <w:p w:rsidR="009C2E21" w:rsidRPr="00E962FC" w:rsidRDefault="009C2E21" w:rsidP="00AF18B3">
            <w:pPr>
              <w:rPr>
                <w:color w:val="000000"/>
                <w:sz w:val="24"/>
                <w:szCs w:val="24"/>
              </w:rPr>
            </w:pPr>
          </w:p>
        </w:tc>
      </w:tr>
      <w:tr w:rsidR="009C2E21" w:rsidRPr="00E962FC" w:rsidTr="00AF18B3">
        <w:trPr>
          <w:trHeight w:val="292"/>
        </w:trPr>
        <w:tc>
          <w:tcPr>
            <w:tcW w:w="2057" w:type="dxa"/>
            <w:shd w:val="clear" w:color="auto" w:fill="B8CCE4" w:themeFill="accent1" w:themeFillTint="66"/>
          </w:tcPr>
          <w:p w:rsidR="009C2E21" w:rsidRPr="00E962FC" w:rsidRDefault="009C2E21" w:rsidP="00AF18B3">
            <w:pPr>
              <w:rPr>
                <w:rFonts w:cs="Arial"/>
                <w:b/>
                <w:bCs/>
                <w:sz w:val="24"/>
                <w:szCs w:val="24"/>
              </w:rPr>
            </w:pPr>
            <w:r w:rsidRPr="00E962FC">
              <w:rPr>
                <w:rFonts w:cs="Arial"/>
                <w:b/>
                <w:bCs/>
                <w:sz w:val="24"/>
                <w:szCs w:val="24"/>
              </w:rPr>
              <w:t>Organizačné formy práce</w:t>
            </w:r>
          </w:p>
        </w:tc>
        <w:tc>
          <w:tcPr>
            <w:tcW w:w="11977" w:type="dxa"/>
            <w:gridSpan w:val="2"/>
            <w:tcBorders>
              <w:top w:val="single" w:sz="4" w:space="0" w:color="auto"/>
              <w:bottom w:val="single" w:sz="4" w:space="0" w:color="auto"/>
            </w:tcBorders>
          </w:tcPr>
          <w:p w:rsidR="009C2E21" w:rsidRDefault="009C2E21" w:rsidP="00AF18B3">
            <w:pPr>
              <w:rPr>
                <w:bCs/>
                <w:sz w:val="24"/>
                <w:szCs w:val="24"/>
              </w:rPr>
            </w:pPr>
            <w:r w:rsidRPr="00E962FC">
              <w:rPr>
                <w:bCs/>
                <w:sz w:val="24"/>
                <w:szCs w:val="24"/>
              </w:rPr>
              <w:t>spoločná práca, samostatná práca</w:t>
            </w:r>
          </w:p>
          <w:p w:rsidR="009C2E21" w:rsidRPr="00E962FC" w:rsidRDefault="009C2E21" w:rsidP="00AF18B3">
            <w:pPr>
              <w:rPr>
                <w:bCs/>
                <w:sz w:val="24"/>
                <w:szCs w:val="24"/>
              </w:rPr>
            </w:pPr>
          </w:p>
        </w:tc>
      </w:tr>
      <w:tr w:rsidR="009C2E21" w:rsidRPr="00E962FC" w:rsidTr="00AF18B3">
        <w:trPr>
          <w:trHeight w:val="292"/>
        </w:trPr>
        <w:tc>
          <w:tcPr>
            <w:tcW w:w="2057" w:type="dxa"/>
            <w:shd w:val="clear" w:color="auto" w:fill="B8CCE4" w:themeFill="accent1" w:themeFillTint="66"/>
          </w:tcPr>
          <w:p w:rsidR="009C2E21" w:rsidRPr="00E962FC" w:rsidRDefault="009C2E21" w:rsidP="00AF18B3">
            <w:pPr>
              <w:rPr>
                <w:rFonts w:cs="Arial"/>
                <w:b/>
                <w:bCs/>
                <w:sz w:val="24"/>
                <w:szCs w:val="24"/>
              </w:rPr>
            </w:pPr>
            <w:r w:rsidRPr="00E962FC">
              <w:rPr>
                <w:rFonts w:cs="Arial"/>
                <w:b/>
                <w:bCs/>
                <w:sz w:val="24"/>
                <w:szCs w:val="24"/>
              </w:rPr>
              <w:t>Pomôcky</w:t>
            </w:r>
          </w:p>
        </w:tc>
        <w:tc>
          <w:tcPr>
            <w:tcW w:w="11977" w:type="dxa"/>
            <w:gridSpan w:val="2"/>
            <w:tcBorders>
              <w:top w:val="single" w:sz="4" w:space="0" w:color="auto"/>
              <w:bottom w:val="single" w:sz="4" w:space="0" w:color="auto"/>
            </w:tcBorders>
          </w:tcPr>
          <w:p w:rsidR="009C2E21" w:rsidRPr="00E962FC" w:rsidRDefault="009C2E21" w:rsidP="00AF18B3">
            <w:pPr>
              <w:rPr>
                <w:rFonts w:cs="Arial"/>
                <w:sz w:val="24"/>
                <w:szCs w:val="24"/>
              </w:rPr>
            </w:pPr>
            <w:r w:rsidRPr="00356BDF">
              <w:rPr>
                <w:rFonts w:cs="Arial"/>
                <w:sz w:val="24"/>
                <w:szCs w:val="24"/>
              </w:rPr>
              <w:t>H</w:t>
            </w:r>
            <w:r>
              <w:rPr>
                <w:rFonts w:cs="Arial"/>
                <w:sz w:val="24"/>
                <w:szCs w:val="24"/>
              </w:rPr>
              <w:t>UPSOV</w:t>
            </w:r>
            <w:r w:rsidRPr="00356BDF">
              <w:rPr>
                <w:rFonts w:cs="Arial"/>
                <w:sz w:val="24"/>
                <w:szCs w:val="24"/>
              </w:rPr>
              <w:t xml:space="preserve"> šlabikár L</w:t>
            </w:r>
            <w:r>
              <w:rPr>
                <w:rFonts w:cs="Arial"/>
                <w:sz w:val="24"/>
                <w:szCs w:val="24"/>
              </w:rPr>
              <w:t>IPKA,</w:t>
            </w:r>
            <w:r w:rsidRPr="00356BDF">
              <w:rPr>
                <w:rFonts w:cs="Arial"/>
                <w:sz w:val="24"/>
                <w:szCs w:val="24"/>
              </w:rPr>
              <w:t xml:space="preserve"> </w:t>
            </w:r>
            <w:r>
              <w:rPr>
                <w:rFonts w:cs="Arial"/>
                <w:sz w:val="24"/>
                <w:szCs w:val="24"/>
              </w:rPr>
              <w:t>2</w:t>
            </w:r>
            <w:r w:rsidRPr="00356BDF">
              <w:rPr>
                <w:rFonts w:cs="Arial"/>
                <w:sz w:val="24"/>
                <w:szCs w:val="24"/>
              </w:rPr>
              <w:t xml:space="preserve">. časť, </w:t>
            </w:r>
            <w:r>
              <w:rPr>
                <w:rFonts w:cs="Arial"/>
                <w:sz w:val="24"/>
                <w:szCs w:val="24"/>
              </w:rPr>
              <w:t>zošit na písanie</w:t>
            </w:r>
            <w:r w:rsidRPr="00356BDF">
              <w:rPr>
                <w:rFonts w:cs="Arial"/>
                <w:sz w:val="24"/>
                <w:szCs w:val="24"/>
              </w:rPr>
              <w:t xml:space="preserve">, </w:t>
            </w:r>
            <w:r>
              <w:rPr>
                <w:rFonts w:cs="Arial"/>
                <w:sz w:val="24"/>
                <w:szCs w:val="24"/>
              </w:rPr>
              <w:t xml:space="preserve">maňuška HUPSA, </w:t>
            </w:r>
            <w:r w:rsidRPr="00E962FC">
              <w:rPr>
                <w:rFonts w:cs="Arial"/>
                <w:sz w:val="24"/>
                <w:szCs w:val="24"/>
              </w:rPr>
              <w:t>multimediálny disk (MMD) k šlabikáru, PC, dataprojektor</w:t>
            </w:r>
          </w:p>
        </w:tc>
      </w:tr>
      <w:tr w:rsidR="009C2E21" w:rsidRPr="00E962FC" w:rsidTr="00AF18B3">
        <w:trPr>
          <w:trHeight w:val="292"/>
        </w:trPr>
        <w:tc>
          <w:tcPr>
            <w:tcW w:w="2057" w:type="dxa"/>
            <w:shd w:val="clear" w:color="auto" w:fill="B8CCE4" w:themeFill="accent1" w:themeFillTint="66"/>
          </w:tcPr>
          <w:p w:rsidR="009C2E21" w:rsidRPr="00E962FC" w:rsidRDefault="009C2E21" w:rsidP="00AF18B3">
            <w:pPr>
              <w:rPr>
                <w:rFonts w:cs="Arial"/>
                <w:b/>
                <w:bCs/>
                <w:sz w:val="24"/>
                <w:szCs w:val="24"/>
              </w:rPr>
            </w:pPr>
            <w:r w:rsidRPr="00E962FC">
              <w:rPr>
                <w:rFonts w:cs="Arial"/>
                <w:b/>
                <w:bCs/>
                <w:sz w:val="24"/>
                <w:szCs w:val="24"/>
              </w:rPr>
              <w:t>Výkonový štandard</w:t>
            </w:r>
          </w:p>
        </w:tc>
        <w:tc>
          <w:tcPr>
            <w:tcW w:w="11977" w:type="dxa"/>
            <w:gridSpan w:val="2"/>
            <w:tcBorders>
              <w:top w:val="single" w:sz="4" w:space="0" w:color="auto"/>
              <w:bottom w:val="single" w:sz="4" w:space="0" w:color="auto"/>
            </w:tcBorders>
          </w:tcPr>
          <w:p w:rsidR="009C2E21" w:rsidRPr="00E962FC" w:rsidRDefault="009C2E21" w:rsidP="00AF18B3">
            <w:pPr>
              <w:rPr>
                <w:rFonts w:cs="Arial"/>
                <w:bCs/>
                <w:sz w:val="24"/>
                <w:szCs w:val="24"/>
                <w:u w:val="single"/>
              </w:rPr>
            </w:pPr>
            <w:r>
              <w:rPr>
                <w:rFonts w:cs="Arial"/>
                <w:bCs/>
                <w:sz w:val="24"/>
                <w:szCs w:val="24"/>
                <w:u w:val="single"/>
              </w:rPr>
              <w:t>Ž</w:t>
            </w:r>
            <w:r w:rsidRPr="00E962FC">
              <w:rPr>
                <w:rFonts w:cs="Arial"/>
                <w:bCs/>
                <w:sz w:val="24"/>
                <w:szCs w:val="24"/>
                <w:u w:val="single"/>
              </w:rPr>
              <w:t xml:space="preserve">iak vie: </w:t>
            </w:r>
          </w:p>
          <w:p w:rsidR="009C2E21" w:rsidRPr="006322EC" w:rsidRDefault="009C2E21" w:rsidP="009C2E21">
            <w:pPr>
              <w:pStyle w:val="Odsekzoznamu"/>
              <w:numPr>
                <w:ilvl w:val="0"/>
                <w:numId w:val="26"/>
              </w:numPr>
              <w:rPr>
                <w:rFonts w:asciiTheme="minorHAnsi" w:hAnsiTheme="minorHAnsi" w:cs="Arial"/>
                <w:bCs/>
              </w:rPr>
            </w:pPr>
            <w:r>
              <w:rPr>
                <w:rFonts w:asciiTheme="minorHAnsi" w:hAnsiTheme="minorHAnsi" w:cs="Arial"/>
                <w:bCs/>
              </w:rPr>
              <w:t xml:space="preserve">čítať </w:t>
            </w:r>
            <w:r w:rsidRPr="00775B7E">
              <w:rPr>
                <w:rFonts w:asciiTheme="minorHAnsi" w:hAnsiTheme="minorHAnsi" w:cs="Arial"/>
                <w:bCs/>
              </w:rPr>
              <w:t>plynule známy text</w:t>
            </w:r>
            <w:r>
              <w:rPr>
                <w:rFonts w:asciiTheme="minorHAnsi" w:hAnsiTheme="minorHAnsi" w:cs="Arial"/>
                <w:bCs/>
              </w:rPr>
              <w:t xml:space="preserve"> </w:t>
            </w:r>
            <w:r w:rsidRPr="00365DC5">
              <w:rPr>
                <w:rFonts w:asciiTheme="minorHAnsi" w:hAnsiTheme="minorHAnsi" w:cs="Arial"/>
                <w:bCs/>
                <w:i/>
              </w:rPr>
              <w:t>(1. úroveň – zapamätanie</w:t>
            </w:r>
            <w:r>
              <w:rPr>
                <w:rFonts w:asciiTheme="minorHAnsi" w:hAnsiTheme="minorHAnsi" w:cs="Arial"/>
                <w:bCs/>
                <w:i/>
              </w:rPr>
              <w:t>)</w:t>
            </w:r>
          </w:p>
          <w:p w:rsidR="009C2E21" w:rsidRPr="00972CEB" w:rsidRDefault="009C2E21" w:rsidP="009C2E21">
            <w:pPr>
              <w:pStyle w:val="Odsekzoznamu"/>
              <w:numPr>
                <w:ilvl w:val="0"/>
                <w:numId w:val="26"/>
              </w:numPr>
              <w:rPr>
                <w:rFonts w:asciiTheme="minorHAnsi" w:hAnsiTheme="minorHAnsi" w:cs="Arial"/>
                <w:bCs/>
              </w:rPr>
            </w:pPr>
            <w:r>
              <w:rPr>
                <w:rFonts w:asciiTheme="minorHAnsi" w:hAnsiTheme="minorHAnsi" w:cs="Arial"/>
                <w:bCs/>
              </w:rPr>
              <w:t xml:space="preserve">čítať báseň so správnou intonáciou </w:t>
            </w:r>
            <w:r w:rsidRPr="00365DC5">
              <w:rPr>
                <w:rFonts w:asciiTheme="minorHAnsi" w:hAnsiTheme="minorHAnsi" w:cs="Arial"/>
                <w:bCs/>
                <w:i/>
              </w:rPr>
              <w:t>(</w:t>
            </w:r>
            <w:r>
              <w:rPr>
                <w:rFonts w:asciiTheme="minorHAnsi" w:hAnsiTheme="minorHAnsi" w:cs="Arial"/>
                <w:bCs/>
                <w:i/>
              </w:rPr>
              <w:t>2</w:t>
            </w:r>
            <w:r w:rsidRPr="00365DC5">
              <w:rPr>
                <w:rFonts w:asciiTheme="minorHAnsi" w:hAnsiTheme="minorHAnsi" w:cs="Arial"/>
                <w:bCs/>
                <w:i/>
              </w:rPr>
              <w:t xml:space="preserve">. úroveň – </w:t>
            </w:r>
            <w:r>
              <w:rPr>
                <w:rFonts w:asciiTheme="minorHAnsi" w:hAnsiTheme="minorHAnsi" w:cs="Arial"/>
                <w:bCs/>
                <w:i/>
              </w:rPr>
              <w:t>porozumenie)</w:t>
            </w:r>
          </w:p>
          <w:p w:rsidR="009C2E21" w:rsidRPr="00C84162" w:rsidRDefault="009C2E21" w:rsidP="009C2E21">
            <w:pPr>
              <w:pStyle w:val="Odsekzoznamu"/>
              <w:numPr>
                <w:ilvl w:val="0"/>
                <w:numId w:val="26"/>
              </w:numPr>
              <w:rPr>
                <w:rFonts w:asciiTheme="minorHAnsi" w:hAnsiTheme="minorHAnsi" w:cs="Arial"/>
                <w:bCs/>
              </w:rPr>
            </w:pPr>
            <w:r>
              <w:rPr>
                <w:rFonts w:asciiTheme="minorHAnsi" w:eastAsiaTheme="minorEastAsia" w:hAnsiTheme="minorHAnsi" w:cs="Arial"/>
                <w:bCs/>
              </w:rPr>
              <w:t xml:space="preserve">reprodukovať text </w:t>
            </w:r>
            <w:r w:rsidRPr="00365DC5">
              <w:rPr>
                <w:rFonts w:asciiTheme="minorHAnsi" w:hAnsiTheme="minorHAnsi" w:cs="Arial"/>
                <w:bCs/>
                <w:i/>
              </w:rPr>
              <w:t>(</w:t>
            </w:r>
            <w:r>
              <w:rPr>
                <w:rFonts w:asciiTheme="minorHAnsi" w:hAnsiTheme="minorHAnsi" w:cs="Arial"/>
                <w:bCs/>
                <w:i/>
              </w:rPr>
              <w:t>2</w:t>
            </w:r>
            <w:r w:rsidRPr="00365DC5">
              <w:rPr>
                <w:rFonts w:asciiTheme="minorHAnsi" w:hAnsiTheme="minorHAnsi" w:cs="Arial"/>
                <w:bCs/>
                <w:i/>
              </w:rPr>
              <w:t xml:space="preserve">. úroveň – </w:t>
            </w:r>
            <w:r>
              <w:rPr>
                <w:rFonts w:asciiTheme="minorHAnsi" w:hAnsiTheme="minorHAnsi" w:cs="Arial"/>
                <w:bCs/>
                <w:i/>
              </w:rPr>
              <w:t>porozumenie)</w:t>
            </w:r>
          </w:p>
          <w:p w:rsidR="009C2E21" w:rsidRPr="00024A94" w:rsidRDefault="009C2E21" w:rsidP="009C2E21">
            <w:pPr>
              <w:pStyle w:val="Odsekzoznamu"/>
              <w:numPr>
                <w:ilvl w:val="0"/>
                <w:numId w:val="26"/>
              </w:numPr>
              <w:rPr>
                <w:rFonts w:asciiTheme="minorHAnsi" w:hAnsiTheme="minorHAnsi" w:cs="Arial"/>
                <w:bCs/>
              </w:rPr>
            </w:pPr>
            <w:r>
              <w:rPr>
                <w:rFonts w:asciiTheme="minorHAnsi" w:eastAsiaTheme="minorEastAsia" w:hAnsiTheme="minorHAnsi" w:cs="Arial"/>
                <w:bCs/>
              </w:rPr>
              <w:t xml:space="preserve">vyhľadať informácie priamo uvedené v texte </w:t>
            </w:r>
            <w:r w:rsidRPr="00365DC5">
              <w:rPr>
                <w:rFonts w:asciiTheme="minorHAnsi" w:eastAsiaTheme="minorEastAsia" w:hAnsiTheme="minorHAnsi" w:cs="Arial"/>
                <w:bCs/>
                <w:i/>
              </w:rPr>
              <w:t>(</w:t>
            </w:r>
            <w:r>
              <w:rPr>
                <w:rFonts w:asciiTheme="minorHAnsi" w:eastAsiaTheme="minorEastAsia" w:hAnsiTheme="minorHAnsi" w:cs="Arial"/>
                <w:bCs/>
                <w:i/>
              </w:rPr>
              <w:t>2</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porozumenie</w:t>
            </w:r>
            <w:r w:rsidRPr="00365DC5">
              <w:rPr>
                <w:rFonts w:asciiTheme="minorHAnsi" w:eastAsiaTheme="minorEastAsia" w:hAnsiTheme="minorHAnsi" w:cs="Arial"/>
                <w:bCs/>
                <w:i/>
              </w:rPr>
              <w:t>)</w:t>
            </w:r>
          </w:p>
          <w:p w:rsidR="009C2E21" w:rsidRPr="00024A94" w:rsidRDefault="009C2E21" w:rsidP="009C2E21">
            <w:pPr>
              <w:pStyle w:val="Odsekzoznamu"/>
              <w:numPr>
                <w:ilvl w:val="0"/>
                <w:numId w:val="26"/>
              </w:numPr>
              <w:rPr>
                <w:rFonts w:asciiTheme="minorHAnsi" w:hAnsiTheme="minorHAnsi" w:cs="Arial"/>
                <w:bCs/>
              </w:rPr>
            </w:pPr>
            <w:r>
              <w:rPr>
                <w:rFonts w:asciiTheme="minorHAnsi" w:eastAsiaTheme="minorEastAsia" w:hAnsiTheme="minorHAnsi" w:cs="Arial"/>
                <w:bCs/>
              </w:rPr>
              <w:t xml:space="preserve">vyhľadať informácie nepriamo uvedené v texte </w:t>
            </w:r>
            <w:r w:rsidRPr="00365DC5">
              <w:rPr>
                <w:rFonts w:asciiTheme="minorHAnsi" w:eastAsiaTheme="minorEastAsia" w:hAnsiTheme="minorHAnsi" w:cs="Arial"/>
                <w:bCs/>
                <w:i/>
              </w:rPr>
              <w:t>(</w:t>
            </w:r>
            <w:r>
              <w:rPr>
                <w:rFonts w:asciiTheme="minorHAnsi" w:eastAsiaTheme="minorEastAsia" w:hAnsiTheme="minorHAnsi" w:cs="Arial"/>
                <w:bCs/>
                <w:i/>
              </w:rPr>
              <w:t>3</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aplikácia</w:t>
            </w:r>
            <w:r w:rsidRPr="00365DC5">
              <w:rPr>
                <w:rFonts w:asciiTheme="minorHAnsi" w:eastAsiaTheme="minorEastAsia" w:hAnsiTheme="minorHAnsi" w:cs="Arial"/>
                <w:bCs/>
                <w:i/>
              </w:rPr>
              <w:t>)</w:t>
            </w:r>
          </w:p>
          <w:p w:rsidR="009C2E21" w:rsidRPr="006322EC" w:rsidRDefault="009C2E21" w:rsidP="009C2E21">
            <w:pPr>
              <w:pStyle w:val="Odsekzoznamu"/>
              <w:numPr>
                <w:ilvl w:val="0"/>
                <w:numId w:val="26"/>
              </w:numPr>
              <w:rPr>
                <w:rFonts w:asciiTheme="minorHAnsi" w:hAnsiTheme="minorHAnsi" w:cs="Arial"/>
                <w:bCs/>
              </w:rPr>
            </w:pPr>
            <w:r>
              <w:rPr>
                <w:rFonts w:asciiTheme="minorHAnsi" w:hAnsiTheme="minorHAnsi" w:cs="Arial"/>
                <w:bCs/>
              </w:rPr>
              <w:t>p</w:t>
            </w:r>
            <w:r w:rsidRPr="00024A94">
              <w:rPr>
                <w:rFonts w:asciiTheme="minorHAnsi" w:hAnsiTheme="minorHAnsi" w:cs="Arial"/>
                <w:bCs/>
              </w:rPr>
              <w:t xml:space="preserve">riradiť </w:t>
            </w:r>
            <w:r>
              <w:rPr>
                <w:rFonts w:asciiTheme="minorHAnsi" w:hAnsiTheme="minorHAnsi" w:cs="Arial"/>
                <w:bCs/>
              </w:rPr>
              <w:t xml:space="preserve">ďalšie </w:t>
            </w:r>
            <w:r w:rsidRPr="00024A94">
              <w:rPr>
                <w:rFonts w:asciiTheme="minorHAnsi" w:hAnsiTheme="minorHAnsi" w:cs="Arial"/>
                <w:bCs/>
              </w:rPr>
              <w:t>témy k prečítanému textu podľa jeho obsahu</w:t>
            </w:r>
            <w:r>
              <w:rPr>
                <w:rFonts w:asciiTheme="minorHAnsi" w:hAnsiTheme="minorHAnsi" w:cs="Arial"/>
                <w:bCs/>
              </w:rPr>
              <w:t xml:space="preserve"> </w:t>
            </w:r>
            <w:r w:rsidRPr="00365DC5">
              <w:rPr>
                <w:rFonts w:asciiTheme="minorHAnsi" w:eastAsiaTheme="minorEastAsia" w:hAnsiTheme="minorHAnsi" w:cs="Arial"/>
                <w:bCs/>
                <w:i/>
              </w:rPr>
              <w:t>(</w:t>
            </w:r>
            <w:r>
              <w:rPr>
                <w:rFonts w:asciiTheme="minorHAnsi" w:eastAsiaTheme="minorEastAsia" w:hAnsiTheme="minorHAnsi" w:cs="Arial"/>
                <w:bCs/>
                <w:i/>
              </w:rPr>
              <w:t>3</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aplikácia</w:t>
            </w:r>
            <w:r w:rsidRPr="00365DC5">
              <w:rPr>
                <w:rFonts w:asciiTheme="minorHAnsi" w:eastAsiaTheme="minorEastAsia" w:hAnsiTheme="minorHAnsi" w:cs="Arial"/>
                <w:bCs/>
                <w:i/>
              </w:rPr>
              <w:t>)</w:t>
            </w:r>
          </w:p>
          <w:p w:rsidR="009C2E21" w:rsidRPr="00BC0F78" w:rsidRDefault="009C2E21" w:rsidP="009C2E21">
            <w:pPr>
              <w:pStyle w:val="Odsekzoznamu"/>
              <w:numPr>
                <w:ilvl w:val="0"/>
                <w:numId w:val="26"/>
              </w:numPr>
              <w:rPr>
                <w:rFonts w:asciiTheme="minorHAnsi" w:hAnsiTheme="minorHAnsi" w:cs="Arial"/>
                <w:bCs/>
              </w:rPr>
            </w:pPr>
            <w:r>
              <w:rPr>
                <w:rFonts w:asciiTheme="minorHAnsi" w:eastAsiaTheme="minorEastAsia" w:hAnsiTheme="minorHAnsi" w:cs="Arial"/>
                <w:bCs/>
              </w:rPr>
              <w:t xml:space="preserve">prepísať tlačený text písaným písmom </w:t>
            </w:r>
            <w:r w:rsidRPr="00365DC5">
              <w:rPr>
                <w:rFonts w:asciiTheme="minorHAnsi" w:hAnsiTheme="minorHAnsi" w:cs="Arial"/>
                <w:bCs/>
                <w:i/>
              </w:rPr>
              <w:t>(1. úroveň – zapamätanie</w:t>
            </w:r>
            <w:r>
              <w:rPr>
                <w:rFonts w:asciiTheme="minorHAnsi" w:hAnsiTheme="minorHAnsi" w:cs="Arial"/>
                <w:bCs/>
                <w:i/>
              </w:rPr>
              <w:t>)</w:t>
            </w:r>
          </w:p>
          <w:p w:rsidR="009C2E21" w:rsidRPr="005F7CC4" w:rsidRDefault="009C2E21" w:rsidP="009C2E21">
            <w:pPr>
              <w:pStyle w:val="Odsekzoznamu"/>
              <w:numPr>
                <w:ilvl w:val="0"/>
                <w:numId w:val="26"/>
              </w:numPr>
              <w:rPr>
                <w:rFonts w:asciiTheme="minorHAnsi" w:hAnsiTheme="minorHAnsi" w:cs="Arial"/>
                <w:bCs/>
              </w:rPr>
            </w:pPr>
            <w:r>
              <w:rPr>
                <w:rFonts w:asciiTheme="minorHAnsi" w:eastAsiaTheme="minorEastAsia" w:hAnsiTheme="minorHAnsi" w:cs="Arial"/>
                <w:bCs/>
              </w:rPr>
              <w:t xml:space="preserve">napísať vety o svojom dome </w:t>
            </w:r>
            <w:r w:rsidRPr="00365DC5">
              <w:rPr>
                <w:rFonts w:asciiTheme="minorHAnsi" w:eastAsiaTheme="minorEastAsia" w:hAnsiTheme="minorHAnsi" w:cs="Arial"/>
                <w:bCs/>
                <w:i/>
              </w:rPr>
              <w:t>(</w:t>
            </w:r>
            <w:r>
              <w:rPr>
                <w:rFonts w:asciiTheme="minorHAnsi" w:eastAsiaTheme="minorEastAsia" w:hAnsiTheme="minorHAnsi" w:cs="Arial"/>
                <w:bCs/>
                <w:i/>
              </w:rPr>
              <w:t>3</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aplikácia</w:t>
            </w:r>
            <w:r w:rsidRPr="00365DC5">
              <w:rPr>
                <w:rFonts w:asciiTheme="minorHAnsi" w:eastAsiaTheme="minorEastAsia" w:hAnsiTheme="minorHAnsi" w:cs="Arial"/>
                <w:bCs/>
                <w:i/>
              </w:rPr>
              <w:t>)</w:t>
            </w:r>
          </w:p>
          <w:p w:rsidR="009C2E21" w:rsidRPr="0027060B" w:rsidRDefault="009C2E21" w:rsidP="009C2E21">
            <w:pPr>
              <w:pStyle w:val="Odsekzoznamu"/>
              <w:numPr>
                <w:ilvl w:val="0"/>
                <w:numId w:val="26"/>
              </w:numPr>
              <w:rPr>
                <w:rFonts w:asciiTheme="minorHAnsi" w:hAnsiTheme="minorHAnsi" w:cs="Arial"/>
                <w:bCs/>
              </w:rPr>
            </w:pPr>
            <w:r>
              <w:rPr>
                <w:rFonts w:asciiTheme="minorHAnsi" w:hAnsiTheme="minorHAnsi"/>
              </w:rPr>
              <w:t>v</w:t>
            </w:r>
            <w:r w:rsidRPr="00DD038F">
              <w:rPr>
                <w:rFonts w:asciiTheme="minorHAnsi" w:hAnsiTheme="minorHAnsi"/>
              </w:rPr>
              <w:t xml:space="preserve">yjadriť pocity vyvolané prečítaným textom </w:t>
            </w:r>
            <w:r w:rsidRPr="00E962FC">
              <w:rPr>
                <w:rFonts w:asciiTheme="minorHAnsi" w:hAnsiTheme="minorHAnsi" w:cs="Arial"/>
                <w:bCs/>
                <w:i/>
              </w:rPr>
              <w:t>(2. úroveň – reagovanie)</w:t>
            </w:r>
          </w:p>
          <w:p w:rsidR="009C2E21" w:rsidRPr="00BA3E78" w:rsidRDefault="009C2E21" w:rsidP="009C2E21">
            <w:pPr>
              <w:pStyle w:val="Odsekzoznamu"/>
              <w:numPr>
                <w:ilvl w:val="0"/>
                <w:numId w:val="26"/>
              </w:numPr>
              <w:rPr>
                <w:rFonts w:asciiTheme="minorHAnsi" w:hAnsiTheme="minorHAnsi" w:cs="Arial"/>
                <w:bCs/>
              </w:rPr>
            </w:pPr>
            <w:r>
              <w:rPr>
                <w:rFonts w:asciiTheme="minorHAnsi" w:hAnsiTheme="minorHAnsi" w:cs="Arial"/>
                <w:bCs/>
              </w:rPr>
              <w:t>r</w:t>
            </w:r>
            <w:r w:rsidRPr="0027060B">
              <w:rPr>
                <w:rFonts w:asciiTheme="minorHAnsi" w:hAnsiTheme="minorHAnsi" w:cs="Arial"/>
                <w:bCs/>
              </w:rPr>
              <w:t>ozprávať o</w:t>
            </w:r>
            <w:r>
              <w:rPr>
                <w:rFonts w:asciiTheme="minorHAnsi" w:hAnsiTheme="minorHAnsi" w:cs="Arial"/>
                <w:bCs/>
              </w:rPr>
              <w:t> </w:t>
            </w:r>
            <w:r w:rsidRPr="001914A9">
              <w:rPr>
                <w:rFonts w:asciiTheme="minorHAnsi" w:hAnsiTheme="minorHAnsi" w:cs="Arial"/>
                <w:bCs/>
              </w:rPr>
              <w:t>svojom dome (byte) ako o</w:t>
            </w:r>
            <w:r>
              <w:rPr>
                <w:rFonts w:asciiTheme="minorHAnsi" w:hAnsiTheme="minorHAnsi" w:cs="Arial"/>
                <w:bCs/>
              </w:rPr>
              <w:t> </w:t>
            </w:r>
            <w:r w:rsidRPr="001914A9">
              <w:rPr>
                <w:rFonts w:asciiTheme="minorHAnsi" w:hAnsiTheme="minorHAnsi" w:cs="Arial"/>
                <w:bCs/>
              </w:rPr>
              <w:t>domove</w:t>
            </w:r>
            <w:r>
              <w:rPr>
                <w:rFonts w:asciiTheme="minorHAnsi" w:hAnsiTheme="minorHAnsi" w:cs="Arial"/>
                <w:bCs/>
              </w:rPr>
              <w:t xml:space="preserve"> </w:t>
            </w:r>
            <w:r w:rsidRPr="00E962FC">
              <w:rPr>
                <w:rFonts w:asciiTheme="minorHAnsi" w:hAnsiTheme="minorHAnsi" w:cs="Arial"/>
                <w:bCs/>
                <w:i/>
              </w:rPr>
              <w:t>(2. úroveň – reagovanie)</w:t>
            </w:r>
          </w:p>
        </w:tc>
      </w:tr>
      <w:tr w:rsidR="009C2E21" w:rsidRPr="00E962FC" w:rsidTr="00AF18B3">
        <w:trPr>
          <w:trHeight w:val="292"/>
        </w:trPr>
        <w:tc>
          <w:tcPr>
            <w:tcW w:w="2057" w:type="dxa"/>
            <w:shd w:val="clear" w:color="auto" w:fill="B8CCE4" w:themeFill="accent1" w:themeFillTint="66"/>
          </w:tcPr>
          <w:p w:rsidR="009C2E21" w:rsidRPr="00E962FC" w:rsidRDefault="009C2E21" w:rsidP="00AF18B3">
            <w:pPr>
              <w:rPr>
                <w:rFonts w:cs="Arial"/>
                <w:bCs/>
                <w:sz w:val="24"/>
                <w:szCs w:val="24"/>
              </w:rPr>
            </w:pPr>
            <w:r w:rsidRPr="00E962FC">
              <w:rPr>
                <w:rFonts w:eastAsia="Times New Roman" w:cs="Arial"/>
                <w:b/>
                <w:bCs/>
                <w:sz w:val="24"/>
                <w:szCs w:val="24"/>
              </w:rPr>
              <w:t>Nástroje hodnotenia</w:t>
            </w:r>
          </w:p>
        </w:tc>
        <w:tc>
          <w:tcPr>
            <w:tcW w:w="11977" w:type="dxa"/>
            <w:gridSpan w:val="2"/>
            <w:tcBorders>
              <w:top w:val="single" w:sz="4" w:space="0" w:color="auto"/>
              <w:bottom w:val="single" w:sz="4" w:space="0" w:color="auto"/>
            </w:tcBorders>
          </w:tcPr>
          <w:p w:rsidR="009C2E21" w:rsidRPr="00E962FC" w:rsidRDefault="009C2E21" w:rsidP="00AF18B3">
            <w:pPr>
              <w:rPr>
                <w:rFonts w:cs="Arial"/>
                <w:bCs/>
                <w:sz w:val="24"/>
                <w:szCs w:val="24"/>
              </w:rPr>
            </w:pPr>
            <w:r w:rsidRPr="00E962FC">
              <w:rPr>
                <w:rFonts w:cs="Arial"/>
                <w:bCs/>
                <w:sz w:val="24"/>
                <w:szCs w:val="24"/>
              </w:rPr>
              <w:t>porovnanie výsledkov žiaka s</w:t>
            </w:r>
            <w:r>
              <w:rPr>
                <w:rFonts w:cs="Arial"/>
                <w:bCs/>
                <w:sz w:val="24"/>
                <w:szCs w:val="24"/>
              </w:rPr>
              <w:t xml:space="preserve"> jeho</w:t>
            </w:r>
            <w:r w:rsidRPr="00E962FC">
              <w:rPr>
                <w:rFonts w:cs="Arial"/>
                <w:bCs/>
                <w:sz w:val="24"/>
                <w:szCs w:val="24"/>
              </w:rPr>
              <w:t xml:space="preserve"> predchádzajúcimi výsledkami (individualizované hodnotenie)</w:t>
            </w:r>
          </w:p>
        </w:tc>
      </w:tr>
    </w:tbl>
    <w:p w:rsidR="009C2E21" w:rsidRPr="00E962FC" w:rsidRDefault="009C2E21" w:rsidP="009C2E21">
      <w:pPr>
        <w:rPr>
          <w:color w:val="FF0000"/>
        </w:rPr>
      </w:pPr>
      <w:r w:rsidRPr="00E962FC">
        <w:rPr>
          <w:color w:val="FF0000"/>
        </w:rPr>
        <w:t xml:space="preserve">Príprava je vypracovaná podľa </w:t>
      </w:r>
      <w:r w:rsidRPr="00E962FC">
        <w:rPr>
          <w:b/>
          <w:color w:val="FF0000"/>
        </w:rPr>
        <w:t>Metodických komentárov k HUPSOVMU šlabikáru LIPKA®</w:t>
      </w:r>
      <w:r>
        <w:rPr>
          <w:color w:val="FF0000"/>
        </w:rPr>
        <w:t xml:space="preserve">, </w:t>
      </w:r>
      <w:r w:rsidRPr="00E962FC">
        <w:rPr>
          <w:color w:val="FF0000"/>
        </w:rPr>
        <w:t>stran</w:t>
      </w:r>
      <w:r>
        <w:rPr>
          <w:color w:val="FF0000"/>
        </w:rPr>
        <w:t>a xxx</w:t>
      </w:r>
      <w:r w:rsidRPr="00E962FC">
        <w:rPr>
          <w:color w:val="FF0000"/>
        </w:rPr>
        <w:t>.</w:t>
      </w:r>
    </w:p>
    <w:tbl>
      <w:tblPr>
        <w:tblStyle w:val="Mriekatabuky"/>
        <w:tblW w:w="14034" w:type="dxa"/>
        <w:tblInd w:w="108" w:type="dxa"/>
        <w:tblLayout w:type="fixed"/>
        <w:tblLook w:val="04A0"/>
      </w:tblPr>
      <w:tblGrid>
        <w:gridCol w:w="1654"/>
        <w:gridCol w:w="5009"/>
        <w:gridCol w:w="567"/>
        <w:gridCol w:w="6804"/>
      </w:tblGrid>
      <w:tr w:rsidR="009C2E21" w:rsidRPr="00E962FC" w:rsidTr="00AF18B3">
        <w:trPr>
          <w:tblHeader/>
        </w:trPr>
        <w:tc>
          <w:tcPr>
            <w:tcW w:w="1654" w:type="dxa"/>
            <w:shd w:val="clear" w:color="auto" w:fill="B8CCE4" w:themeFill="accent1" w:themeFillTint="66"/>
          </w:tcPr>
          <w:p w:rsidR="009C2E21" w:rsidRPr="00E962FC" w:rsidRDefault="009C2E21" w:rsidP="00AF18B3">
            <w:pPr>
              <w:jc w:val="center"/>
              <w:rPr>
                <w:b/>
                <w:i/>
              </w:rPr>
            </w:pPr>
            <w:r w:rsidRPr="00E962FC">
              <w:rPr>
                <w:b/>
                <w:i/>
              </w:rPr>
              <w:t>Štruktúra</w:t>
            </w:r>
          </w:p>
        </w:tc>
        <w:tc>
          <w:tcPr>
            <w:tcW w:w="5009" w:type="dxa"/>
            <w:shd w:val="clear" w:color="auto" w:fill="B8CCE4" w:themeFill="accent1" w:themeFillTint="66"/>
          </w:tcPr>
          <w:p w:rsidR="009C2E21" w:rsidRPr="00E962FC" w:rsidRDefault="009C2E21" w:rsidP="00AF18B3">
            <w:pPr>
              <w:jc w:val="center"/>
              <w:rPr>
                <w:b/>
                <w:i/>
              </w:rPr>
            </w:pPr>
            <w:r w:rsidRPr="00E962FC">
              <w:rPr>
                <w:b/>
                <w:i/>
              </w:rPr>
              <w:t>Činnosť</w:t>
            </w:r>
          </w:p>
        </w:tc>
        <w:tc>
          <w:tcPr>
            <w:tcW w:w="567" w:type="dxa"/>
            <w:shd w:val="clear" w:color="auto" w:fill="B8CCE4" w:themeFill="accent1" w:themeFillTint="66"/>
          </w:tcPr>
          <w:p w:rsidR="009C2E21" w:rsidRPr="00E962FC" w:rsidRDefault="009C2E21" w:rsidP="00AF18B3">
            <w:pPr>
              <w:jc w:val="center"/>
              <w:rPr>
                <w:b/>
                <w:i/>
              </w:rPr>
            </w:pPr>
            <w:r w:rsidRPr="00E962FC">
              <w:rPr>
                <w:b/>
                <w:i/>
              </w:rPr>
              <w:t>Čas</w:t>
            </w:r>
          </w:p>
        </w:tc>
        <w:tc>
          <w:tcPr>
            <w:tcW w:w="6804" w:type="dxa"/>
            <w:shd w:val="clear" w:color="auto" w:fill="B8CCE4" w:themeFill="accent1" w:themeFillTint="66"/>
          </w:tcPr>
          <w:p w:rsidR="009C2E21" w:rsidRPr="00E962FC" w:rsidRDefault="009C2E21" w:rsidP="00AF18B3">
            <w:pPr>
              <w:jc w:val="center"/>
              <w:rPr>
                <w:b/>
                <w:i/>
              </w:rPr>
            </w:pPr>
            <w:r w:rsidRPr="00E962FC">
              <w:rPr>
                <w:b/>
                <w:i/>
              </w:rPr>
              <w:t>Didaktické poznámky</w:t>
            </w:r>
          </w:p>
        </w:tc>
      </w:tr>
      <w:tr w:rsidR="009C2E21" w:rsidRPr="00E962FC" w:rsidTr="00AF18B3">
        <w:tc>
          <w:tcPr>
            <w:tcW w:w="1654" w:type="dxa"/>
          </w:tcPr>
          <w:p w:rsidR="009C2E21" w:rsidRPr="00E962FC" w:rsidRDefault="009C2E21" w:rsidP="00AF18B3"/>
        </w:tc>
        <w:tc>
          <w:tcPr>
            <w:tcW w:w="5009" w:type="dxa"/>
          </w:tcPr>
          <w:p w:rsidR="009C2E21" w:rsidRPr="00E962FC" w:rsidRDefault="009C2E21" w:rsidP="00AF18B3">
            <w:pPr>
              <w:jc w:val="center"/>
              <w:rPr>
                <w:b/>
              </w:rPr>
            </w:pPr>
            <w:r w:rsidRPr="00E962FC">
              <w:rPr>
                <w:b/>
              </w:rPr>
              <w:t>1. hodina</w:t>
            </w:r>
          </w:p>
        </w:tc>
        <w:tc>
          <w:tcPr>
            <w:tcW w:w="567" w:type="dxa"/>
          </w:tcPr>
          <w:p w:rsidR="009C2E21" w:rsidRPr="00E962FC" w:rsidRDefault="009C2E21" w:rsidP="00AF18B3"/>
        </w:tc>
        <w:tc>
          <w:tcPr>
            <w:tcW w:w="6804" w:type="dxa"/>
          </w:tcPr>
          <w:p w:rsidR="009C2E21" w:rsidRPr="00E962FC" w:rsidRDefault="009C2E21" w:rsidP="00AF18B3"/>
        </w:tc>
      </w:tr>
      <w:tr w:rsidR="009C2E21" w:rsidRPr="00E962FC" w:rsidTr="00AF18B3">
        <w:tc>
          <w:tcPr>
            <w:tcW w:w="1654" w:type="dxa"/>
          </w:tcPr>
          <w:p w:rsidR="009C2E21" w:rsidRPr="00E962FC" w:rsidRDefault="009C2E21" w:rsidP="00AF18B3">
            <w:pPr>
              <w:rPr>
                <w:rFonts w:cs="Arial"/>
              </w:rPr>
            </w:pPr>
            <w:r w:rsidRPr="00E962FC">
              <w:rPr>
                <w:rFonts w:cs="Arial"/>
              </w:rPr>
              <w:t>1. úvodná časť</w:t>
            </w:r>
          </w:p>
        </w:tc>
        <w:tc>
          <w:tcPr>
            <w:tcW w:w="5009" w:type="dxa"/>
          </w:tcPr>
          <w:p w:rsidR="009C2E21" w:rsidRDefault="009C2E21" w:rsidP="00AF18B3">
            <w:pPr>
              <w:pStyle w:val="Odsekzoznamu"/>
              <w:numPr>
                <w:ilvl w:val="0"/>
                <w:numId w:val="3"/>
              </w:numPr>
              <w:rPr>
                <w:rFonts w:asciiTheme="minorHAnsi" w:eastAsiaTheme="minorEastAsia" w:hAnsiTheme="minorHAnsi"/>
                <w:sz w:val="22"/>
                <w:szCs w:val="22"/>
              </w:rPr>
            </w:pPr>
            <w:r w:rsidRPr="00E962FC">
              <w:rPr>
                <w:rFonts w:asciiTheme="minorHAnsi" w:eastAsiaTheme="minorEastAsia" w:hAnsiTheme="minorHAnsi"/>
                <w:sz w:val="22"/>
                <w:szCs w:val="22"/>
              </w:rPr>
              <w:t>Privítanie žiakov v</w:t>
            </w:r>
            <w:r>
              <w:rPr>
                <w:rFonts w:asciiTheme="minorHAnsi" w:eastAsiaTheme="minorEastAsia" w:hAnsiTheme="minorHAnsi"/>
                <w:sz w:val="22"/>
                <w:szCs w:val="22"/>
              </w:rPr>
              <w:t> </w:t>
            </w:r>
            <w:r w:rsidRPr="00E962FC">
              <w:rPr>
                <w:rFonts w:asciiTheme="minorHAnsi" w:eastAsiaTheme="minorEastAsia" w:hAnsiTheme="minorHAnsi"/>
                <w:sz w:val="22"/>
                <w:szCs w:val="22"/>
              </w:rPr>
              <w:t>triede</w:t>
            </w:r>
          </w:p>
          <w:p w:rsidR="009C2E21" w:rsidRDefault="009C2E21" w:rsidP="00AF18B3">
            <w:pPr>
              <w:pStyle w:val="Odsekzoznamu"/>
              <w:numPr>
                <w:ilvl w:val="0"/>
                <w:numId w:val="3"/>
              </w:numPr>
              <w:rPr>
                <w:rFonts w:asciiTheme="minorHAnsi" w:eastAsiaTheme="minorEastAsia" w:hAnsiTheme="minorHAnsi"/>
                <w:sz w:val="22"/>
                <w:szCs w:val="22"/>
              </w:rPr>
            </w:pPr>
            <w:r>
              <w:rPr>
                <w:rFonts w:asciiTheme="minorHAnsi" w:eastAsiaTheme="minorEastAsia" w:hAnsiTheme="minorHAnsi"/>
                <w:sz w:val="22"/>
                <w:szCs w:val="22"/>
              </w:rPr>
              <w:t>Zraková rozcvička</w:t>
            </w:r>
          </w:p>
          <w:p w:rsidR="009C2E21" w:rsidRDefault="009C2E21" w:rsidP="00AF18B3">
            <w:pPr>
              <w:pStyle w:val="Odsekzoznamu"/>
              <w:ind w:left="360"/>
              <w:rPr>
                <w:rFonts w:asciiTheme="minorHAnsi" w:eastAsiaTheme="minorEastAsia" w:hAnsiTheme="minorHAnsi"/>
                <w:sz w:val="22"/>
                <w:szCs w:val="22"/>
              </w:rPr>
            </w:pPr>
          </w:p>
          <w:p w:rsidR="009C2E21" w:rsidRDefault="009C2E21" w:rsidP="00AF18B3">
            <w:pPr>
              <w:pStyle w:val="Odsekzoznamu"/>
              <w:ind w:left="360"/>
              <w:rPr>
                <w:rFonts w:asciiTheme="minorHAnsi" w:eastAsiaTheme="minorEastAsia" w:hAnsiTheme="minorHAnsi"/>
                <w:sz w:val="22"/>
                <w:szCs w:val="22"/>
              </w:rPr>
            </w:pPr>
          </w:p>
          <w:p w:rsidR="009C2E21" w:rsidRDefault="009C2E21" w:rsidP="00AF18B3">
            <w:pPr>
              <w:pStyle w:val="Odsekzoznamu"/>
              <w:ind w:left="360"/>
              <w:rPr>
                <w:rFonts w:asciiTheme="minorHAnsi" w:eastAsiaTheme="minorEastAsia" w:hAnsiTheme="minorHAnsi"/>
                <w:sz w:val="22"/>
                <w:szCs w:val="22"/>
              </w:rPr>
            </w:pPr>
          </w:p>
          <w:p w:rsidR="009C2E21" w:rsidRDefault="009C2E21" w:rsidP="00AF18B3">
            <w:pPr>
              <w:pStyle w:val="Odsekzoznamu"/>
              <w:ind w:left="360"/>
              <w:rPr>
                <w:rFonts w:asciiTheme="minorHAnsi" w:eastAsiaTheme="minorEastAsia" w:hAnsiTheme="minorHAnsi"/>
                <w:sz w:val="22"/>
                <w:szCs w:val="22"/>
              </w:rPr>
            </w:pPr>
          </w:p>
          <w:p w:rsidR="009C2E21" w:rsidRDefault="009C2E21" w:rsidP="00AF18B3">
            <w:pPr>
              <w:pStyle w:val="Odsekzoznamu"/>
              <w:ind w:left="360"/>
              <w:rPr>
                <w:rFonts w:asciiTheme="minorHAnsi" w:eastAsiaTheme="minorEastAsia" w:hAnsiTheme="minorHAnsi"/>
                <w:sz w:val="22"/>
                <w:szCs w:val="22"/>
              </w:rPr>
            </w:pPr>
          </w:p>
          <w:p w:rsidR="009C2E21" w:rsidRPr="0043597F" w:rsidRDefault="009C2E21" w:rsidP="00AF18B3"/>
        </w:tc>
        <w:tc>
          <w:tcPr>
            <w:tcW w:w="567" w:type="dxa"/>
          </w:tcPr>
          <w:p w:rsidR="009C2E21" w:rsidRPr="00E962FC" w:rsidRDefault="009C2E21" w:rsidP="00AF18B3">
            <w:r>
              <w:lastRenderedPageBreak/>
              <w:t>3</w:t>
            </w:r>
            <w:r w:rsidRPr="00E962FC">
              <w:t>´</w:t>
            </w:r>
          </w:p>
        </w:tc>
        <w:tc>
          <w:tcPr>
            <w:tcW w:w="6804" w:type="dxa"/>
          </w:tcPr>
          <w:p w:rsidR="009C2E21" w:rsidRDefault="009C2E21" w:rsidP="00AF18B3">
            <w:r w:rsidRPr="00E962FC">
              <w:t>Individuálne podľa podmienok a zvyklostí konkrétnej triedy.</w:t>
            </w:r>
          </w:p>
          <w:p w:rsidR="009C2E21" w:rsidRDefault="009C2E21" w:rsidP="00AF18B3">
            <w:r>
              <w:rPr>
                <w:rFonts w:cs="Arial"/>
              </w:rPr>
              <w:t>Ako zrakovú rozcvičku m</w:t>
            </w:r>
            <w:r w:rsidRPr="00E962FC">
              <w:t xml:space="preserve">ôžeme použiť interaktívne cvičenie </w:t>
            </w:r>
            <w:r w:rsidRPr="00E962FC">
              <w:rPr>
                <w:i/>
              </w:rPr>
              <w:t>Lienka na výlete</w:t>
            </w:r>
            <w:r w:rsidRPr="00E962FC">
              <w:t xml:space="preserve"> na MMD</w:t>
            </w:r>
            <w:r>
              <w:t>.</w:t>
            </w:r>
          </w:p>
          <w:p w:rsidR="009C2E21" w:rsidRPr="00E962FC" w:rsidRDefault="009C2E21" w:rsidP="00AF18B3">
            <w:r w:rsidRPr="00E962FC">
              <w:rPr>
                <w:noProof/>
              </w:rPr>
              <w:lastRenderedPageBreak/>
              <w:drawing>
                <wp:inline distT="0" distB="0" distL="0" distR="0">
                  <wp:extent cx="1188777" cy="901282"/>
                  <wp:effectExtent l="19050" t="19050" r="11373" b="13118"/>
                  <wp:docPr id="22"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188777" cy="901282"/>
                          </a:xfrm>
                          <a:prstGeom prst="rect">
                            <a:avLst/>
                          </a:prstGeom>
                          <a:noFill/>
                          <a:ln w="9525">
                            <a:solidFill>
                              <a:schemeClr val="bg1">
                                <a:lumMod val="65000"/>
                              </a:schemeClr>
                            </a:solidFill>
                            <a:miter lim="800000"/>
                            <a:headEnd/>
                            <a:tailEnd/>
                          </a:ln>
                        </pic:spPr>
                      </pic:pic>
                    </a:graphicData>
                  </a:graphic>
                </wp:inline>
              </w:drawing>
            </w:r>
          </w:p>
        </w:tc>
      </w:tr>
      <w:tr w:rsidR="009C2E21" w:rsidRPr="00E962FC" w:rsidTr="00AF18B3">
        <w:tc>
          <w:tcPr>
            <w:tcW w:w="1654" w:type="dxa"/>
          </w:tcPr>
          <w:p w:rsidR="009C2E21" w:rsidRDefault="009C2E21" w:rsidP="00AF18B3">
            <w:pPr>
              <w:rPr>
                <w:rFonts w:cs="Arial"/>
              </w:rPr>
            </w:pPr>
            <w:r>
              <w:rPr>
                <w:rFonts w:cs="Arial"/>
              </w:rPr>
              <w:lastRenderedPageBreak/>
              <w:t>2. expozičná časť</w:t>
            </w:r>
          </w:p>
        </w:tc>
        <w:tc>
          <w:tcPr>
            <w:tcW w:w="5009" w:type="dxa"/>
          </w:tcPr>
          <w:p w:rsidR="009C2E21" w:rsidRDefault="009C2E21" w:rsidP="00AF18B3">
            <w:pPr>
              <w:pStyle w:val="1odsek"/>
            </w:pPr>
            <w:r>
              <w:t xml:space="preserve">Šlabikár, strana 77, báseň </w:t>
            </w:r>
            <w:r>
              <w:rPr>
                <w:i/>
              </w:rPr>
              <w:t>Ako sa robí dom</w:t>
            </w:r>
          </w:p>
          <w:p w:rsidR="009C2E21" w:rsidRDefault="009C2E21" w:rsidP="00AF18B3">
            <w:pPr>
              <w:pStyle w:val="1odsek"/>
              <w:numPr>
                <w:ilvl w:val="1"/>
                <w:numId w:val="20"/>
              </w:numPr>
            </w:pPr>
            <w:r>
              <w:t>motivácia</w:t>
            </w:r>
          </w:p>
          <w:p w:rsidR="009C2E21" w:rsidRDefault="009C2E21" w:rsidP="00AF18B3">
            <w:pPr>
              <w:pStyle w:val="1odsek"/>
              <w:numPr>
                <w:ilvl w:val="0"/>
                <w:numId w:val="0"/>
              </w:numPr>
              <w:ind w:left="1080"/>
            </w:pPr>
          </w:p>
          <w:p w:rsidR="009C2E21" w:rsidRDefault="009C2E21" w:rsidP="00AF18B3">
            <w:pPr>
              <w:pStyle w:val="1odsek"/>
              <w:numPr>
                <w:ilvl w:val="0"/>
                <w:numId w:val="0"/>
              </w:numPr>
              <w:ind w:left="1080"/>
            </w:pPr>
          </w:p>
          <w:p w:rsidR="009C2E21" w:rsidRDefault="009C2E21" w:rsidP="00AF18B3">
            <w:pPr>
              <w:pStyle w:val="1odsek"/>
              <w:numPr>
                <w:ilvl w:val="1"/>
                <w:numId w:val="20"/>
              </w:numPr>
            </w:pPr>
            <w:r>
              <w:t xml:space="preserve">čítanie textu </w:t>
            </w:r>
          </w:p>
          <w:p w:rsidR="009C2E21" w:rsidRPr="003D4842" w:rsidRDefault="009C2E21" w:rsidP="00AF18B3">
            <w:pPr>
              <w:pStyle w:val="1odsek"/>
              <w:numPr>
                <w:ilvl w:val="0"/>
                <w:numId w:val="0"/>
              </w:numPr>
            </w:pPr>
            <w:r>
              <w:rPr>
                <w:noProof/>
              </w:rPr>
              <w:drawing>
                <wp:inline distT="0" distB="0" distL="0" distR="0">
                  <wp:extent cx="3037205" cy="3053080"/>
                  <wp:effectExtent l="19050" t="19050" r="10795" b="13970"/>
                  <wp:docPr id="23"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3037205" cy="3053080"/>
                          </a:xfrm>
                          <a:prstGeom prst="rect">
                            <a:avLst/>
                          </a:prstGeom>
                          <a:noFill/>
                          <a:ln w="9525">
                            <a:solidFill>
                              <a:schemeClr val="bg1">
                                <a:lumMod val="65000"/>
                              </a:schemeClr>
                            </a:solidFill>
                            <a:miter lim="800000"/>
                            <a:headEnd/>
                            <a:tailEnd/>
                          </a:ln>
                        </pic:spPr>
                      </pic:pic>
                    </a:graphicData>
                  </a:graphic>
                </wp:inline>
              </w:drawing>
            </w:r>
          </w:p>
        </w:tc>
        <w:tc>
          <w:tcPr>
            <w:tcW w:w="567" w:type="dxa"/>
          </w:tcPr>
          <w:p w:rsidR="009C2E21" w:rsidRDefault="009C2E21" w:rsidP="00AF18B3">
            <w:r>
              <w:t>15´</w:t>
            </w:r>
          </w:p>
        </w:tc>
        <w:tc>
          <w:tcPr>
            <w:tcW w:w="6804" w:type="dxa"/>
          </w:tcPr>
          <w:p w:rsidR="009C2E21" w:rsidRDefault="009C2E21" w:rsidP="00AF18B3">
            <w:pPr>
              <w:rPr>
                <w:rFonts w:cs="Arial"/>
              </w:rPr>
            </w:pPr>
            <w:r>
              <w:rPr>
                <w:rFonts w:cs="Arial"/>
              </w:rPr>
              <w:t xml:space="preserve">HUPS môže povedať žiakom, že videl v knižnici knižku </w:t>
            </w:r>
            <w:r w:rsidRPr="00C84162">
              <w:rPr>
                <w:rFonts w:cs="Arial"/>
                <w:i/>
              </w:rPr>
              <w:t>Poď sa so mnou hrať</w:t>
            </w:r>
            <w:r>
              <w:rPr>
                <w:rFonts w:cs="Arial"/>
              </w:rPr>
              <w:t xml:space="preserve">, ktorú napísal spisovateľ </w:t>
            </w:r>
            <w:r>
              <w:rPr>
                <w:rFonts w:cs="Arial"/>
                <w:i/>
              </w:rPr>
              <w:t>Ľubomír Feldek</w:t>
            </w:r>
            <w:r>
              <w:rPr>
                <w:rFonts w:cs="Arial"/>
              </w:rPr>
              <w:t>. Najviac sa mu tam páčila  báseň o dome a malom psíkovi na balkóne. Presne tá, ktorú majú prváci v čítanke.</w:t>
            </w:r>
          </w:p>
          <w:p w:rsidR="009C2E21" w:rsidRPr="001333CC" w:rsidRDefault="009C2E21" w:rsidP="00AF18B3">
            <w:pPr>
              <w:rPr>
                <w:rFonts w:cs="Arial"/>
              </w:rPr>
            </w:pPr>
          </w:p>
          <w:p w:rsidR="009C2E21" w:rsidRDefault="009C2E21" w:rsidP="00AF18B3">
            <w:r>
              <w:t xml:space="preserve">Žiaci spoločne prečítajú báseň. Upozorníme ich na správnu intonáciu pri čiarke a na koncoch viet.   </w:t>
            </w:r>
          </w:p>
          <w:p w:rsidR="009C2E21" w:rsidRPr="005D7725" w:rsidRDefault="009C2E21" w:rsidP="00AF18B3">
            <w:pPr>
              <w:rPr>
                <w:rFonts w:cs="Arial"/>
              </w:rPr>
            </w:pPr>
          </w:p>
        </w:tc>
      </w:tr>
      <w:tr w:rsidR="009C2E21" w:rsidRPr="00E962FC" w:rsidTr="00AF18B3">
        <w:tc>
          <w:tcPr>
            <w:tcW w:w="1654" w:type="dxa"/>
          </w:tcPr>
          <w:p w:rsidR="009C2E21" w:rsidRPr="00E962FC" w:rsidRDefault="009C2E21" w:rsidP="00AF18B3">
            <w:pPr>
              <w:rPr>
                <w:rFonts w:cs="Arial"/>
              </w:rPr>
            </w:pPr>
            <w:r>
              <w:rPr>
                <w:rFonts w:cs="Arial"/>
              </w:rPr>
              <w:t>3. fixačná časť</w:t>
            </w:r>
          </w:p>
        </w:tc>
        <w:tc>
          <w:tcPr>
            <w:tcW w:w="5009" w:type="dxa"/>
          </w:tcPr>
          <w:p w:rsidR="009C2E21" w:rsidRDefault="009C2E21" w:rsidP="00AF18B3">
            <w:pPr>
              <w:pStyle w:val="1odsek"/>
            </w:pPr>
            <w:r>
              <w:t xml:space="preserve">Šlabikár, strana 77, báseň </w:t>
            </w:r>
            <w:r>
              <w:rPr>
                <w:i/>
              </w:rPr>
              <w:t>Ako sa robí dom</w:t>
            </w:r>
          </w:p>
          <w:p w:rsidR="009C2E21" w:rsidRDefault="009C2E21" w:rsidP="00AF18B3">
            <w:pPr>
              <w:pStyle w:val="1odsek"/>
              <w:numPr>
                <w:ilvl w:val="1"/>
                <w:numId w:val="20"/>
              </w:numPr>
            </w:pPr>
            <w:r>
              <w:t>rozhovor o prečítanom texte</w:t>
            </w:r>
          </w:p>
          <w:p w:rsidR="009C2E21" w:rsidRDefault="009C2E21" w:rsidP="00AF18B3">
            <w:pPr>
              <w:pStyle w:val="1odsek"/>
              <w:numPr>
                <w:ilvl w:val="0"/>
                <w:numId w:val="0"/>
              </w:numPr>
              <w:rPr>
                <w:rFonts w:cs="Arial"/>
              </w:rPr>
            </w:pPr>
          </w:p>
          <w:p w:rsidR="009C2E21" w:rsidRDefault="009C2E21" w:rsidP="00AF18B3">
            <w:pPr>
              <w:pStyle w:val="1odsek"/>
              <w:numPr>
                <w:ilvl w:val="0"/>
                <w:numId w:val="0"/>
              </w:numPr>
              <w:rPr>
                <w:rFonts w:cs="Arial"/>
              </w:rPr>
            </w:pPr>
          </w:p>
          <w:p w:rsidR="009C2E21" w:rsidRDefault="009C2E21" w:rsidP="00AF18B3">
            <w:pPr>
              <w:pStyle w:val="1odsek"/>
              <w:numPr>
                <w:ilvl w:val="0"/>
                <w:numId w:val="0"/>
              </w:numPr>
              <w:rPr>
                <w:rFonts w:cs="Arial"/>
              </w:rPr>
            </w:pPr>
          </w:p>
          <w:p w:rsidR="009C2E21" w:rsidRDefault="009C2E21" w:rsidP="00AF18B3">
            <w:pPr>
              <w:pStyle w:val="1odsek"/>
              <w:numPr>
                <w:ilvl w:val="0"/>
                <w:numId w:val="0"/>
              </w:numPr>
              <w:rPr>
                <w:rFonts w:cs="Arial"/>
              </w:rPr>
            </w:pPr>
          </w:p>
          <w:p w:rsidR="009C2E21" w:rsidRDefault="009C2E21" w:rsidP="00AF18B3">
            <w:pPr>
              <w:pStyle w:val="1odsek"/>
              <w:numPr>
                <w:ilvl w:val="0"/>
                <w:numId w:val="0"/>
              </w:numPr>
              <w:rPr>
                <w:rFonts w:cs="Arial"/>
              </w:rPr>
            </w:pPr>
          </w:p>
          <w:p w:rsidR="009C2E21" w:rsidRDefault="009C2E21" w:rsidP="00AF18B3">
            <w:pPr>
              <w:pStyle w:val="1odsek"/>
              <w:numPr>
                <w:ilvl w:val="0"/>
                <w:numId w:val="0"/>
              </w:numPr>
              <w:rPr>
                <w:rFonts w:cs="Arial"/>
              </w:rPr>
            </w:pPr>
          </w:p>
          <w:p w:rsidR="009C2E21" w:rsidRDefault="009C2E21" w:rsidP="00AF18B3">
            <w:pPr>
              <w:pStyle w:val="1odsek"/>
              <w:numPr>
                <w:ilvl w:val="0"/>
                <w:numId w:val="0"/>
              </w:numPr>
              <w:rPr>
                <w:rFonts w:cs="Arial"/>
              </w:rPr>
            </w:pPr>
          </w:p>
          <w:p w:rsidR="009C2E21" w:rsidRDefault="009C2E21" w:rsidP="00AF18B3">
            <w:pPr>
              <w:pStyle w:val="1odsek"/>
              <w:numPr>
                <w:ilvl w:val="0"/>
                <w:numId w:val="0"/>
              </w:numPr>
              <w:rPr>
                <w:rFonts w:cs="Arial"/>
              </w:rPr>
            </w:pPr>
          </w:p>
          <w:p w:rsidR="009C2E21" w:rsidRDefault="009C2E21" w:rsidP="00AF18B3">
            <w:pPr>
              <w:pStyle w:val="1odsek"/>
              <w:numPr>
                <w:ilvl w:val="0"/>
                <w:numId w:val="0"/>
              </w:numPr>
              <w:rPr>
                <w:rFonts w:cs="Arial"/>
              </w:rPr>
            </w:pPr>
          </w:p>
          <w:p w:rsidR="009C2E21" w:rsidRPr="00E936C3" w:rsidRDefault="009C2E21" w:rsidP="00AF18B3">
            <w:pPr>
              <w:pStyle w:val="1odsek"/>
              <w:numPr>
                <w:ilvl w:val="0"/>
                <w:numId w:val="0"/>
              </w:numPr>
              <w:rPr>
                <w:rFonts w:cs="Arial"/>
              </w:rPr>
            </w:pPr>
          </w:p>
          <w:p w:rsidR="009C2E21" w:rsidRPr="00F72280" w:rsidRDefault="009C2E21" w:rsidP="00AF18B3">
            <w:pPr>
              <w:pStyle w:val="1odsek"/>
              <w:rPr>
                <w:rFonts w:cs="Arial"/>
                <w:b/>
                <w:i/>
              </w:rPr>
            </w:pPr>
            <w:r>
              <w:t xml:space="preserve">Didaktická hra </w:t>
            </w:r>
            <w:r>
              <w:rPr>
                <w:rFonts w:cs="Arial"/>
                <w:i/>
              </w:rPr>
              <w:t>Bystré ušká</w:t>
            </w:r>
          </w:p>
          <w:p w:rsidR="009C2E21" w:rsidRPr="00CE6259" w:rsidRDefault="009C2E21" w:rsidP="00AF18B3">
            <w:pPr>
              <w:pStyle w:val="1odsek"/>
              <w:numPr>
                <w:ilvl w:val="0"/>
                <w:numId w:val="0"/>
              </w:numPr>
              <w:ind w:left="360"/>
            </w:pPr>
          </w:p>
          <w:p w:rsidR="009C2E21" w:rsidRDefault="009C2E21" w:rsidP="00AF18B3">
            <w:pPr>
              <w:pStyle w:val="1odsek"/>
              <w:numPr>
                <w:ilvl w:val="0"/>
                <w:numId w:val="0"/>
              </w:numPr>
            </w:pPr>
          </w:p>
          <w:p w:rsidR="009C2E21" w:rsidRDefault="009C2E21" w:rsidP="00AF18B3">
            <w:pPr>
              <w:pStyle w:val="1odsek"/>
              <w:numPr>
                <w:ilvl w:val="0"/>
                <w:numId w:val="0"/>
              </w:numPr>
            </w:pPr>
          </w:p>
          <w:p w:rsidR="009C2E21" w:rsidRDefault="009C2E21" w:rsidP="00AF18B3">
            <w:pPr>
              <w:pStyle w:val="1odsek"/>
              <w:numPr>
                <w:ilvl w:val="0"/>
                <w:numId w:val="0"/>
              </w:numPr>
            </w:pPr>
          </w:p>
          <w:p w:rsidR="009C2E21" w:rsidRDefault="009C2E21" w:rsidP="00AF18B3">
            <w:pPr>
              <w:pStyle w:val="1odsek"/>
              <w:numPr>
                <w:ilvl w:val="0"/>
                <w:numId w:val="0"/>
              </w:numPr>
            </w:pPr>
          </w:p>
          <w:p w:rsidR="009C2E21" w:rsidRDefault="009C2E21" w:rsidP="00AF18B3">
            <w:pPr>
              <w:pStyle w:val="1odsek"/>
              <w:numPr>
                <w:ilvl w:val="0"/>
                <w:numId w:val="0"/>
              </w:numPr>
            </w:pPr>
          </w:p>
          <w:p w:rsidR="009C2E21" w:rsidRDefault="009C2E21" w:rsidP="00AF18B3">
            <w:pPr>
              <w:pStyle w:val="1odsek"/>
              <w:numPr>
                <w:ilvl w:val="0"/>
                <w:numId w:val="0"/>
              </w:numPr>
            </w:pPr>
          </w:p>
          <w:p w:rsidR="009C2E21" w:rsidRDefault="009C2E21" w:rsidP="00AF18B3">
            <w:pPr>
              <w:pStyle w:val="1odsek"/>
              <w:numPr>
                <w:ilvl w:val="0"/>
                <w:numId w:val="0"/>
              </w:numPr>
            </w:pPr>
          </w:p>
          <w:p w:rsidR="009C2E21" w:rsidRDefault="009C2E21" w:rsidP="00AF18B3">
            <w:pPr>
              <w:pStyle w:val="1odsek"/>
              <w:numPr>
                <w:ilvl w:val="0"/>
                <w:numId w:val="0"/>
              </w:numPr>
            </w:pPr>
          </w:p>
          <w:p w:rsidR="009C2E21" w:rsidRPr="009041BB" w:rsidRDefault="009C2E21" w:rsidP="00AF18B3">
            <w:pPr>
              <w:pStyle w:val="1odsek"/>
            </w:pPr>
            <w:r>
              <w:t xml:space="preserve">Šlabikár, strana 77, báseň </w:t>
            </w:r>
            <w:r>
              <w:rPr>
                <w:i/>
              </w:rPr>
              <w:t>Ako sa robí dom</w:t>
            </w:r>
          </w:p>
          <w:p w:rsidR="009C2E21" w:rsidRDefault="009C2E21" w:rsidP="00AF18B3">
            <w:pPr>
              <w:pStyle w:val="1odsek"/>
              <w:numPr>
                <w:ilvl w:val="1"/>
                <w:numId w:val="20"/>
              </w:numPr>
            </w:pPr>
            <w:r>
              <w:t>nácvik správnej intonácie čítania básne</w:t>
            </w:r>
          </w:p>
          <w:p w:rsidR="009C2E21" w:rsidRDefault="009C2E21" w:rsidP="00AF18B3">
            <w:pPr>
              <w:pStyle w:val="1odsek"/>
              <w:numPr>
                <w:ilvl w:val="0"/>
                <w:numId w:val="0"/>
              </w:numPr>
            </w:pPr>
          </w:p>
          <w:p w:rsidR="009C2E21" w:rsidRDefault="009C2E21" w:rsidP="00AF18B3">
            <w:pPr>
              <w:pStyle w:val="1odsek"/>
              <w:numPr>
                <w:ilvl w:val="0"/>
                <w:numId w:val="0"/>
              </w:numPr>
            </w:pPr>
          </w:p>
          <w:p w:rsidR="009C2E21" w:rsidRDefault="009C2E21" w:rsidP="00AF18B3">
            <w:pPr>
              <w:pStyle w:val="1odsek"/>
            </w:pPr>
            <w:r>
              <w:t>Písanie</w:t>
            </w:r>
          </w:p>
          <w:p w:rsidR="009C2E21" w:rsidRDefault="009C2E21" w:rsidP="00AF18B3">
            <w:pPr>
              <w:pStyle w:val="1odsek"/>
              <w:numPr>
                <w:ilvl w:val="1"/>
                <w:numId w:val="20"/>
              </w:numPr>
            </w:pPr>
            <w:r>
              <w:rPr>
                <w:rFonts w:cs="Arial"/>
                <w:bCs/>
              </w:rPr>
              <w:t>prepis textu básne</w:t>
            </w:r>
          </w:p>
          <w:p w:rsidR="009C2E21" w:rsidRDefault="009C2E21" w:rsidP="00AF18B3">
            <w:pPr>
              <w:pStyle w:val="1odsek"/>
              <w:numPr>
                <w:ilvl w:val="0"/>
                <w:numId w:val="0"/>
              </w:numPr>
            </w:pPr>
          </w:p>
          <w:p w:rsidR="009C2E21" w:rsidRDefault="009C2E21" w:rsidP="00AF18B3">
            <w:pPr>
              <w:pStyle w:val="1odsek"/>
              <w:numPr>
                <w:ilvl w:val="0"/>
                <w:numId w:val="0"/>
              </w:numPr>
            </w:pPr>
          </w:p>
        </w:tc>
        <w:tc>
          <w:tcPr>
            <w:tcW w:w="567" w:type="dxa"/>
          </w:tcPr>
          <w:p w:rsidR="009C2E21" w:rsidRDefault="009C2E21" w:rsidP="00AF18B3">
            <w:r>
              <w:lastRenderedPageBreak/>
              <w:t>25´</w:t>
            </w:r>
          </w:p>
        </w:tc>
        <w:tc>
          <w:tcPr>
            <w:tcW w:w="6804" w:type="dxa"/>
          </w:tcPr>
          <w:p w:rsidR="009C2E21" w:rsidRDefault="009C2E21" w:rsidP="00AF18B3">
            <w:r>
              <w:t>Žiaci v krátkom riadenom rozhovore povedia, čo si predstavovali pri počúvaní básne</w:t>
            </w:r>
            <w:r>
              <w:rPr>
                <w:rFonts w:cs="Arial"/>
              </w:rPr>
              <w:t xml:space="preserve">, čo sa im v básni najviac páčilo.   </w:t>
            </w:r>
          </w:p>
          <w:p w:rsidR="009C2E21" w:rsidRDefault="009C2E21" w:rsidP="00AF18B3">
            <w:r>
              <w:t>Môžeme sa ich spýtať,</w:t>
            </w:r>
            <w:r w:rsidRPr="00A823AC">
              <w:t xml:space="preserve"> s kým bývajú </w:t>
            </w:r>
            <w:r>
              <w:t xml:space="preserve">v dome (byte) </w:t>
            </w:r>
            <w:r w:rsidRPr="00A823AC">
              <w:t>a či sa im v ňom dobre býva.</w:t>
            </w:r>
            <w:r>
              <w:t xml:space="preserve"> Žiakov upozorníme na to, že sa nepýtame na zariadenie domu </w:t>
            </w:r>
            <w:r>
              <w:lastRenderedPageBreak/>
              <w:t xml:space="preserve">(bytu), ale na vzťahy v rodine. </w:t>
            </w:r>
          </w:p>
          <w:p w:rsidR="009C2E21" w:rsidRDefault="009C2E21" w:rsidP="00AF18B3"/>
          <w:p w:rsidR="009C2E21" w:rsidRDefault="009C2E21" w:rsidP="00AF18B3">
            <w:r>
              <w:t xml:space="preserve">Žiakom kladieme otázky na porozumenie textu. Pýtame sa na informácie priamo uvedené v texte: </w:t>
            </w:r>
            <w:r>
              <w:rPr>
                <w:i/>
              </w:rPr>
              <w:t xml:space="preserve">Aké zviera býva v dome? Čo je nad bránou?, </w:t>
            </w:r>
            <w:r w:rsidRPr="00E16212">
              <w:t>ak</w:t>
            </w:r>
            <w:r>
              <w:t xml:space="preserve">o aj na informácie nepriamo uvedené v texte: </w:t>
            </w:r>
            <w:r>
              <w:rPr>
                <w:i/>
              </w:rPr>
              <w:t xml:space="preserve">Prečo musí byť pred sklenými dverami balkón a zábradlie? Ako nazývame diery do domu? </w:t>
            </w:r>
            <w:r>
              <w:t>Spýtame sa, či rozumejú všetkým slovám v texte. Neznáme slová spoločne vysvetlíme.</w:t>
            </w:r>
          </w:p>
          <w:p w:rsidR="009C2E21" w:rsidRDefault="009C2E21" w:rsidP="00AF18B3"/>
          <w:p w:rsidR="009C2E21" w:rsidRPr="009041BB" w:rsidRDefault="009C2E21" w:rsidP="00AF18B3">
            <w:pPr>
              <w:rPr>
                <w:rFonts w:cs="Arial"/>
                <w:i/>
                <w:iCs/>
              </w:rPr>
            </w:pPr>
            <w:r>
              <w:rPr>
                <w:iCs/>
              </w:rPr>
              <w:t xml:space="preserve"> Dôvodom zaradenia didaktickej hry je zmena činnosti na hodine a u</w:t>
            </w:r>
            <w:r>
              <w:rPr>
                <w:rFonts w:cs="Arial"/>
              </w:rPr>
              <w:t xml:space="preserve">rčenie dvojíc slov, ktoré podobne znejú – rýmujú sa. </w:t>
            </w:r>
            <w:r>
              <w:rPr>
                <w:rFonts w:cs="Arial"/>
                <w:iCs/>
              </w:rPr>
              <w:t xml:space="preserve">Žiaci si položia ruky na lavicu a počúvajú slová, ktoré hovorí učiteľ. Ak povieme dvojicu slov, ktoré sa rýmujú, zdvihnú ruku (lakeť zostáva položený na lavici). Ak povieme dvojicu slov, ktoré sa nerýmujú, ruku majú položenú na lavici. Na záver hry pochválime žiakov za to, že majú bystré ušká a správne pracovali. Môžeme použiť tieto dvojice slov: </w:t>
            </w:r>
            <w:r>
              <w:rPr>
                <w:rFonts w:cs="Arial"/>
                <w:i/>
                <w:iCs/>
              </w:rPr>
              <w:t>dom – v ňom, diera – uzaviera, brána – mačka, diere – dvere, von – on, Boby – strom, brána – pes, strieška – mriežka...</w:t>
            </w:r>
          </w:p>
          <w:p w:rsidR="009C2E21" w:rsidRDefault="009C2E21" w:rsidP="00AF18B3"/>
          <w:p w:rsidR="009C2E21" w:rsidRDefault="009C2E21" w:rsidP="00AF18B3">
            <w:pPr>
              <w:rPr>
                <w:rFonts w:cs="Arial"/>
              </w:rPr>
            </w:pPr>
            <w:r>
              <w:t xml:space="preserve">Pri opakovanom čítaní žiaci čítajú spoločne celú báseň plynulým a rovnomerným tempom so správnou intonáciou. Upozorníme ich na správne dýchanie pri čítaní a na intonáciu hlasu. </w:t>
            </w:r>
          </w:p>
          <w:p w:rsidR="009C2E21" w:rsidRDefault="009C2E21" w:rsidP="00AF18B3">
            <w:pPr>
              <w:rPr>
                <w:iCs/>
              </w:rPr>
            </w:pPr>
          </w:p>
          <w:p w:rsidR="009C2E21" w:rsidRDefault="009C2E21" w:rsidP="00AF18B3">
            <w:pPr>
              <w:rPr>
                <w:rFonts w:cs="Arial"/>
              </w:rPr>
            </w:pPr>
            <w:r w:rsidRPr="009764F2">
              <w:rPr>
                <w:rFonts w:cs="Arial"/>
              </w:rPr>
              <w:t>Pred písaním vždy zaradíme rozcvičenie ruky (klopanie prstami po lavici, „kráčanie“ prstami po lavici, krúženie zápästím, krúženie ramenom...)</w:t>
            </w:r>
            <w:r>
              <w:rPr>
                <w:rFonts w:cs="Arial"/>
              </w:rPr>
              <w:t>.</w:t>
            </w:r>
          </w:p>
          <w:p w:rsidR="009C2E21" w:rsidRPr="005D7725" w:rsidRDefault="009C2E21" w:rsidP="00AF18B3">
            <w:r>
              <w:rPr>
                <w:iCs/>
              </w:rPr>
              <w:t>Žiaci samostatne prepíšu písaným písmom do zošita prvé tri slohy básne. Napísaný text prečítajú a skontrolujú.</w:t>
            </w:r>
          </w:p>
        </w:tc>
      </w:tr>
      <w:tr w:rsidR="009C2E21" w:rsidRPr="00E962FC" w:rsidTr="00AF18B3">
        <w:tc>
          <w:tcPr>
            <w:tcW w:w="1654" w:type="dxa"/>
          </w:tcPr>
          <w:p w:rsidR="009C2E21" w:rsidRPr="00E962FC" w:rsidRDefault="009C2E21" w:rsidP="00AF18B3">
            <w:pPr>
              <w:rPr>
                <w:rFonts w:cs="Arial"/>
              </w:rPr>
            </w:pPr>
            <w:r>
              <w:rPr>
                <w:rFonts w:cs="Arial"/>
              </w:rPr>
              <w:lastRenderedPageBreak/>
              <w:t>4</w:t>
            </w:r>
            <w:r w:rsidRPr="00E962FC">
              <w:rPr>
                <w:rFonts w:cs="Arial"/>
              </w:rPr>
              <w:t>. záverečná časť</w:t>
            </w:r>
          </w:p>
        </w:tc>
        <w:tc>
          <w:tcPr>
            <w:tcW w:w="5009" w:type="dxa"/>
          </w:tcPr>
          <w:p w:rsidR="009C2E21" w:rsidRDefault="009C2E21" w:rsidP="00AF18B3">
            <w:pPr>
              <w:pStyle w:val="Odsekzoznamu"/>
              <w:numPr>
                <w:ilvl w:val="0"/>
                <w:numId w:val="6"/>
              </w:numPr>
              <w:rPr>
                <w:rFonts w:asciiTheme="minorHAnsi" w:hAnsiTheme="minorHAnsi"/>
                <w:sz w:val="22"/>
                <w:szCs w:val="22"/>
              </w:rPr>
            </w:pPr>
            <w:r w:rsidRPr="00E962FC">
              <w:rPr>
                <w:rFonts w:asciiTheme="minorHAnsi" w:hAnsiTheme="minorHAnsi"/>
                <w:sz w:val="22"/>
                <w:szCs w:val="22"/>
              </w:rPr>
              <w:t xml:space="preserve">Spoločné vyhodnotenie práce </w:t>
            </w:r>
          </w:p>
          <w:p w:rsidR="009C2E21" w:rsidRPr="0038036E" w:rsidRDefault="009C2E21" w:rsidP="00AF18B3">
            <w:pPr>
              <w:pStyle w:val="odsek"/>
            </w:pPr>
            <w:r w:rsidRPr="009764F2">
              <w:t>vyhodnotenie práce žiakov</w:t>
            </w:r>
          </w:p>
        </w:tc>
        <w:tc>
          <w:tcPr>
            <w:tcW w:w="567" w:type="dxa"/>
          </w:tcPr>
          <w:p w:rsidR="009C2E21" w:rsidRPr="00E962FC" w:rsidRDefault="009C2E21" w:rsidP="00AF18B3">
            <w:r>
              <w:t>2</w:t>
            </w:r>
            <w:r w:rsidRPr="00E962FC">
              <w:t>´</w:t>
            </w:r>
          </w:p>
        </w:tc>
        <w:tc>
          <w:tcPr>
            <w:tcW w:w="6804" w:type="dxa"/>
          </w:tcPr>
          <w:p w:rsidR="009C2E21" w:rsidRPr="004F1399" w:rsidRDefault="009C2E21" w:rsidP="00AF18B3">
            <w:pPr>
              <w:rPr>
                <w:rFonts w:cs="Arial"/>
              </w:rPr>
            </w:pPr>
            <w:r>
              <w:rPr>
                <w:rFonts w:cs="Arial"/>
              </w:rPr>
              <w:t>Individuálne pochválime žiakov za úspechy v práci. Môžu zopakovať niektoré rýmy z básne.</w:t>
            </w:r>
          </w:p>
        </w:tc>
      </w:tr>
      <w:tr w:rsidR="009C2E21" w:rsidRPr="00E962FC" w:rsidTr="00AF18B3">
        <w:tc>
          <w:tcPr>
            <w:tcW w:w="1654" w:type="dxa"/>
          </w:tcPr>
          <w:p w:rsidR="009C2E21" w:rsidRPr="00E962FC" w:rsidRDefault="009C2E21" w:rsidP="00AF18B3">
            <w:pPr>
              <w:rPr>
                <w:rFonts w:cs="Arial"/>
              </w:rPr>
            </w:pPr>
          </w:p>
        </w:tc>
        <w:tc>
          <w:tcPr>
            <w:tcW w:w="5009" w:type="dxa"/>
          </w:tcPr>
          <w:p w:rsidR="009C2E21" w:rsidRPr="00E962FC" w:rsidRDefault="009C2E21" w:rsidP="00AF18B3">
            <w:pPr>
              <w:pStyle w:val="Odsekzoznamu"/>
              <w:ind w:left="360"/>
              <w:jc w:val="center"/>
              <w:rPr>
                <w:rFonts w:asciiTheme="minorHAnsi" w:eastAsiaTheme="minorEastAsia" w:hAnsiTheme="minorHAnsi"/>
                <w:sz w:val="22"/>
                <w:szCs w:val="22"/>
              </w:rPr>
            </w:pPr>
            <w:r w:rsidRPr="00E962FC">
              <w:rPr>
                <w:rFonts w:asciiTheme="minorHAnsi" w:hAnsiTheme="minorHAnsi"/>
                <w:b/>
              </w:rPr>
              <w:t>2. hodina</w:t>
            </w:r>
          </w:p>
        </w:tc>
        <w:tc>
          <w:tcPr>
            <w:tcW w:w="567" w:type="dxa"/>
          </w:tcPr>
          <w:p w:rsidR="009C2E21" w:rsidRPr="00E962FC" w:rsidRDefault="009C2E21" w:rsidP="00AF18B3"/>
        </w:tc>
        <w:tc>
          <w:tcPr>
            <w:tcW w:w="6804" w:type="dxa"/>
          </w:tcPr>
          <w:p w:rsidR="009C2E21" w:rsidRPr="00E962FC" w:rsidRDefault="009C2E21" w:rsidP="00AF18B3"/>
        </w:tc>
      </w:tr>
      <w:tr w:rsidR="009C2E21" w:rsidRPr="00E962FC" w:rsidTr="00AF18B3">
        <w:tc>
          <w:tcPr>
            <w:tcW w:w="1654" w:type="dxa"/>
          </w:tcPr>
          <w:p w:rsidR="009C2E21" w:rsidRDefault="009C2E21" w:rsidP="00AF18B3">
            <w:pPr>
              <w:rPr>
                <w:rFonts w:cs="Arial"/>
              </w:rPr>
            </w:pPr>
            <w:r>
              <w:rPr>
                <w:rFonts w:cs="Arial"/>
              </w:rPr>
              <w:t>1. expozičná časť</w:t>
            </w:r>
          </w:p>
        </w:tc>
        <w:tc>
          <w:tcPr>
            <w:tcW w:w="5009" w:type="dxa"/>
          </w:tcPr>
          <w:p w:rsidR="009C2E21" w:rsidRPr="009041BB" w:rsidRDefault="009C2E21" w:rsidP="00AF18B3">
            <w:pPr>
              <w:pStyle w:val="1odsek"/>
            </w:pPr>
            <w:r>
              <w:t xml:space="preserve">Šlabikár, strana 77, báseň </w:t>
            </w:r>
            <w:r>
              <w:rPr>
                <w:i/>
              </w:rPr>
              <w:t>Ako sa robí dom</w:t>
            </w:r>
          </w:p>
          <w:p w:rsidR="009C2E21" w:rsidRDefault="009C2E21" w:rsidP="00AF18B3">
            <w:pPr>
              <w:pStyle w:val="1odsek"/>
              <w:numPr>
                <w:ilvl w:val="1"/>
                <w:numId w:val="6"/>
              </w:numPr>
            </w:pPr>
            <w:r>
              <w:t>čítanie textu</w:t>
            </w:r>
          </w:p>
          <w:p w:rsidR="009C2E21" w:rsidRDefault="009C2E21" w:rsidP="00AF18B3">
            <w:pPr>
              <w:pStyle w:val="1odsek"/>
              <w:numPr>
                <w:ilvl w:val="1"/>
                <w:numId w:val="20"/>
              </w:numPr>
            </w:pPr>
            <w:r>
              <w:t>riešenie úloh na porozumenie textu</w:t>
            </w:r>
          </w:p>
          <w:p w:rsidR="009C2E21" w:rsidRDefault="009C2E21" w:rsidP="00AF18B3">
            <w:pPr>
              <w:pStyle w:val="1odsek"/>
              <w:numPr>
                <w:ilvl w:val="0"/>
                <w:numId w:val="0"/>
              </w:numPr>
              <w:ind w:left="1071"/>
            </w:pPr>
          </w:p>
          <w:p w:rsidR="009C2E21" w:rsidRDefault="009C2E21" w:rsidP="00AF18B3">
            <w:pPr>
              <w:pStyle w:val="1odsek"/>
              <w:numPr>
                <w:ilvl w:val="0"/>
                <w:numId w:val="0"/>
              </w:numPr>
            </w:pPr>
            <w:r>
              <w:rPr>
                <w:noProof/>
              </w:rPr>
              <w:drawing>
                <wp:inline distT="0" distB="0" distL="0" distR="0">
                  <wp:extent cx="2896843" cy="1694015"/>
                  <wp:effectExtent l="19050" t="19050" r="17807" b="20485"/>
                  <wp:docPr id="24"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l="4609" t="3620"/>
                          <a:stretch>
                            <a:fillRect/>
                          </a:stretch>
                        </pic:blipFill>
                        <pic:spPr bwMode="auto">
                          <a:xfrm>
                            <a:off x="0" y="0"/>
                            <a:ext cx="2896843" cy="1694015"/>
                          </a:xfrm>
                          <a:prstGeom prst="rect">
                            <a:avLst/>
                          </a:prstGeom>
                          <a:noFill/>
                          <a:ln w="9525">
                            <a:solidFill>
                              <a:schemeClr val="bg1">
                                <a:lumMod val="65000"/>
                              </a:schemeClr>
                            </a:solidFill>
                            <a:miter lim="800000"/>
                            <a:headEnd/>
                            <a:tailEnd/>
                          </a:ln>
                        </pic:spPr>
                      </pic:pic>
                    </a:graphicData>
                  </a:graphic>
                </wp:inline>
              </w:drawing>
            </w:r>
          </w:p>
          <w:p w:rsidR="009C2E21" w:rsidRDefault="009C2E21" w:rsidP="00AF18B3">
            <w:pPr>
              <w:pStyle w:val="1odsek"/>
              <w:numPr>
                <w:ilvl w:val="0"/>
                <w:numId w:val="0"/>
              </w:numPr>
            </w:pPr>
          </w:p>
          <w:p w:rsidR="009C2E21" w:rsidRDefault="009C2E21" w:rsidP="00AF18B3">
            <w:pPr>
              <w:pStyle w:val="1odsek"/>
              <w:numPr>
                <w:ilvl w:val="0"/>
                <w:numId w:val="0"/>
              </w:numPr>
            </w:pPr>
          </w:p>
          <w:p w:rsidR="009C2E21" w:rsidRDefault="009C2E21" w:rsidP="00AF18B3">
            <w:pPr>
              <w:pStyle w:val="1odsek"/>
              <w:numPr>
                <w:ilvl w:val="0"/>
                <w:numId w:val="0"/>
              </w:numPr>
            </w:pPr>
          </w:p>
          <w:p w:rsidR="009C2E21" w:rsidRPr="00A00340" w:rsidRDefault="009C2E21" w:rsidP="00AF18B3">
            <w:pPr>
              <w:pStyle w:val="1odsek"/>
            </w:pPr>
            <w:r>
              <w:t xml:space="preserve">Didaktická hra </w:t>
            </w:r>
            <w:r>
              <w:rPr>
                <w:i/>
              </w:rPr>
              <w:t>Povedz vetu</w:t>
            </w:r>
          </w:p>
        </w:tc>
        <w:tc>
          <w:tcPr>
            <w:tcW w:w="567" w:type="dxa"/>
          </w:tcPr>
          <w:p w:rsidR="009C2E21" w:rsidRDefault="009C2E21" w:rsidP="00AF18B3">
            <w:r>
              <w:lastRenderedPageBreak/>
              <w:t>25´</w:t>
            </w:r>
          </w:p>
        </w:tc>
        <w:tc>
          <w:tcPr>
            <w:tcW w:w="6804" w:type="dxa"/>
          </w:tcPr>
          <w:p w:rsidR="009C2E21" w:rsidRDefault="009C2E21" w:rsidP="00AF18B3">
            <w:pPr>
              <w:rPr>
                <w:rFonts w:cs="Arial"/>
              </w:rPr>
            </w:pPr>
            <w:r>
              <w:rPr>
                <w:rFonts w:cs="Arial"/>
              </w:rPr>
              <w:t xml:space="preserve">Žiaci opakovane čítajú text s dôrazom na správnu intonáciu. </w:t>
            </w:r>
          </w:p>
          <w:p w:rsidR="009C2E21" w:rsidRDefault="009C2E21" w:rsidP="00AF18B3">
            <w:pPr>
              <w:rPr>
                <w:rFonts w:cs="Arial"/>
              </w:rPr>
            </w:pPr>
          </w:p>
          <w:p w:rsidR="009C2E21" w:rsidRDefault="009C2E21" w:rsidP="00AF18B3">
            <w:pPr>
              <w:rPr>
                <w:rFonts w:cs="Arial"/>
              </w:rPr>
            </w:pPr>
            <w:r>
              <w:rPr>
                <w:rFonts w:cs="Arial"/>
              </w:rPr>
              <w:t xml:space="preserve">Po opakovanom čítaní žiaci vypracujú úlohy na porozumenie textu </w:t>
            </w:r>
            <w:r>
              <w:rPr>
                <w:rFonts w:cs="Arial"/>
              </w:rPr>
              <w:lastRenderedPageBreak/>
              <w:t xml:space="preserve">a prácu s textom. </w:t>
            </w:r>
          </w:p>
          <w:p w:rsidR="009C2E21" w:rsidRDefault="009C2E21" w:rsidP="00AF18B3">
            <w:r w:rsidRPr="0036128A">
              <w:rPr>
                <w:b/>
              </w:rPr>
              <w:t xml:space="preserve">1. </w:t>
            </w:r>
            <w:r>
              <w:t xml:space="preserve">Žiaci najskôr spoločne opíšu obrázky všetkých troch domov. Potom si potichu prečítajú text básne, aby vedeli správne určiť dom, o ktorom sa píše v básni. K správnemu obrázku dajú značku, vyfarbia ho v ďalšej časti hodiny.  </w:t>
            </w:r>
          </w:p>
          <w:p w:rsidR="009C2E21" w:rsidRDefault="009C2E21" w:rsidP="00AF18B3">
            <w:pPr>
              <w:rPr>
                <w:b/>
              </w:rPr>
            </w:pPr>
            <w:r w:rsidRPr="0036128A">
              <w:rPr>
                <w:b/>
              </w:rPr>
              <w:t>2.</w:t>
            </w:r>
            <w:r>
              <w:rPr>
                <w:b/>
              </w:rPr>
              <w:t xml:space="preserve"> </w:t>
            </w:r>
            <w:r w:rsidRPr="007267E8">
              <w:t xml:space="preserve">Žiaci </w:t>
            </w:r>
            <w:r>
              <w:t>vyhľadajú slovo mriežka (</w:t>
            </w:r>
            <w:r>
              <w:rPr>
                <w:i/>
              </w:rPr>
              <w:t>je v piatej slohe básne</w:t>
            </w:r>
            <w:r>
              <w:t>) a pokúsia sa vysvetliť význam tohto slova v texte (</w:t>
            </w:r>
            <w:r w:rsidRPr="00C841E1">
              <w:t xml:space="preserve">Slovo </w:t>
            </w:r>
            <w:r w:rsidRPr="00C841E1">
              <w:rPr>
                <w:i/>
                <w:iCs/>
              </w:rPr>
              <w:t xml:space="preserve">mriežka </w:t>
            </w:r>
            <w:r w:rsidRPr="00C841E1">
              <w:t>je v text</w:t>
            </w:r>
            <w:r>
              <w:t>e použité vo význame zábradlie.).</w:t>
            </w:r>
            <w:r>
              <w:rPr>
                <w:b/>
              </w:rPr>
              <w:t xml:space="preserve"> </w:t>
            </w:r>
          </w:p>
          <w:p w:rsidR="009C2E21" w:rsidRDefault="009C2E21" w:rsidP="00AF18B3">
            <w:r w:rsidRPr="0036128A">
              <w:rPr>
                <w:b/>
              </w:rPr>
              <w:t>3.</w:t>
            </w:r>
            <w:r>
              <w:rPr>
                <w:b/>
              </w:rPr>
              <w:t xml:space="preserve"> </w:t>
            </w:r>
            <w:r w:rsidRPr="00F47B55">
              <w:t xml:space="preserve">Žiaci </w:t>
            </w:r>
            <w:r>
              <w:t xml:space="preserve">postupne čítajú v hornej časti strany všetky farebné záložky, v ktorých sú napísané témy. Potom vyznačia v bielej plôške záložky krížikom (inou dohodnutou značkou) témy, do ktorých by mohli báseň zaradiť. Svoje návrhy zdôvodnia. Predpokladáme, že okrem témy </w:t>
            </w:r>
            <w:r>
              <w:rPr>
                <w:i/>
              </w:rPr>
              <w:t xml:space="preserve">Čítanie </w:t>
            </w:r>
            <w:r w:rsidRPr="00754C8C">
              <w:rPr>
                <w:i/>
              </w:rPr>
              <w:t>o</w:t>
            </w:r>
            <w:r>
              <w:rPr>
                <w:i/>
              </w:rPr>
              <w:t xml:space="preserve"> veciach </w:t>
            </w:r>
            <w:r w:rsidRPr="00E62187">
              <w:t>vyznačia</w:t>
            </w:r>
            <w:r>
              <w:t xml:space="preserve"> témy </w:t>
            </w:r>
            <w:r>
              <w:rPr>
                <w:i/>
                <w:iCs/>
              </w:rPr>
              <w:t>Čítanie o rodine</w:t>
            </w:r>
            <w:r>
              <w:t xml:space="preserve">. </w:t>
            </w:r>
          </w:p>
          <w:p w:rsidR="009C2E21" w:rsidRDefault="009C2E21" w:rsidP="00AF18B3"/>
          <w:p w:rsidR="009C2E21" w:rsidRPr="007675AC" w:rsidRDefault="009C2E21" w:rsidP="00AF18B3">
            <w:pPr>
              <w:rPr>
                <w:rFonts w:cs="Arial"/>
                <w:iCs/>
              </w:rPr>
            </w:pPr>
            <w:r>
              <w:rPr>
                <w:rFonts w:cs="Arial"/>
                <w:iCs/>
              </w:rPr>
              <w:t>Dôvodom zaradenia didaktickej hry je zmena činnosti na hodine a p</w:t>
            </w:r>
            <w:r w:rsidRPr="000045B0">
              <w:rPr>
                <w:rFonts w:cs="Arial"/>
                <w:iCs/>
              </w:rPr>
              <w:t>recvič</w:t>
            </w:r>
            <w:r>
              <w:rPr>
                <w:rFonts w:cs="Arial"/>
                <w:iCs/>
              </w:rPr>
              <w:t>enie</w:t>
            </w:r>
            <w:r w:rsidRPr="000045B0">
              <w:rPr>
                <w:rFonts w:cs="Arial"/>
                <w:iCs/>
              </w:rPr>
              <w:t xml:space="preserve"> </w:t>
            </w:r>
            <w:r>
              <w:rPr>
                <w:rFonts w:cs="Arial"/>
                <w:iCs/>
              </w:rPr>
              <w:t xml:space="preserve">tvorenia viet o svojom dome alebo byte. Žiaci si sadnú do kruhu. Určíme, koľko slov musí mať každá veta (napríklad najmenej 4 slová). Žiak, ktorý hru začína, má v ruke malú loptičku. Povie vetu o svojom dome a hodí loptičku spolužiakovi/spolužiačke v kruhu. Ten/tá povie inú vetu podľa zadania. Hra pokračuje, až kým sa nevystriedajú všetci žiaci alebo neuplynie časový limit určený na hru. </w:t>
            </w:r>
          </w:p>
        </w:tc>
      </w:tr>
      <w:tr w:rsidR="009C2E21" w:rsidRPr="00E962FC" w:rsidTr="00AF18B3">
        <w:tc>
          <w:tcPr>
            <w:tcW w:w="1654" w:type="dxa"/>
          </w:tcPr>
          <w:p w:rsidR="009C2E21" w:rsidRDefault="009C2E21" w:rsidP="00AF18B3">
            <w:pPr>
              <w:rPr>
                <w:rFonts w:cs="Arial"/>
              </w:rPr>
            </w:pPr>
            <w:r>
              <w:rPr>
                <w:rFonts w:cs="Arial"/>
              </w:rPr>
              <w:lastRenderedPageBreak/>
              <w:t>2. fixačná časť</w:t>
            </w:r>
          </w:p>
        </w:tc>
        <w:tc>
          <w:tcPr>
            <w:tcW w:w="5009" w:type="dxa"/>
          </w:tcPr>
          <w:p w:rsidR="009C2E21" w:rsidRDefault="009C2E21" w:rsidP="00AF18B3">
            <w:pPr>
              <w:pStyle w:val="1odsek"/>
            </w:pPr>
            <w:r>
              <w:t xml:space="preserve">Písanie </w:t>
            </w:r>
          </w:p>
          <w:p w:rsidR="009C2E21" w:rsidRDefault="009C2E21" w:rsidP="00AF18B3">
            <w:pPr>
              <w:pStyle w:val="1odsek"/>
              <w:numPr>
                <w:ilvl w:val="1"/>
                <w:numId w:val="20"/>
              </w:numPr>
            </w:pPr>
            <w:r>
              <w:t>písanie o svojom dome (byte)</w:t>
            </w:r>
          </w:p>
          <w:p w:rsidR="009C2E21" w:rsidRDefault="009C2E21" w:rsidP="00AF18B3">
            <w:pPr>
              <w:pStyle w:val="1odsek"/>
              <w:numPr>
                <w:ilvl w:val="0"/>
                <w:numId w:val="0"/>
              </w:numPr>
              <w:ind w:left="360" w:hanging="360"/>
            </w:pPr>
          </w:p>
          <w:p w:rsidR="009C2E21" w:rsidRDefault="009C2E21" w:rsidP="00AF18B3">
            <w:pPr>
              <w:pStyle w:val="1odsek"/>
              <w:numPr>
                <w:ilvl w:val="0"/>
                <w:numId w:val="0"/>
              </w:numPr>
              <w:ind w:left="360" w:hanging="360"/>
            </w:pPr>
          </w:p>
          <w:p w:rsidR="009C2E21" w:rsidRDefault="009C2E21" w:rsidP="00AF18B3">
            <w:pPr>
              <w:pStyle w:val="1odsek"/>
              <w:numPr>
                <w:ilvl w:val="0"/>
                <w:numId w:val="0"/>
              </w:numPr>
              <w:ind w:left="1080"/>
            </w:pPr>
          </w:p>
        </w:tc>
        <w:tc>
          <w:tcPr>
            <w:tcW w:w="567" w:type="dxa"/>
          </w:tcPr>
          <w:p w:rsidR="009C2E21" w:rsidRDefault="009C2E21" w:rsidP="00AF18B3">
            <w:r>
              <w:t>18´</w:t>
            </w:r>
          </w:p>
        </w:tc>
        <w:tc>
          <w:tcPr>
            <w:tcW w:w="6804" w:type="dxa"/>
          </w:tcPr>
          <w:p w:rsidR="009C2E21" w:rsidRDefault="009C2E21" w:rsidP="00AF18B3">
            <w:pPr>
              <w:rPr>
                <w:rFonts w:cs="Arial"/>
              </w:rPr>
            </w:pPr>
            <w:r>
              <w:rPr>
                <w:rFonts w:cs="Arial"/>
              </w:rPr>
              <w:t>Žiakov rozdelíme na dve skupiny.</w:t>
            </w:r>
          </w:p>
          <w:p w:rsidR="009C2E21" w:rsidRDefault="009C2E21" w:rsidP="00AF18B3">
            <w:pPr>
              <w:rPr>
                <w:rFonts w:cs="Arial"/>
              </w:rPr>
            </w:pPr>
            <w:r>
              <w:rPr>
                <w:rFonts w:cs="Arial"/>
                <w:b/>
              </w:rPr>
              <w:t>Prvá skupina</w:t>
            </w:r>
            <w:r>
              <w:rPr>
                <w:rFonts w:cs="Arial"/>
              </w:rPr>
              <w:t xml:space="preserve"> vyfarbuje dom, o ktorom sa píše v básni.</w:t>
            </w:r>
          </w:p>
          <w:p w:rsidR="009C2E21" w:rsidRDefault="009C2E21" w:rsidP="00AF18B3">
            <w:pPr>
              <w:rPr>
                <w:rFonts w:cs="Arial"/>
              </w:rPr>
            </w:pPr>
            <w:r>
              <w:rPr>
                <w:rFonts w:cs="Arial"/>
                <w:b/>
              </w:rPr>
              <w:t>Druhá skupina</w:t>
            </w:r>
            <w:r>
              <w:rPr>
                <w:rFonts w:cs="Arial"/>
              </w:rPr>
              <w:t xml:space="preserve"> píše do zošita 3-4 vety o svojom dome alebo byte. </w:t>
            </w:r>
          </w:p>
          <w:p w:rsidR="009C2E21" w:rsidRPr="001A4D74" w:rsidRDefault="009C2E21" w:rsidP="00AF18B3">
            <w:pPr>
              <w:rPr>
                <w:rFonts w:cs="Arial"/>
              </w:rPr>
            </w:pPr>
            <w:r>
              <w:rPr>
                <w:rFonts w:cs="Arial"/>
              </w:rPr>
              <w:t>Po dohodnutom časovom úseku prácu skupín vymeníme.</w:t>
            </w:r>
          </w:p>
          <w:p w:rsidR="009C2E21" w:rsidRDefault="009C2E21" w:rsidP="00AF18B3">
            <w:r>
              <w:t>Prácu skupín priebežne kontrolujeme a žiakov povzbudzujeme pri tvorivom písaní.</w:t>
            </w:r>
          </w:p>
          <w:p w:rsidR="009C2E21" w:rsidRPr="00FB3DDE" w:rsidRDefault="009C2E21" w:rsidP="00AF18B3"/>
        </w:tc>
      </w:tr>
      <w:tr w:rsidR="009C2E21" w:rsidRPr="00E962FC" w:rsidTr="00AF18B3">
        <w:tc>
          <w:tcPr>
            <w:tcW w:w="1654" w:type="dxa"/>
          </w:tcPr>
          <w:p w:rsidR="009C2E21" w:rsidRPr="00E962FC" w:rsidRDefault="009C2E21" w:rsidP="00AF18B3">
            <w:pPr>
              <w:rPr>
                <w:rFonts w:cs="Arial"/>
              </w:rPr>
            </w:pPr>
            <w:r>
              <w:rPr>
                <w:rFonts w:cs="Arial"/>
              </w:rPr>
              <w:t>3</w:t>
            </w:r>
            <w:r w:rsidRPr="00E962FC">
              <w:rPr>
                <w:rFonts w:cs="Arial"/>
              </w:rPr>
              <w:t>. záverečná časť</w:t>
            </w:r>
          </w:p>
        </w:tc>
        <w:tc>
          <w:tcPr>
            <w:tcW w:w="5009" w:type="dxa"/>
          </w:tcPr>
          <w:p w:rsidR="009C2E21" w:rsidRPr="00E962FC" w:rsidRDefault="009C2E21" w:rsidP="00AF18B3">
            <w:pPr>
              <w:pStyle w:val="Odsekzoznamu"/>
              <w:numPr>
                <w:ilvl w:val="0"/>
                <w:numId w:val="6"/>
              </w:numPr>
              <w:rPr>
                <w:rFonts w:asciiTheme="minorHAnsi" w:hAnsiTheme="minorHAnsi"/>
                <w:sz w:val="22"/>
                <w:szCs w:val="22"/>
              </w:rPr>
            </w:pPr>
            <w:r>
              <w:rPr>
                <w:rFonts w:asciiTheme="minorHAnsi" w:hAnsiTheme="minorHAnsi"/>
                <w:sz w:val="22"/>
                <w:szCs w:val="22"/>
              </w:rPr>
              <w:t>V</w:t>
            </w:r>
            <w:r w:rsidRPr="00E962FC">
              <w:rPr>
                <w:rFonts w:asciiTheme="minorHAnsi" w:hAnsiTheme="minorHAnsi"/>
                <w:sz w:val="22"/>
                <w:szCs w:val="22"/>
              </w:rPr>
              <w:t>yhodnotenie práce na hodine</w:t>
            </w:r>
          </w:p>
        </w:tc>
        <w:tc>
          <w:tcPr>
            <w:tcW w:w="567" w:type="dxa"/>
          </w:tcPr>
          <w:p w:rsidR="009C2E21" w:rsidRPr="00E962FC" w:rsidRDefault="009C2E21" w:rsidP="00AF18B3">
            <w:r>
              <w:t>2</w:t>
            </w:r>
            <w:r w:rsidRPr="00E962FC">
              <w:t>´</w:t>
            </w:r>
          </w:p>
        </w:tc>
        <w:tc>
          <w:tcPr>
            <w:tcW w:w="6804" w:type="dxa"/>
          </w:tcPr>
          <w:p w:rsidR="009C2E21" w:rsidRPr="00AE0F1B" w:rsidRDefault="009C2E21" w:rsidP="00AF18B3">
            <w:pPr>
              <w:rPr>
                <w:rFonts w:cs="Arial"/>
              </w:rPr>
            </w:pPr>
            <w:r>
              <w:rPr>
                <w:rFonts w:cs="Arial"/>
              </w:rPr>
              <w:t>Žiakov pochválime za prácu na hodine. Najviac vyzdvihneme ich samostatné tvorivé písanie.</w:t>
            </w:r>
          </w:p>
        </w:tc>
      </w:tr>
    </w:tbl>
    <w:p w:rsidR="003E399C" w:rsidRDefault="003E399C" w:rsidP="0085430F">
      <w:pPr>
        <w:sectPr w:rsidR="003E399C" w:rsidSect="003D0653">
          <w:headerReference w:type="default" r:id="rId32"/>
          <w:footerReference w:type="default" r:id="rId33"/>
          <w:pgSz w:w="16838" w:h="11906" w:orient="landscape"/>
          <w:pgMar w:top="1417" w:right="1417" w:bottom="1417" w:left="1417" w:header="708" w:footer="708" w:gutter="0"/>
          <w:cols w:space="708"/>
          <w:docGrid w:linePitch="360"/>
        </w:sectPr>
      </w:pPr>
    </w:p>
    <w:tbl>
      <w:tblPr>
        <w:tblStyle w:val="Mriekatabuky"/>
        <w:tblW w:w="14034" w:type="dxa"/>
        <w:tblInd w:w="108" w:type="dxa"/>
        <w:tblLook w:val="04A0"/>
      </w:tblPr>
      <w:tblGrid>
        <w:gridCol w:w="2057"/>
        <w:gridCol w:w="1893"/>
        <w:gridCol w:w="10084"/>
      </w:tblGrid>
      <w:tr w:rsidR="003E399C" w:rsidRPr="00E962FC" w:rsidTr="00AF18B3">
        <w:tc>
          <w:tcPr>
            <w:tcW w:w="2057" w:type="dxa"/>
            <w:shd w:val="clear" w:color="auto" w:fill="B8CCE4" w:themeFill="accent1" w:themeFillTint="66"/>
          </w:tcPr>
          <w:p w:rsidR="003E399C" w:rsidRPr="00E962FC" w:rsidRDefault="003E399C" w:rsidP="00AF18B3">
            <w:pPr>
              <w:rPr>
                <w:rFonts w:cs="Arial"/>
                <w:b/>
                <w:bCs/>
                <w:sz w:val="24"/>
                <w:szCs w:val="24"/>
              </w:rPr>
            </w:pPr>
            <w:r w:rsidRPr="00E962FC">
              <w:rPr>
                <w:rFonts w:cs="Arial"/>
                <w:b/>
                <w:bCs/>
                <w:sz w:val="24"/>
                <w:szCs w:val="24"/>
              </w:rPr>
              <w:lastRenderedPageBreak/>
              <w:t>Predmet</w:t>
            </w:r>
          </w:p>
        </w:tc>
        <w:tc>
          <w:tcPr>
            <w:tcW w:w="11977" w:type="dxa"/>
            <w:gridSpan w:val="2"/>
            <w:shd w:val="clear" w:color="auto" w:fill="B8CCE4" w:themeFill="accent1" w:themeFillTint="66"/>
          </w:tcPr>
          <w:p w:rsidR="003E399C" w:rsidRPr="00E962FC" w:rsidRDefault="003E399C" w:rsidP="00AF18B3">
            <w:pPr>
              <w:pStyle w:val="priprava"/>
              <w:rPr>
                <w:b/>
                <w:szCs w:val="24"/>
              </w:rPr>
            </w:pPr>
            <w:r w:rsidRPr="00E962FC">
              <w:rPr>
                <w:b/>
                <w:szCs w:val="24"/>
              </w:rPr>
              <w:t>Slovenský jazyk a literatúra</w:t>
            </w:r>
          </w:p>
        </w:tc>
      </w:tr>
      <w:tr w:rsidR="003E399C" w:rsidRPr="00E962FC" w:rsidTr="00AF18B3">
        <w:tc>
          <w:tcPr>
            <w:tcW w:w="2057" w:type="dxa"/>
            <w:shd w:val="clear" w:color="auto" w:fill="B8CCE4" w:themeFill="accent1" w:themeFillTint="66"/>
          </w:tcPr>
          <w:p w:rsidR="003E399C" w:rsidRPr="00E962FC" w:rsidRDefault="003E399C" w:rsidP="00AF18B3">
            <w:pPr>
              <w:rPr>
                <w:rFonts w:cs="Arial"/>
                <w:b/>
                <w:bCs/>
                <w:sz w:val="24"/>
                <w:szCs w:val="24"/>
              </w:rPr>
            </w:pPr>
            <w:r w:rsidRPr="00E962FC">
              <w:rPr>
                <w:rFonts w:cs="Arial"/>
                <w:b/>
                <w:bCs/>
                <w:sz w:val="24"/>
                <w:szCs w:val="24"/>
              </w:rPr>
              <w:t>Vzdelávacia oblasť</w:t>
            </w:r>
          </w:p>
        </w:tc>
        <w:tc>
          <w:tcPr>
            <w:tcW w:w="11977" w:type="dxa"/>
            <w:gridSpan w:val="2"/>
          </w:tcPr>
          <w:p w:rsidR="003E399C" w:rsidRPr="00E962FC" w:rsidRDefault="003E399C" w:rsidP="00AF18B3">
            <w:pPr>
              <w:pStyle w:val="priprava"/>
              <w:rPr>
                <w:szCs w:val="24"/>
              </w:rPr>
            </w:pPr>
            <w:r w:rsidRPr="00E962FC">
              <w:rPr>
                <w:szCs w:val="24"/>
              </w:rPr>
              <w:t>Jazyk a komunikácia</w:t>
            </w:r>
          </w:p>
        </w:tc>
      </w:tr>
      <w:tr w:rsidR="003E399C" w:rsidRPr="00E962FC" w:rsidTr="00AF18B3">
        <w:tc>
          <w:tcPr>
            <w:tcW w:w="2057" w:type="dxa"/>
            <w:shd w:val="clear" w:color="auto" w:fill="B8CCE4" w:themeFill="accent1" w:themeFillTint="66"/>
          </w:tcPr>
          <w:p w:rsidR="003E399C" w:rsidRPr="00E962FC" w:rsidRDefault="003E399C" w:rsidP="00AF18B3">
            <w:pPr>
              <w:rPr>
                <w:rFonts w:cs="Arial"/>
                <w:b/>
                <w:bCs/>
                <w:sz w:val="24"/>
                <w:szCs w:val="24"/>
              </w:rPr>
            </w:pPr>
            <w:r w:rsidRPr="00E962FC">
              <w:rPr>
                <w:rFonts w:cs="Arial"/>
                <w:b/>
                <w:bCs/>
                <w:sz w:val="24"/>
                <w:szCs w:val="24"/>
              </w:rPr>
              <w:t>Ročník</w:t>
            </w:r>
          </w:p>
        </w:tc>
        <w:tc>
          <w:tcPr>
            <w:tcW w:w="11977" w:type="dxa"/>
            <w:gridSpan w:val="2"/>
          </w:tcPr>
          <w:p w:rsidR="003E399C" w:rsidRPr="00E962FC" w:rsidRDefault="003E399C" w:rsidP="00AF18B3">
            <w:pPr>
              <w:pStyle w:val="priprava"/>
              <w:rPr>
                <w:szCs w:val="24"/>
              </w:rPr>
            </w:pPr>
            <w:r w:rsidRPr="00E962FC">
              <w:rPr>
                <w:szCs w:val="24"/>
              </w:rPr>
              <w:t>prvý</w:t>
            </w:r>
          </w:p>
        </w:tc>
      </w:tr>
      <w:tr w:rsidR="003E399C" w:rsidRPr="00E962FC" w:rsidTr="00AF18B3">
        <w:tc>
          <w:tcPr>
            <w:tcW w:w="2057" w:type="dxa"/>
            <w:shd w:val="clear" w:color="auto" w:fill="B8CCE4" w:themeFill="accent1" w:themeFillTint="66"/>
          </w:tcPr>
          <w:p w:rsidR="003E399C" w:rsidRPr="00E962FC" w:rsidRDefault="003E399C" w:rsidP="00AF18B3">
            <w:pPr>
              <w:rPr>
                <w:rFonts w:cs="Arial"/>
                <w:b/>
                <w:bCs/>
                <w:sz w:val="24"/>
                <w:szCs w:val="24"/>
              </w:rPr>
            </w:pPr>
            <w:r w:rsidRPr="00E962FC">
              <w:rPr>
                <w:rFonts w:cs="Arial"/>
                <w:b/>
                <w:bCs/>
                <w:sz w:val="24"/>
                <w:szCs w:val="24"/>
              </w:rPr>
              <w:t>Vyučujúci</w:t>
            </w:r>
          </w:p>
        </w:tc>
        <w:tc>
          <w:tcPr>
            <w:tcW w:w="11977" w:type="dxa"/>
            <w:gridSpan w:val="2"/>
          </w:tcPr>
          <w:p w:rsidR="003E399C" w:rsidRPr="00E962FC" w:rsidRDefault="003E399C" w:rsidP="00AF18B3">
            <w:pPr>
              <w:rPr>
                <w:rFonts w:cs="Arial"/>
                <w:bCs/>
                <w:sz w:val="24"/>
                <w:szCs w:val="24"/>
              </w:rPr>
            </w:pPr>
          </w:p>
        </w:tc>
      </w:tr>
      <w:tr w:rsidR="003E399C" w:rsidRPr="00E962FC" w:rsidTr="00AF18B3">
        <w:tc>
          <w:tcPr>
            <w:tcW w:w="2057" w:type="dxa"/>
            <w:shd w:val="clear" w:color="auto" w:fill="B8CCE4" w:themeFill="accent1" w:themeFillTint="66"/>
          </w:tcPr>
          <w:p w:rsidR="003E399C" w:rsidRPr="00E962FC" w:rsidRDefault="003E399C" w:rsidP="00AF18B3">
            <w:pPr>
              <w:rPr>
                <w:rFonts w:cs="Arial"/>
                <w:b/>
                <w:bCs/>
                <w:sz w:val="24"/>
                <w:szCs w:val="24"/>
              </w:rPr>
            </w:pPr>
            <w:r w:rsidRPr="00E962FC">
              <w:rPr>
                <w:rFonts w:cs="Arial"/>
                <w:b/>
                <w:bCs/>
                <w:sz w:val="24"/>
                <w:szCs w:val="24"/>
              </w:rPr>
              <w:t>Dátum</w:t>
            </w:r>
          </w:p>
        </w:tc>
        <w:tc>
          <w:tcPr>
            <w:tcW w:w="11977" w:type="dxa"/>
            <w:gridSpan w:val="2"/>
          </w:tcPr>
          <w:p w:rsidR="003E399C" w:rsidRPr="00E962FC" w:rsidRDefault="003E399C" w:rsidP="00AF18B3">
            <w:pPr>
              <w:rPr>
                <w:rFonts w:cs="Arial"/>
                <w:bCs/>
                <w:sz w:val="24"/>
                <w:szCs w:val="24"/>
              </w:rPr>
            </w:pPr>
          </w:p>
        </w:tc>
      </w:tr>
      <w:tr w:rsidR="003E399C" w:rsidRPr="00E962FC" w:rsidTr="00AF18B3">
        <w:tc>
          <w:tcPr>
            <w:tcW w:w="2057" w:type="dxa"/>
            <w:shd w:val="clear" w:color="auto" w:fill="B8CCE4" w:themeFill="accent1" w:themeFillTint="66"/>
          </w:tcPr>
          <w:p w:rsidR="003E399C" w:rsidRPr="00E962FC" w:rsidRDefault="003E399C" w:rsidP="00AF18B3">
            <w:pPr>
              <w:rPr>
                <w:rFonts w:cs="Arial"/>
                <w:b/>
                <w:bCs/>
                <w:sz w:val="24"/>
                <w:szCs w:val="24"/>
              </w:rPr>
            </w:pPr>
            <w:r w:rsidRPr="00E962FC">
              <w:rPr>
                <w:rFonts w:cs="Arial"/>
                <w:b/>
                <w:bCs/>
                <w:sz w:val="24"/>
                <w:szCs w:val="24"/>
              </w:rPr>
              <w:t>Učebnica</w:t>
            </w:r>
          </w:p>
        </w:tc>
        <w:tc>
          <w:tcPr>
            <w:tcW w:w="11977" w:type="dxa"/>
            <w:gridSpan w:val="2"/>
            <w:shd w:val="clear" w:color="auto" w:fill="B8CCE4" w:themeFill="accent1" w:themeFillTint="66"/>
          </w:tcPr>
          <w:p w:rsidR="003E399C" w:rsidRPr="00E962FC" w:rsidRDefault="003E399C" w:rsidP="00AF18B3">
            <w:pPr>
              <w:rPr>
                <w:rFonts w:cs="Arial"/>
                <w:b/>
                <w:bCs/>
                <w:sz w:val="24"/>
                <w:szCs w:val="24"/>
              </w:rPr>
            </w:pPr>
            <w:r w:rsidRPr="00E962FC">
              <w:rPr>
                <w:rFonts w:cs="Arial"/>
                <w:b/>
                <w:bCs/>
                <w:sz w:val="24"/>
                <w:szCs w:val="24"/>
              </w:rPr>
              <w:t xml:space="preserve">HUPSOV šlabikár LIPKA® </w:t>
            </w:r>
          </w:p>
        </w:tc>
      </w:tr>
      <w:tr w:rsidR="003E399C" w:rsidRPr="00E962FC" w:rsidTr="00AF18B3">
        <w:tc>
          <w:tcPr>
            <w:tcW w:w="2057" w:type="dxa"/>
            <w:shd w:val="clear" w:color="auto" w:fill="B8CCE4" w:themeFill="accent1" w:themeFillTint="66"/>
          </w:tcPr>
          <w:p w:rsidR="003E399C" w:rsidRPr="00E962FC" w:rsidRDefault="003E399C" w:rsidP="00AF18B3">
            <w:pPr>
              <w:rPr>
                <w:rFonts w:cs="Arial"/>
                <w:b/>
                <w:bCs/>
                <w:sz w:val="24"/>
                <w:szCs w:val="24"/>
              </w:rPr>
            </w:pPr>
            <w:r w:rsidRPr="00E962FC">
              <w:rPr>
                <w:rFonts w:cs="Arial"/>
                <w:b/>
                <w:bCs/>
                <w:sz w:val="24"/>
                <w:szCs w:val="24"/>
              </w:rPr>
              <w:t>Tematický celok</w:t>
            </w:r>
          </w:p>
        </w:tc>
        <w:tc>
          <w:tcPr>
            <w:tcW w:w="11977" w:type="dxa"/>
            <w:gridSpan w:val="2"/>
          </w:tcPr>
          <w:p w:rsidR="003E399C" w:rsidRPr="00A16BF3" w:rsidRDefault="003E399C" w:rsidP="00AF18B3">
            <w:pPr>
              <w:pStyle w:val="priprava"/>
              <w:rPr>
                <w:b/>
                <w:szCs w:val="20"/>
              </w:rPr>
            </w:pPr>
            <w:r w:rsidRPr="00F56097">
              <w:rPr>
                <w:szCs w:val="20"/>
              </w:rPr>
              <w:t>Čítanie –</w:t>
            </w:r>
            <w:r>
              <w:rPr>
                <w:szCs w:val="20"/>
              </w:rPr>
              <w:t xml:space="preserve"> </w:t>
            </w:r>
            <w:r w:rsidRPr="003718D0">
              <w:rPr>
                <w:b/>
                <w:szCs w:val="20"/>
              </w:rPr>
              <w:t>Čítanie o </w:t>
            </w:r>
            <w:r>
              <w:rPr>
                <w:b/>
                <w:szCs w:val="20"/>
              </w:rPr>
              <w:t>veciach</w:t>
            </w:r>
            <w:r w:rsidRPr="003718D0">
              <w:rPr>
                <w:b/>
                <w:szCs w:val="20"/>
              </w:rPr>
              <w:t>:</w:t>
            </w:r>
            <w:r w:rsidRPr="00F56097">
              <w:rPr>
                <w:szCs w:val="20"/>
              </w:rPr>
              <w:t xml:space="preserve"> </w:t>
            </w:r>
            <w:r>
              <w:rPr>
                <w:b/>
                <w:szCs w:val="20"/>
              </w:rPr>
              <w:t>Tajomstvo hračiek (</w:t>
            </w:r>
            <w:r>
              <w:rPr>
                <w:b/>
                <w:i/>
                <w:szCs w:val="20"/>
              </w:rPr>
              <w:t>Milan Ferko</w:t>
            </w:r>
            <w:r>
              <w:rPr>
                <w:b/>
                <w:szCs w:val="20"/>
              </w:rPr>
              <w:t>)</w:t>
            </w:r>
          </w:p>
          <w:p w:rsidR="003E399C" w:rsidRDefault="003E399C" w:rsidP="00AF18B3">
            <w:pPr>
              <w:pStyle w:val="priprava"/>
              <w:rPr>
                <w:b/>
                <w:szCs w:val="20"/>
              </w:rPr>
            </w:pPr>
            <w:r w:rsidRPr="00F56097">
              <w:rPr>
                <w:szCs w:val="20"/>
              </w:rPr>
              <w:t xml:space="preserve">Písanie – </w:t>
            </w:r>
            <w:r>
              <w:rPr>
                <w:b/>
                <w:szCs w:val="20"/>
              </w:rPr>
              <w:t xml:space="preserve">prepis </w:t>
            </w:r>
            <w:r w:rsidRPr="003718D0">
              <w:rPr>
                <w:b/>
                <w:szCs w:val="20"/>
              </w:rPr>
              <w:t>tlačen</w:t>
            </w:r>
            <w:r>
              <w:rPr>
                <w:b/>
                <w:szCs w:val="20"/>
              </w:rPr>
              <w:t>ého</w:t>
            </w:r>
            <w:r w:rsidRPr="003718D0">
              <w:rPr>
                <w:b/>
                <w:szCs w:val="20"/>
              </w:rPr>
              <w:t xml:space="preserve"> text</w:t>
            </w:r>
            <w:r>
              <w:rPr>
                <w:b/>
                <w:szCs w:val="20"/>
              </w:rPr>
              <w:t>u</w:t>
            </w:r>
          </w:p>
          <w:p w:rsidR="003E399C" w:rsidRPr="00C37C34" w:rsidRDefault="003E399C" w:rsidP="00AF18B3">
            <w:pPr>
              <w:pStyle w:val="priprava"/>
              <w:rPr>
                <w:b/>
                <w:szCs w:val="20"/>
              </w:rPr>
            </w:pPr>
            <w:r>
              <w:rPr>
                <w:b/>
                <w:szCs w:val="20"/>
              </w:rPr>
              <w:t xml:space="preserve">                 </w:t>
            </w:r>
            <w:r w:rsidRPr="003718D0">
              <w:rPr>
                <w:b/>
                <w:szCs w:val="20"/>
              </w:rPr>
              <w:t>odp</w:t>
            </w:r>
            <w:r>
              <w:rPr>
                <w:b/>
                <w:szCs w:val="20"/>
              </w:rPr>
              <w:t>i</w:t>
            </w:r>
            <w:r w:rsidRPr="003718D0">
              <w:rPr>
                <w:b/>
                <w:szCs w:val="20"/>
              </w:rPr>
              <w:t>s písan</w:t>
            </w:r>
            <w:r>
              <w:rPr>
                <w:b/>
                <w:szCs w:val="20"/>
              </w:rPr>
              <w:t>ého textu</w:t>
            </w:r>
          </w:p>
        </w:tc>
      </w:tr>
      <w:tr w:rsidR="003E399C" w:rsidRPr="00E962FC" w:rsidTr="00AF18B3">
        <w:tc>
          <w:tcPr>
            <w:tcW w:w="2057" w:type="dxa"/>
            <w:shd w:val="clear" w:color="auto" w:fill="B8CCE4" w:themeFill="accent1" w:themeFillTint="66"/>
          </w:tcPr>
          <w:p w:rsidR="003E399C" w:rsidRPr="00E962FC" w:rsidRDefault="003E399C" w:rsidP="00AF18B3">
            <w:pPr>
              <w:rPr>
                <w:rFonts w:cs="Arial"/>
                <w:b/>
                <w:bCs/>
                <w:sz w:val="24"/>
                <w:szCs w:val="24"/>
              </w:rPr>
            </w:pPr>
            <w:r w:rsidRPr="00E962FC">
              <w:rPr>
                <w:rFonts w:cs="Arial"/>
                <w:b/>
                <w:bCs/>
                <w:sz w:val="24"/>
                <w:szCs w:val="24"/>
              </w:rPr>
              <w:t>Prierezové témy</w:t>
            </w:r>
          </w:p>
        </w:tc>
        <w:tc>
          <w:tcPr>
            <w:tcW w:w="11977" w:type="dxa"/>
            <w:gridSpan w:val="2"/>
          </w:tcPr>
          <w:p w:rsidR="003E399C" w:rsidRDefault="003E399C" w:rsidP="00AF18B3">
            <w:pPr>
              <w:pStyle w:val="priprava"/>
              <w:rPr>
                <w:szCs w:val="24"/>
              </w:rPr>
            </w:pPr>
            <w:r>
              <w:rPr>
                <w:szCs w:val="24"/>
              </w:rPr>
              <w:t>Osobnostný a sociálny rozvoj</w:t>
            </w:r>
          </w:p>
          <w:p w:rsidR="003E399C" w:rsidRPr="00E962FC" w:rsidRDefault="003E399C" w:rsidP="00AF18B3">
            <w:pPr>
              <w:pStyle w:val="priprava"/>
              <w:rPr>
                <w:szCs w:val="24"/>
              </w:rPr>
            </w:pPr>
            <w:r w:rsidRPr="00835FA4">
              <w:rPr>
                <w:szCs w:val="24"/>
              </w:rPr>
              <w:t xml:space="preserve">Regionálna výchova a tradičná ľudová kultúra </w:t>
            </w:r>
          </w:p>
        </w:tc>
      </w:tr>
      <w:tr w:rsidR="003E399C" w:rsidRPr="00E962FC" w:rsidTr="00AF18B3">
        <w:tc>
          <w:tcPr>
            <w:tcW w:w="2057" w:type="dxa"/>
            <w:tcBorders>
              <w:bottom w:val="single" w:sz="4" w:space="0" w:color="auto"/>
            </w:tcBorders>
            <w:shd w:val="clear" w:color="auto" w:fill="B8CCE4" w:themeFill="accent1" w:themeFillTint="66"/>
          </w:tcPr>
          <w:p w:rsidR="003E399C" w:rsidRPr="00E962FC" w:rsidRDefault="003E399C" w:rsidP="00AF18B3">
            <w:pPr>
              <w:rPr>
                <w:rFonts w:eastAsia="Times New Roman" w:cs="Arial"/>
                <w:b/>
                <w:bCs/>
                <w:sz w:val="24"/>
                <w:szCs w:val="24"/>
              </w:rPr>
            </w:pPr>
            <w:r w:rsidRPr="00E962FC">
              <w:rPr>
                <w:rFonts w:eastAsia="Times New Roman" w:cs="Arial"/>
                <w:b/>
                <w:bCs/>
                <w:sz w:val="24"/>
                <w:szCs w:val="24"/>
              </w:rPr>
              <w:t>Medzipredmetové</w:t>
            </w:r>
          </w:p>
          <w:p w:rsidR="003E399C" w:rsidRPr="00E962FC" w:rsidRDefault="003E399C" w:rsidP="00AF18B3">
            <w:pPr>
              <w:rPr>
                <w:rFonts w:eastAsia="Times New Roman" w:cs="Arial"/>
                <w:b/>
                <w:bCs/>
                <w:sz w:val="24"/>
                <w:szCs w:val="24"/>
              </w:rPr>
            </w:pPr>
            <w:r w:rsidRPr="00E962FC">
              <w:rPr>
                <w:rFonts w:eastAsia="Times New Roman" w:cs="Arial"/>
                <w:b/>
                <w:bCs/>
                <w:sz w:val="24"/>
                <w:szCs w:val="24"/>
              </w:rPr>
              <w:t>vzťahy</w:t>
            </w:r>
          </w:p>
        </w:tc>
        <w:tc>
          <w:tcPr>
            <w:tcW w:w="11977" w:type="dxa"/>
            <w:gridSpan w:val="2"/>
          </w:tcPr>
          <w:p w:rsidR="003E399C" w:rsidRPr="00E962FC" w:rsidRDefault="003E399C" w:rsidP="00AF18B3">
            <w:pPr>
              <w:pStyle w:val="priprava"/>
              <w:rPr>
                <w:szCs w:val="24"/>
              </w:rPr>
            </w:pPr>
            <w:r>
              <w:rPr>
                <w:szCs w:val="24"/>
              </w:rPr>
              <w:t>Prírodoveda</w:t>
            </w:r>
          </w:p>
        </w:tc>
      </w:tr>
      <w:tr w:rsidR="003E399C" w:rsidRPr="00FD1AD2" w:rsidTr="00AF18B3">
        <w:trPr>
          <w:trHeight w:val="484"/>
        </w:trPr>
        <w:tc>
          <w:tcPr>
            <w:tcW w:w="2057" w:type="dxa"/>
            <w:tcBorders>
              <w:top w:val="single" w:sz="4" w:space="0" w:color="auto"/>
              <w:bottom w:val="single" w:sz="4" w:space="0" w:color="auto"/>
            </w:tcBorders>
            <w:shd w:val="clear" w:color="auto" w:fill="B8CCE4" w:themeFill="accent1" w:themeFillTint="66"/>
          </w:tcPr>
          <w:p w:rsidR="003E399C" w:rsidRPr="00E962FC" w:rsidRDefault="003E399C" w:rsidP="00AF18B3">
            <w:pPr>
              <w:rPr>
                <w:rFonts w:cs="Arial"/>
                <w:b/>
                <w:bCs/>
                <w:sz w:val="24"/>
                <w:szCs w:val="24"/>
              </w:rPr>
            </w:pPr>
            <w:r w:rsidRPr="00E962FC">
              <w:rPr>
                <w:rFonts w:cs="Arial"/>
                <w:b/>
                <w:bCs/>
                <w:sz w:val="24"/>
                <w:szCs w:val="24"/>
              </w:rPr>
              <w:t>Všeobecné ciele</w:t>
            </w:r>
          </w:p>
          <w:p w:rsidR="003E399C" w:rsidRPr="00E962FC" w:rsidRDefault="003E399C" w:rsidP="00AF18B3">
            <w:pPr>
              <w:rPr>
                <w:rFonts w:cs="Arial"/>
                <w:b/>
                <w:bCs/>
                <w:sz w:val="24"/>
                <w:szCs w:val="24"/>
              </w:rPr>
            </w:pPr>
          </w:p>
          <w:p w:rsidR="003E399C" w:rsidRPr="00E962FC" w:rsidRDefault="003E399C" w:rsidP="00AF18B3">
            <w:pPr>
              <w:rPr>
                <w:rFonts w:eastAsia="Times New Roman" w:cs="Arial"/>
                <w:b/>
                <w:bCs/>
                <w:sz w:val="24"/>
                <w:szCs w:val="24"/>
              </w:rPr>
            </w:pPr>
          </w:p>
        </w:tc>
        <w:tc>
          <w:tcPr>
            <w:tcW w:w="11977" w:type="dxa"/>
            <w:gridSpan w:val="2"/>
            <w:tcBorders>
              <w:bottom w:val="single" w:sz="4" w:space="0" w:color="auto"/>
            </w:tcBorders>
          </w:tcPr>
          <w:p w:rsidR="003E399C" w:rsidRDefault="003E399C" w:rsidP="00AF18B3">
            <w:pPr>
              <w:rPr>
                <w:rFonts w:eastAsia="Times New Roman" w:cs="Arial"/>
                <w:bCs/>
                <w:sz w:val="24"/>
                <w:szCs w:val="24"/>
              </w:rPr>
            </w:pPr>
            <w:r>
              <w:rPr>
                <w:rFonts w:eastAsia="Times New Roman" w:cs="Arial"/>
                <w:bCs/>
                <w:color w:val="365F91" w:themeColor="accent1" w:themeShade="BF"/>
                <w:sz w:val="24"/>
                <w:szCs w:val="24"/>
              </w:rPr>
              <w:t xml:space="preserve">a) </w:t>
            </w:r>
            <w:r>
              <w:rPr>
                <w:rFonts w:eastAsia="Times New Roman" w:cs="Arial"/>
                <w:bCs/>
                <w:sz w:val="24"/>
                <w:szCs w:val="24"/>
              </w:rPr>
              <w:t>Zdokonaľovať techniku čítania</w:t>
            </w:r>
          </w:p>
          <w:p w:rsidR="003E399C" w:rsidRDefault="003E399C" w:rsidP="00AF18B3">
            <w:pPr>
              <w:rPr>
                <w:rFonts w:eastAsia="Times New Roman" w:cs="Arial"/>
                <w:bCs/>
                <w:color w:val="E36C0A" w:themeColor="accent6" w:themeShade="BF"/>
                <w:sz w:val="24"/>
                <w:szCs w:val="24"/>
              </w:rPr>
            </w:pPr>
            <w:r>
              <w:rPr>
                <w:rFonts w:eastAsia="Times New Roman" w:cs="Arial"/>
                <w:bCs/>
                <w:color w:val="E36C0A" w:themeColor="accent6" w:themeShade="BF"/>
                <w:sz w:val="24"/>
                <w:szCs w:val="24"/>
              </w:rPr>
              <w:t xml:space="preserve">b) </w:t>
            </w:r>
            <w:r w:rsidRPr="003E0B38">
              <w:rPr>
                <w:rFonts w:eastAsia="Times New Roman" w:cs="Arial"/>
                <w:bCs/>
                <w:sz w:val="24"/>
                <w:szCs w:val="24"/>
              </w:rPr>
              <w:t>Čítať s porozumením</w:t>
            </w:r>
          </w:p>
          <w:p w:rsidR="003E399C" w:rsidRDefault="003E399C" w:rsidP="00AF18B3">
            <w:pPr>
              <w:rPr>
                <w:rFonts w:eastAsia="Times New Roman" w:cs="Arial"/>
                <w:bCs/>
                <w:sz w:val="24"/>
                <w:szCs w:val="24"/>
              </w:rPr>
            </w:pPr>
            <w:r>
              <w:rPr>
                <w:color w:val="C00000"/>
                <w:sz w:val="24"/>
                <w:szCs w:val="24"/>
              </w:rPr>
              <w:t>c</w:t>
            </w:r>
            <w:r w:rsidRPr="005748BB">
              <w:rPr>
                <w:color w:val="C00000"/>
                <w:sz w:val="24"/>
                <w:szCs w:val="24"/>
              </w:rPr>
              <w:t>)</w:t>
            </w:r>
            <w:r w:rsidRPr="00E962FC">
              <w:rPr>
                <w:color w:val="244061" w:themeColor="accent1" w:themeShade="80"/>
                <w:sz w:val="24"/>
                <w:szCs w:val="24"/>
              </w:rPr>
              <w:t xml:space="preserve"> </w:t>
            </w:r>
            <w:r>
              <w:rPr>
                <w:rFonts w:eastAsia="Times New Roman" w:cs="Arial"/>
                <w:bCs/>
                <w:sz w:val="24"/>
                <w:szCs w:val="24"/>
              </w:rPr>
              <w:t>Zdokonaľovať techniku písania</w:t>
            </w:r>
          </w:p>
          <w:p w:rsidR="003E399C" w:rsidRDefault="003E399C" w:rsidP="00AF18B3">
            <w:pPr>
              <w:rPr>
                <w:rFonts w:eastAsia="Times New Roman" w:cs="Arial"/>
                <w:bCs/>
                <w:sz w:val="24"/>
                <w:szCs w:val="24"/>
              </w:rPr>
            </w:pPr>
            <w:r>
              <w:rPr>
                <w:rFonts w:eastAsia="Times New Roman" w:cs="Arial"/>
                <w:bCs/>
                <w:color w:val="00B050"/>
                <w:sz w:val="24"/>
                <w:szCs w:val="24"/>
              </w:rPr>
              <w:t xml:space="preserve">d) </w:t>
            </w:r>
            <w:r>
              <w:rPr>
                <w:rFonts w:eastAsia="Times New Roman" w:cs="Arial"/>
                <w:bCs/>
                <w:sz w:val="24"/>
                <w:szCs w:val="24"/>
              </w:rPr>
              <w:t>Vytvárať spôsobilosti samostatne sa písomne vyjadrovať</w:t>
            </w:r>
          </w:p>
          <w:p w:rsidR="003E399C" w:rsidRPr="00FD1AD2" w:rsidRDefault="003E399C" w:rsidP="00AF18B3">
            <w:pPr>
              <w:rPr>
                <w:color w:val="244061" w:themeColor="accent1" w:themeShade="80"/>
                <w:sz w:val="24"/>
                <w:szCs w:val="24"/>
              </w:rPr>
            </w:pPr>
            <w:r>
              <w:rPr>
                <w:color w:val="7030A0"/>
                <w:sz w:val="24"/>
                <w:szCs w:val="24"/>
              </w:rPr>
              <w:t xml:space="preserve">e) </w:t>
            </w:r>
            <w:r w:rsidRPr="00E962FC">
              <w:rPr>
                <w:sz w:val="24"/>
                <w:szCs w:val="24"/>
              </w:rPr>
              <w:t>Rozvíjať komunikačné a vyjadrovacie schopnosti</w:t>
            </w:r>
          </w:p>
        </w:tc>
      </w:tr>
      <w:tr w:rsidR="003E399C" w:rsidRPr="00350362" w:rsidTr="00AF18B3">
        <w:trPr>
          <w:trHeight w:val="472"/>
        </w:trPr>
        <w:tc>
          <w:tcPr>
            <w:tcW w:w="2057" w:type="dxa"/>
            <w:vMerge w:val="restart"/>
            <w:tcBorders>
              <w:top w:val="single" w:sz="4" w:space="0" w:color="auto"/>
            </w:tcBorders>
            <w:shd w:val="clear" w:color="auto" w:fill="B8CCE4" w:themeFill="accent1" w:themeFillTint="66"/>
          </w:tcPr>
          <w:p w:rsidR="003E399C" w:rsidRPr="00E962FC" w:rsidRDefault="003E399C" w:rsidP="00AF18B3">
            <w:pPr>
              <w:rPr>
                <w:rFonts w:eastAsia="Times New Roman" w:cs="Arial"/>
                <w:b/>
                <w:bCs/>
                <w:sz w:val="24"/>
                <w:szCs w:val="24"/>
              </w:rPr>
            </w:pPr>
            <w:r w:rsidRPr="00E962FC">
              <w:rPr>
                <w:rFonts w:cs="Arial"/>
                <w:b/>
                <w:bCs/>
                <w:sz w:val="24"/>
                <w:szCs w:val="24"/>
              </w:rPr>
              <w:t>Špecifické ciele</w:t>
            </w:r>
          </w:p>
          <w:p w:rsidR="003E399C" w:rsidRPr="00E962FC" w:rsidRDefault="003E399C" w:rsidP="00AF18B3">
            <w:pPr>
              <w:rPr>
                <w:rFonts w:eastAsia="Times New Roman" w:cs="Arial"/>
                <w:b/>
                <w:bCs/>
                <w:sz w:val="24"/>
                <w:szCs w:val="24"/>
              </w:rPr>
            </w:pPr>
          </w:p>
          <w:p w:rsidR="003E399C" w:rsidRPr="00E962FC" w:rsidRDefault="003E399C" w:rsidP="00AF18B3">
            <w:pPr>
              <w:rPr>
                <w:rFonts w:eastAsia="Times New Roman" w:cs="Arial"/>
                <w:b/>
                <w:bCs/>
                <w:sz w:val="24"/>
                <w:szCs w:val="24"/>
              </w:rPr>
            </w:pPr>
          </w:p>
          <w:p w:rsidR="003E399C" w:rsidRPr="00E962FC" w:rsidRDefault="003E399C" w:rsidP="00AF18B3">
            <w:pPr>
              <w:rPr>
                <w:rFonts w:eastAsia="Times New Roman" w:cs="Arial"/>
                <w:b/>
                <w:bCs/>
                <w:sz w:val="24"/>
                <w:szCs w:val="24"/>
              </w:rPr>
            </w:pPr>
          </w:p>
          <w:p w:rsidR="003E399C" w:rsidRPr="00E962FC" w:rsidRDefault="003E399C" w:rsidP="00AF18B3">
            <w:pPr>
              <w:rPr>
                <w:rFonts w:cs="Arial"/>
                <w:b/>
                <w:bCs/>
                <w:sz w:val="24"/>
                <w:szCs w:val="24"/>
              </w:rPr>
            </w:pPr>
          </w:p>
        </w:tc>
        <w:tc>
          <w:tcPr>
            <w:tcW w:w="1893" w:type="dxa"/>
            <w:tcBorders>
              <w:top w:val="single" w:sz="4" w:space="0" w:color="auto"/>
              <w:bottom w:val="single" w:sz="4" w:space="0" w:color="auto"/>
              <w:right w:val="single" w:sz="4" w:space="0" w:color="auto"/>
            </w:tcBorders>
          </w:tcPr>
          <w:p w:rsidR="003E399C" w:rsidRPr="00E962FC" w:rsidRDefault="003E399C" w:rsidP="00AF18B3">
            <w:pPr>
              <w:pStyle w:val="priprava"/>
              <w:rPr>
                <w:szCs w:val="24"/>
              </w:rPr>
            </w:pPr>
            <w:r w:rsidRPr="00E962FC">
              <w:rPr>
                <w:szCs w:val="24"/>
              </w:rPr>
              <w:t>kognitívne</w:t>
            </w:r>
          </w:p>
        </w:tc>
        <w:tc>
          <w:tcPr>
            <w:tcW w:w="10084" w:type="dxa"/>
            <w:tcBorders>
              <w:top w:val="single" w:sz="4" w:space="0" w:color="auto"/>
              <w:left w:val="single" w:sz="4" w:space="0" w:color="auto"/>
              <w:bottom w:val="single" w:sz="4" w:space="0" w:color="auto"/>
            </w:tcBorders>
          </w:tcPr>
          <w:p w:rsidR="003E399C" w:rsidRDefault="003E399C" w:rsidP="00AF18B3">
            <w:pPr>
              <w:pStyle w:val="priprava"/>
              <w:rPr>
                <w:i/>
                <w:szCs w:val="24"/>
              </w:rPr>
            </w:pPr>
            <w:r>
              <w:rPr>
                <w:color w:val="365F91" w:themeColor="accent1" w:themeShade="BF"/>
                <w:szCs w:val="24"/>
              </w:rPr>
              <w:t>a</w:t>
            </w:r>
            <w:r w:rsidRPr="00FD1AD2">
              <w:rPr>
                <w:color w:val="365F91" w:themeColor="accent1" w:themeShade="BF"/>
                <w:szCs w:val="24"/>
              </w:rPr>
              <w:t>.1)</w:t>
            </w:r>
            <w:r w:rsidRPr="00E962FC">
              <w:rPr>
                <w:color w:val="E36C0A" w:themeColor="accent6" w:themeShade="BF"/>
                <w:szCs w:val="24"/>
              </w:rPr>
              <w:t xml:space="preserve"> </w:t>
            </w:r>
            <w:r>
              <w:rPr>
                <w:szCs w:val="24"/>
              </w:rPr>
              <w:t>Č</w:t>
            </w:r>
            <w:r w:rsidRPr="00DF4240">
              <w:rPr>
                <w:szCs w:val="24"/>
              </w:rPr>
              <w:t xml:space="preserve">ítať </w:t>
            </w:r>
            <w:r>
              <w:rPr>
                <w:szCs w:val="24"/>
              </w:rPr>
              <w:t>plynule známy i neznámy text</w:t>
            </w:r>
          </w:p>
          <w:p w:rsidR="003E399C" w:rsidRPr="00E6268E" w:rsidRDefault="003E399C" w:rsidP="00AF18B3">
            <w:pPr>
              <w:pStyle w:val="priprava"/>
              <w:rPr>
                <w:szCs w:val="24"/>
              </w:rPr>
            </w:pPr>
            <w:r>
              <w:rPr>
                <w:color w:val="365F91" w:themeColor="accent1" w:themeShade="BF"/>
                <w:szCs w:val="24"/>
              </w:rPr>
              <w:t>a</w:t>
            </w:r>
            <w:r w:rsidRPr="00FD1AD2">
              <w:rPr>
                <w:color w:val="365F91" w:themeColor="accent1" w:themeShade="BF"/>
                <w:szCs w:val="24"/>
              </w:rPr>
              <w:t>.</w:t>
            </w:r>
            <w:r>
              <w:rPr>
                <w:color w:val="365F91" w:themeColor="accent1" w:themeShade="BF"/>
                <w:szCs w:val="24"/>
              </w:rPr>
              <w:t>2</w:t>
            </w:r>
            <w:r w:rsidRPr="00FD1AD2">
              <w:rPr>
                <w:color w:val="365F91" w:themeColor="accent1" w:themeShade="BF"/>
                <w:szCs w:val="24"/>
              </w:rPr>
              <w:t>)</w:t>
            </w:r>
            <w:r w:rsidRPr="00E962FC">
              <w:rPr>
                <w:color w:val="E36C0A" w:themeColor="accent6" w:themeShade="BF"/>
                <w:szCs w:val="24"/>
              </w:rPr>
              <w:t xml:space="preserve"> </w:t>
            </w:r>
            <w:r w:rsidRPr="00DF4240">
              <w:rPr>
                <w:szCs w:val="24"/>
              </w:rPr>
              <w:t>Čítať</w:t>
            </w:r>
            <w:r w:rsidRPr="00DF4240">
              <w:rPr>
                <w:b/>
                <w:szCs w:val="24"/>
              </w:rPr>
              <w:t xml:space="preserve"> </w:t>
            </w:r>
            <w:r>
              <w:rPr>
                <w:szCs w:val="24"/>
              </w:rPr>
              <w:t>so správnou intonáciou</w:t>
            </w:r>
          </w:p>
          <w:p w:rsidR="003E399C" w:rsidRDefault="003E399C" w:rsidP="00AF18B3">
            <w:pPr>
              <w:pStyle w:val="priprava"/>
              <w:rPr>
                <w:szCs w:val="24"/>
              </w:rPr>
            </w:pPr>
            <w:r>
              <w:rPr>
                <w:color w:val="E36C0A" w:themeColor="accent6" w:themeShade="BF"/>
                <w:szCs w:val="24"/>
              </w:rPr>
              <w:t>b.1)</w:t>
            </w:r>
            <w:r>
              <w:rPr>
                <w:bCs w:val="0"/>
                <w:color w:val="E36C0A" w:themeColor="accent6" w:themeShade="BF"/>
                <w:szCs w:val="24"/>
              </w:rPr>
              <w:t xml:space="preserve"> </w:t>
            </w:r>
            <w:r>
              <w:rPr>
                <w:szCs w:val="24"/>
              </w:rPr>
              <w:t>Reprodukovať prečítaný text</w:t>
            </w:r>
          </w:p>
          <w:p w:rsidR="003E399C" w:rsidRDefault="003E399C" w:rsidP="00AF18B3">
            <w:pPr>
              <w:pStyle w:val="priprava"/>
              <w:rPr>
                <w:szCs w:val="24"/>
              </w:rPr>
            </w:pPr>
            <w:r>
              <w:rPr>
                <w:color w:val="E36C0A" w:themeColor="accent6" w:themeShade="BF"/>
                <w:szCs w:val="24"/>
              </w:rPr>
              <w:t>b.2</w:t>
            </w:r>
            <w:r w:rsidRPr="00E962FC">
              <w:rPr>
                <w:color w:val="E36C0A" w:themeColor="accent6" w:themeShade="BF"/>
                <w:szCs w:val="24"/>
              </w:rPr>
              <w:t xml:space="preserve">) </w:t>
            </w:r>
            <w:r>
              <w:rPr>
                <w:szCs w:val="24"/>
              </w:rPr>
              <w:t>P</w:t>
            </w:r>
            <w:r w:rsidRPr="003E0B38">
              <w:rPr>
                <w:szCs w:val="24"/>
              </w:rPr>
              <w:t>riradiť</w:t>
            </w:r>
            <w:r>
              <w:rPr>
                <w:color w:val="244061" w:themeColor="accent1" w:themeShade="80"/>
                <w:szCs w:val="24"/>
              </w:rPr>
              <w:t xml:space="preserve"> </w:t>
            </w:r>
            <w:r w:rsidRPr="0023024D">
              <w:rPr>
                <w:szCs w:val="24"/>
              </w:rPr>
              <w:t>tém</w:t>
            </w:r>
            <w:r>
              <w:rPr>
                <w:szCs w:val="24"/>
              </w:rPr>
              <w:t>y</w:t>
            </w:r>
            <w:r w:rsidRPr="0023024D">
              <w:rPr>
                <w:szCs w:val="24"/>
              </w:rPr>
              <w:t xml:space="preserve"> </w:t>
            </w:r>
            <w:r>
              <w:rPr>
                <w:szCs w:val="24"/>
              </w:rPr>
              <w:t xml:space="preserve">k prečítanému textu </w:t>
            </w:r>
            <w:r w:rsidRPr="0023024D">
              <w:rPr>
                <w:szCs w:val="24"/>
              </w:rPr>
              <w:t xml:space="preserve">podľa </w:t>
            </w:r>
            <w:r>
              <w:rPr>
                <w:szCs w:val="24"/>
              </w:rPr>
              <w:t xml:space="preserve">jeho </w:t>
            </w:r>
            <w:r w:rsidRPr="0023024D">
              <w:rPr>
                <w:szCs w:val="24"/>
              </w:rPr>
              <w:t>obsahu</w:t>
            </w:r>
          </w:p>
          <w:p w:rsidR="003E399C" w:rsidRDefault="003E399C" w:rsidP="00AF18B3">
            <w:pPr>
              <w:pStyle w:val="priprava"/>
              <w:rPr>
                <w:szCs w:val="24"/>
              </w:rPr>
            </w:pPr>
            <w:r>
              <w:rPr>
                <w:color w:val="E36C0A" w:themeColor="accent6" w:themeShade="BF"/>
                <w:szCs w:val="24"/>
              </w:rPr>
              <w:t>b.3</w:t>
            </w:r>
            <w:r w:rsidRPr="00E962FC">
              <w:rPr>
                <w:color w:val="E36C0A" w:themeColor="accent6" w:themeShade="BF"/>
                <w:szCs w:val="24"/>
              </w:rPr>
              <w:t xml:space="preserve">) </w:t>
            </w:r>
            <w:r>
              <w:rPr>
                <w:szCs w:val="24"/>
              </w:rPr>
              <w:t>Riešiť úlohy na porozumenie textu</w:t>
            </w:r>
          </w:p>
          <w:p w:rsidR="003E399C" w:rsidRPr="003E0B38" w:rsidRDefault="003E399C" w:rsidP="00AF18B3">
            <w:pPr>
              <w:pStyle w:val="priprava"/>
              <w:rPr>
                <w:szCs w:val="24"/>
              </w:rPr>
            </w:pPr>
            <w:r>
              <w:rPr>
                <w:bCs w:val="0"/>
                <w:color w:val="00B050"/>
                <w:szCs w:val="24"/>
              </w:rPr>
              <w:t xml:space="preserve">d.1) </w:t>
            </w:r>
            <w:r>
              <w:rPr>
                <w:szCs w:val="24"/>
              </w:rPr>
              <w:t xml:space="preserve">Precvičovať samostatné písomné vyjadrovanie </w:t>
            </w:r>
          </w:p>
          <w:p w:rsidR="003E399C" w:rsidRPr="00621AAF" w:rsidRDefault="003E399C" w:rsidP="00AF18B3">
            <w:pPr>
              <w:pStyle w:val="priprava"/>
              <w:rPr>
                <w:szCs w:val="20"/>
              </w:rPr>
            </w:pPr>
            <w:r>
              <w:rPr>
                <w:color w:val="7030A0"/>
                <w:szCs w:val="24"/>
              </w:rPr>
              <w:t xml:space="preserve">e.1) </w:t>
            </w:r>
            <w:r w:rsidRPr="00F56097">
              <w:rPr>
                <w:szCs w:val="20"/>
              </w:rPr>
              <w:t>Používať spisovnú výslovnosť</w:t>
            </w:r>
          </w:p>
        </w:tc>
      </w:tr>
      <w:tr w:rsidR="003E399C" w:rsidRPr="00FC245B" w:rsidTr="00AF18B3">
        <w:trPr>
          <w:trHeight w:val="415"/>
        </w:trPr>
        <w:tc>
          <w:tcPr>
            <w:tcW w:w="2057" w:type="dxa"/>
            <w:vMerge/>
            <w:shd w:val="clear" w:color="auto" w:fill="B8CCE4" w:themeFill="accent1" w:themeFillTint="66"/>
          </w:tcPr>
          <w:p w:rsidR="003E399C" w:rsidRPr="00E962FC" w:rsidRDefault="003E399C" w:rsidP="00AF18B3">
            <w:pPr>
              <w:rPr>
                <w:rFonts w:cs="Arial"/>
                <w:b/>
                <w:bCs/>
                <w:sz w:val="24"/>
                <w:szCs w:val="24"/>
              </w:rPr>
            </w:pPr>
          </w:p>
        </w:tc>
        <w:tc>
          <w:tcPr>
            <w:tcW w:w="1893" w:type="dxa"/>
            <w:tcBorders>
              <w:top w:val="single" w:sz="4" w:space="0" w:color="auto"/>
              <w:bottom w:val="single" w:sz="4" w:space="0" w:color="auto"/>
              <w:right w:val="single" w:sz="4" w:space="0" w:color="auto"/>
            </w:tcBorders>
          </w:tcPr>
          <w:p w:rsidR="003E399C" w:rsidRPr="00E962FC" w:rsidRDefault="003E399C" w:rsidP="00AF18B3">
            <w:pPr>
              <w:pStyle w:val="priprava"/>
              <w:rPr>
                <w:szCs w:val="24"/>
              </w:rPr>
            </w:pPr>
            <w:r w:rsidRPr="00E962FC">
              <w:rPr>
                <w:szCs w:val="24"/>
              </w:rPr>
              <w:t>psychomotorické</w:t>
            </w:r>
          </w:p>
        </w:tc>
        <w:tc>
          <w:tcPr>
            <w:tcW w:w="10084" w:type="dxa"/>
            <w:tcBorders>
              <w:top w:val="single" w:sz="4" w:space="0" w:color="auto"/>
              <w:left w:val="single" w:sz="4" w:space="0" w:color="auto"/>
              <w:bottom w:val="single" w:sz="4" w:space="0" w:color="auto"/>
            </w:tcBorders>
          </w:tcPr>
          <w:p w:rsidR="003E399C" w:rsidRDefault="003E399C" w:rsidP="00AF18B3">
            <w:pPr>
              <w:pStyle w:val="priprava"/>
              <w:rPr>
                <w:szCs w:val="20"/>
              </w:rPr>
            </w:pPr>
            <w:r>
              <w:rPr>
                <w:color w:val="C00000"/>
                <w:szCs w:val="24"/>
              </w:rPr>
              <w:t>c</w:t>
            </w:r>
            <w:r w:rsidRPr="005748BB">
              <w:rPr>
                <w:color w:val="C00000"/>
                <w:szCs w:val="24"/>
              </w:rPr>
              <w:t>.1)</w:t>
            </w:r>
            <w:r w:rsidRPr="00E962FC">
              <w:rPr>
                <w:color w:val="244061" w:themeColor="accent1" w:themeShade="80"/>
                <w:szCs w:val="24"/>
              </w:rPr>
              <w:t xml:space="preserve"> </w:t>
            </w:r>
            <w:r>
              <w:rPr>
                <w:szCs w:val="20"/>
              </w:rPr>
              <w:t>Prepísať tlačený text</w:t>
            </w:r>
          </w:p>
          <w:p w:rsidR="003E399C" w:rsidRPr="00B25CE5" w:rsidRDefault="003E399C" w:rsidP="00AF18B3">
            <w:pPr>
              <w:pStyle w:val="priprava"/>
              <w:rPr>
                <w:szCs w:val="20"/>
              </w:rPr>
            </w:pPr>
            <w:r>
              <w:rPr>
                <w:color w:val="C00000"/>
                <w:szCs w:val="24"/>
              </w:rPr>
              <w:t>c</w:t>
            </w:r>
            <w:r w:rsidRPr="005748BB">
              <w:rPr>
                <w:color w:val="C00000"/>
                <w:szCs w:val="24"/>
              </w:rPr>
              <w:t>.</w:t>
            </w:r>
            <w:r>
              <w:rPr>
                <w:color w:val="C00000"/>
                <w:szCs w:val="24"/>
              </w:rPr>
              <w:t>2</w:t>
            </w:r>
            <w:r w:rsidRPr="005748BB">
              <w:rPr>
                <w:color w:val="C00000"/>
                <w:szCs w:val="24"/>
              </w:rPr>
              <w:t>)</w:t>
            </w:r>
            <w:r w:rsidRPr="00E962FC">
              <w:rPr>
                <w:color w:val="244061" w:themeColor="accent1" w:themeShade="80"/>
                <w:szCs w:val="24"/>
              </w:rPr>
              <w:t xml:space="preserve"> </w:t>
            </w:r>
            <w:r>
              <w:rPr>
                <w:szCs w:val="20"/>
              </w:rPr>
              <w:t>Písať správne písaný text</w:t>
            </w:r>
          </w:p>
        </w:tc>
      </w:tr>
      <w:tr w:rsidR="003E399C" w:rsidRPr="00FB6A12" w:rsidTr="00AF18B3">
        <w:trPr>
          <w:trHeight w:val="326"/>
        </w:trPr>
        <w:tc>
          <w:tcPr>
            <w:tcW w:w="2057" w:type="dxa"/>
            <w:vMerge/>
            <w:shd w:val="clear" w:color="auto" w:fill="B8CCE4" w:themeFill="accent1" w:themeFillTint="66"/>
          </w:tcPr>
          <w:p w:rsidR="003E399C" w:rsidRPr="00E962FC" w:rsidRDefault="003E399C" w:rsidP="00AF18B3">
            <w:pPr>
              <w:rPr>
                <w:rFonts w:cs="Arial"/>
                <w:b/>
                <w:bCs/>
                <w:sz w:val="24"/>
                <w:szCs w:val="24"/>
              </w:rPr>
            </w:pPr>
          </w:p>
        </w:tc>
        <w:tc>
          <w:tcPr>
            <w:tcW w:w="1893" w:type="dxa"/>
            <w:tcBorders>
              <w:top w:val="single" w:sz="4" w:space="0" w:color="auto"/>
              <w:bottom w:val="single" w:sz="4" w:space="0" w:color="auto"/>
              <w:right w:val="single" w:sz="4" w:space="0" w:color="auto"/>
            </w:tcBorders>
          </w:tcPr>
          <w:p w:rsidR="003E399C" w:rsidRPr="00E962FC" w:rsidRDefault="003E399C" w:rsidP="00AF18B3">
            <w:pPr>
              <w:pStyle w:val="priprava"/>
              <w:rPr>
                <w:szCs w:val="24"/>
              </w:rPr>
            </w:pPr>
            <w:r w:rsidRPr="00E962FC">
              <w:rPr>
                <w:szCs w:val="24"/>
              </w:rPr>
              <w:t>afektívn</w:t>
            </w:r>
            <w:r>
              <w:rPr>
                <w:szCs w:val="24"/>
              </w:rPr>
              <w:t>e</w:t>
            </w:r>
          </w:p>
        </w:tc>
        <w:tc>
          <w:tcPr>
            <w:tcW w:w="10084" w:type="dxa"/>
            <w:tcBorders>
              <w:top w:val="single" w:sz="4" w:space="0" w:color="auto"/>
              <w:left w:val="single" w:sz="4" w:space="0" w:color="auto"/>
              <w:bottom w:val="single" w:sz="4" w:space="0" w:color="auto"/>
            </w:tcBorders>
          </w:tcPr>
          <w:p w:rsidR="003E399C" w:rsidRDefault="003E399C" w:rsidP="00AF18B3">
            <w:pPr>
              <w:pStyle w:val="priprava"/>
              <w:rPr>
                <w:szCs w:val="24"/>
              </w:rPr>
            </w:pPr>
            <w:r>
              <w:rPr>
                <w:color w:val="7030A0"/>
                <w:szCs w:val="24"/>
              </w:rPr>
              <w:t xml:space="preserve">e.2) </w:t>
            </w:r>
            <w:r>
              <w:rPr>
                <w:szCs w:val="24"/>
              </w:rPr>
              <w:t xml:space="preserve">Vyjadriť pocity vyvolané prečítaným textom </w:t>
            </w:r>
          </w:p>
          <w:p w:rsidR="003E399C" w:rsidRPr="00FB6A12" w:rsidRDefault="003E399C" w:rsidP="00AF18B3">
            <w:pPr>
              <w:pStyle w:val="priprava"/>
              <w:rPr>
                <w:szCs w:val="24"/>
              </w:rPr>
            </w:pPr>
            <w:r>
              <w:rPr>
                <w:color w:val="7030A0"/>
                <w:szCs w:val="24"/>
              </w:rPr>
              <w:t xml:space="preserve">e.3) </w:t>
            </w:r>
            <w:r>
              <w:rPr>
                <w:szCs w:val="24"/>
              </w:rPr>
              <w:t>Rozprávať o </w:t>
            </w:r>
            <w:r>
              <w:rPr>
                <w:bCs w:val="0"/>
              </w:rPr>
              <w:t>svojej obľúbenej hračke</w:t>
            </w:r>
            <w:r w:rsidRPr="002D53E2">
              <w:t xml:space="preserve"> </w:t>
            </w:r>
          </w:p>
        </w:tc>
      </w:tr>
      <w:tr w:rsidR="003E399C" w:rsidRPr="00E962FC" w:rsidTr="00AF18B3">
        <w:trPr>
          <w:trHeight w:val="394"/>
        </w:trPr>
        <w:tc>
          <w:tcPr>
            <w:tcW w:w="2057" w:type="dxa"/>
            <w:shd w:val="clear" w:color="auto" w:fill="B8CCE4" w:themeFill="accent1" w:themeFillTint="66"/>
          </w:tcPr>
          <w:p w:rsidR="003E399C" w:rsidRPr="00E962FC" w:rsidRDefault="003E399C" w:rsidP="00AF18B3">
            <w:pPr>
              <w:rPr>
                <w:rFonts w:cs="Arial"/>
                <w:b/>
                <w:bCs/>
                <w:sz w:val="24"/>
                <w:szCs w:val="24"/>
              </w:rPr>
            </w:pPr>
            <w:r w:rsidRPr="00E962FC">
              <w:rPr>
                <w:rFonts w:cs="Arial"/>
                <w:b/>
                <w:bCs/>
                <w:sz w:val="24"/>
                <w:szCs w:val="24"/>
              </w:rPr>
              <w:lastRenderedPageBreak/>
              <w:t>Typ vyučovacej hodiny</w:t>
            </w:r>
          </w:p>
        </w:tc>
        <w:tc>
          <w:tcPr>
            <w:tcW w:w="11977" w:type="dxa"/>
            <w:gridSpan w:val="2"/>
            <w:tcBorders>
              <w:top w:val="single" w:sz="4" w:space="0" w:color="auto"/>
              <w:bottom w:val="single" w:sz="4" w:space="0" w:color="auto"/>
            </w:tcBorders>
          </w:tcPr>
          <w:p w:rsidR="003E399C" w:rsidRPr="00E962FC" w:rsidRDefault="003E399C" w:rsidP="00AF18B3">
            <w:pPr>
              <w:shd w:val="clear" w:color="auto" w:fill="FFFFFF"/>
              <w:jc w:val="both"/>
              <w:rPr>
                <w:bCs/>
                <w:sz w:val="24"/>
                <w:szCs w:val="24"/>
              </w:rPr>
            </w:pPr>
            <w:r>
              <w:rPr>
                <w:bCs/>
                <w:sz w:val="24"/>
                <w:szCs w:val="24"/>
              </w:rPr>
              <w:t>fixačná</w:t>
            </w:r>
            <w:r w:rsidRPr="00E962FC">
              <w:rPr>
                <w:bCs/>
                <w:sz w:val="24"/>
                <w:szCs w:val="24"/>
              </w:rPr>
              <w:t>, dvojhodinový blok (90´)</w:t>
            </w:r>
          </w:p>
          <w:p w:rsidR="003E399C" w:rsidRPr="00E962FC" w:rsidRDefault="003E399C" w:rsidP="00AF18B3">
            <w:pPr>
              <w:shd w:val="clear" w:color="auto" w:fill="FFFFFF"/>
              <w:jc w:val="both"/>
              <w:rPr>
                <w:bCs/>
                <w:sz w:val="24"/>
                <w:szCs w:val="24"/>
              </w:rPr>
            </w:pPr>
          </w:p>
        </w:tc>
      </w:tr>
      <w:tr w:rsidR="003E399C" w:rsidRPr="00E962FC" w:rsidTr="00AF18B3">
        <w:trPr>
          <w:trHeight w:val="292"/>
        </w:trPr>
        <w:tc>
          <w:tcPr>
            <w:tcW w:w="2057" w:type="dxa"/>
            <w:shd w:val="clear" w:color="auto" w:fill="B8CCE4" w:themeFill="accent1" w:themeFillTint="66"/>
          </w:tcPr>
          <w:p w:rsidR="003E399C" w:rsidRPr="00E962FC" w:rsidRDefault="003E399C" w:rsidP="00AF18B3">
            <w:pPr>
              <w:rPr>
                <w:rFonts w:cs="Arial"/>
                <w:b/>
                <w:bCs/>
                <w:sz w:val="24"/>
                <w:szCs w:val="24"/>
              </w:rPr>
            </w:pPr>
            <w:r w:rsidRPr="00E962FC">
              <w:rPr>
                <w:rFonts w:cs="Arial"/>
                <w:b/>
                <w:bCs/>
                <w:sz w:val="24"/>
                <w:szCs w:val="24"/>
              </w:rPr>
              <w:t>Vyučovacie metódy</w:t>
            </w:r>
          </w:p>
        </w:tc>
        <w:tc>
          <w:tcPr>
            <w:tcW w:w="11977" w:type="dxa"/>
            <w:gridSpan w:val="2"/>
            <w:tcBorders>
              <w:top w:val="single" w:sz="4" w:space="0" w:color="auto"/>
              <w:bottom w:val="single" w:sz="4" w:space="0" w:color="auto"/>
            </w:tcBorders>
          </w:tcPr>
          <w:p w:rsidR="003E399C" w:rsidRDefault="003E399C" w:rsidP="00AF18B3">
            <w:pPr>
              <w:rPr>
                <w:color w:val="000000"/>
                <w:sz w:val="24"/>
                <w:szCs w:val="24"/>
              </w:rPr>
            </w:pPr>
            <w:r w:rsidRPr="00E962FC">
              <w:rPr>
                <w:color w:val="000000"/>
                <w:sz w:val="24"/>
                <w:szCs w:val="24"/>
              </w:rPr>
              <w:t>riadený rozhovor, didaktická hra</w:t>
            </w:r>
            <w:r>
              <w:rPr>
                <w:color w:val="000000"/>
                <w:sz w:val="24"/>
                <w:szCs w:val="24"/>
              </w:rPr>
              <w:t>, práca s ilustráciou, produkčná metóda</w:t>
            </w:r>
          </w:p>
          <w:p w:rsidR="003E399C" w:rsidRPr="00E962FC" w:rsidRDefault="003E399C" w:rsidP="00AF18B3">
            <w:pPr>
              <w:rPr>
                <w:color w:val="000000"/>
                <w:sz w:val="24"/>
                <w:szCs w:val="24"/>
              </w:rPr>
            </w:pPr>
          </w:p>
        </w:tc>
      </w:tr>
      <w:tr w:rsidR="003E399C" w:rsidRPr="00E962FC" w:rsidTr="00AF18B3">
        <w:trPr>
          <w:trHeight w:val="292"/>
        </w:trPr>
        <w:tc>
          <w:tcPr>
            <w:tcW w:w="2057" w:type="dxa"/>
            <w:shd w:val="clear" w:color="auto" w:fill="B8CCE4" w:themeFill="accent1" w:themeFillTint="66"/>
          </w:tcPr>
          <w:p w:rsidR="003E399C" w:rsidRPr="00E962FC" w:rsidRDefault="003E399C" w:rsidP="00AF18B3">
            <w:pPr>
              <w:rPr>
                <w:rFonts w:cs="Arial"/>
                <w:b/>
                <w:bCs/>
                <w:sz w:val="24"/>
                <w:szCs w:val="24"/>
              </w:rPr>
            </w:pPr>
            <w:r w:rsidRPr="00E962FC">
              <w:rPr>
                <w:rFonts w:cs="Arial"/>
                <w:b/>
                <w:bCs/>
                <w:sz w:val="24"/>
                <w:szCs w:val="24"/>
              </w:rPr>
              <w:t>Organizačné formy práce</w:t>
            </w:r>
          </w:p>
        </w:tc>
        <w:tc>
          <w:tcPr>
            <w:tcW w:w="11977" w:type="dxa"/>
            <w:gridSpan w:val="2"/>
            <w:tcBorders>
              <w:top w:val="single" w:sz="4" w:space="0" w:color="auto"/>
              <w:bottom w:val="single" w:sz="4" w:space="0" w:color="auto"/>
            </w:tcBorders>
          </w:tcPr>
          <w:p w:rsidR="003E399C" w:rsidRDefault="003E399C" w:rsidP="00AF18B3">
            <w:pPr>
              <w:rPr>
                <w:bCs/>
                <w:sz w:val="24"/>
                <w:szCs w:val="24"/>
              </w:rPr>
            </w:pPr>
            <w:r w:rsidRPr="00E962FC">
              <w:rPr>
                <w:bCs/>
                <w:sz w:val="24"/>
                <w:szCs w:val="24"/>
              </w:rPr>
              <w:t>spoločná práca, samostatná práca</w:t>
            </w:r>
          </w:p>
          <w:p w:rsidR="003E399C" w:rsidRPr="00E962FC" w:rsidRDefault="003E399C" w:rsidP="00AF18B3">
            <w:pPr>
              <w:rPr>
                <w:bCs/>
                <w:sz w:val="24"/>
                <w:szCs w:val="24"/>
              </w:rPr>
            </w:pPr>
          </w:p>
        </w:tc>
      </w:tr>
      <w:tr w:rsidR="003E399C" w:rsidRPr="00E962FC" w:rsidTr="00AF18B3">
        <w:trPr>
          <w:trHeight w:val="292"/>
        </w:trPr>
        <w:tc>
          <w:tcPr>
            <w:tcW w:w="2057" w:type="dxa"/>
            <w:shd w:val="clear" w:color="auto" w:fill="B8CCE4" w:themeFill="accent1" w:themeFillTint="66"/>
          </w:tcPr>
          <w:p w:rsidR="003E399C" w:rsidRPr="00E962FC" w:rsidRDefault="003E399C" w:rsidP="00AF18B3">
            <w:pPr>
              <w:rPr>
                <w:rFonts w:cs="Arial"/>
                <w:b/>
                <w:bCs/>
                <w:sz w:val="24"/>
                <w:szCs w:val="24"/>
              </w:rPr>
            </w:pPr>
            <w:r w:rsidRPr="00E962FC">
              <w:rPr>
                <w:rFonts w:cs="Arial"/>
                <w:b/>
                <w:bCs/>
                <w:sz w:val="24"/>
                <w:szCs w:val="24"/>
              </w:rPr>
              <w:t>Pomôcky</w:t>
            </w:r>
          </w:p>
        </w:tc>
        <w:tc>
          <w:tcPr>
            <w:tcW w:w="11977" w:type="dxa"/>
            <w:gridSpan w:val="2"/>
            <w:tcBorders>
              <w:top w:val="single" w:sz="4" w:space="0" w:color="auto"/>
              <w:bottom w:val="single" w:sz="4" w:space="0" w:color="auto"/>
            </w:tcBorders>
          </w:tcPr>
          <w:p w:rsidR="003E399C" w:rsidRPr="00E962FC" w:rsidRDefault="003E399C" w:rsidP="00AF18B3">
            <w:pPr>
              <w:rPr>
                <w:rFonts w:cs="Arial"/>
                <w:sz w:val="24"/>
                <w:szCs w:val="24"/>
              </w:rPr>
            </w:pPr>
            <w:r w:rsidRPr="00356BDF">
              <w:rPr>
                <w:rFonts w:cs="Arial"/>
                <w:sz w:val="24"/>
                <w:szCs w:val="24"/>
              </w:rPr>
              <w:t>H</w:t>
            </w:r>
            <w:r>
              <w:rPr>
                <w:rFonts w:cs="Arial"/>
                <w:sz w:val="24"/>
                <w:szCs w:val="24"/>
              </w:rPr>
              <w:t>UPSOV</w:t>
            </w:r>
            <w:r w:rsidRPr="00356BDF">
              <w:rPr>
                <w:rFonts w:cs="Arial"/>
                <w:sz w:val="24"/>
                <w:szCs w:val="24"/>
              </w:rPr>
              <w:t xml:space="preserve"> šlabikár L</w:t>
            </w:r>
            <w:r>
              <w:rPr>
                <w:rFonts w:cs="Arial"/>
                <w:sz w:val="24"/>
                <w:szCs w:val="24"/>
              </w:rPr>
              <w:t>IPKA,</w:t>
            </w:r>
            <w:r w:rsidRPr="00356BDF">
              <w:rPr>
                <w:rFonts w:cs="Arial"/>
                <w:sz w:val="24"/>
                <w:szCs w:val="24"/>
              </w:rPr>
              <w:t xml:space="preserve"> </w:t>
            </w:r>
            <w:r>
              <w:rPr>
                <w:rFonts w:cs="Arial"/>
                <w:sz w:val="24"/>
                <w:szCs w:val="24"/>
              </w:rPr>
              <w:t>2</w:t>
            </w:r>
            <w:r w:rsidRPr="00356BDF">
              <w:rPr>
                <w:rFonts w:cs="Arial"/>
                <w:sz w:val="24"/>
                <w:szCs w:val="24"/>
              </w:rPr>
              <w:t xml:space="preserve">. časť, </w:t>
            </w:r>
            <w:r>
              <w:rPr>
                <w:rFonts w:cs="Arial"/>
                <w:sz w:val="24"/>
                <w:szCs w:val="24"/>
              </w:rPr>
              <w:t>zošit na písanie</w:t>
            </w:r>
            <w:r w:rsidRPr="00356BDF">
              <w:rPr>
                <w:rFonts w:cs="Arial"/>
                <w:sz w:val="24"/>
                <w:szCs w:val="24"/>
              </w:rPr>
              <w:t xml:space="preserve">, </w:t>
            </w:r>
            <w:r>
              <w:rPr>
                <w:rFonts w:cs="Arial"/>
                <w:sz w:val="24"/>
                <w:szCs w:val="24"/>
              </w:rPr>
              <w:t xml:space="preserve">maňuška HUPSA, slová na kartičkách, obrázky, </w:t>
            </w:r>
            <w:r w:rsidRPr="00E962FC">
              <w:rPr>
                <w:rFonts w:cs="Arial"/>
                <w:sz w:val="24"/>
                <w:szCs w:val="24"/>
              </w:rPr>
              <w:t>multimediálny disk (MMD) k šlabikáru, PC, dataprojektor</w:t>
            </w:r>
          </w:p>
        </w:tc>
      </w:tr>
      <w:tr w:rsidR="003E399C" w:rsidRPr="00E962FC" w:rsidTr="00AF18B3">
        <w:trPr>
          <w:trHeight w:val="292"/>
        </w:trPr>
        <w:tc>
          <w:tcPr>
            <w:tcW w:w="2057" w:type="dxa"/>
            <w:shd w:val="clear" w:color="auto" w:fill="B8CCE4" w:themeFill="accent1" w:themeFillTint="66"/>
          </w:tcPr>
          <w:p w:rsidR="003E399C" w:rsidRPr="00E962FC" w:rsidRDefault="003E399C" w:rsidP="00AF18B3">
            <w:pPr>
              <w:rPr>
                <w:rFonts w:cs="Arial"/>
                <w:b/>
                <w:bCs/>
                <w:sz w:val="24"/>
                <w:szCs w:val="24"/>
              </w:rPr>
            </w:pPr>
            <w:r w:rsidRPr="00E962FC">
              <w:rPr>
                <w:rFonts w:cs="Arial"/>
                <w:b/>
                <w:bCs/>
                <w:sz w:val="24"/>
                <w:szCs w:val="24"/>
              </w:rPr>
              <w:t>Výkonový štandard</w:t>
            </w:r>
          </w:p>
        </w:tc>
        <w:tc>
          <w:tcPr>
            <w:tcW w:w="11977" w:type="dxa"/>
            <w:gridSpan w:val="2"/>
            <w:tcBorders>
              <w:top w:val="single" w:sz="4" w:space="0" w:color="auto"/>
              <w:bottom w:val="single" w:sz="4" w:space="0" w:color="auto"/>
            </w:tcBorders>
          </w:tcPr>
          <w:p w:rsidR="003E399C" w:rsidRPr="00E962FC" w:rsidRDefault="003E399C" w:rsidP="00AF18B3">
            <w:pPr>
              <w:rPr>
                <w:rFonts w:cs="Arial"/>
                <w:bCs/>
                <w:sz w:val="24"/>
                <w:szCs w:val="24"/>
                <w:u w:val="single"/>
              </w:rPr>
            </w:pPr>
            <w:r>
              <w:rPr>
                <w:rFonts w:cs="Arial"/>
                <w:bCs/>
                <w:sz w:val="24"/>
                <w:szCs w:val="24"/>
                <w:u w:val="single"/>
              </w:rPr>
              <w:t>Ž</w:t>
            </w:r>
            <w:r w:rsidRPr="00E962FC">
              <w:rPr>
                <w:rFonts w:cs="Arial"/>
                <w:bCs/>
                <w:sz w:val="24"/>
                <w:szCs w:val="24"/>
                <w:u w:val="single"/>
              </w:rPr>
              <w:t xml:space="preserve">iak vie: </w:t>
            </w:r>
          </w:p>
          <w:p w:rsidR="003E399C" w:rsidRPr="00F91000" w:rsidRDefault="003E399C" w:rsidP="003E399C">
            <w:pPr>
              <w:pStyle w:val="Odsekzoznamu"/>
              <w:numPr>
                <w:ilvl w:val="0"/>
                <w:numId w:val="27"/>
              </w:numPr>
              <w:rPr>
                <w:rFonts w:asciiTheme="minorHAnsi" w:hAnsiTheme="minorHAnsi" w:cs="Arial"/>
                <w:bCs/>
              </w:rPr>
            </w:pPr>
            <w:r>
              <w:rPr>
                <w:rFonts w:asciiTheme="minorHAnsi" w:hAnsiTheme="minorHAnsi" w:cs="Arial"/>
                <w:bCs/>
              </w:rPr>
              <w:t xml:space="preserve">čítať </w:t>
            </w:r>
            <w:r w:rsidRPr="00775B7E">
              <w:rPr>
                <w:rFonts w:asciiTheme="minorHAnsi" w:hAnsiTheme="minorHAnsi" w:cs="Arial"/>
                <w:bCs/>
              </w:rPr>
              <w:t xml:space="preserve">plynule </w:t>
            </w:r>
            <w:r>
              <w:rPr>
                <w:rFonts w:asciiTheme="minorHAnsi" w:hAnsiTheme="minorHAnsi" w:cs="Arial"/>
                <w:bCs/>
              </w:rPr>
              <w:t>ne</w:t>
            </w:r>
            <w:r w:rsidRPr="00775B7E">
              <w:rPr>
                <w:rFonts w:asciiTheme="minorHAnsi" w:hAnsiTheme="minorHAnsi" w:cs="Arial"/>
                <w:bCs/>
              </w:rPr>
              <w:t>známy text</w:t>
            </w:r>
            <w:r>
              <w:rPr>
                <w:rFonts w:asciiTheme="minorHAnsi" w:hAnsiTheme="minorHAnsi" w:cs="Arial"/>
                <w:bCs/>
              </w:rPr>
              <w:t xml:space="preserve"> </w:t>
            </w:r>
            <w:r w:rsidRPr="00365DC5">
              <w:rPr>
                <w:rFonts w:asciiTheme="minorHAnsi" w:hAnsiTheme="minorHAnsi" w:cs="Arial"/>
                <w:bCs/>
                <w:i/>
              </w:rPr>
              <w:t>(1. úroveň – zapamätanie</w:t>
            </w:r>
            <w:r>
              <w:rPr>
                <w:rFonts w:asciiTheme="minorHAnsi" w:hAnsiTheme="minorHAnsi" w:cs="Arial"/>
                <w:bCs/>
                <w:i/>
              </w:rPr>
              <w:t>)</w:t>
            </w:r>
          </w:p>
          <w:p w:rsidR="003E399C" w:rsidRPr="00D970E7" w:rsidRDefault="003E399C" w:rsidP="003E399C">
            <w:pPr>
              <w:pStyle w:val="Odsekzoznamu"/>
              <w:numPr>
                <w:ilvl w:val="0"/>
                <w:numId w:val="27"/>
              </w:numPr>
              <w:rPr>
                <w:rFonts w:asciiTheme="minorHAnsi" w:hAnsiTheme="minorHAnsi" w:cs="Arial"/>
                <w:bCs/>
              </w:rPr>
            </w:pPr>
            <w:r>
              <w:rPr>
                <w:rFonts w:asciiTheme="minorHAnsi" w:hAnsiTheme="minorHAnsi" w:cs="Arial"/>
                <w:bCs/>
              </w:rPr>
              <w:t xml:space="preserve">čítať dlhé vety </w:t>
            </w:r>
            <w:r w:rsidRPr="00365DC5">
              <w:rPr>
                <w:rFonts w:asciiTheme="minorHAnsi" w:hAnsiTheme="minorHAnsi" w:cs="Arial"/>
                <w:bCs/>
                <w:i/>
              </w:rPr>
              <w:t>(1. úroveň – zapamätanie</w:t>
            </w:r>
            <w:r>
              <w:rPr>
                <w:rFonts w:asciiTheme="minorHAnsi" w:hAnsiTheme="minorHAnsi" w:cs="Arial"/>
                <w:bCs/>
                <w:i/>
              </w:rPr>
              <w:t>)</w:t>
            </w:r>
          </w:p>
          <w:p w:rsidR="003E399C" w:rsidRPr="001962A9" w:rsidRDefault="003E399C" w:rsidP="003E399C">
            <w:pPr>
              <w:pStyle w:val="Odsekzoznamu"/>
              <w:numPr>
                <w:ilvl w:val="0"/>
                <w:numId w:val="27"/>
              </w:numPr>
              <w:rPr>
                <w:rFonts w:asciiTheme="minorHAnsi" w:hAnsiTheme="minorHAnsi" w:cs="Arial"/>
                <w:bCs/>
              </w:rPr>
            </w:pPr>
            <w:r>
              <w:rPr>
                <w:rFonts w:asciiTheme="minorHAnsi" w:eastAsiaTheme="minorEastAsia" w:hAnsiTheme="minorHAnsi" w:cs="Arial"/>
                <w:bCs/>
              </w:rPr>
              <w:t xml:space="preserve">rozprávať o ilustrácii k textu </w:t>
            </w:r>
            <w:r w:rsidRPr="00365DC5">
              <w:rPr>
                <w:rFonts w:asciiTheme="minorHAnsi" w:hAnsiTheme="minorHAnsi" w:cs="Arial"/>
                <w:bCs/>
                <w:i/>
              </w:rPr>
              <w:t>(</w:t>
            </w:r>
            <w:r>
              <w:rPr>
                <w:rFonts w:asciiTheme="minorHAnsi" w:hAnsiTheme="minorHAnsi" w:cs="Arial"/>
                <w:bCs/>
                <w:i/>
              </w:rPr>
              <w:t>2</w:t>
            </w:r>
            <w:r w:rsidRPr="00365DC5">
              <w:rPr>
                <w:rFonts w:asciiTheme="minorHAnsi" w:hAnsiTheme="minorHAnsi" w:cs="Arial"/>
                <w:bCs/>
                <w:i/>
              </w:rPr>
              <w:t xml:space="preserve">. úroveň – </w:t>
            </w:r>
            <w:r>
              <w:rPr>
                <w:rFonts w:asciiTheme="minorHAnsi" w:hAnsiTheme="minorHAnsi" w:cs="Arial"/>
                <w:bCs/>
                <w:i/>
              </w:rPr>
              <w:t>porozumenie)</w:t>
            </w:r>
          </w:p>
          <w:p w:rsidR="003E399C" w:rsidRPr="000A728F" w:rsidRDefault="003E399C" w:rsidP="003E399C">
            <w:pPr>
              <w:pStyle w:val="Odsekzoznamu"/>
              <w:numPr>
                <w:ilvl w:val="0"/>
                <w:numId w:val="27"/>
              </w:numPr>
              <w:rPr>
                <w:rFonts w:asciiTheme="minorHAnsi" w:hAnsiTheme="minorHAnsi" w:cs="Arial"/>
                <w:bCs/>
              </w:rPr>
            </w:pPr>
            <w:r>
              <w:rPr>
                <w:rFonts w:asciiTheme="minorHAnsi" w:hAnsiTheme="minorHAnsi" w:cs="Arial"/>
                <w:bCs/>
              </w:rPr>
              <w:t xml:space="preserve">rozdeliť dlhú vetu na časti podľa obsahu </w:t>
            </w:r>
            <w:r w:rsidRPr="00365DC5">
              <w:rPr>
                <w:rFonts w:asciiTheme="minorHAnsi" w:hAnsiTheme="minorHAnsi" w:cs="Arial"/>
                <w:bCs/>
                <w:i/>
              </w:rPr>
              <w:t>(</w:t>
            </w:r>
            <w:r>
              <w:rPr>
                <w:rFonts w:asciiTheme="minorHAnsi" w:hAnsiTheme="minorHAnsi" w:cs="Arial"/>
                <w:bCs/>
                <w:i/>
              </w:rPr>
              <w:t>2</w:t>
            </w:r>
            <w:r w:rsidRPr="00365DC5">
              <w:rPr>
                <w:rFonts w:asciiTheme="minorHAnsi" w:hAnsiTheme="minorHAnsi" w:cs="Arial"/>
                <w:bCs/>
                <w:i/>
              </w:rPr>
              <w:t xml:space="preserve">. úroveň – </w:t>
            </w:r>
            <w:r>
              <w:rPr>
                <w:rFonts w:asciiTheme="minorHAnsi" w:hAnsiTheme="minorHAnsi" w:cs="Arial"/>
                <w:bCs/>
                <w:i/>
              </w:rPr>
              <w:t>porozumenie)</w:t>
            </w:r>
          </w:p>
          <w:p w:rsidR="003E399C" w:rsidRPr="00024A94" w:rsidRDefault="003E399C" w:rsidP="003E399C">
            <w:pPr>
              <w:pStyle w:val="Odsekzoznamu"/>
              <w:numPr>
                <w:ilvl w:val="0"/>
                <w:numId w:val="27"/>
              </w:numPr>
              <w:rPr>
                <w:rFonts w:asciiTheme="minorHAnsi" w:hAnsiTheme="minorHAnsi" w:cs="Arial"/>
                <w:bCs/>
              </w:rPr>
            </w:pPr>
            <w:r>
              <w:rPr>
                <w:rFonts w:asciiTheme="minorHAnsi" w:eastAsiaTheme="minorEastAsia" w:hAnsiTheme="minorHAnsi" w:cs="Arial"/>
                <w:bCs/>
              </w:rPr>
              <w:t xml:space="preserve">vyhľadať informácie priamo uvedené v texte </w:t>
            </w:r>
            <w:r w:rsidRPr="00365DC5">
              <w:rPr>
                <w:rFonts w:asciiTheme="minorHAnsi" w:eastAsiaTheme="minorEastAsia" w:hAnsiTheme="minorHAnsi" w:cs="Arial"/>
                <w:bCs/>
                <w:i/>
              </w:rPr>
              <w:t>(</w:t>
            </w:r>
            <w:r>
              <w:rPr>
                <w:rFonts w:asciiTheme="minorHAnsi" w:eastAsiaTheme="minorEastAsia" w:hAnsiTheme="minorHAnsi" w:cs="Arial"/>
                <w:bCs/>
                <w:i/>
              </w:rPr>
              <w:t>2</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porozumenie</w:t>
            </w:r>
            <w:r w:rsidRPr="00365DC5">
              <w:rPr>
                <w:rFonts w:asciiTheme="minorHAnsi" w:eastAsiaTheme="minorEastAsia" w:hAnsiTheme="minorHAnsi" w:cs="Arial"/>
                <w:bCs/>
                <w:i/>
              </w:rPr>
              <w:t>)</w:t>
            </w:r>
          </w:p>
          <w:p w:rsidR="003E399C" w:rsidRPr="00514743" w:rsidRDefault="003E399C" w:rsidP="003E399C">
            <w:pPr>
              <w:pStyle w:val="Odsekzoznamu"/>
              <w:numPr>
                <w:ilvl w:val="0"/>
                <w:numId w:val="27"/>
              </w:numPr>
              <w:rPr>
                <w:rFonts w:asciiTheme="minorHAnsi" w:hAnsiTheme="minorHAnsi" w:cs="Arial"/>
                <w:bCs/>
              </w:rPr>
            </w:pPr>
            <w:r>
              <w:rPr>
                <w:rFonts w:asciiTheme="minorHAnsi" w:eastAsiaTheme="minorEastAsia" w:hAnsiTheme="minorHAnsi" w:cs="Arial"/>
                <w:bCs/>
              </w:rPr>
              <w:t xml:space="preserve">vyhľadať informácie nepriamo uvedené v texte </w:t>
            </w:r>
            <w:r w:rsidRPr="00365DC5">
              <w:rPr>
                <w:rFonts w:asciiTheme="minorHAnsi" w:eastAsiaTheme="minorEastAsia" w:hAnsiTheme="minorHAnsi" w:cs="Arial"/>
                <w:bCs/>
                <w:i/>
              </w:rPr>
              <w:t>(</w:t>
            </w:r>
            <w:r>
              <w:rPr>
                <w:rFonts w:asciiTheme="minorHAnsi" w:eastAsiaTheme="minorEastAsia" w:hAnsiTheme="minorHAnsi" w:cs="Arial"/>
                <w:bCs/>
                <w:i/>
              </w:rPr>
              <w:t>3</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aplikácia</w:t>
            </w:r>
            <w:r w:rsidRPr="00365DC5">
              <w:rPr>
                <w:rFonts w:asciiTheme="minorHAnsi" w:eastAsiaTheme="minorEastAsia" w:hAnsiTheme="minorHAnsi" w:cs="Arial"/>
                <w:bCs/>
                <w:i/>
              </w:rPr>
              <w:t>)</w:t>
            </w:r>
          </w:p>
          <w:p w:rsidR="003E399C" w:rsidRPr="0057152F" w:rsidRDefault="003E399C" w:rsidP="003E399C">
            <w:pPr>
              <w:pStyle w:val="Odsekzoznamu"/>
              <w:numPr>
                <w:ilvl w:val="0"/>
                <w:numId w:val="27"/>
              </w:numPr>
              <w:rPr>
                <w:rFonts w:asciiTheme="minorHAnsi" w:hAnsiTheme="minorHAnsi" w:cs="Arial"/>
                <w:bCs/>
              </w:rPr>
            </w:pPr>
            <w:r>
              <w:rPr>
                <w:rFonts w:asciiTheme="minorHAnsi" w:eastAsiaTheme="minorEastAsia" w:hAnsiTheme="minorHAnsi" w:cs="Arial"/>
                <w:bCs/>
              </w:rPr>
              <w:t xml:space="preserve">dotvoriť príbeh pred textom a po texte </w:t>
            </w:r>
            <w:r w:rsidRPr="00365DC5">
              <w:rPr>
                <w:rFonts w:asciiTheme="minorHAnsi" w:eastAsiaTheme="minorEastAsia" w:hAnsiTheme="minorHAnsi" w:cs="Arial"/>
                <w:bCs/>
                <w:i/>
              </w:rPr>
              <w:t>(</w:t>
            </w:r>
            <w:r>
              <w:rPr>
                <w:rFonts w:asciiTheme="minorHAnsi" w:eastAsiaTheme="minorEastAsia" w:hAnsiTheme="minorHAnsi" w:cs="Arial"/>
                <w:bCs/>
                <w:i/>
              </w:rPr>
              <w:t>3</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aplikácia</w:t>
            </w:r>
            <w:r w:rsidRPr="00365DC5">
              <w:rPr>
                <w:rFonts w:asciiTheme="minorHAnsi" w:eastAsiaTheme="minorEastAsia" w:hAnsiTheme="minorHAnsi" w:cs="Arial"/>
                <w:bCs/>
                <w:i/>
              </w:rPr>
              <w:t>)</w:t>
            </w:r>
          </w:p>
          <w:p w:rsidR="003E399C" w:rsidRPr="001962A9" w:rsidRDefault="003E399C" w:rsidP="003E399C">
            <w:pPr>
              <w:pStyle w:val="Odsekzoznamu"/>
              <w:numPr>
                <w:ilvl w:val="0"/>
                <w:numId w:val="27"/>
              </w:numPr>
              <w:rPr>
                <w:rFonts w:asciiTheme="minorHAnsi" w:hAnsiTheme="minorHAnsi" w:cs="Arial"/>
                <w:bCs/>
              </w:rPr>
            </w:pPr>
            <w:r>
              <w:rPr>
                <w:rFonts w:asciiTheme="minorHAnsi" w:hAnsiTheme="minorHAnsi" w:cs="Arial"/>
                <w:bCs/>
              </w:rPr>
              <w:t>p</w:t>
            </w:r>
            <w:r w:rsidRPr="00024A94">
              <w:rPr>
                <w:rFonts w:asciiTheme="minorHAnsi" w:hAnsiTheme="minorHAnsi" w:cs="Arial"/>
                <w:bCs/>
              </w:rPr>
              <w:t xml:space="preserve">riradiť </w:t>
            </w:r>
            <w:r>
              <w:rPr>
                <w:rFonts w:asciiTheme="minorHAnsi" w:hAnsiTheme="minorHAnsi" w:cs="Arial"/>
                <w:bCs/>
              </w:rPr>
              <w:t xml:space="preserve">ďalšie </w:t>
            </w:r>
            <w:r w:rsidRPr="00024A94">
              <w:rPr>
                <w:rFonts w:asciiTheme="minorHAnsi" w:hAnsiTheme="minorHAnsi" w:cs="Arial"/>
                <w:bCs/>
              </w:rPr>
              <w:t>témy k prečítanému textu podľa jeho obsahu</w:t>
            </w:r>
            <w:r>
              <w:rPr>
                <w:rFonts w:asciiTheme="minorHAnsi" w:hAnsiTheme="minorHAnsi" w:cs="Arial"/>
                <w:bCs/>
              </w:rPr>
              <w:t xml:space="preserve"> </w:t>
            </w:r>
            <w:r w:rsidRPr="00365DC5">
              <w:rPr>
                <w:rFonts w:asciiTheme="minorHAnsi" w:eastAsiaTheme="minorEastAsia" w:hAnsiTheme="minorHAnsi" w:cs="Arial"/>
                <w:bCs/>
                <w:i/>
              </w:rPr>
              <w:t>(</w:t>
            </w:r>
            <w:r>
              <w:rPr>
                <w:rFonts w:asciiTheme="minorHAnsi" w:eastAsiaTheme="minorEastAsia" w:hAnsiTheme="minorHAnsi" w:cs="Arial"/>
                <w:bCs/>
                <w:i/>
              </w:rPr>
              <w:t>3</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aplikácia</w:t>
            </w:r>
            <w:r w:rsidRPr="00365DC5">
              <w:rPr>
                <w:rFonts w:asciiTheme="minorHAnsi" w:eastAsiaTheme="minorEastAsia" w:hAnsiTheme="minorHAnsi" w:cs="Arial"/>
                <w:bCs/>
                <w:i/>
              </w:rPr>
              <w:t>)</w:t>
            </w:r>
          </w:p>
          <w:p w:rsidR="003E399C" w:rsidRPr="00707B43" w:rsidRDefault="003E399C" w:rsidP="003E399C">
            <w:pPr>
              <w:pStyle w:val="Odsekzoznamu"/>
              <w:numPr>
                <w:ilvl w:val="0"/>
                <w:numId w:val="27"/>
              </w:numPr>
              <w:rPr>
                <w:rFonts w:asciiTheme="minorHAnsi" w:hAnsiTheme="minorHAnsi" w:cs="Arial"/>
                <w:bCs/>
              </w:rPr>
            </w:pPr>
            <w:r>
              <w:rPr>
                <w:rFonts w:asciiTheme="minorHAnsi" w:eastAsiaTheme="minorEastAsia" w:hAnsiTheme="minorHAnsi" w:cs="Arial"/>
                <w:bCs/>
              </w:rPr>
              <w:t xml:space="preserve">prepísať text napísaný tlačeným písmom </w:t>
            </w:r>
            <w:r w:rsidRPr="00365DC5">
              <w:rPr>
                <w:rFonts w:asciiTheme="minorHAnsi" w:hAnsiTheme="minorHAnsi" w:cs="Arial"/>
                <w:bCs/>
                <w:i/>
              </w:rPr>
              <w:t>(1. úroveň – zapamätanie</w:t>
            </w:r>
            <w:r>
              <w:rPr>
                <w:rFonts w:asciiTheme="minorHAnsi" w:hAnsiTheme="minorHAnsi" w:cs="Arial"/>
                <w:bCs/>
                <w:i/>
              </w:rPr>
              <w:t>)</w:t>
            </w:r>
          </w:p>
          <w:p w:rsidR="003E399C" w:rsidRPr="005F7CC4" w:rsidRDefault="003E399C" w:rsidP="003E399C">
            <w:pPr>
              <w:pStyle w:val="Odsekzoznamu"/>
              <w:numPr>
                <w:ilvl w:val="0"/>
                <w:numId w:val="27"/>
              </w:numPr>
              <w:rPr>
                <w:rFonts w:asciiTheme="minorHAnsi" w:hAnsiTheme="minorHAnsi" w:cs="Arial"/>
                <w:bCs/>
              </w:rPr>
            </w:pPr>
            <w:r>
              <w:rPr>
                <w:rFonts w:asciiTheme="minorHAnsi" w:eastAsiaTheme="minorEastAsia" w:hAnsiTheme="minorHAnsi" w:cs="Arial"/>
                <w:bCs/>
              </w:rPr>
              <w:t xml:space="preserve">napísať vety o svojom dome </w:t>
            </w:r>
            <w:r w:rsidRPr="00365DC5">
              <w:rPr>
                <w:rFonts w:asciiTheme="minorHAnsi" w:eastAsiaTheme="minorEastAsia" w:hAnsiTheme="minorHAnsi" w:cs="Arial"/>
                <w:bCs/>
                <w:i/>
              </w:rPr>
              <w:t>(</w:t>
            </w:r>
            <w:r>
              <w:rPr>
                <w:rFonts w:asciiTheme="minorHAnsi" w:eastAsiaTheme="minorEastAsia" w:hAnsiTheme="minorHAnsi" w:cs="Arial"/>
                <w:bCs/>
                <w:i/>
              </w:rPr>
              <w:t>3</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aplikácia</w:t>
            </w:r>
            <w:r w:rsidRPr="00365DC5">
              <w:rPr>
                <w:rFonts w:asciiTheme="minorHAnsi" w:eastAsiaTheme="minorEastAsia" w:hAnsiTheme="minorHAnsi" w:cs="Arial"/>
                <w:bCs/>
                <w:i/>
              </w:rPr>
              <w:t>)</w:t>
            </w:r>
          </w:p>
          <w:p w:rsidR="003E399C" w:rsidRPr="0027060B" w:rsidRDefault="003E399C" w:rsidP="003E399C">
            <w:pPr>
              <w:pStyle w:val="Odsekzoznamu"/>
              <w:numPr>
                <w:ilvl w:val="0"/>
                <w:numId w:val="27"/>
              </w:numPr>
              <w:rPr>
                <w:rFonts w:asciiTheme="minorHAnsi" w:hAnsiTheme="minorHAnsi" w:cs="Arial"/>
                <w:bCs/>
              </w:rPr>
            </w:pPr>
            <w:r>
              <w:rPr>
                <w:rFonts w:asciiTheme="minorHAnsi" w:hAnsiTheme="minorHAnsi"/>
              </w:rPr>
              <w:t>v</w:t>
            </w:r>
            <w:r w:rsidRPr="00DD038F">
              <w:rPr>
                <w:rFonts w:asciiTheme="minorHAnsi" w:hAnsiTheme="minorHAnsi"/>
              </w:rPr>
              <w:t xml:space="preserve">yjadriť pocity vyvolané prečítaným textom </w:t>
            </w:r>
            <w:r w:rsidRPr="00E962FC">
              <w:rPr>
                <w:rFonts w:asciiTheme="minorHAnsi" w:hAnsiTheme="minorHAnsi" w:cs="Arial"/>
                <w:bCs/>
                <w:i/>
              </w:rPr>
              <w:t>(2. úroveň – reagovanie)</w:t>
            </w:r>
          </w:p>
          <w:p w:rsidR="003E399C" w:rsidRPr="00BA3E78" w:rsidRDefault="003E399C" w:rsidP="003E399C">
            <w:pPr>
              <w:pStyle w:val="Odsekzoznamu"/>
              <w:numPr>
                <w:ilvl w:val="0"/>
                <w:numId w:val="27"/>
              </w:numPr>
              <w:rPr>
                <w:rFonts w:asciiTheme="minorHAnsi" w:hAnsiTheme="minorHAnsi" w:cs="Arial"/>
                <w:bCs/>
              </w:rPr>
            </w:pPr>
            <w:r>
              <w:rPr>
                <w:rFonts w:asciiTheme="minorHAnsi" w:hAnsiTheme="minorHAnsi" w:cs="Arial"/>
                <w:bCs/>
              </w:rPr>
              <w:t>r</w:t>
            </w:r>
            <w:r w:rsidRPr="0027060B">
              <w:rPr>
                <w:rFonts w:asciiTheme="minorHAnsi" w:hAnsiTheme="minorHAnsi" w:cs="Arial"/>
                <w:bCs/>
              </w:rPr>
              <w:t xml:space="preserve">ozprávať </w:t>
            </w:r>
            <w:r w:rsidRPr="002D53E2">
              <w:rPr>
                <w:rFonts w:asciiTheme="minorHAnsi" w:hAnsiTheme="minorHAnsi" w:cs="Arial"/>
                <w:bCs/>
              </w:rPr>
              <w:t>o</w:t>
            </w:r>
            <w:r>
              <w:rPr>
                <w:rFonts w:asciiTheme="minorHAnsi" w:hAnsiTheme="minorHAnsi" w:cs="Arial"/>
                <w:bCs/>
              </w:rPr>
              <w:t> </w:t>
            </w:r>
            <w:r w:rsidRPr="00F91000">
              <w:rPr>
                <w:rFonts w:asciiTheme="minorHAnsi" w:hAnsiTheme="minorHAnsi" w:cs="Arial"/>
                <w:bCs/>
              </w:rPr>
              <w:t xml:space="preserve">svojej obľúbenej hračke </w:t>
            </w:r>
            <w:r w:rsidRPr="00E962FC">
              <w:rPr>
                <w:rFonts w:asciiTheme="minorHAnsi" w:hAnsiTheme="minorHAnsi" w:cs="Arial"/>
                <w:bCs/>
                <w:i/>
              </w:rPr>
              <w:t>(2. úroveň – reagovanie)</w:t>
            </w:r>
          </w:p>
        </w:tc>
      </w:tr>
      <w:tr w:rsidR="003E399C" w:rsidRPr="00E962FC" w:rsidTr="00AF18B3">
        <w:trPr>
          <w:trHeight w:val="292"/>
        </w:trPr>
        <w:tc>
          <w:tcPr>
            <w:tcW w:w="2057" w:type="dxa"/>
            <w:shd w:val="clear" w:color="auto" w:fill="B8CCE4" w:themeFill="accent1" w:themeFillTint="66"/>
          </w:tcPr>
          <w:p w:rsidR="003E399C" w:rsidRPr="00E962FC" w:rsidRDefault="003E399C" w:rsidP="00AF18B3">
            <w:pPr>
              <w:rPr>
                <w:rFonts w:cs="Arial"/>
                <w:bCs/>
                <w:sz w:val="24"/>
                <w:szCs w:val="24"/>
              </w:rPr>
            </w:pPr>
            <w:r w:rsidRPr="00E962FC">
              <w:rPr>
                <w:rFonts w:eastAsia="Times New Roman" w:cs="Arial"/>
                <w:b/>
                <w:bCs/>
                <w:sz w:val="24"/>
                <w:szCs w:val="24"/>
              </w:rPr>
              <w:t>Nástroje hodnotenia</w:t>
            </w:r>
          </w:p>
        </w:tc>
        <w:tc>
          <w:tcPr>
            <w:tcW w:w="11977" w:type="dxa"/>
            <w:gridSpan w:val="2"/>
            <w:tcBorders>
              <w:top w:val="single" w:sz="4" w:space="0" w:color="auto"/>
              <w:bottom w:val="single" w:sz="4" w:space="0" w:color="auto"/>
            </w:tcBorders>
          </w:tcPr>
          <w:p w:rsidR="003E399C" w:rsidRPr="00E962FC" w:rsidRDefault="003E399C" w:rsidP="00AF18B3">
            <w:pPr>
              <w:rPr>
                <w:rFonts w:cs="Arial"/>
                <w:bCs/>
                <w:sz w:val="24"/>
                <w:szCs w:val="24"/>
              </w:rPr>
            </w:pPr>
            <w:r w:rsidRPr="00E962FC">
              <w:rPr>
                <w:rFonts w:cs="Arial"/>
                <w:bCs/>
                <w:sz w:val="24"/>
                <w:szCs w:val="24"/>
              </w:rPr>
              <w:t>porovnanie výsledkov žiaka s</w:t>
            </w:r>
            <w:r>
              <w:rPr>
                <w:rFonts w:cs="Arial"/>
                <w:bCs/>
                <w:sz w:val="24"/>
                <w:szCs w:val="24"/>
              </w:rPr>
              <w:t xml:space="preserve"> jeho</w:t>
            </w:r>
            <w:r w:rsidRPr="00E962FC">
              <w:rPr>
                <w:rFonts w:cs="Arial"/>
                <w:bCs/>
                <w:sz w:val="24"/>
                <w:szCs w:val="24"/>
              </w:rPr>
              <w:t xml:space="preserve"> predchádzajúcimi výsledkami (individualizované hodnotenie)</w:t>
            </w:r>
          </w:p>
        </w:tc>
      </w:tr>
    </w:tbl>
    <w:p w:rsidR="003E399C" w:rsidRPr="00E962FC" w:rsidRDefault="003E399C" w:rsidP="003E399C">
      <w:pPr>
        <w:rPr>
          <w:color w:val="FF0000"/>
        </w:rPr>
      </w:pPr>
      <w:r w:rsidRPr="00E962FC">
        <w:rPr>
          <w:color w:val="FF0000"/>
        </w:rPr>
        <w:t xml:space="preserve">Príprava je vypracovaná podľa </w:t>
      </w:r>
      <w:r w:rsidRPr="00E962FC">
        <w:rPr>
          <w:b/>
          <w:color w:val="FF0000"/>
        </w:rPr>
        <w:t>Metodických komentárov k HUPSOVMU šlabikáru LIPKA®</w:t>
      </w:r>
      <w:r>
        <w:rPr>
          <w:color w:val="FF0000"/>
        </w:rPr>
        <w:t xml:space="preserve">, </w:t>
      </w:r>
      <w:r w:rsidRPr="00E962FC">
        <w:rPr>
          <w:color w:val="FF0000"/>
        </w:rPr>
        <w:t>stran</w:t>
      </w:r>
      <w:r>
        <w:rPr>
          <w:color w:val="FF0000"/>
        </w:rPr>
        <w:t>a xxx</w:t>
      </w:r>
      <w:r w:rsidRPr="00E962FC">
        <w:rPr>
          <w:color w:val="FF0000"/>
        </w:rPr>
        <w:t>.</w:t>
      </w:r>
    </w:p>
    <w:tbl>
      <w:tblPr>
        <w:tblStyle w:val="Mriekatabuky"/>
        <w:tblW w:w="14034" w:type="dxa"/>
        <w:tblInd w:w="108" w:type="dxa"/>
        <w:tblLayout w:type="fixed"/>
        <w:tblLook w:val="04A0"/>
      </w:tblPr>
      <w:tblGrid>
        <w:gridCol w:w="1654"/>
        <w:gridCol w:w="5009"/>
        <w:gridCol w:w="567"/>
        <w:gridCol w:w="6804"/>
      </w:tblGrid>
      <w:tr w:rsidR="003E399C" w:rsidRPr="00E962FC" w:rsidTr="00AF18B3">
        <w:trPr>
          <w:tblHeader/>
        </w:trPr>
        <w:tc>
          <w:tcPr>
            <w:tcW w:w="1654" w:type="dxa"/>
            <w:shd w:val="clear" w:color="auto" w:fill="B8CCE4" w:themeFill="accent1" w:themeFillTint="66"/>
          </w:tcPr>
          <w:p w:rsidR="003E399C" w:rsidRPr="00E962FC" w:rsidRDefault="003E399C" w:rsidP="00AF18B3">
            <w:pPr>
              <w:jc w:val="center"/>
              <w:rPr>
                <w:b/>
                <w:i/>
              </w:rPr>
            </w:pPr>
            <w:r w:rsidRPr="00E962FC">
              <w:rPr>
                <w:b/>
                <w:i/>
              </w:rPr>
              <w:t>Štruktúra</w:t>
            </w:r>
          </w:p>
        </w:tc>
        <w:tc>
          <w:tcPr>
            <w:tcW w:w="5009" w:type="dxa"/>
            <w:shd w:val="clear" w:color="auto" w:fill="B8CCE4" w:themeFill="accent1" w:themeFillTint="66"/>
          </w:tcPr>
          <w:p w:rsidR="003E399C" w:rsidRPr="00E962FC" w:rsidRDefault="003E399C" w:rsidP="00AF18B3">
            <w:pPr>
              <w:jc w:val="center"/>
              <w:rPr>
                <w:b/>
                <w:i/>
              </w:rPr>
            </w:pPr>
            <w:r w:rsidRPr="00E962FC">
              <w:rPr>
                <w:b/>
                <w:i/>
              </w:rPr>
              <w:t>Činnosť</w:t>
            </w:r>
          </w:p>
        </w:tc>
        <w:tc>
          <w:tcPr>
            <w:tcW w:w="567" w:type="dxa"/>
            <w:shd w:val="clear" w:color="auto" w:fill="B8CCE4" w:themeFill="accent1" w:themeFillTint="66"/>
          </w:tcPr>
          <w:p w:rsidR="003E399C" w:rsidRPr="00E962FC" w:rsidRDefault="003E399C" w:rsidP="00AF18B3">
            <w:pPr>
              <w:jc w:val="center"/>
              <w:rPr>
                <w:b/>
                <w:i/>
              </w:rPr>
            </w:pPr>
            <w:r w:rsidRPr="00E962FC">
              <w:rPr>
                <w:b/>
                <w:i/>
              </w:rPr>
              <w:t>Čas</w:t>
            </w:r>
          </w:p>
        </w:tc>
        <w:tc>
          <w:tcPr>
            <w:tcW w:w="6804" w:type="dxa"/>
            <w:shd w:val="clear" w:color="auto" w:fill="B8CCE4" w:themeFill="accent1" w:themeFillTint="66"/>
          </w:tcPr>
          <w:p w:rsidR="003E399C" w:rsidRPr="00E962FC" w:rsidRDefault="003E399C" w:rsidP="00AF18B3">
            <w:pPr>
              <w:jc w:val="center"/>
              <w:rPr>
                <w:b/>
                <w:i/>
              </w:rPr>
            </w:pPr>
            <w:r w:rsidRPr="00E962FC">
              <w:rPr>
                <w:b/>
                <w:i/>
              </w:rPr>
              <w:t>Didaktické poznámky</w:t>
            </w:r>
          </w:p>
        </w:tc>
      </w:tr>
      <w:tr w:rsidR="003E399C" w:rsidRPr="00E962FC" w:rsidTr="00AF18B3">
        <w:tc>
          <w:tcPr>
            <w:tcW w:w="1654" w:type="dxa"/>
          </w:tcPr>
          <w:p w:rsidR="003E399C" w:rsidRPr="00E962FC" w:rsidRDefault="003E399C" w:rsidP="00AF18B3"/>
        </w:tc>
        <w:tc>
          <w:tcPr>
            <w:tcW w:w="5009" w:type="dxa"/>
          </w:tcPr>
          <w:p w:rsidR="003E399C" w:rsidRPr="00E962FC" w:rsidRDefault="003E399C" w:rsidP="00AF18B3">
            <w:pPr>
              <w:jc w:val="center"/>
              <w:rPr>
                <w:b/>
              </w:rPr>
            </w:pPr>
            <w:r w:rsidRPr="00E962FC">
              <w:rPr>
                <w:b/>
              </w:rPr>
              <w:t>1. hodina</w:t>
            </w:r>
          </w:p>
        </w:tc>
        <w:tc>
          <w:tcPr>
            <w:tcW w:w="567" w:type="dxa"/>
          </w:tcPr>
          <w:p w:rsidR="003E399C" w:rsidRPr="00E962FC" w:rsidRDefault="003E399C" w:rsidP="00AF18B3"/>
        </w:tc>
        <w:tc>
          <w:tcPr>
            <w:tcW w:w="6804" w:type="dxa"/>
          </w:tcPr>
          <w:p w:rsidR="003E399C" w:rsidRPr="00E962FC" w:rsidRDefault="003E399C" w:rsidP="00AF18B3"/>
        </w:tc>
      </w:tr>
      <w:tr w:rsidR="003E399C" w:rsidRPr="00E962FC" w:rsidTr="00AF18B3">
        <w:tc>
          <w:tcPr>
            <w:tcW w:w="1654" w:type="dxa"/>
          </w:tcPr>
          <w:p w:rsidR="003E399C" w:rsidRPr="00E962FC" w:rsidRDefault="003E399C" w:rsidP="00AF18B3">
            <w:pPr>
              <w:rPr>
                <w:rFonts w:cs="Arial"/>
              </w:rPr>
            </w:pPr>
            <w:r w:rsidRPr="00E962FC">
              <w:rPr>
                <w:rFonts w:cs="Arial"/>
              </w:rPr>
              <w:t>1. úvodná časť</w:t>
            </w:r>
          </w:p>
        </w:tc>
        <w:tc>
          <w:tcPr>
            <w:tcW w:w="5009" w:type="dxa"/>
          </w:tcPr>
          <w:p w:rsidR="003E399C" w:rsidRDefault="003E399C" w:rsidP="00AF18B3">
            <w:pPr>
              <w:pStyle w:val="Odsekzoznamu"/>
              <w:numPr>
                <w:ilvl w:val="0"/>
                <w:numId w:val="3"/>
              </w:numPr>
              <w:rPr>
                <w:rFonts w:asciiTheme="minorHAnsi" w:eastAsiaTheme="minorEastAsia" w:hAnsiTheme="minorHAnsi"/>
                <w:sz w:val="22"/>
                <w:szCs w:val="22"/>
              </w:rPr>
            </w:pPr>
            <w:r w:rsidRPr="00E962FC">
              <w:rPr>
                <w:rFonts w:asciiTheme="minorHAnsi" w:eastAsiaTheme="minorEastAsia" w:hAnsiTheme="minorHAnsi"/>
                <w:sz w:val="22"/>
                <w:szCs w:val="22"/>
              </w:rPr>
              <w:t>Privítanie žiakov v</w:t>
            </w:r>
            <w:r>
              <w:rPr>
                <w:rFonts w:asciiTheme="minorHAnsi" w:eastAsiaTheme="minorEastAsia" w:hAnsiTheme="minorHAnsi"/>
                <w:sz w:val="22"/>
                <w:szCs w:val="22"/>
              </w:rPr>
              <w:t> </w:t>
            </w:r>
            <w:r w:rsidRPr="00E962FC">
              <w:rPr>
                <w:rFonts w:asciiTheme="minorHAnsi" w:eastAsiaTheme="minorEastAsia" w:hAnsiTheme="minorHAnsi"/>
                <w:sz w:val="22"/>
                <w:szCs w:val="22"/>
              </w:rPr>
              <w:t>triede</w:t>
            </w:r>
          </w:p>
          <w:p w:rsidR="003E399C" w:rsidRDefault="003E399C" w:rsidP="00AF18B3">
            <w:pPr>
              <w:pStyle w:val="Odsekzoznamu"/>
              <w:numPr>
                <w:ilvl w:val="0"/>
                <w:numId w:val="3"/>
              </w:numPr>
              <w:rPr>
                <w:rFonts w:asciiTheme="minorHAnsi" w:eastAsiaTheme="minorEastAsia" w:hAnsiTheme="minorHAnsi"/>
                <w:sz w:val="22"/>
                <w:szCs w:val="22"/>
              </w:rPr>
            </w:pPr>
            <w:r>
              <w:rPr>
                <w:rFonts w:asciiTheme="minorHAnsi" w:eastAsiaTheme="minorEastAsia" w:hAnsiTheme="minorHAnsi"/>
                <w:sz w:val="22"/>
                <w:szCs w:val="22"/>
              </w:rPr>
              <w:t>Zraková rozcvička</w:t>
            </w:r>
          </w:p>
          <w:p w:rsidR="003E399C" w:rsidRDefault="003E399C" w:rsidP="00AF18B3">
            <w:pPr>
              <w:pStyle w:val="Odsekzoznamu"/>
              <w:ind w:left="360"/>
              <w:rPr>
                <w:rFonts w:asciiTheme="minorHAnsi" w:eastAsiaTheme="minorEastAsia" w:hAnsiTheme="minorHAnsi"/>
                <w:sz w:val="22"/>
                <w:szCs w:val="22"/>
              </w:rPr>
            </w:pPr>
          </w:p>
          <w:p w:rsidR="003E399C" w:rsidRDefault="003E399C" w:rsidP="00AF18B3">
            <w:pPr>
              <w:pStyle w:val="Odsekzoznamu"/>
              <w:ind w:left="360"/>
              <w:rPr>
                <w:rFonts w:asciiTheme="minorHAnsi" w:eastAsiaTheme="minorEastAsia" w:hAnsiTheme="minorHAnsi"/>
                <w:sz w:val="22"/>
                <w:szCs w:val="22"/>
              </w:rPr>
            </w:pPr>
          </w:p>
          <w:p w:rsidR="003E399C" w:rsidRDefault="003E399C" w:rsidP="00AF18B3">
            <w:pPr>
              <w:pStyle w:val="Odsekzoznamu"/>
              <w:ind w:left="360"/>
              <w:rPr>
                <w:rFonts w:asciiTheme="minorHAnsi" w:eastAsiaTheme="minorEastAsia" w:hAnsiTheme="minorHAnsi"/>
                <w:sz w:val="22"/>
                <w:szCs w:val="22"/>
              </w:rPr>
            </w:pPr>
          </w:p>
          <w:p w:rsidR="003E399C" w:rsidRDefault="003E399C" w:rsidP="00AF18B3">
            <w:pPr>
              <w:pStyle w:val="Odsekzoznamu"/>
              <w:ind w:left="360"/>
              <w:rPr>
                <w:rFonts w:asciiTheme="minorHAnsi" w:eastAsiaTheme="minorEastAsia" w:hAnsiTheme="minorHAnsi"/>
                <w:sz w:val="22"/>
                <w:szCs w:val="22"/>
              </w:rPr>
            </w:pPr>
          </w:p>
          <w:p w:rsidR="003E399C" w:rsidRDefault="003E399C" w:rsidP="00AF18B3">
            <w:pPr>
              <w:pStyle w:val="Odsekzoznamu"/>
              <w:ind w:left="360"/>
              <w:rPr>
                <w:rFonts w:asciiTheme="minorHAnsi" w:eastAsiaTheme="minorEastAsia" w:hAnsiTheme="minorHAnsi"/>
                <w:sz w:val="22"/>
                <w:szCs w:val="22"/>
              </w:rPr>
            </w:pPr>
          </w:p>
          <w:p w:rsidR="003E399C" w:rsidRPr="0043597F" w:rsidRDefault="003E399C" w:rsidP="00AF18B3"/>
        </w:tc>
        <w:tc>
          <w:tcPr>
            <w:tcW w:w="567" w:type="dxa"/>
          </w:tcPr>
          <w:p w:rsidR="003E399C" w:rsidRPr="00E962FC" w:rsidRDefault="003E399C" w:rsidP="00AF18B3">
            <w:r>
              <w:lastRenderedPageBreak/>
              <w:t>3</w:t>
            </w:r>
            <w:r w:rsidRPr="00E962FC">
              <w:t>´</w:t>
            </w:r>
          </w:p>
        </w:tc>
        <w:tc>
          <w:tcPr>
            <w:tcW w:w="6804" w:type="dxa"/>
          </w:tcPr>
          <w:p w:rsidR="003E399C" w:rsidRDefault="003E399C" w:rsidP="00AF18B3">
            <w:r w:rsidRPr="00E962FC">
              <w:t>Individuálne podľa podmienok a zvyklostí konkrétnej triedy.</w:t>
            </w:r>
          </w:p>
          <w:p w:rsidR="003E399C" w:rsidRDefault="003E399C" w:rsidP="00AF18B3">
            <w:r>
              <w:rPr>
                <w:rFonts w:cs="Arial"/>
              </w:rPr>
              <w:t>Ako zrakovú rozcvičku m</w:t>
            </w:r>
            <w:r w:rsidRPr="00E962FC">
              <w:t xml:space="preserve">ôžeme použiť interaktívne cvičenie </w:t>
            </w:r>
            <w:r w:rsidRPr="00E962FC">
              <w:rPr>
                <w:i/>
              </w:rPr>
              <w:t>Lienka na</w:t>
            </w:r>
            <w:r>
              <w:rPr>
                <w:i/>
              </w:rPr>
              <w:t> </w:t>
            </w:r>
            <w:r w:rsidRPr="00E962FC">
              <w:rPr>
                <w:i/>
              </w:rPr>
              <w:t>výlete</w:t>
            </w:r>
            <w:r w:rsidRPr="00E962FC">
              <w:t xml:space="preserve"> na MMD</w:t>
            </w:r>
            <w:r>
              <w:t>.</w:t>
            </w:r>
          </w:p>
          <w:p w:rsidR="003E399C" w:rsidRPr="00E962FC" w:rsidRDefault="003E399C" w:rsidP="00AF18B3">
            <w:r w:rsidRPr="00E962FC">
              <w:rPr>
                <w:noProof/>
              </w:rPr>
              <w:lastRenderedPageBreak/>
              <w:drawing>
                <wp:inline distT="0" distB="0" distL="0" distR="0">
                  <wp:extent cx="1188777" cy="901282"/>
                  <wp:effectExtent l="19050" t="19050" r="11373" b="13118"/>
                  <wp:docPr id="26"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188777" cy="901282"/>
                          </a:xfrm>
                          <a:prstGeom prst="rect">
                            <a:avLst/>
                          </a:prstGeom>
                          <a:noFill/>
                          <a:ln w="9525">
                            <a:solidFill>
                              <a:schemeClr val="bg1">
                                <a:lumMod val="65000"/>
                              </a:schemeClr>
                            </a:solidFill>
                            <a:miter lim="800000"/>
                            <a:headEnd/>
                            <a:tailEnd/>
                          </a:ln>
                        </pic:spPr>
                      </pic:pic>
                    </a:graphicData>
                  </a:graphic>
                </wp:inline>
              </w:drawing>
            </w:r>
          </w:p>
        </w:tc>
      </w:tr>
      <w:tr w:rsidR="003E399C" w:rsidRPr="00E962FC" w:rsidTr="00AF18B3">
        <w:tc>
          <w:tcPr>
            <w:tcW w:w="1654" w:type="dxa"/>
          </w:tcPr>
          <w:p w:rsidR="003E399C" w:rsidRDefault="003E399C" w:rsidP="00AF18B3">
            <w:pPr>
              <w:rPr>
                <w:rFonts w:cs="Arial"/>
              </w:rPr>
            </w:pPr>
            <w:r>
              <w:rPr>
                <w:rFonts w:cs="Arial"/>
              </w:rPr>
              <w:lastRenderedPageBreak/>
              <w:t>2. expozičná časť</w:t>
            </w:r>
          </w:p>
        </w:tc>
        <w:tc>
          <w:tcPr>
            <w:tcW w:w="5009" w:type="dxa"/>
          </w:tcPr>
          <w:p w:rsidR="003E399C" w:rsidRDefault="003E399C" w:rsidP="00AF18B3">
            <w:pPr>
              <w:pStyle w:val="1odsek"/>
            </w:pPr>
            <w:r>
              <w:t xml:space="preserve">Šlabikár, strana 78, text </w:t>
            </w:r>
            <w:r>
              <w:rPr>
                <w:i/>
              </w:rPr>
              <w:t>Tajomstvo hračiek</w:t>
            </w:r>
          </w:p>
          <w:p w:rsidR="003E399C" w:rsidRDefault="003E399C" w:rsidP="00AF18B3">
            <w:pPr>
              <w:pStyle w:val="1odsek"/>
              <w:numPr>
                <w:ilvl w:val="1"/>
                <w:numId w:val="20"/>
              </w:numPr>
            </w:pPr>
            <w:r>
              <w:t>motivácia</w:t>
            </w:r>
          </w:p>
          <w:p w:rsidR="003E399C" w:rsidRDefault="003E399C" w:rsidP="00AF18B3">
            <w:pPr>
              <w:pStyle w:val="1odsek"/>
              <w:numPr>
                <w:ilvl w:val="0"/>
                <w:numId w:val="0"/>
              </w:numPr>
              <w:ind w:left="1080"/>
            </w:pPr>
          </w:p>
          <w:p w:rsidR="003E399C" w:rsidRDefault="003E399C" w:rsidP="00AF18B3">
            <w:pPr>
              <w:pStyle w:val="1odsek"/>
              <w:numPr>
                <w:ilvl w:val="0"/>
                <w:numId w:val="0"/>
              </w:numPr>
              <w:ind w:left="1080"/>
            </w:pPr>
          </w:p>
          <w:p w:rsidR="003E399C" w:rsidRDefault="003E399C" w:rsidP="00AF18B3">
            <w:pPr>
              <w:pStyle w:val="1odsek"/>
              <w:numPr>
                <w:ilvl w:val="0"/>
                <w:numId w:val="0"/>
              </w:numPr>
              <w:ind w:left="1080"/>
            </w:pPr>
          </w:p>
          <w:p w:rsidR="003E399C" w:rsidRDefault="003E399C" w:rsidP="00AF18B3">
            <w:pPr>
              <w:pStyle w:val="1odsek"/>
              <w:numPr>
                <w:ilvl w:val="1"/>
                <w:numId w:val="20"/>
              </w:numPr>
            </w:pPr>
            <w:r>
              <w:t>čítanie textu</w:t>
            </w:r>
          </w:p>
          <w:p w:rsidR="003E399C" w:rsidRDefault="003E399C" w:rsidP="00AF18B3">
            <w:pPr>
              <w:pStyle w:val="1odsek"/>
              <w:numPr>
                <w:ilvl w:val="1"/>
                <w:numId w:val="20"/>
              </w:numPr>
            </w:pPr>
            <w:r>
              <w:t>rozhovor o príbehu</w:t>
            </w:r>
          </w:p>
          <w:p w:rsidR="003E399C" w:rsidRDefault="003E399C" w:rsidP="00AF18B3">
            <w:pPr>
              <w:pStyle w:val="1odsek"/>
              <w:numPr>
                <w:ilvl w:val="0"/>
                <w:numId w:val="0"/>
              </w:numPr>
            </w:pPr>
          </w:p>
          <w:p w:rsidR="003E399C" w:rsidRPr="003D4842" w:rsidRDefault="003E399C" w:rsidP="00AF18B3">
            <w:pPr>
              <w:pStyle w:val="1odsek"/>
              <w:numPr>
                <w:ilvl w:val="0"/>
                <w:numId w:val="0"/>
              </w:numPr>
              <w:ind w:left="360" w:hanging="360"/>
            </w:pPr>
            <w:r>
              <w:rPr>
                <w:noProof/>
              </w:rPr>
              <w:drawing>
                <wp:inline distT="0" distB="0" distL="0" distR="0">
                  <wp:extent cx="2832321" cy="3143149"/>
                  <wp:effectExtent l="19050" t="19050" r="25179" b="19151"/>
                  <wp:docPr id="27"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2834500" cy="3145567"/>
                          </a:xfrm>
                          <a:prstGeom prst="rect">
                            <a:avLst/>
                          </a:prstGeom>
                          <a:noFill/>
                          <a:ln w="9525">
                            <a:solidFill>
                              <a:schemeClr val="bg1">
                                <a:lumMod val="65000"/>
                              </a:schemeClr>
                            </a:solidFill>
                            <a:miter lim="800000"/>
                            <a:headEnd/>
                            <a:tailEnd/>
                          </a:ln>
                        </pic:spPr>
                      </pic:pic>
                    </a:graphicData>
                  </a:graphic>
                </wp:inline>
              </w:drawing>
            </w:r>
          </w:p>
        </w:tc>
        <w:tc>
          <w:tcPr>
            <w:tcW w:w="567" w:type="dxa"/>
          </w:tcPr>
          <w:p w:rsidR="003E399C" w:rsidRDefault="003E399C" w:rsidP="00AF18B3">
            <w:r>
              <w:t>20´</w:t>
            </w:r>
          </w:p>
        </w:tc>
        <w:tc>
          <w:tcPr>
            <w:tcW w:w="6804" w:type="dxa"/>
          </w:tcPr>
          <w:p w:rsidR="003E399C" w:rsidRPr="00D03417" w:rsidRDefault="003E399C" w:rsidP="00AF18B3">
            <w:pPr>
              <w:rPr>
                <w:rFonts w:cs="Arial"/>
              </w:rPr>
            </w:pPr>
            <w:r>
              <w:rPr>
                <w:rFonts w:cs="Arial"/>
              </w:rPr>
              <w:t xml:space="preserve">HUPS môže povedať žiakom, že sa mu v noci snívalo o hračkách, ktoré v noci ožili a hrali sa samy so sebou. Presne tak, ako hračky dievčatka na obrázku v čítanke. HUPS je zvedavý, čo napísal spisovateľ </w:t>
            </w:r>
            <w:r>
              <w:rPr>
                <w:rFonts w:cs="Arial"/>
                <w:i/>
              </w:rPr>
              <w:t>Milan Ferko</w:t>
            </w:r>
            <w:r>
              <w:rPr>
                <w:rFonts w:cs="Arial"/>
              </w:rPr>
              <w:t xml:space="preserve"> o hrajúcich sa hračkách. </w:t>
            </w:r>
          </w:p>
          <w:p w:rsidR="003E399C" w:rsidRPr="00D25C0D" w:rsidRDefault="003E399C" w:rsidP="00AF18B3"/>
          <w:p w:rsidR="003E399C" w:rsidRDefault="003E399C" w:rsidP="00AF18B3">
            <w:r w:rsidRPr="004251BF">
              <w:t>Žiakov najskôr upozorníme, že spisovateľ pri písaní textu použil veľmi dlhú vetu, v ktorej je veľa čiarok, preto znížia hlas až na samom konci textu.</w:t>
            </w:r>
            <w:r>
              <w:t xml:space="preserve"> Preto text najskôr žiakom prečítame, aby počuli správnu intonáciu. Potom ž</w:t>
            </w:r>
            <w:r w:rsidRPr="004251BF">
              <w:t xml:space="preserve">iaci môžu povedať HUPSOVI, že mu prečítajú príbeh o tajomstve hračiek. </w:t>
            </w:r>
            <w:r>
              <w:t xml:space="preserve">Žiaci spoločne prečítajú text rovnomerným a plynulým tempom. </w:t>
            </w:r>
          </w:p>
          <w:p w:rsidR="003E399C" w:rsidRDefault="003E399C" w:rsidP="00AF18B3">
            <w:r>
              <w:t xml:space="preserve">Spýtame sa žiakov, ako sa im príbeh páči, či je zábavný alebo nie, či sa také niečo môže stať aj v skutočnosti alebo je to iba rozprávka. </w:t>
            </w:r>
          </w:p>
          <w:p w:rsidR="003E399C" w:rsidRDefault="003E399C" w:rsidP="00AF18B3">
            <w:r>
              <w:t xml:space="preserve">Žiakov vyzveme, aby povedali, čo sa mohlo diať v izbe cez deň (predtým, kým dievčatko zaspalo) a čo sa mohlo diať ráno, keď sa dievčatko zobudilo.  </w:t>
            </w:r>
          </w:p>
          <w:p w:rsidR="003E399C" w:rsidRDefault="003E399C" w:rsidP="00AF18B3"/>
          <w:p w:rsidR="003E399C" w:rsidRDefault="003E399C" w:rsidP="00AF18B3">
            <w:pPr>
              <w:rPr>
                <w:i/>
              </w:rPr>
            </w:pPr>
            <w:r>
              <w:t xml:space="preserve">Žiakov sa môžeme spýtať na informácie, ktoré sú priamo uvedené v texte: </w:t>
            </w:r>
            <w:r>
              <w:rPr>
                <w:i/>
              </w:rPr>
              <w:t xml:space="preserve">Kedy hračky pracujú? Čo robí princ? Čo robí lopta? Čo robí vrtuľník?, </w:t>
            </w:r>
            <w:r w:rsidRPr="00727270">
              <w:t>resp. na</w:t>
            </w:r>
            <w:r>
              <w:t xml:space="preserve"> informácie  nepriamo uvedené v texte: </w:t>
            </w:r>
            <w:r>
              <w:rPr>
                <w:i/>
              </w:rPr>
              <w:t xml:space="preserve">Prečo hračky pracujú? Prečo sa hračky budia, keď deti spia? Prečo sa bábika učí vyslovovať? </w:t>
            </w:r>
          </w:p>
          <w:p w:rsidR="003E399C" w:rsidRPr="00046BD7" w:rsidRDefault="003E399C" w:rsidP="00AF18B3">
            <w:r>
              <w:t xml:space="preserve">Žiaci prečítajú text v bubline pri obrázku HUPSA. </w:t>
            </w:r>
          </w:p>
          <w:p w:rsidR="003E399C" w:rsidRDefault="003E399C" w:rsidP="00AF18B3"/>
          <w:p w:rsidR="003E399C" w:rsidRPr="00E70B1D" w:rsidRDefault="003E399C" w:rsidP="00AF18B3"/>
        </w:tc>
      </w:tr>
      <w:tr w:rsidR="003E399C" w:rsidRPr="00E962FC" w:rsidTr="00AF18B3">
        <w:tc>
          <w:tcPr>
            <w:tcW w:w="1654" w:type="dxa"/>
          </w:tcPr>
          <w:p w:rsidR="003E399C" w:rsidRPr="00E962FC" w:rsidRDefault="003E399C" w:rsidP="00AF18B3">
            <w:pPr>
              <w:rPr>
                <w:rFonts w:cs="Arial"/>
              </w:rPr>
            </w:pPr>
            <w:r>
              <w:rPr>
                <w:rFonts w:cs="Arial"/>
              </w:rPr>
              <w:lastRenderedPageBreak/>
              <w:t>3. fixačná časť</w:t>
            </w:r>
          </w:p>
        </w:tc>
        <w:tc>
          <w:tcPr>
            <w:tcW w:w="5009" w:type="dxa"/>
          </w:tcPr>
          <w:p w:rsidR="003E399C" w:rsidRPr="00E30972" w:rsidRDefault="003E399C" w:rsidP="00AF18B3">
            <w:pPr>
              <w:pStyle w:val="1odsek"/>
            </w:pPr>
            <w:r>
              <w:t xml:space="preserve">Didaktická hra </w:t>
            </w:r>
            <w:r>
              <w:rPr>
                <w:i/>
              </w:rPr>
              <w:t xml:space="preserve">Drep – skok </w:t>
            </w:r>
          </w:p>
          <w:p w:rsidR="003E399C" w:rsidRDefault="003E399C" w:rsidP="00AF18B3">
            <w:pPr>
              <w:pStyle w:val="1odsek"/>
              <w:numPr>
                <w:ilvl w:val="0"/>
                <w:numId w:val="0"/>
              </w:numPr>
              <w:ind w:left="360" w:hanging="360"/>
            </w:pPr>
          </w:p>
          <w:p w:rsidR="003E399C" w:rsidRDefault="003E399C" w:rsidP="00AF18B3">
            <w:pPr>
              <w:pStyle w:val="1odsek"/>
              <w:numPr>
                <w:ilvl w:val="0"/>
                <w:numId w:val="0"/>
              </w:numPr>
              <w:ind w:left="360" w:hanging="360"/>
            </w:pPr>
          </w:p>
          <w:p w:rsidR="003E399C" w:rsidRDefault="003E399C" w:rsidP="00AF18B3">
            <w:pPr>
              <w:pStyle w:val="1odsek"/>
              <w:numPr>
                <w:ilvl w:val="0"/>
                <w:numId w:val="0"/>
              </w:numPr>
              <w:ind w:left="360" w:hanging="360"/>
            </w:pPr>
          </w:p>
          <w:p w:rsidR="003E399C" w:rsidRDefault="003E399C" w:rsidP="00AF18B3">
            <w:pPr>
              <w:pStyle w:val="1odsek"/>
              <w:numPr>
                <w:ilvl w:val="0"/>
                <w:numId w:val="0"/>
              </w:numPr>
              <w:ind w:left="360" w:hanging="360"/>
            </w:pPr>
          </w:p>
          <w:p w:rsidR="003E399C" w:rsidRDefault="003E399C" w:rsidP="00AF18B3">
            <w:pPr>
              <w:pStyle w:val="1odsek"/>
              <w:numPr>
                <w:ilvl w:val="0"/>
                <w:numId w:val="0"/>
              </w:numPr>
              <w:ind w:left="360" w:hanging="360"/>
            </w:pPr>
          </w:p>
          <w:p w:rsidR="003E399C" w:rsidRDefault="003E399C" w:rsidP="00AF18B3">
            <w:pPr>
              <w:pStyle w:val="1odsek"/>
              <w:numPr>
                <w:ilvl w:val="0"/>
                <w:numId w:val="0"/>
              </w:numPr>
              <w:ind w:left="360" w:hanging="360"/>
            </w:pPr>
          </w:p>
          <w:p w:rsidR="003E399C" w:rsidRPr="00E30972" w:rsidRDefault="003E399C" w:rsidP="00AF18B3">
            <w:pPr>
              <w:pStyle w:val="1odsek"/>
              <w:numPr>
                <w:ilvl w:val="0"/>
                <w:numId w:val="0"/>
              </w:numPr>
              <w:ind w:left="360" w:hanging="360"/>
            </w:pPr>
          </w:p>
          <w:p w:rsidR="003E399C" w:rsidRDefault="003E399C" w:rsidP="00AF18B3">
            <w:pPr>
              <w:pStyle w:val="1odsek"/>
            </w:pPr>
            <w:r>
              <w:t xml:space="preserve">Šlabikár, strana 78, text </w:t>
            </w:r>
            <w:r>
              <w:rPr>
                <w:i/>
              </w:rPr>
              <w:t>Tajomstvo hračiek</w:t>
            </w:r>
          </w:p>
          <w:p w:rsidR="003E399C" w:rsidRDefault="003E399C" w:rsidP="00AF18B3">
            <w:pPr>
              <w:pStyle w:val="1odsek"/>
              <w:numPr>
                <w:ilvl w:val="1"/>
                <w:numId w:val="20"/>
              </w:numPr>
            </w:pPr>
            <w:r>
              <w:t>precvičovanie čítania</w:t>
            </w:r>
          </w:p>
          <w:p w:rsidR="003E399C" w:rsidRDefault="003E399C" w:rsidP="00AF18B3">
            <w:pPr>
              <w:pStyle w:val="1odsek"/>
              <w:numPr>
                <w:ilvl w:val="0"/>
                <w:numId w:val="0"/>
              </w:numPr>
              <w:ind w:left="360" w:hanging="360"/>
            </w:pPr>
          </w:p>
          <w:p w:rsidR="003E399C" w:rsidRDefault="003E399C" w:rsidP="00AF18B3">
            <w:pPr>
              <w:pStyle w:val="1odsek"/>
              <w:numPr>
                <w:ilvl w:val="0"/>
                <w:numId w:val="0"/>
              </w:numPr>
              <w:ind w:left="360" w:hanging="360"/>
            </w:pPr>
          </w:p>
          <w:p w:rsidR="003E399C" w:rsidRDefault="003E399C" w:rsidP="00AF18B3">
            <w:pPr>
              <w:pStyle w:val="1odsek"/>
            </w:pPr>
            <w:r>
              <w:t>Písanie</w:t>
            </w:r>
          </w:p>
          <w:p w:rsidR="003E399C" w:rsidRDefault="003E399C" w:rsidP="00AF18B3">
            <w:pPr>
              <w:pStyle w:val="1odsek"/>
              <w:numPr>
                <w:ilvl w:val="1"/>
                <w:numId w:val="20"/>
              </w:numPr>
            </w:pPr>
            <w:r>
              <w:rPr>
                <w:rFonts w:cs="Arial"/>
                <w:bCs/>
              </w:rPr>
              <w:t>prepis tlačeného textu</w:t>
            </w:r>
          </w:p>
          <w:p w:rsidR="003E399C" w:rsidRDefault="003E399C" w:rsidP="00AF18B3">
            <w:pPr>
              <w:pStyle w:val="1odsek"/>
              <w:numPr>
                <w:ilvl w:val="0"/>
                <w:numId w:val="0"/>
              </w:numPr>
            </w:pPr>
          </w:p>
        </w:tc>
        <w:tc>
          <w:tcPr>
            <w:tcW w:w="567" w:type="dxa"/>
          </w:tcPr>
          <w:p w:rsidR="003E399C" w:rsidRDefault="003E399C" w:rsidP="00AF18B3">
            <w:r>
              <w:t>20´</w:t>
            </w:r>
          </w:p>
        </w:tc>
        <w:tc>
          <w:tcPr>
            <w:tcW w:w="6804" w:type="dxa"/>
          </w:tcPr>
          <w:p w:rsidR="003E399C" w:rsidRDefault="003E399C" w:rsidP="00AF18B3">
            <w:pPr>
              <w:rPr>
                <w:rFonts w:cs="Arial"/>
                <w:iCs/>
              </w:rPr>
            </w:pPr>
            <w:r>
              <w:rPr>
                <w:rFonts w:cs="Arial"/>
                <w:iCs/>
              </w:rPr>
              <w:t>Dôvodom zaradenia didaktickej hry je zmena činnosti na hodine, p</w:t>
            </w:r>
            <w:r w:rsidRPr="000045B0">
              <w:rPr>
                <w:rFonts w:cs="Arial"/>
                <w:iCs/>
              </w:rPr>
              <w:t>recvič</w:t>
            </w:r>
            <w:r>
              <w:rPr>
                <w:rFonts w:cs="Arial"/>
                <w:iCs/>
              </w:rPr>
              <w:t>enie</w:t>
            </w:r>
            <w:r w:rsidRPr="000045B0">
              <w:rPr>
                <w:rFonts w:cs="Arial"/>
                <w:iCs/>
              </w:rPr>
              <w:t xml:space="preserve"> </w:t>
            </w:r>
            <w:r>
              <w:rPr>
                <w:rFonts w:cs="Arial"/>
                <w:iCs/>
              </w:rPr>
              <w:t xml:space="preserve">pamäti a identifikovanie názvov hračiek z textu. Žiaci sa postavia vedľa lavíc. Hovoríme hračky, ktoré boli alebo neboli v prečítanom texte. Žiaci spravia drep, ak názov hračky bol v texte, a vyskočia, ak názov hračky v texte nebol. </w:t>
            </w:r>
          </w:p>
          <w:p w:rsidR="003E399C" w:rsidRPr="00B520EE" w:rsidRDefault="003E399C" w:rsidP="00AF18B3">
            <w:pPr>
              <w:rPr>
                <w:rFonts w:cs="Arial"/>
                <w:i/>
                <w:iCs/>
              </w:rPr>
            </w:pPr>
            <w:r>
              <w:rPr>
                <w:rFonts w:cs="Arial"/>
                <w:iCs/>
              </w:rPr>
              <w:t xml:space="preserve">Môžeme použiť názvy hračiek: </w:t>
            </w:r>
            <w:r>
              <w:rPr>
                <w:rFonts w:cs="Arial"/>
                <w:i/>
                <w:iCs/>
              </w:rPr>
              <w:t>píšťalka, lopta, autodráha, víly, drak, princ, princezná, kocky, koník, vláčik, vrtuľník, lietadlo...</w:t>
            </w:r>
          </w:p>
          <w:p w:rsidR="003E399C" w:rsidRDefault="003E399C" w:rsidP="00AF18B3">
            <w:pPr>
              <w:rPr>
                <w:iCs/>
              </w:rPr>
            </w:pPr>
          </w:p>
          <w:p w:rsidR="003E399C" w:rsidRDefault="003E399C" w:rsidP="00AF18B3">
            <w:pPr>
              <w:rPr>
                <w:iCs/>
              </w:rPr>
            </w:pPr>
            <w:r>
              <w:rPr>
                <w:iCs/>
              </w:rPr>
              <w:t xml:space="preserve">Žiaci opakovane čítajú text. Môžu čítať jednotlivo, vo dvojiciach alebo v skupinkách. Precvičujeme najmä techniku čítania. </w:t>
            </w:r>
          </w:p>
          <w:p w:rsidR="003E399C" w:rsidRDefault="003E399C" w:rsidP="00AF18B3">
            <w:pPr>
              <w:rPr>
                <w:iCs/>
              </w:rPr>
            </w:pPr>
          </w:p>
          <w:p w:rsidR="003E399C" w:rsidRDefault="003E399C" w:rsidP="00AF18B3">
            <w:pPr>
              <w:rPr>
                <w:rFonts w:cs="Arial"/>
              </w:rPr>
            </w:pPr>
            <w:r w:rsidRPr="009764F2">
              <w:rPr>
                <w:rFonts w:cs="Arial"/>
              </w:rPr>
              <w:t>Pred písaním vždy zaradíme rozcvičenie ruky (klopanie prstami po lavici, „kráčanie“ prstami po lavici, krúženie zápästím, krúženie ramenom...)</w:t>
            </w:r>
            <w:r>
              <w:rPr>
                <w:rFonts w:cs="Arial"/>
              </w:rPr>
              <w:t>.</w:t>
            </w:r>
          </w:p>
          <w:p w:rsidR="003E399C" w:rsidRPr="005D7725" w:rsidRDefault="003E399C" w:rsidP="00AF18B3">
            <w:r>
              <w:rPr>
                <w:iCs/>
              </w:rPr>
              <w:t xml:space="preserve">Žiaci môžu prepísať názvy hračiek z textu </w:t>
            </w:r>
            <w:r>
              <w:rPr>
                <w:i/>
                <w:iCs/>
              </w:rPr>
              <w:t>Tajomstvo hračiek,</w:t>
            </w:r>
            <w:r>
              <w:rPr>
                <w:iCs/>
              </w:rPr>
              <w:t xml:space="preserve"> prípadne prepísať iný text podľa konkrétnych potrieb triedy. </w:t>
            </w:r>
          </w:p>
        </w:tc>
      </w:tr>
      <w:tr w:rsidR="003E399C" w:rsidRPr="00E962FC" w:rsidTr="00AF18B3">
        <w:tc>
          <w:tcPr>
            <w:tcW w:w="1654" w:type="dxa"/>
          </w:tcPr>
          <w:p w:rsidR="003E399C" w:rsidRPr="00E962FC" w:rsidRDefault="003E399C" w:rsidP="00AF18B3">
            <w:pPr>
              <w:rPr>
                <w:rFonts w:cs="Arial"/>
              </w:rPr>
            </w:pPr>
            <w:r>
              <w:rPr>
                <w:rFonts w:cs="Arial"/>
              </w:rPr>
              <w:t>4</w:t>
            </w:r>
            <w:r w:rsidRPr="00E962FC">
              <w:rPr>
                <w:rFonts w:cs="Arial"/>
              </w:rPr>
              <w:t>. záverečná časť</w:t>
            </w:r>
          </w:p>
        </w:tc>
        <w:tc>
          <w:tcPr>
            <w:tcW w:w="5009" w:type="dxa"/>
          </w:tcPr>
          <w:p w:rsidR="003E399C" w:rsidRDefault="003E399C" w:rsidP="00AF18B3">
            <w:pPr>
              <w:pStyle w:val="Odsekzoznamu"/>
              <w:numPr>
                <w:ilvl w:val="0"/>
                <w:numId w:val="6"/>
              </w:numPr>
              <w:rPr>
                <w:rFonts w:asciiTheme="minorHAnsi" w:hAnsiTheme="minorHAnsi"/>
                <w:sz w:val="22"/>
                <w:szCs w:val="22"/>
              </w:rPr>
            </w:pPr>
            <w:r w:rsidRPr="00E962FC">
              <w:rPr>
                <w:rFonts w:asciiTheme="minorHAnsi" w:hAnsiTheme="minorHAnsi"/>
                <w:sz w:val="22"/>
                <w:szCs w:val="22"/>
              </w:rPr>
              <w:t xml:space="preserve">Spoločné vyhodnotenie práce </w:t>
            </w:r>
          </w:p>
          <w:p w:rsidR="003E399C" w:rsidRPr="0038036E" w:rsidRDefault="003E399C" w:rsidP="00AF18B3">
            <w:pPr>
              <w:pStyle w:val="odsek"/>
            </w:pPr>
            <w:r w:rsidRPr="009764F2">
              <w:t>vyhodnotenie práce žiakov</w:t>
            </w:r>
          </w:p>
        </w:tc>
        <w:tc>
          <w:tcPr>
            <w:tcW w:w="567" w:type="dxa"/>
          </w:tcPr>
          <w:p w:rsidR="003E399C" w:rsidRPr="00E962FC" w:rsidRDefault="003E399C" w:rsidP="00AF18B3">
            <w:r>
              <w:t>2</w:t>
            </w:r>
            <w:r w:rsidRPr="00E962FC">
              <w:t>´</w:t>
            </w:r>
          </w:p>
        </w:tc>
        <w:tc>
          <w:tcPr>
            <w:tcW w:w="6804" w:type="dxa"/>
          </w:tcPr>
          <w:p w:rsidR="003E399C" w:rsidRDefault="003E399C" w:rsidP="00AF18B3">
            <w:pPr>
              <w:rPr>
                <w:rFonts w:cs="Arial"/>
              </w:rPr>
            </w:pPr>
            <w:r>
              <w:rPr>
                <w:rFonts w:cs="Arial"/>
              </w:rPr>
              <w:t>Individuálne pochválime žiakov za prácu na hodine.</w:t>
            </w:r>
          </w:p>
          <w:p w:rsidR="003E399C" w:rsidRPr="004F1399" w:rsidRDefault="003E399C" w:rsidP="00AF18B3">
            <w:pPr>
              <w:rPr>
                <w:rFonts w:cs="Arial"/>
              </w:rPr>
            </w:pPr>
          </w:p>
        </w:tc>
      </w:tr>
      <w:tr w:rsidR="003E399C" w:rsidRPr="00E962FC" w:rsidTr="00AF18B3">
        <w:tc>
          <w:tcPr>
            <w:tcW w:w="1654" w:type="dxa"/>
          </w:tcPr>
          <w:p w:rsidR="003E399C" w:rsidRPr="00E962FC" w:rsidRDefault="003E399C" w:rsidP="00AF18B3">
            <w:pPr>
              <w:rPr>
                <w:rFonts w:cs="Arial"/>
              </w:rPr>
            </w:pPr>
          </w:p>
        </w:tc>
        <w:tc>
          <w:tcPr>
            <w:tcW w:w="5009" w:type="dxa"/>
          </w:tcPr>
          <w:p w:rsidR="003E399C" w:rsidRPr="00E962FC" w:rsidRDefault="003E399C" w:rsidP="00AF18B3">
            <w:pPr>
              <w:pStyle w:val="Odsekzoznamu"/>
              <w:ind w:left="360"/>
              <w:jc w:val="center"/>
              <w:rPr>
                <w:rFonts w:asciiTheme="minorHAnsi" w:eastAsiaTheme="minorEastAsia" w:hAnsiTheme="minorHAnsi"/>
                <w:sz w:val="22"/>
                <w:szCs w:val="22"/>
              </w:rPr>
            </w:pPr>
            <w:r w:rsidRPr="00E962FC">
              <w:rPr>
                <w:rFonts w:asciiTheme="minorHAnsi" w:hAnsiTheme="minorHAnsi"/>
                <w:b/>
              </w:rPr>
              <w:t>2. hodina</w:t>
            </w:r>
          </w:p>
        </w:tc>
        <w:tc>
          <w:tcPr>
            <w:tcW w:w="567" w:type="dxa"/>
          </w:tcPr>
          <w:p w:rsidR="003E399C" w:rsidRPr="00E962FC" w:rsidRDefault="003E399C" w:rsidP="00AF18B3"/>
        </w:tc>
        <w:tc>
          <w:tcPr>
            <w:tcW w:w="6804" w:type="dxa"/>
          </w:tcPr>
          <w:p w:rsidR="003E399C" w:rsidRPr="00E962FC" w:rsidRDefault="003E399C" w:rsidP="00AF18B3"/>
        </w:tc>
      </w:tr>
      <w:tr w:rsidR="003E399C" w:rsidRPr="00E962FC" w:rsidTr="00AF18B3">
        <w:tc>
          <w:tcPr>
            <w:tcW w:w="1654" w:type="dxa"/>
          </w:tcPr>
          <w:p w:rsidR="003E399C" w:rsidRDefault="003E399C" w:rsidP="00AF18B3">
            <w:pPr>
              <w:rPr>
                <w:rFonts w:cs="Arial"/>
              </w:rPr>
            </w:pPr>
            <w:r>
              <w:rPr>
                <w:rFonts w:cs="Arial"/>
              </w:rPr>
              <w:t>1. expozičná časť</w:t>
            </w:r>
          </w:p>
        </w:tc>
        <w:tc>
          <w:tcPr>
            <w:tcW w:w="5009" w:type="dxa"/>
          </w:tcPr>
          <w:p w:rsidR="003E399C" w:rsidRDefault="003E399C" w:rsidP="00AF18B3">
            <w:pPr>
              <w:pStyle w:val="1odsek"/>
            </w:pPr>
            <w:r>
              <w:t xml:space="preserve">Šlabikár, strana 78, text </w:t>
            </w:r>
            <w:r>
              <w:rPr>
                <w:i/>
              </w:rPr>
              <w:t>Tajomstvo hračiek</w:t>
            </w:r>
          </w:p>
          <w:p w:rsidR="003E399C" w:rsidRDefault="003E399C" w:rsidP="00AF18B3">
            <w:pPr>
              <w:pStyle w:val="1odsek"/>
              <w:numPr>
                <w:ilvl w:val="1"/>
                <w:numId w:val="20"/>
              </w:numPr>
            </w:pPr>
            <w:r>
              <w:t xml:space="preserve">delenie dlhej vety na časti podľa obsahu </w:t>
            </w:r>
          </w:p>
          <w:p w:rsidR="003E399C" w:rsidRDefault="003E399C" w:rsidP="00AF18B3">
            <w:pPr>
              <w:pStyle w:val="1odsek"/>
              <w:numPr>
                <w:ilvl w:val="0"/>
                <w:numId w:val="0"/>
              </w:numPr>
              <w:ind w:left="360" w:hanging="360"/>
            </w:pPr>
          </w:p>
          <w:p w:rsidR="003E399C" w:rsidRDefault="003E399C" w:rsidP="00AF18B3">
            <w:pPr>
              <w:pStyle w:val="1odsek"/>
              <w:numPr>
                <w:ilvl w:val="0"/>
                <w:numId w:val="0"/>
              </w:numPr>
              <w:ind w:left="360" w:hanging="360"/>
            </w:pPr>
          </w:p>
          <w:p w:rsidR="003E399C" w:rsidRPr="00A00340" w:rsidRDefault="003E399C" w:rsidP="00AF18B3">
            <w:pPr>
              <w:pStyle w:val="1odsek"/>
              <w:numPr>
                <w:ilvl w:val="0"/>
                <w:numId w:val="0"/>
              </w:numPr>
            </w:pPr>
          </w:p>
        </w:tc>
        <w:tc>
          <w:tcPr>
            <w:tcW w:w="567" w:type="dxa"/>
          </w:tcPr>
          <w:p w:rsidR="003E399C" w:rsidRDefault="003E399C" w:rsidP="00AF18B3">
            <w:r>
              <w:t>10´</w:t>
            </w:r>
          </w:p>
        </w:tc>
        <w:tc>
          <w:tcPr>
            <w:tcW w:w="6804" w:type="dxa"/>
          </w:tcPr>
          <w:p w:rsidR="003E399C" w:rsidRDefault="003E399C" w:rsidP="00AF18B3">
            <w:r>
              <w:t>Žiaci spoločne prečítajú text rovnomerným a plynulým tempom. Potom</w:t>
            </w:r>
          </w:p>
          <w:p w:rsidR="003E399C" w:rsidRDefault="003E399C" w:rsidP="00AF18B3">
            <w:r>
              <w:t xml:space="preserve">sa ich HUPS môže spýtať, či by vedeli rozdeliť dlhú vetu na krátke vety o hračkách. Napríklad: </w:t>
            </w:r>
            <w:r>
              <w:rPr>
                <w:i/>
              </w:rPr>
              <w:t>Lopta sa cvičí padať rovno do bránky.</w:t>
            </w:r>
          </w:p>
          <w:p w:rsidR="003E399C" w:rsidRPr="008435EE" w:rsidRDefault="003E399C" w:rsidP="00AF18B3">
            <w:r>
              <w:t xml:space="preserve">Žiaci si potichu čítajú text a nahlas hovoria krátke vety o jednotlivých hračkách. Pochválime ich za samostatnosť. </w:t>
            </w:r>
          </w:p>
        </w:tc>
      </w:tr>
      <w:tr w:rsidR="003E399C" w:rsidRPr="00E962FC" w:rsidTr="00AF18B3">
        <w:tc>
          <w:tcPr>
            <w:tcW w:w="1654" w:type="dxa"/>
          </w:tcPr>
          <w:p w:rsidR="003E399C" w:rsidRDefault="003E399C" w:rsidP="00AF18B3">
            <w:pPr>
              <w:rPr>
                <w:rFonts w:cs="Arial"/>
              </w:rPr>
            </w:pPr>
            <w:r>
              <w:rPr>
                <w:rFonts w:cs="Arial"/>
              </w:rPr>
              <w:t>2. fixačná časť</w:t>
            </w:r>
          </w:p>
        </w:tc>
        <w:tc>
          <w:tcPr>
            <w:tcW w:w="5009" w:type="dxa"/>
          </w:tcPr>
          <w:p w:rsidR="003E399C" w:rsidRPr="00046BD7" w:rsidRDefault="003E399C" w:rsidP="00AF18B3">
            <w:pPr>
              <w:pStyle w:val="1odsek"/>
            </w:pPr>
            <w:r>
              <w:t xml:space="preserve">Didaktická hra </w:t>
            </w:r>
            <w:r>
              <w:rPr>
                <w:i/>
              </w:rPr>
              <w:t>Kráčajúce slabiky</w:t>
            </w:r>
          </w:p>
          <w:p w:rsidR="003E399C" w:rsidRDefault="003E399C" w:rsidP="00AF18B3">
            <w:pPr>
              <w:pStyle w:val="1odsek"/>
              <w:numPr>
                <w:ilvl w:val="0"/>
                <w:numId w:val="0"/>
              </w:numPr>
              <w:ind w:left="360" w:hanging="360"/>
            </w:pPr>
          </w:p>
          <w:p w:rsidR="003E399C" w:rsidRDefault="003E399C" w:rsidP="00AF18B3">
            <w:pPr>
              <w:pStyle w:val="1odsek"/>
              <w:numPr>
                <w:ilvl w:val="0"/>
                <w:numId w:val="0"/>
              </w:numPr>
              <w:ind w:left="360" w:hanging="360"/>
            </w:pPr>
          </w:p>
          <w:p w:rsidR="003E399C" w:rsidRDefault="003E399C" w:rsidP="00AF18B3">
            <w:pPr>
              <w:pStyle w:val="1odsek"/>
              <w:numPr>
                <w:ilvl w:val="0"/>
                <w:numId w:val="0"/>
              </w:numPr>
              <w:ind w:left="360" w:hanging="360"/>
            </w:pPr>
          </w:p>
          <w:p w:rsidR="003E399C" w:rsidRDefault="003E399C" w:rsidP="00AF18B3">
            <w:pPr>
              <w:pStyle w:val="1odsek"/>
              <w:numPr>
                <w:ilvl w:val="0"/>
                <w:numId w:val="0"/>
              </w:numPr>
              <w:ind w:left="360" w:hanging="360"/>
            </w:pPr>
          </w:p>
          <w:p w:rsidR="003E399C" w:rsidRDefault="003E399C" w:rsidP="00AF18B3">
            <w:pPr>
              <w:pStyle w:val="1odsek"/>
              <w:numPr>
                <w:ilvl w:val="0"/>
                <w:numId w:val="0"/>
              </w:numPr>
              <w:ind w:left="360" w:hanging="360"/>
            </w:pPr>
          </w:p>
          <w:p w:rsidR="003E399C" w:rsidRDefault="003E399C" w:rsidP="00AF18B3">
            <w:pPr>
              <w:pStyle w:val="1odsek"/>
              <w:numPr>
                <w:ilvl w:val="0"/>
                <w:numId w:val="0"/>
              </w:numPr>
              <w:ind w:left="360" w:hanging="360"/>
            </w:pPr>
          </w:p>
          <w:p w:rsidR="003E399C" w:rsidRDefault="003E399C" w:rsidP="00AF18B3">
            <w:pPr>
              <w:pStyle w:val="1odsek"/>
              <w:numPr>
                <w:ilvl w:val="0"/>
                <w:numId w:val="0"/>
              </w:numPr>
              <w:ind w:left="360" w:hanging="360"/>
            </w:pPr>
          </w:p>
          <w:p w:rsidR="003E399C" w:rsidRPr="00046BD7" w:rsidRDefault="003E399C" w:rsidP="00AF18B3">
            <w:pPr>
              <w:pStyle w:val="1odsek"/>
              <w:numPr>
                <w:ilvl w:val="0"/>
                <w:numId w:val="0"/>
              </w:numPr>
              <w:ind w:left="360" w:hanging="360"/>
            </w:pPr>
          </w:p>
          <w:p w:rsidR="003E399C" w:rsidRDefault="003E399C" w:rsidP="00AF18B3">
            <w:pPr>
              <w:pStyle w:val="1odsek"/>
            </w:pPr>
            <w:r>
              <w:lastRenderedPageBreak/>
              <w:t xml:space="preserve">Šlabikár, strana 78, text </w:t>
            </w:r>
            <w:r>
              <w:rPr>
                <w:i/>
              </w:rPr>
              <w:t>Tajomstvo hračiek</w:t>
            </w:r>
          </w:p>
          <w:p w:rsidR="003E399C" w:rsidRDefault="003E399C" w:rsidP="00AF18B3">
            <w:pPr>
              <w:pStyle w:val="1odsek"/>
              <w:numPr>
                <w:ilvl w:val="1"/>
                <w:numId w:val="20"/>
              </w:numPr>
            </w:pPr>
            <w:r>
              <w:t>riešenie úloh na porozumenie textu</w:t>
            </w:r>
          </w:p>
          <w:p w:rsidR="003E399C" w:rsidRDefault="003E399C" w:rsidP="00AF18B3">
            <w:pPr>
              <w:pStyle w:val="1odsek"/>
              <w:numPr>
                <w:ilvl w:val="0"/>
                <w:numId w:val="0"/>
              </w:numPr>
              <w:ind w:left="360" w:hanging="360"/>
            </w:pPr>
          </w:p>
          <w:p w:rsidR="003E399C" w:rsidRDefault="003E399C" w:rsidP="00AF18B3">
            <w:pPr>
              <w:pStyle w:val="1odsek"/>
              <w:numPr>
                <w:ilvl w:val="0"/>
                <w:numId w:val="0"/>
              </w:numPr>
              <w:ind w:left="360" w:hanging="360"/>
            </w:pPr>
            <w:r>
              <w:rPr>
                <w:noProof/>
              </w:rPr>
              <w:drawing>
                <wp:inline distT="0" distB="0" distL="0" distR="0">
                  <wp:extent cx="3045460" cy="1820545"/>
                  <wp:effectExtent l="19050" t="19050" r="21590" b="27305"/>
                  <wp:docPr id="28"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a:stretch>
                            <a:fillRect/>
                          </a:stretch>
                        </pic:blipFill>
                        <pic:spPr bwMode="auto">
                          <a:xfrm>
                            <a:off x="0" y="0"/>
                            <a:ext cx="3045460" cy="1820545"/>
                          </a:xfrm>
                          <a:prstGeom prst="rect">
                            <a:avLst/>
                          </a:prstGeom>
                          <a:noFill/>
                          <a:ln w="9525">
                            <a:solidFill>
                              <a:schemeClr val="bg1">
                                <a:lumMod val="65000"/>
                              </a:schemeClr>
                            </a:solidFill>
                            <a:miter lim="800000"/>
                            <a:headEnd/>
                            <a:tailEnd/>
                          </a:ln>
                        </pic:spPr>
                      </pic:pic>
                    </a:graphicData>
                  </a:graphic>
                </wp:inline>
              </w:drawing>
            </w:r>
          </w:p>
          <w:p w:rsidR="003E399C" w:rsidRDefault="003E399C" w:rsidP="00AF18B3">
            <w:pPr>
              <w:pStyle w:val="1odsek"/>
              <w:numPr>
                <w:ilvl w:val="0"/>
                <w:numId w:val="0"/>
              </w:numPr>
              <w:ind w:left="360" w:hanging="360"/>
            </w:pPr>
          </w:p>
          <w:p w:rsidR="003E399C" w:rsidRDefault="003E399C" w:rsidP="00AF18B3">
            <w:pPr>
              <w:pStyle w:val="1odsek"/>
              <w:numPr>
                <w:ilvl w:val="0"/>
                <w:numId w:val="0"/>
              </w:numPr>
              <w:ind w:left="360" w:hanging="360"/>
            </w:pPr>
          </w:p>
          <w:p w:rsidR="003E399C" w:rsidRDefault="003E399C" w:rsidP="00AF18B3">
            <w:pPr>
              <w:pStyle w:val="1odsek"/>
              <w:numPr>
                <w:ilvl w:val="0"/>
                <w:numId w:val="0"/>
              </w:numPr>
              <w:ind w:left="360" w:hanging="360"/>
            </w:pPr>
          </w:p>
          <w:p w:rsidR="003E399C" w:rsidRDefault="003E399C" w:rsidP="00AF18B3">
            <w:pPr>
              <w:pStyle w:val="1odsek"/>
              <w:numPr>
                <w:ilvl w:val="0"/>
                <w:numId w:val="0"/>
              </w:numPr>
              <w:ind w:left="360" w:hanging="360"/>
            </w:pPr>
          </w:p>
          <w:p w:rsidR="003E399C" w:rsidRDefault="003E399C" w:rsidP="00AF18B3">
            <w:pPr>
              <w:pStyle w:val="1odsek"/>
              <w:numPr>
                <w:ilvl w:val="0"/>
                <w:numId w:val="0"/>
              </w:numPr>
              <w:ind w:left="360" w:hanging="360"/>
            </w:pPr>
          </w:p>
          <w:p w:rsidR="003E399C" w:rsidRDefault="003E399C" w:rsidP="00AF18B3">
            <w:pPr>
              <w:pStyle w:val="1odsek"/>
            </w:pPr>
            <w:r>
              <w:t>Písanie</w:t>
            </w:r>
          </w:p>
          <w:p w:rsidR="003E399C" w:rsidRDefault="003E399C" w:rsidP="00AF18B3">
            <w:pPr>
              <w:pStyle w:val="1odsek"/>
              <w:numPr>
                <w:ilvl w:val="1"/>
                <w:numId w:val="20"/>
              </w:numPr>
            </w:pPr>
            <w:r>
              <w:t>písanie viet o svojej hračke</w:t>
            </w:r>
          </w:p>
        </w:tc>
        <w:tc>
          <w:tcPr>
            <w:tcW w:w="567" w:type="dxa"/>
          </w:tcPr>
          <w:p w:rsidR="003E399C" w:rsidRDefault="003E399C" w:rsidP="00AF18B3">
            <w:r>
              <w:lastRenderedPageBreak/>
              <w:t>33´</w:t>
            </w:r>
          </w:p>
        </w:tc>
        <w:tc>
          <w:tcPr>
            <w:tcW w:w="6804" w:type="dxa"/>
          </w:tcPr>
          <w:p w:rsidR="003E399C" w:rsidRDefault="003E399C" w:rsidP="00AF18B3">
            <w:pPr>
              <w:rPr>
                <w:iCs/>
              </w:rPr>
            </w:pPr>
            <w:r>
              <w:rPr>
                <w:iCs/>
              </w:rPr>
              <w:t>Dôvodom zaradenia didaktickej hry je zmena činnosti na hodine a p</w:t>
            </w:r>
            <w:r w:rsidRPr="00DA4523">
              <w:rPr>
                <w:iCs/>
              </w:rPr>
              <w:t>recvič</w:t>
            </w:r>
            <w:r>
              <w:rPr>
                <w:iCs/>
              </w:rPr>
              <w:t>enie</w:t>
            </w:r>
            <w:r w:rsidRPr="00DA4523">
              <w:rPr>
                <w:iCs/>
              </w:rPr>
              <w:t xml:space="preserve"> deleni</w:t>
            </w:r>
            <w:r>
              <w:rPr>
                <w:iCs/>
              </w:rPr>
              <w:t>a</w:t>
            </w:r>
            <w:r w:rsidRPr="00DA4523">
              <w:rPr>
                <w:iCs/>
              </w:rPr>
              <w:t xml:space="preserve"> slov </w:t>
            </w:r>
            <w:r w:rsidRPr="0073125E">
              <w:rPr>
                <w:iCs/>
              </w:rPr>
              <w:t>na</w:t>
            </w:r>
            <w:r w:rsidRPr="00DA4523">
              <w:rPr>
                <w:iCs/>
              </w:rPr>
              <w:t xml:space="preserve"> slabiky. </w:t>
            </w:r>
            <w:r>
              <w:rPr>
                <w:iCs/>
              </w:rPr>
              <w:t xml:space="preserve">Žiaci sa postavia vedľa lavice tak, aby mali priestor na kráčanie. Hovoríme rôzne slová (najviac slov z textu). Žiaci každé slovo zopakujú po slabikách a spravia toľko krokov, koľko je v slove slabík. Môžeme meniť zadanie tak, že povieme vopred smer, ktorým majú kroky robiť (vpred, vzad, vpravo, vľavo, na mieste...). Môžeme použiť názvy hračiek z textu. </w:t>
            </w:r>
          </w:p>
          <w:p w:rsidR="003E399C" w:rsidRDefault="003E399C" w:rsidP="00AF18B3">
            <w:pPr>
              <w:rPr>
                <w:rFonts w:cs="Arial"/>
              </w:rPr>
            </w:pPr>
          </w:p>
          <w:p w:rsidR="003E399C" w:rsidRDefault="003E399C" w:rsidP="00AF18B3">
            <w:pPr>
              <w:rPr>
                <w:rFonts w:cs="Arial"/>
              </w:rPr>
            </w:pPr>
          </w:p>
          <w:p w:rsidR="003E399C" w:rsidRDefault="003E399C" w:rsidP="00AF18B3">
            <w:pPr>
              <w:rPr>
                <w:rFonts w:cs="Arial"/>
              </w:rPr>
            </w:pPr>
            <w:r>
              <w:rPr>
                <w:rFonts w:cs="Arial"/>
              </w:rPr>
              <w:lastRenderedPageBreak/>
              <w:t xml:space="preserve">Žiaci postupne prečítajú zadania a spoločne vypracujú úlohy na porozumenie textu a prácu s textom. </w:t>
            </w:r>
          </w:p>
          <w:p w:rsidR="003E399C" w:rsidRDefault="003E399C" w:rsidP="00AF18B3">
            <w:pPr>
              <w:rPr>
                <w:i/>
              </w:rPr>
            </w:pPr>
            <w:r w:rsidRPr="0036128A">
              <w:rPr>
                <w:b/>
              </w:rPr>
              <w:t xml:space="preserve">1. </w:t>
            </w:r>
            <w:r>
              <w:t xml:space="preserve">Žiaci opíšu ilustráciu. O hračkách tvoria dvojslovné vety: hračka – činnosť (podstatné meno – sloveso). Napríklad: </w:t>
            </w:r>
            <w:r>
              <w:rPr>
                <w:i/>
              </w:rPr>
              <w:t xml:space="preserve">Lopta skáče. Koník leží. Vrtuľník lieta... </w:t>
            </w:r>
          </w:p>
          <w:p w:rsidR="003E399C" w:rsidRDefault="003E399C" w:rsidP="00AF18B3"/>
          <w:p w:rsidR="003E399C" w:rsidRDefault="003E399C" w:rsidP="00AF18B3">
            <w:r>
              <w:t>Pred riešením úloh 2 a 3 žiakov rozdelíme na dve skupiny.</w:t>
            </w:r>
          </w:p>
          <w:p w:rsidR="003E399C" w:rsidRDefault="003E399C" w:rsidP="00AF18B3">
            <w:r>
              <w:rPr>
                <w:b/>
              </w:rPr>
              <w:t>Prvá skupina</w:t>
            </w:r>
            <w:r>
              <w:t xml:space="preserve"> samostatne kreslí na papier svoju obľúbenú hračku (riešenie úlohy </w:t>
            </w:r>
            <w:r>
              <w:rPr>
                <w:b/>
              </w:rPr>
              <w:t>2</w:t>
            </w:r>
            <w:r>
              <w:t>).</w:t>
            </w:r>
          </w:p>
          <w:p w:rsidR="003E399C" w:rsidRDefault="003E399C" w:rsidP="00AF18B3">
            <w:r>
              <w:rPr>
                <w:b/>
              </w:rPr>
              <w:t>Druhá skupina</w:t>
            </w:r>
            <w:r>
              <w:t xml:space="preserve"> spoločne s učiteľom rieši úlohu </w:t>
            </w:r>
            <w:r>
              <w:rPr>
                <w:b/>
              </w:rPr>
              <w:t>3</w:t>
            </w:r>
            <w:r>
              <w:t xml:space="preserve"> – rozprávajú o svojej hračke.</w:t>
            </w:r>
          </w:p>
          <w:p w:rsidR="003E399C" w:rsidRDefault="003E399C" w:rsidP="00AF18B3">
            <w:r>
              <w:t>Po uplynutí určeného časového úseku prácu skupín vymeníme.</w:t>
            </w:r>
          </w:p>
          <w:p w:rsidR="003E399C" w:rsidRPr="008435EE" w:rsidRDefault="003E399C" w:rsidP="00AF18B3"/>
          <w:p w:rsidR="003E399C" w:rsidRDefault="003E399C" w:rsidP="00AF18B3">
            <w:r>
              <w:rPr>
                <w:b/>
              </w:rPr>
              <w:t xml:space="preserve">4. </w:t>
            </w:r>
            <w:r w:rsidRPr="00F47B55">
              <w:t>Žiaci na</w:t>
            </w:r>
            <w:r>
              <w:t xml:space="preserve">jskôr prečítajú v hornej časti strany všetky farebné záložky, v ktorých sú napísané témy. Potom vyznačia v bielej plôške záložky krížikom (inou dohodnutou značkou) témy, do ktorých by mohli oba texty zaradiť. Svoje návrhy zdôvodnia. Predpokladáme, že okrem témy </w:t>
            </w:r>
            <w:r>
              <w:rPr>
                <w:i/>
              </w:rPr>
              <w:t>Čítanie o</w:t>
            </w:r>
            <w:r w:rsidRPr="00513589">
              <w:rPr>
                <w:i/>
              </w:rPr>
              <w:t> </w:t>
            </w:r>
            <w:r>
              <w:rPr>
                <w:i/>
              </w:rPr>
              <w:t>veciach</w:t>
            </w:r>
            <w:r>
              <w:t xml:space="preserve"> </w:t>
            </w:r>
            <w:r w:rsidRPr="00E62187">
              <w:t>vyznačia</w:t>
            </w:r>
            <w:r>
              <w:t xml:space="preserve"> témy </w:t>
            </w:r>
            <w:r>
              <w:rPr>
                <w:i/>
                <w:iCs/>
              </w:rPr>
              <w:t xml:space="preserve">Čítanie o rodine </w:t>
            </w:r>
            <w:r>
              <w:rPr>
                <w:iCs/>
              </w:rPr>
              <w:t>a</w:t>
            </w:r>
            <w:r>
              <w:rPr>
                <w:i/>
                <w:iCs/>
              </w:rPr>
              <w:t xml:space="preserve"> Čítanie rozprávok</w:t>
            </w:r>
            <w:r>
              <w:t>.</w:t>
            </w:r>
          </w:p>
          <w:p w:rsidR="003E399C" w:rsidRDefault="003E399C" w:rsidP="00AF18B3"/>
          <w:p w:rsidR="003E399C" w:rsidRPr="007D6847" w:rsidRDefault="003E399C" w:rsidP="00AF18B3">
            <w:r>
              <w:t>Žiaci samostatne napíšu do zošita 3-4 vety o svojej hračke. Po dopísaní vety prečítajú a skontrolujú.</w:t>
            </w:r>
          </w:p>
        </w:tc>
      </w:tr>
      <w:tr w:rsidR="003E399C" w:rsidRPr="00E962FC" w:rsidTr="00AF18B3">
        <w:tc>
          <w:tcPr>
            <w:tcW w:w="1654" w:type="dxa"/>
          </w:tcPr>
          <w:p w:rsidR="003E399C" w:rsidRPr="00E962FC" w:rsidRDefault="003E399C" w:rsidP="00AF18B3">
            <w:pPr>
              <w:rPr>
                <w:rFonts w:cs="Arial"/>
              </w:rPr>
            </w:pPr>
            <w:r>
              <w:rPr>
                <w:rFonts w:cs="Arial"/>
              </w:rPr>
              <w:lastRenderedPageBreak/>
              <w:t>3</w:t>
            </w:r>
            <w:r w:rsidRPr="00E962FC">
              <w:rPr>
                <w:rFonts w:cs="Arial"/>
              </w:rPr>
              <w:t>. záverečná časť</w:t>
            </w:r>
          </w:p>
        </w:tc>
        <w:tc>
          <w:tcPr>
            <w:tcW w:w="5009" w:type="dxa"/>
          </w:tcPr>
          <w:p w:rsidR="003E399C" w:rsidRPr="00E962FC" w:rsidRDefault="003E399C" w:rsidP="00AF18B3">
            <w:pPr>
              <w:pStyle w:val="Odsekzoznamu"/>
              <w:numPr>
                <w:ilvl w:val="0"/>
                <w:numId w:val="6"/>
              </w:numPr>
              <w:rPr>
                <w:rFonts w:asciiTheme="minorHAnsi" w:hAnsiTheme="minorHAnsi"/>
                <w:sz w:val="22"/>
                <w:szCs w:val="22"/>
              </w:rPr>
            </w:pPr>
            <w:r>
              <w:rPr>
                <w:rFonts w:asciiTheme="minorHAnsi" w:hAnsiTheme="minorHAnsi"/>
                <w:sz w:val="22"/>
                <w:szCs w:val="22"/>
              </w:rPr>
              <w:t>V</w:t>
            </w:r>
            <w:r w:rsidRPr="00E962FC">
              <w:rPr>
                <w:rFonts w:asciiTheme="minorHAnsi" w:hAnsiTheme="minorHAnsi"/>
                <w:sz w:val="22"/>
                <w:szCs w:val="22"/>
              </w:rPr>
              <w:t>yhodnotenie práce na hodine</w:t>
            </w:r>
          </w:p>
        </w:tc>
        <w:tc>
          <w:tcPr>
            <w:tcW w:w="567" w:type="dxa"/>
          </w:tcPr>
          <w:p w:rsidR="003E399C" w:rsidRPr="00E962FC" w:rsidRDefault="003E399C" w:rsidP="00AF18B3">
            <w:r>
              <w:t>2</w:t>
            </w:r>
            <w:r w:rsidRPr="00E962FC">
              <w:t>´</w:t>
            </w:r>
          </w:p>
        </w:tc>
        <w:tc>
          <w:tcPr>
            <w:tcW w:w="6804" w:type="dxa"/>
          </w:tcPr>
          <w:p w:rsidR="003E399C" w:rsidRPr="00AE0F1B" w:rsidRDefault="003E399C" w:rsidP="00AF18B3">
            <w:pPr>
              <w:rPr>
                <w:rFonts w:cs="Arial"/>
              </w:rPr>
            </w:pPr>
            <w:r>
              <w:rPr>
                <w:rFonts w:cs="Arial"/>
              </w:rPr>
              <w:t>Žiakov pochválime za prácu na hodine. Najviac vyzdvihneme ich fantáziu pri rozprávaní o svojich hračkách.</w:t>
            </w:r>
          </w:p>
        </w:tc>
      </w:tr>
    </w:tbl>
    <w:p w:rsidR="003E399C" w:rsidRPr="00E962FC" w:rsidRDefault="003E399C" w:rsidP="003E399C"/>
    <w:p w:rsidR="00AF18B3" w:rsidRDefault="00AF18B3" w:rsidP="0085430F">
      <w:pPr>
        <w:sectPr w:rsidR="00AF18B3" w:rsidSect="003D0653">
          <w:headerReference w:type="default" r:id="rId36"/>
          <w:footerReference w:type="default" r:id="rId37"/>
          <w:pgSz w:w="16838" w:h="11906" w:orient="landscape"/>
          <w:pgMar w:top="1417" w:right="1417" w:bottom="1417" w:left="1417" w:header="708" w:footer="708" w:gutter="0"/>
          <w:cols w:space="708"/>
          <w:docGrid w:linePitch="360"/>
        </w:sectPr>
      </w:pPr>
    </w:p>
    <w:tbl>
      <w:tblPr>
        <w:tblStyle w:val="Mriekatabuky"/>
        <w:tblW w:w="14034" w:type="dxa"/>
        <w:tblInd w:w="108" w:type="dxa"/>
        <w:tblLook w:val="04A0"/>
      </w:tblPr>
      <w:tblGrid>
        <w:gridCol w:w="2057"/>
        <w:gridCol w:w="1893"/>
        <w:gridCol w:w="10084"/>
      </w:tblGrid>
      <w:tr w:rsidR="00AF18B3" w:rsidRPr="00E962FC" w:rsidTr="00AF18B3">
        <w:tc>
          <w:tcPr>
            <w:tcW w:w="2057" w:type="dxa"/>
            <w:shd w:val="clear" w:color="auto" w:fill="B8CCE4" w:themeFill="accent1" w:themeFillTint="66"/>
          </w:tcPr>
          <w:p w:rsidR="00AF18B3" w:rsidRPr="00E962FC" w:rsidRDefault="00AF18B3" w:rsidP="00AF18B3">
            <w:pPr>
              <w:rPr>
                <w:rFonts w:cs="Arial"/>
                <w:b/>
                <w:bCs/>
                <w:sz w:val="24"/>
                <w:szCs w:val="24"/>
              </w:rPr>
            </w:pPr>
            <w:r w:rsidRPr="00E962FC">
              <w:rPr>
                <w:rFonts w:cs="Arial"/>
                <w:b/>
                <w:bCs/>
                <w:sz w:val="24"/>
                <w:szCs w:val="24"/>
              </w:rPr>
              <w:lastRenderedPageBreak/>
              <w:t>Predmet</w:t>
            </w:r>
          </w:p>
        </w:tc>
        <w:tc>
          <w:tcPr>
            <w:tcW w:w="11977" w:type="dxa"/>
            <w:gridSpan w:val="2"/>
            <w:shd w:val="clear" w:color="auto" w:fill="B8CCE4" w:themeFill="accent1" w:themeFillTint="66"/>
          </w:tcPr>
          <w:p w:rsidR="00AF18B3" w:rsidRPr="00E962FC" w:rsidRDefault="00AF18B3" w:rsidP="00AF18B3">
            <w:pPr>
              <w:pStyle w:val="priprava"/>
              <w:rPr>
                <w:b/>
                <w:szCs w:val="24"/>
              </w:rPr>
            </w:pPr>
            <w:r w:rsidRPr="00E962FC">
              <w:rPr>
                <w:b/>
                <w:szCs w:val="24"/>
              </w:rPr>
              <w:t>Slovenský jazyk a literatúra</w:t>
            </w:r>
          </w:p>
        </w:tc>
      </w:tr>
      <w:tr w:rsidR="00AF18B3" w:rsidRPr="00E962FC" w:rsidTr="00AF18B3">
        <w:tc>
          <w:tcPr>
            <w:tcW w:w="2057" w:type="dxa"/>
            <w:shd w:val="clear" w:color="auto" w:fill="B8CCE4" w:themeFill="accent1" w:themeFillTint="66"/>
          </w:tcPr>
          <w:p w:rsidR="00AF18B3" w:rsidRPr="00E962FC" w:rsidRDefault="00AF18B3" w:rsidP="00AF18B3">
            <w:pPr>
              <w:rPr>
                <w:rFonts w:cs="Arial"/>
                <w:b/>
                <w:bCs/>
                <w:sz w:val="24"/>
                <w:szCs w:val="24"/>
              </w:rPr>
            </w:pPr>
            <w:r w:rsidRPr="00E962FC">
              <w:rPr>
                <w:rFonts w:cs="Arial"/>
                <w:b/>
                <w:bCs/>
                <w:sz w:val="24"/>
                <w:szCs w:val="24"/>
              </w:rPr>
              <w:t>Vzdelávacia oblasť</w:t>
            </w:r>
          </w:p>
        </w:tc>
        <w:tc>
          <w:tcPr>
            <w:tcW w:w="11977" w:type="dxa"/>
            <w:gridSpan w:val="2"/>
          </w:tcPr>
          <w:p w:rsidR="00AF18B3" w:rsidRPr="00E962FC" w:rsidRDefault="00AF18B3" w:rsidP="00AF18B3">
            <w:pPr>
              <w:pStyle w:val="priprava"/>
              <w:rPr>
                <w:szCs w:val="24"/>
              </w:rPr>
            </w:pPr>
            <w:r w:rsidRPr="00E962FC">
              <w:rPr>
                <w:szCs w:val="24"/>
              </w:rPr>
              <w:t>Jazyk a komunikácia</w:t>
            </w:r>
          </w:p>
        </w:tc>
      </w:tr>
      <w:tr w:rsidR="00AF18B3" w:rsidRPr="00E962FC" w:rsidTr="00AF18B3">
        <w:tc>
          <w:tcPr>
            <w:tcW w:w="2057" w:type="dxa"/>
            <w:shd w:val="clear" w:color="auto" w:fill="B8CCE4" w:themeFill="accent1" w:themeFillTint="66"/>
          </w:tcPr>
          <w:p w:rsidR="00AF18B3" w:rsidRPr="00E962FC" w:rsidRDefault="00AF18B3" w:rsidP="00AF18B3">
            <w:pPr>
              <w:rPr>
                <w:rFonts w:cs="Arial"/>
                <w:b/>
                <w:bCs/>
                <w:sz w:val="24"/>
                <w:szCs w:val="24"/>
              </w:rPr>
            </w:pPr>
            <w:r w:rsidRPr="00E962FC">
              <w:rPr>
                <w:rFonts w:cs="Arial"/>
                <w:b/>
                <w:bCs/>
                <w:sz w:val="24"/>
                <w:szCs w:val="24"/>
              </w:rPr>
              <w:t>Ročník</w:t>
            </w:r>
          </w:p>
        </w:tc>
        <w:tc>
          <w:tcPr>
            <w:tcW w:w="11977" w:type="dxa"/>
            <w:gridSpan w:val="2"/>
          </w:tcPr>
          <w:p w:rsidR="00AF18B3" w:rsidRPr="00E962FC" w:rsidRDefault="00AF18B3" w:rsidP="00AF18B3">
            <w:pPr>
              <w:pStyle w:val="priprava"/>
              <w:rPr>
                <w:szCs w:val="24"/>
              </w:rPr>
            </w:pPr>
            <w:r w:rsidRPr="00E962FC">
              <w:rPr>
                <w:szCs w:val="24"/>
              </w:rPr>
              <w:t>prvý</w:t>
            </w:r>
          </w:p>
        </w:tc>
      </w:tr>
      <w:tr w:rsidR="00AF18B3" w:rsidRPr="00E962FC" w:rsidTr="00AF18B3">
        <w:tc>
          <w:tcPr>
            <w:tcW w:w="2057" w:type="dxa"/>
            <w:shd w:val="clear" w:color="auto" w:fill="B8CCE4" w:themeFill="accent1" w:themeFillTint="66"/>
          </w:tcPr>
          <w:p w:rsidR="00AF18B3" w:rsidRPr="00E962FC" w:rsidRDefault="00AF18B3" w:rsidP="00AF18B3">
            <w:pPr>
              <w:rPr>
                <w:rFonts w:cs="Arial"/>
                <w:b/>
                <w:bCs/>
                <w:sz w:val="24"/>
                <w:szCs w:val="24"/>
              </w:rPr>
            </w:pPr>
            <w:r w:rsidRPr="00E962FC">
              <w:rPr>
                <w:rFonts w:cs="Arial"/>
                <w:b/>
                <w:bCs/>
                <w:sz w:val="24"/>
                <w:szCs w:val="24"/>
              </w:rPr>
              <w:t>Vyučujúci</w:t>
            </w:r>
          </w:p>
        </w:tc>
        <w:tc>
          <w:tcPr>
            <w:tcW w:w="11977" w:type="dxa"/>
            <w:gridSpan w:val="2"/>
          </w:tcPr>
          <w:p w:rsidR="00AF18B3" w:rsidRPr="00E962FC" w:rsidRDefault="00AF18B3" w:rsidP="00AF18B3">
            <w:pPr>
              <w:rPr>
                <w:rFonts w:cs="Arial"/>
                <w:bCs/>
                <w:sz w:val="24"/>
                <w:szCs w:val="24"/>
              </w:rPr>
            </w:pPr>
          </w:p>
        </w:tc>
      </w:tr>
      <w:tr w:rsidR="00AF18B3" w:rsidRPr="00E962FC" w:rsidTr="00AF18B3">
        <w:tc>
          <w:tcPr>
            <w:tcW w:w="2057" w:type="dxa"/>
            <w:shd w:val="clear" w:color="auto" w:fill="B8CCE4" w:themeFill="accent1" w:themeFillTint="66"/>
          </w:tcPr>
          <w:p w:rsidR="00AF18B3" w:rsidRPr="00E962FC" w:rsidRDefault="00AF18B3" w:rsidP="00AF18B3">
            <w:pPr>
              <w:rPr>
                <w:rFonts w:cs="Arial"/>
                <w:b/>
                <w:bCs/>
                <w:sz w:val="24"/>
                <w:szCs w:val="24"/>
              </w:rPr>
            </w:pPr>
            <w:r w:rsidRPr="00E962FC">
              <w:rPr>
                <w:rFonts w:cs="Arial"/>
                <w:b/>
                <w:bCs/>
                <w:sz w:val="24"/>
                <w:szCs w:val="24"/>
              </w:rPr>
              <w:t>Dátum</w:t>
            </w:r>
          </w:p>
        </w:tc>
        <w:tc>
          <w:tcPr>
            <w:tcW w:w="11977" w:type="dxa"/>
            <w:gridSpan w:val="2"/>
          </w:tcPr>
          <w:p w:rsidR="00AF18B3" w:rsidRPr="00E962FC" w:rsidRDefault="00AF18B3" w:rsidP="00AF18B3">
            <w:pPr>
              <w:rPr>
                <w:rFonts w:cs="Arial"/>
                <w:bCs/>
                <w:sz w:val="24"/>
                <w:szCs w:val="24"/>
              </w:rPr>
            </w:pPr>
          </w:p>
        </w:tc>
      </w:tr>
      <w:tr w:rsidR="00AF18B3" w:rsidRPr="00E962FC" w:rsidTr="00AF18B3">
        <w:tc>
          <w:tcPr>
            <w:tcW w:w="2057" w:type="dxa"/>
            <w:shd w:val="clear" w:color="auto" w:fill="B8CCE4" w:themeFill="accent1" w:themeFillTint="66"/>
          </w:tcPr>
          <w:p w:rsidR="00AF18B3" w:rsidRPr="00E962FC" w:rsidRDefault="00AF18B3" w:rsidP="00AF18B3">
            <w:pPr>
              <w:rPr>
                <w:rFonts w:cs="Arial"/>
                <w:b/>
                <w:bCs/>
                <w:sz w:val="24"/>
                <w:szCs w:val="24"/>
              </w:rPr>
            </w:pPr>
            <w:r w:rsidRPr="00E962FC">
              <w:rPr>
                <w:rFonts w:cs="Arial"/>
                <w:b/>
                <w:bCs/>
                <w:sz w:val="24"/>
                <w:szCs w:val="24"/>
              </w:rPr>
              <w:t>Učebnica</w:t>
            </w:r>
          </w:p>
        </w:tc>
        <w:tc>
          <w:tcPr>
            <w:tcW w:w="11977" w:type="dxa"/>
            <w:gridSpan w:val="2"/>
            <w:shd w:val="clear" w:color="auto" w:fill="B8CCE4" w:themeFill="accent1" w:themeFillTint="66"/>
          </w:tcPr>
          <w:p w:rsidR="00AF18B3" w:rsidRPr="00E962FC" w:rsidRDefault="00AF18B3" w:rsidP="00AF18B3">
            <w:pPr>
              <w:rPr>
                <w:rFonts w:cs="Arial"/>
                <w:b/>
                <w:bCs/>
                <w:sz w:val="24"/>
                <w:szCs w:val="24"/>
              </w:rPr>
            </w:pPr>
            <w:r w:rsidRPr="00E962FC">
              <w:rPr>
                <w:rFonts w:cs="Arial"/>
                <w:b/>
                <w:bCs/>
                <w:sz w:val="24"/>
                <w:szCs w:val="24"/>
              </w:rPr>
              <w:t xml:space="preserve">HUPSOV šlabikár LIPKA® </w:t>
            </w:r>
          </w:p>
        </w:tc>
      </w:tr>
      <w:tr w:rsidR="00AF18B3" w:rsidRPr="00E962FC" w:rsidTr="00AF18B3">
        <w:tc>
          <w:tcPr>
            <w:tcW w:w="2057" w:type="dxa"/>
            <w:shd w:val="clear" w:color="auto" w:fill="B8CCE4" w:themeFill="accent1" w:themeFillTint="66"/>
          </w:tcPr>
          <w:p w:rsidR="00AF18B3" w:rsidRPr="00E962FC" w:rsidRDefault="00AF18B3" w:rsidP="00AF18B3">
            <w:pPr>
              <w:rPr>
                <w:rFonts w:cs="Arial"/>
                <w:b/>
                <w:bCs/>
                <w:sz w:val="24"/>
                <w:szCs w:val="24"/>
              </w:rPr>
            </w:pPr>
            <w:r w:rsidRPr="00E962FC">
              <w:rPr>
                <w:rFonts w:cs="Arial"/>
                <w:b/>
                <w:bCs/>
                <w:sz w:val="24"/>
                <w:szCs w:val="24"/>
              </w:rPr>
              <w:t>Tematický celok</w:t>
            </w:r>
          </w:p>
        </w:tc>
        <w:tc>
          <w:tcPr>
            <w:tcW w:w="11977" w:type="dxa"/>
            <w:gridSpan w:val="2"/>
          </w:tcPr>
          <w:p w:rsidR="00AF18B3" w:rsidRDefault="00AF18B3" w:rsidP="00AF18B3">
            <w:pPr>
              <w:pStyle w:val="priprava"/>
              <w:rPr>
                <w:b/>
                <w:szCs w:val="20"/>
              </w:rPr>
            </w:pPr>
            <w:r w:rsidRPr="00F56097">
              <w:rPr>
                <w:szCs w:val="20"/>
              </w:rPr>
              <w:t>Čítanie –</w:t>
            </w:r>
            <w:r>
              <w:rPr>
                <w:szCs w:val="20"/>
              </w:rPr>
              <w:t xml:space="preserve"> </w:t>
            </w:r>
            <w:r w:rsidRPr="003718D0">
              <w:rPr>
                <w:b/>
                <w:szCs w:val="20"/>
              </w:rPr>
              <w:t xml:space="preserve">Čítanie </w:t>
            </w:r>
            <w:r>
              <w:rPr>
                <w:b/>
                <w:szCs w:val="20"/>
              </w:rPr>
              <w:t>rozprávok</w:t>
            </w:r>
            <w:r w:rsidRPr="003718D0">
              <w:rPr>
                <w:b/>
                <w:szCs w:val="20"/>
              </w:rPr>
              <w:t>:</w:t>
            </w:r>
            <w:r w:rsidRPr="00F56097">
              <w:rPr>
                <w:szCs w:val="20"/>
              </w:rPr>
              <w:t xml:space="preserve"> </w:t>
            </w:r>
            <w:r>
              <w:rPr>
                <w:b/>
                <w:szCs w:val="20"/>
              </w:rPr>
              <w:t>Valibuk a Janko Hraško (</w:t>
            </w:r>
            <w:r>
              <w:rPr>
                <w:b/>
                <w:i/>
                <w:szCs w:val="20"/>
              </w:rPr>
              <w:t>Ján Navrátil</w:t>
            </w:r>
            <w:r>
              <w:rPr>
                <w:b/>
                <w:szCs w:val="20"/>
              </w:rPr>
              <w:t xml:space="preserve">) </w:t>
            </w:r>
          </w:p>
          <w:p w:rsidR="00AF18B3" w:rsidRDefault="00AF18B3" w:rsidP="00AF18B3">
            <w:pPr>
              <w:pStyle w:val="priprava"/>
              <w:rPr>
                <w:b/>
                <w:szCs w:val="20"/>
              </w:rPr>
            </w:pPr>
            <w:r>
              <w:rPr>
                <w:b/>
                <w:szCs w:val="20"/>
              </w:rPr>
              <w:t xml:space="preserve">                 Papierový vtáčik</w:t>
            </w:r>
          </w:p>
          <w:p w:rsidR="00AF18B3" w:rsidRDefault="00AF18B3" w:rsidP="00AF18B3">
            <w:pPr>
              <w:pStyle w:val="priprava"/>
              <w:rPr>
                <w:b/>
                <w:szCs w:val="20"/>
              </w:rPr>
            </w:pPr>
            <w:r w:rsidRPr="00F56097">
              <w:rPr>
                <w:szCs w:val="20"/>
              </w:rPr>
              <w:t xml:space="preserve">Písanie – </w:t>
            </w:r>
            <w:r>
              <w:rPr>
                <w:b/>
                <w:szCs w:val="20"/>
              </w:rPr>
              <w:t xml:space="preserve">prepis </w:t>
            </w:r>
            <w:r w:rsidRPr="003718D0">
              <w:rPr>
                <w:b/>
                <w:szCs w:val="20"/>
              </w:rPr>
              <w:t>tlačen</w:t>
            </w:r>
            <w:r>
              <w:rPr>
                <w:b/>
                <w:szCs w:val="20"/>
              </w:rPr>
              <w:t>ého</w:t>
            </w:r>
            <w:r w:rsidRPr="003718D0">
              <w:rPr>
                <w:b/>
                <w:szCs w:val="20"/>
              </w:rPr>
              <w:t xml:space="preserve"> text</w:t>
            </w:r>
            <w:r>
              <w:rPr>
                <w:b/>
                <w:szCs w:val="20"/>
              </w:rPr>
              <w:t>u</w:t>
            </w:r>
          </w:p>
          <w:p w:rsidR="00AF18B3" w:rsidRPr="00C37C34" w:rsidRDefault="00AF18B3" w:rsidP="00AF18B3">
            <w:pPr>
              <w:pStyle w:val="priprava"/>
              <w:rPr>
                <w:b/>
                <w:szCs w:val="20"/>
              </w:rPr>
            </w:pPr>
            <w:r>
              <w:rPr>
                <w:b/>
                <w:szCs w:val="20"/>
              </w:rPr>
              <w:t xml:space="preserve">                 </w:t>
            </w:r>
            <w:r w:rsidRPr="003718D0">
              <w:rPr>
                <w:b/>
                <w:szCs w:val="20"/>
              </w:rPr>
              <w:t>odp</w:t>
            </w:r>
            <w:r>
              <w:rPr>
                <w:b/>
                <w:szCs w:val="20"/>
              </w:rPr>
              <w:t>i</w:t>
            </w:r>
            <w:r w:rsidRPr="003718D0">
              <w:rPr>
                <w:b/>
                <w:szCs w:val="20"/>
              </w:rPr>
              <w:t>s písan</w:t>
            </w:r>
            <w:r>
              <w:rPr>
                <w:b/>
                <w:szCs w:val="20"/>
              </w:rPr>
              <w:t>ého textu</w:t>
            </w:r>
          </w:p>
        </w:tc>
      </w:tr>
      <w:tr w:rsidR="00AF18B3" w:rsidRPr="00E962FC" w:rsidTr="00AF18B3">
        <w:tc>
          <w:tcPr>
            <w:tcW w:w="2057" w:type="dxa"/>
            <w:shd w:val="clear" w:color="auto" w:fill="B8CCE4" w:themeFill="accent1" w:themeFillTint="66"/>
          </w:tcPr>
          <w:p w:rsidR="00AF18B3" w:rsidRPr="00E962FC" w:rsidRDefault="00AF18B3" w:rsidP="00AF18B3">
            <w:pPr>
              <w:rPr>
                <w:rFonts w:cs="Arial"/>
                <w:b/>
                <w:bCs/>
                <w:sz w:val="24"/>
                <w:szCs w:val="24"/>
              </w:rPr>
            </w:pPr>
            <w:r w:rsidRPr="00E962FC">
              <w:rPr>
                <w:rFonts w:cs="Arial"/>
                <w:b/>
                <w:bCs/>
                <w:sz w:val="24"/>
                <w:szCs w:val="24"/>
              </w:rPr>
              <w:t>Prierezové témy</w:t>
            </w:r>
          </w:p>
        </w:tc>
        <w:tc>
          <w:tcPr>
            <w:tcW w:w="11977" w:type="dxa"/>
            <w:gridSpan w:val="2"/>
          </w:tcPr>
          <w:p w:rsidR="00AF18B3" w:rsidRDefault="00AF18B3" w:rsidP="00AF18B3">
            <w:pPr>
              <w:pStyle w:val="priprava"/>
              <w:rPr>
                <w:szCs w:val="24"/>
              </w:rPr>
            </w:pPr>
            <w:r>
              <w:rPr>
                <w:szCs w:val="24"/>
              </w:rPr>
              <w:t>Regionálna a tradičná ľudová kultúra</w:t>
            </w:r>
          </w:p>
          <w:p w:rsidR="00AF18B3" w:rsidRPr="00E962FC" w:rsidRDefault="00AF18B3" w:rsidP="00AF18B3">
            <w:pPr>
              <w:pStyle w:val="priprava"/>
              <w:rPr>
                <w:szCs w:val="24"/>
              </w:rPr>
            </w:pPr>
            <w:r>
              <w:rPr>
                <w:szCs w:val="24"/>
              </w:rPr>
              <w:t>Osobnostný a sociálny rozvoj</w:t>
            </w:r>
          </w:p>
        </w:tc>
      </w:tr>
      <w:tr w:rsidR="00AF18B3" w:rsidRPr="00E962FC" w:rsidTr="00AF18B3">
        <w:tc>
          <w:tcPr>
            <w:tcW w:w="2057" w:type="dxa"/>
            <w:tcBorders>
              <w:bottom w:val="single" w:sz="4" w:space="0" w:color="auto"/>
            </w:tcBorders>
            <w:shd w:val="clear" w:color="auto" w:fill="B8CCE4" w:themeFill="accent1" w:themeFillTint="66"/>
          </w:tcPr>
          <w:p w:rsidR="00AF18B3" w:rsidRPr="00E962FC" w:rsidRDefault="00AF18B3" w:rsidP="00AF18B3">
            <w:pPr>
              <w:rPr>
                <w:rFonts w:eastAsia="Times New Roman" w:cs="Arial"/>
                <w:b/>
                <w:bCs/>
                <w:sz w:val="24"/>
                <w:szCs w:val="24"/>
              </w:rPr>
            </w:pPr>
            <w:r w:rsidRPr="00E962FC">
              <w:rPr>
                <w:rFonts w:eastAsia="Times New Roman" w:cs="Arial"/>
                <w:b/>
                <w:bCs/>
                <w:sz w:val="24"/>
                <w:szCs w:val="24"/>
              </w:rPr>
              <w:t>Medzipredmetové</w:t>
            </w:r>
          </w:p>
          <w:p w:rsidR="00AF18B3" w:rsidRPr="00E962FC" w:rsidRDefault="00AF18B3" w:rsidP="00AF18B3">
            <w:pPr>
              <w:rPr>
                <w:rFonts w:eastAsia="Times New Roman" w:cs="Arial"/>
                <w:b/>
                <w:bCs/>
                <w:sz w:val="24"/>
                <w:szCs w:val="24"/>
              </w:rPr>
            </w:pPr>
            <w:r w:rsidRPr="00E962FC">
              <w:rPr>
                <w:rFonts w:eastAsia="Times New Roman" w:cs="Arial"/>
                <w:b/>
                <w:bCs/>
                <w:sz w:val="24"/>
                <w:szCs w:val="24"/>
              </w:rPr>
              <w:t>vzťahy</w:t>
            </w:r>
          </w:p>
        </w:tc>
        <w:tc>
          <w:tcPr>
            <w:tcW w:w="11977" w:type="dxa"/>
            <w:gridSpan w:val="2"/>
          </w:tcPr>
          <w:p w:rsidR="00AF18B3" w:rsidRDefault="00AF18B3" w:rsidP="00AF18B3">
            <w:pPr>
              <w:pStyle w:val="priprava"/>
              <w:rPr>
                <w:szCs w:val="24"/>
              </w:rPr>
            </w:pPr>
            <w:r>
              <w:rPr>
                <w:szCs w:val="24"/>
              </w:rPr>
              <w:t>Prírodoveda</w:t>
            </w:r>
          </w:p>
          <w:p w:rsidR="00AF18B3" w:rsidRPr="00E962FC" w:rsidRDefault="00AF18B3" w:rsidP="00AF18B3">
            <w:pPr>
              <w:pStyle w:val="priprava"/>
              <w:rPr>
                <w:szCs w:val="24"/>
              </w:rPr>
            </w:pPr>
          </w:p>
        </w:tc>
      </w:tr>
      <w:tr w:rsidR="00AF18B3" w:rsidRPr="00FD1AD2" w:rsidTr="00AF18B3">
        <w:trPr>
          <w:trHeight w:val="484"/>
        </w:trPr>
        <w:tc>
          <w:tcPr>
            <w:tcW w:w="2057" w:type="dxa"/>
            <w:tcBorders>
              <w:top w:val="single" w:sz="4" w:space="0" w:color="auto"/>
              <w:bottom w:val="single" w:sz="4" w:space="0" w:color="auto"/>
            </w:tcBorders>
            <w:shd w:val="clear" w:color="auto" w:fill="B8CCE4" w:themeFill="accent1" w:themeFillTint="66"/>
          </w:tcPr>
          <w:p w:rsidR="00AF18B3" w:rsidRPr="00E962FC" w:rsidRDefault="00AF18B3" w:rsidP="00AF18B3">
            <w:pPr>
              <w:rPr>
                <w:rFonts w:cs="Arial"/>
                <w:b/>
                <w:bCs/>
                <w:sz w:val="24"/>
                <w:szCs w:val="24"/>
              </w:rPr>
            </w:pPr>
            <w:r w:rsidRPr="00E962FC">
              <w:rPr>
                <w:rFonts w:cs="Arial"/>
                <w:b/>
                <w:bCs/>
                <w:sz w:val="24"/>
                <w:szCs w:val="24"/>
              </w:rPr>
              <w:t>Všeobecné ciele</w:t>
            </w:r>
          </w:p>
          <w:p w:rsidR="00AF18B3" w:rsidRPr="00E962FC" w:rsidRDefault="00AF18B3" w:rsidP="00AF18B3">
            <w:pPr>
              <w:rPr>
                <w:rFonts w:cs="Arial"/>
                <w:b/>
                <w:bCs/>
                <w:sz w:val="24"/>
                <w:szCs w:val="24"/>
              </w:rPr>
            </w:pPr>
          </w:p>
          <w:p w:rsidR="00AF18B3" w:rsidRPr="00E962FC" w:rsidRDefault="00AF18B3" w:rsidP="00AF18B3">
            <w:pPr>
              <w:rPr>
                <w:rFonts w:eastAsia="Times New Roman" w:cs="Arial"/>
                <w:b/>
                <w:bCs/>
                <w:sz w:val="24"/>
                <w:szCs w:val="24"/>
              </w:rPr>
            </w:pPr>
          </w:p>
        </w:tc>
        <w:tc>
          <w:tcPr>
            <w:tcW w:w="11977" w:type="dxa"/>
            <w:gridSpan w:val="2"/>
            <w:tcBorders>
              <w:bottom w:val="single" w:sz="4" w:space="0" w:color="auto"/>
            </w:tcBorders>
          </w:tcPr>
          <w:p w:rsidR="00AF18B3" w:rsidRDefault="00AF18B3" w:rsidP="00AF18B3">
            <w:pPr>
              <w:rPr>
                <w:rFonts w:eastAsia="Times New Roman" w:cs="Arial"/>
                <w:bCs/>
                <w:sz w:val="24"/>
                <w:szCs w:val="24"/>
              </w:rPr>
            </w:pPr>
            <w:r>
              <w:rPr>
                <w:rFonts w:eastAsia="Times New Roman" w:cs="Arial"/>
                <w:bCs/>
                <w:color w:val="365F91" w:themeColor="accent1" w:themeShade="BF"/>
                <w:sz w:val="24"/>
                <w:szCs w:val="24"/>
              </w:rPr>
              <w:t xml:space="preserve">a) </w:t>
            </w:r>
            <w:r>
              <w:rPr>
                <w:rFonts w:eastAsia="Times New Roman" w:cs="Arial"/>
                <w:bCs/>
                <w:sz w:val="24"/>
                <w:szCs w:val="24"/>
              </w:rPr>
              <w:t>Zdokonaľovať techniku čítania</w:t>
            </w:r>
          </w:p>
          <w:p w:rsidR="00AF18B3" w:rsidRDefault="00AF18B3" w:rsidP="00AF18B3">
            <w:pPr>
              <w:rPr>
                <w:rFonts w:eastAsia="Times New Roman" w:cs="Arial"/>
                <w:bCs/>
                <w:color w:val="E36C0A" w:themeColor="accent6" w:themeShade="BF"/>
                <w:sz w:val="24"/>
                <w:szCs w:val="24"/>
              </w:rPr>
            </w:pPr>
            <w:r>
              <w:rPr>
                <w:rFonts w:eastAsia="Times New Roman" w:cs="Arial"/>
                <w:bCs/>
                <w:color w:val="E36C0A" w:themeColor="accent6" w:themeShade="BF"/>
                <w:sz w:val="24"/>
                <w:szCs w:val="24"/>
              </w:rPr>
              <w:t xml:space="preserve">b) </w:t>
            </w:r>
            <w:r w:rsidRPr="003E0B38">
              <w:rPr>
                <w:rFonts w:eastAsia="Times New Roman" w:cs="Arial"/>
                <w:bCs/>
                <w:sz w:val="24"/>
                <w:szCs w:val="24"/>
              </w:rPr>
              <w:t>Čítať s porozumením</w:t>
            </w:r>
          </w:p>
          <w:p w:rsidR="00AF18B3" w:rsidRDefault="00AF18B3" w:rsidP="00AF18B3">
            <w:pPr>
              <w:rPr>
                <w:rFonts w:eastAsia="Times New Roman" w:cs="Arial"/>
                <w:bCs/>
                <w:sz w:val="24"/>
                <w:szCs w:val="24"/>
              </w:rPr>
            </w:pPr>
            <w:r>
              <w:rPr>
                <w:color w:val="C00000"/>
                <w:sz w:val="24"/>
                <w:szCs w:val="24"/>
              </w:rPr>
              <w:t>c</w:t>
            </w:r>
            <w:r w:rsidRPr="005748BB">
              <w:rPr>
                <w:color w:val="C00000"/>
                <w:sz w:val="24"/>
                <w:szCs w:val="24"/>
              </w:rPr>
              <w:t>)</w:t>
            </w:r>
            <w:r w:rsidRPr="00E962FC">
              <w:rPr>
                <w:color w:val="244061" w:themeColor="accent1" w:themeShade="80"/>
                <w:sz w:val="24"/>
                <w:szCs w:val="24"/>
              </w:rPr>
              <w:t xml:space="preserve"> </w:t>
            </w:r>
            <w:r>
              <w:rPr>
                <w:rFonts w:eastAsia="Times New Roman" w:cs="Arial"/>
                <w:bCs/>
                <w:sz w:val="24"/>
                <w:szCs w:val="24"/>
              </w:rPr>
              <w:t>Zdokonaľovať techniku písania</w:t>
            </w:r>
          </w:p>
          <w:p w:rsidR="00AF18B3" w:rsidRPr="00FD1AD2" w:rsidRDefault="00AF18B3" w:rsidP="00AF18B3">
            <w:pPr>
              <w:rPr>
                <w:color w:val="244061" w:themeColor="accent1" w:themeShade="80"/>
                <w:sz w:val="24"/>
                <w:szCs w:val="24"/>
              </w:rPr>
            </w:pPr>
            <w:r>
              <w:rPr>
                <w:color w:val="7030A0"/>
                <w:sz w:val="24"/>
                <w:szCs w:val="24"/>
              </w:rPr>
              <w:t xml:space="preserve">d) </w:t>
            </w:r>
            <w:r w:rsidRPr="00E962FC">
              <w:rPr>
                <w:sz w:val="24"/>
                <w:szCs w:val="24"/>
              </w:rPr>
              <w:t>Rozvíjať komunikačné a vyjadrovacie schopnosti</w:t>
            </w:r>
          </w:p>
        </w:tc>
      </w:tr>
      <w:tr w:rsidR="00AF18B3" w:rsidRPr="00350362" w:rsidTr="00AF18B3">
        <w:trPr>
          <w:trHeight w:val="472"/>
        </w:trPr>
        <w:tc>
          <w:tcPr>
            <w:tcW w:w="2057" w:type="dxa"/>
            <w:vMerge w:val="restart"/>
            <w:tcBorders>
              <w:top w:val="single" w:sz="4" w:space="0" w:color="auto"/>
            </w:tcBorders>
            <w:shd w:val="clear" w:color="auto" w:fill="B8CCE4" w:themeFill="accent1" w:themeFillTint="66"/>
          </w:tcPr>
          <w:p w:rsidR="00AF18B3" w:rsidRPr="00E962FC" w:rsidRDefault="00AF18B3" w:rsidP="00AF18B3">
            <w:pPr>
              <w:rPr>
                <w:rFonts w:eastAsia="Times New Roman" w:cs="Arial"/>
                <w:b/>
                <w:bCs/>
                <w:sz w:val="24"/>
                <w:szCs w:val="24"/>
              </w:rPr>
            </w:pPr>
            <w:r w:rsidRPr="00E962FC">
              <w:rPr>
                <w:rFonts w:cs="Arial"/>
                <w:b/>
                <w:bCs/>
                <w:sz w:val="24"/>
                <w:szCs w:val="24"/>
              </w:rPr>
              <w:t>Špecifické ciele</w:t>
            </w:r>
          </w:p>
          <w:p w:rsidR="00AF18B3" w:rsidRPr="00E962FC" w:rsidRDefault="00AF18B3" w:rsidP="00AF18B3">
            <w:pPr>
              <w:rPr>
                <w:rFonts w:eastAsia="Times New Roman" w:cs="Arial"/>
                <w:b/>
                <w:bCs/>
                <w:sz w:val="24"/>
                <w:szCs w:val="24"/>
              </w:rPr>
            </w:pPr>
          </w:p>
          <w:p w:rsidR="00AF18B3" w:rsidRPr="00E962FC" w:rsidRDefault="00AF18B3" w:rsidP="00AF18B3">
            <w:pPr>
              <w:rPr>
                <w:rFonts w:eastAsia="Times New Roman" w:cs="Arial"/>
                <w:b/>
                <w:bCs/>
                <w:sz w:val="24"/>
                <w:szCs w:val="24"/>
              </w:rPr>
            </w:pPr>
          </w:p>
          <w:p w:rsidR="00AF18B3" w:rsidRPr="00E962FC" w:rsidRDefault="00AF18B3" w:rsidP="00AF18B3">
            <w:pPr>
              <w:rPr>
                <w:rFonts w:eastAsia="Times New Roman" w:cs="Arial"/>
                <w:b/>
                <w:bCs/>
                <w:sz w:val="24"/>
                <w:szCs w:val="24"/>
              </w:rPr>
            </w:pPr>
          </w:p>
          <w:p w:rsidR="00AF18B3" w:rsidRPr="00E962FC" w:rsidRDefault="00AF18B3" w:rsidP="00AF18B3">
            <w:pPr>
              <w:rPr>
                <w:rFonts w:cs="Arial"/>
                <w:b/>
                <w:bCs/>
                <w:sz w:val="24"/>
                <w:szCs w:val="24"/>
              </w:rPr>
            </w:pPr>
          </w:p>
        </w:tc>
        <w:tc>
          <w:tcPr>
            <w:tcW w:w="1893" w:type="dxa"/>
            <w:tcBorders>
              <w:top w:val="single" w:sz="4" w:space="0" w:color="auto"/>
              <w:bottom w:val="single" w:sz="4" w:space="0" w:color="auto"/>
              <w:right w:val="single" w:sz="4" w:space="0" w:color="auto"/>
            </w:tcBorders>
          </w:tcPr>
          <w:p w:rsidR="00AF18B3" w:rsidRPr="00E962FC" w:rsidRDefault="00AF18B3" w:rsidP="00AF18B3">
            <w:pPr>
              <w:pStyle w:val="priprava"/>
              <w:rPr>
                <w:szCs w:val="24"/>
              </w:rPr>
            </w:pPr>
            <w:r w:rsidRPr="00E962FC">
              <w:rPr>
                <w:szCs w:val="24"/>
              </w:rPr>
              <w:t>kognitívne</w:t>
            </w:r>
          </w:p>
        </w:tc>
        <w:tc>
          <w:tcPr>
            <w:tcW w:w="10084" w:type="dxa"/>
            <w:tcBorders>
              <w:top w:val="single" w:sz="4" w:space="0" w:color="auto"/>
              <w:left w:val="single" w:sz="4" w:space="0" w:color="auto"/>
              <w:bottom w:val="single" w:sz="4" w:space="0" w:color="auto"/>
            </w:tcBorders>
          </w:tcPr>
          <w:p w:rsidR="00AF18B3" w:rsidRDefault="00AF18B3" w:rsidP="00AF18B3">
            <w:pPr>
              <w:pStyle w:val="priprava"/>
              <w:rPr>
                <w:i/>
                <w:szCs w:val="24"/>
              </w:rPr>
            </w:pPr>
            <w:r>
              <w:rPr>
                <w:color w:val="365F91" w:themeColor="accent1" w:themeShade="BF"/>
                <w:szCs w:val="24"/>
              </w:rPr>
              <w:t>a</w:t>
            </w:r>
            <w:r w:rsidRPr="00FD1AD2">
              <w:rPr>
                <w:color w:val="365F91" w:themeColor="accent1" w:themeShade="BF"/>
                <w:szCs w:val="24"/>
              </w:rPr>
              <w:t>.1)</w:t>
            </w:r>
            <w:r w:rsidRPr="00E962FC">
              <w:rPr>
                <w:color w:val="E36C0A" w:themeColor="accent6" w:themeShade="BF"/>
                <w:szCs w:val="24"/>
              </w:rPr>
              <w:t xml:space="preserve"> </w:t>
            </w:r>
            <w:r>
              <w:rPr>
                <w:szCs w:val="24"/>
              </w:rPr>
              <w:t>Č</w:t>
            </w:r>
            <w:r w:rsidRPr="00DF4240">
              <w:rPr>
                <w:szCs w:val="24"/>
              </w:rPr>
              <w:t xml:space="preserve">ítať </w:t>
            </w:r>
            <w:r>
              <w:rPr>
                <w:szCs w:val="24"/>
              </w:rPr>
              <w:t>plynule známy i neznámy text</w:t>
            </w:r>
          </w:p>
          <w:p w:rsidR="00AF18B3" w:rsidRPr="00E6268E" w:rsidRDefault="00AF18B3" w:rsidP="00AF18B3">
            <w:pPr>
              <w:pStyle w:val="priprava"/>
              <w:rPr>
                <w:szCs w:val="24"/>
              </w:rPr>
            </w:pPr>
            <w:r>
              <w:rPr>
                <w:color w:val="365F91" w:themeColor="accent1" w:themeShade="BF"/>
                <w:szCs w:val="24"/>
              </w:rPr>
              <w:t>a</w:t>
            </w:r>
            <w:r w:rsidRPr="00FD1AD2">
              <w:rPr>
                <w:color w:val="365F91" w:themeColor="accent1" w:themeShade="BF"/>
                <w:szCs w:val="24"/>
              </w:rPr>
              <w:t>.</w:t>
            </w:r>
            <w:r>
              <w:rPr>
                <w:color w:val="365F91" w:themeColor="accent1" w:themeShade="BF"/>
                <w:szCs w:val="24"/>
              </w:rPr>
              <w:t>2</w:t>
            </w:r>
            <w:r w:rsidRPr="00FD1AD2">
              <w:rPr>
                <w:color w:val="365F91" w:themeColor="accent1" w:themeShade="BF"/>
                <w:szCs w:val="24"/>
              </w:rPr>
              <w:t>)</w:t>
            </w:r>
            <w:r w:rsidRPr="00E962FC">
              <w:rPr>
                <w:color w:val="E36C0A" w:themeColor="accent6" w:themeShade="BF"/>
                <w:szCs w:val="24"/>
              </w:rPr>
              <w:t xml:space="preserve"> </w:t>
            </w:r>
            <w:r w:rsidRPr="00DF4240">
              <w:rPr>
                <w:szCs w:val="24"/>
              </w:rPr>
              <w:t>Čítať</w:t>
            </w:r>
            <w:r w:rsidRPr="00DF4240">
              <w:rPr>
                <w:b/>
                <w:szCs w:val="24"/>
              </w:rPr>
              <w:t xml:space="preserve"> </w:t>
            </w:r>
            <w:r>
              <w:rPr>
                <w:szCs w:val="24"/>
              </w:rPr>
              <w:t>so správnou intonáciou</w:t>
            </w:r>
          </w:p>
          <w:p w:rsidR="00AF18B3" w:rsidRDefault="00AF18B3" w:rsidP="00AF18B3">
            <w:pPr>
              <w:pStyle w:val="priprava"/>
              <w:rPr>
                <w:szCs w:val="24"/>
              </w:rPr>
            </w:pPr>
            <w:r>
              <w:rPr>
                <w:color w:val="E36C0A" w:themeColor="accent6" w:themeShade="BF"/>
                <w:szCs w:val="24"/>
              </w:rPr>
              <w:t>b.1)</w:t>
            </w:r>
            <w:r>
              <w:rPr>
                <w:bCs w:val="0"/>
                <w:color w:val="E36C0A" w:themeColor="accent6" w:themeShade="BF"/>
                <w:szCs w:val="24"/>
              </w:rPr>
              <w:t xml:space="preserve"> </w:t>
            </w:r>
            <w:r>
              <w:rPr>
                <w:szCs w:val="24"/>
              </w:rPr>
              <w:t>Reprodukovať prečítaný text</w:t>
            </w:r>
          </w:p>
          <w:p w:rsidR="00AF18B3" w:rsidRDefault="00AF18B3" w:rsidP="00AF18B3">
            <w:pPr>
              <w:pStyle w:val="priprava"/>
              <w:rPr>
                <w:szCs w:val="24"/>
              </w:rPr>
            </w:pPr>
            <w:r>
              <w:rPr>
                <w:color w:val="E36C0A" w:themeColor="accent6" w:themeShade="BF"/>
                <w:szCs w:val="24"/>
              </w:rPr>
              <w:t>b.2</w:t>
            </w:r>
            <w:r w:rsidRPr="00E962FC">
              <w:rPr>
                <w:color w:val="E36C0A" w:themeColor="accent6" w:themeShade="BF"/>
                <w:szCs w:val="24"/>
              </w:rPr>
              <w:t xml:space="preserve">) </w:t>
            </w:r>
            <w:r>
              <w:rPr>
                <w:szCs w:val="24"/>
              </w:rPr>
              <w:t>P</w:t>
            </w:r>
            <w:r w:rsidRPr="003E0B38">
              <w:rPr>
                <w:szCs w:val="24"/>
              </w:rPr>
              <w:t>riradiť</w:t>
            </w:r>
            <w:r>
              <w:rPr>
                <w:color w:val="244061" w:themeColor="accent1" w:themeShade="80"/>
                <w:szCs w:val="24"/>
              </w:rPr>
              <w:t xml:space="preserve"> </w:t>
            </w:r>
            <w:r w:rsidRPr="0023024D">
              <w:rPr>
                <w:szCs w:val="24"/>
              </w:rPr>
              <w:t>tém</w:t>
            </w:r>
            <w:r>
              <w:rPr>
                <w:szCs w:val="24"/>
              </w:rPr>
              <w:t>y</w:t>
            </w:r>
            <w:r w:rsidRPr="0023024D">
              <w:rPr>
                <w:szCs w:val="24"/>
              </w:rPr>
              <w:t xml:space="preserve"> </w:t>
            </w:r>
            <w:r>
              <w:rPr>
                <w:szCs w:val="24"/>
              </w:rPr>
              <w:t xml:space="preserve">k prečítanému textu </w:t>
            </w:r>
            <w:r w:rsidRPr="0023024D">
              <w:rPr>
                <w:szCs w:val="24"/>
              </w:rPr>
              <w:t xml:space="preserve">podľa </w:t>
            </w:r>
            <w:r>
              <w:rPr>
                <w:szCs w:val="24"/>
              </w:rPr>
              <w:t xml:space="preserve">jeho </w:t>
            </w:r>
            <w:r w:rsidRPr="0023024D">
              <w:rPr>
                <w:szCs w:val="24"/>
              </w:rPr>
              <w:t>obsahu</w:t>
            </w:r>
          </w:p>
          <w:p w:rsidR="00AF18B3" w:rsidRDefault="00AF18B3" w:rsidP="00AF18B3">
            <w:pPr>
              <w:pStyle w:val="priprava"/>
              <w:rPr>
                <w:szCs w:val="24"/>
              </w:rPr>
            </w:pPr>
            <w:r>
              <w:rPr>
                <w:color w:val="E36C0A" w:themeColor="accent6" w:themeShade="BF"/>
                <w:szCs w:val="24"/>
              </w:rPr>
              <w:t>b.3</w:t>
            </w:r>
            <w:r w:rsidRPr="00E962FC">
              <w:rPr>
                <w:color w:val="E36C0A" w:themeColor="accent6" w:themeShade="BF"/>
                <w:szCs w:val="24"/>
              </w:rPr>
              <w:t xml:space="preserve">) </w:t>
            </w:r>
            <w:r>
              <w:rPr>
                <w:szCs w:val="24"/>
              </w:rPr>
              <w:t>Riešiť úlohy na porozumenie textu</w:t>
            </w:r>
          </w:p>
          <w:p w:rsidR="00AF18B3" w:rsidRPr="00350362" w:rsidRDefault="00AF18B3" w:rsidP="00AF18B3">
            <w:pPr>
              <w:pStyle w:val="priprava"/>
              <w:rPr>
                <w:szCs w:val="24"/>
              </w:rPr>
            </w:pPr>
            <w:r>
              <w:rPr>
                <w:color w:val="7030A0"/>
                <w:szCs w:val="24"/>
              </w:rPr>
              <w:t xml:space="preserve">d.1) </w:t>
            </w:r>
            <w:r w:rsidRPr="00F56097">
              <w:rPr>
                <w:szCs w:val="20"/>
              </w:rPr>
              <w:t>Používať spisovnú výslovnosť</w:t>
            </w:r>
          </w:p>
        </w:tc>
      </w:tr>
      <w:tr w:rsidR="00AF18B3" w:rsidRPr="00FC245B" w:rsidTr="00AF18B3">
        <w:trPr>
          <w:trHeight w:val="415"/>
        </w:trPr>
        <w:tc>
          <w:tcPr>
            <w:tcW w:w="2057" w:type="dxa"/>
            <w:vMerge/>
            <w:shd w:val="clear" w:color="auto" w:fill="B8CCE4" w:themeFill="accent1" w:themeFillTint="66"/>
          </w:tcPr>
          <w:p w:rsidR="00AF18B3" w:rsidRPr="00E962FC" w:rsidRDefault="00AF18B3" w:rsidP="00AF18B3">
            <w:pPr>
              <w:rPr>
                <w:rFonts w:cs="Arial"/>
                <w:b/>
                <w:bCs/>
                <w:sz w:val="24"/>
                <w:szCs w:val="24"/>
              </w:rPr>
            </w:pPr>
          </w:p>
        </w:tc>
        <w:tc>
          <w:tcPr>
            <w:tcW w:w="1893" w:type="dxa"/>
            <w:tcBorders>
              <w:top w:val="single" w:sz="4" w:space="0" w:color="auto"/>
              <w:bottom w:val="single" w:sz="4" w:space="0" w:color="auto"/>
              <w:right w:val="single" w:sz="4" w:space="0" w:color="auto"/>
            </w:tcBorders>
          </w:tcPr>
          <w:p w:rsidR="00AF18B3" w:rsidRPr="00E962FC" w:rsidRDefault="00AF18B3" w:rsidP="00AF18B3">
            <w:pPr>
              <w:pStyle w:val="priprava"/>
              <w:rPr>
                <w:szCs w:val="24"/>
              </w:rPr>
            </w:pPr>
            <w:r w:rsidRPr="00E962FC">
              <w:rPr>
                <w:szCs w:val="24"/>
              </w:rPr>
              <w:t>psychomotorick</w:t>
            </w:r>
            <w:r>
              <w:rPr>
                <w:szCs w:val="24"/>
              </w:rPr>
              <w:t>ý</w:t>
            </w:r>
          </w:p>
        </w:tc>
        <w:tc>
          <w:tcPr>
            <w:tcW w:w="10084" w:type="dxa"/>
            <w:tcBorders>
              <w:top w:val="single" w:sz="4" w:space="0" w:color="auto"/>
              <w:left w:val="single" w:sz="4" w:space="0" w:color="auto"/>
              <w:bottom w:val="single" w:sz="4" w:space="0" w:color="auto"/>
            </w:tcBorders>
          </w:tcPr>
          <w:p w:rsidR="00AF18B3" w:rsidRPr="00B604FA" w:rsidRDefault="00AF18B3" w:rsidP="00AF18B3">
            <w:pPr>
              <w:pStyle w:val="priprava"/>
              <w:rPr>
                <w:szCs w:val="24"/>
              </w:rPr>
            </w:pPr>
            <w:r>
              <w:rPr>
                <w:color w:val="C00000"/>
                <w:szCs w:val="24"/>
              </w:rPr>
              <w:t>c</w:t>
            </w:r>
            <w:r w:rsidRPr="005748BB">
              <w:rPr>
                <w:color w:val="C00000"/>
                <w:szCs w:val="24"/>
              </w:rPr>
              <w:t>.1)</w:t>
            </w:r>
            <w:r w:rsidRPr="00E962FC">
              <w:rPr>
                <w:color w:val="244061" w:themeColor="accent1" w:themeShade="80"/>
                <w:szCs w:val="24"/>
              </w:rPr>
              <w:t xml:space="preserve"> </w:t>
            </w:r>
            <w:r>
              <w:rPr>
                <w:szCs w:val="20"/>
              </w:rPr>
              <w:t>Prepísať správne písaný text</w:t>
            </w:r>
          </w:p>
        </w:tc>
      </w:tr>
      <w:tr w:rsidR="00AF18B3" w:rsidRPr="00FB6A12" w:rsidTr="00AF18B3">
        <w:trPr>
          <w:trHeight w:val="326"/>
        </w:trPr>
        <w:tc>
          <w:tcPr>
            <w:tcW w:w="2057" w:type="dxa"/>
            <w:vMerge/>
            <w:shd w:val="clear" w:color="auto" w:fill="B8CCE4" w:themeFill="accent1" w:themeFillTint="66"/>
          </w:tcPr>
          <w:p w:rsidR="00AF18B3" w:rsidRPr="00E962FC" w:rsidRDefault="00AF18B3" w:rsidP="00AF18B3">
            <w:pPr>
              <w:rPr>
                <w:rFonts w:cs="Arial"/>
                <w:b/>
                <w:bCs/>
                <w:sz w:val="24"/>
                <w:szCs w:val="24"/>
              </w:rPr>
            </w:pPr>
          </w:p>
        </w:tc>
        <w:tc>
          <w:tcPr>
            <w:tcW w:w="1893" w:type="dxa"/>
            <w:tcBorders>
              <w:top w:val="single" w:sz="4" w:space="0" w:color="auto"/>
              <w:bottom w:val="single" w:sz="4" w:space="0" w:color="auto"/>
              <w:right w:val="single" w:sz="4" w:space="0" w:color="auto"/>
            </w:tcBorders>
          </w:tcPr>
          <w:p w:rsidR="00AF18B3" w:rsidRPr="00E962FC" w:rsidRDefault="00AF18B3" w:rsidP="00AF18B3">
            <w:pPr>
              <w:pStyle w:val="priprava"/>
              <w:rPr>
                <w:szCs w:val="24"/>
              </w:rPr>
            </w:pPr>
            <w:r w:rsidRPr="00E962FC">
              <w:rPr>
                <w:szCs w:val="24"/>
              </w:rPr>
              <w:t>afektívn</w:t>
            </w:r>
            <w:r>
              <w:rPr>
                <w:szCs w:val="24"/>
              </w:rPr>
              <w:t>e</w:t>
            </w:r>
          </w:p>
        </w:tc>
        <w:tc>
          <w:tcPr>
            <w:tcW w:w="10084" w:type="dxa"/>
            <w:tcBorders>
              <w:top w:val="single" w:sz="4" w:space="0" w:color="auto"/>
              <w:left w:val="single" w:sz="4" w:space="0" w:color="auto"/>
              <w:bottom w:val="single" w:sz="4" w:space="0" w:color="auto"/>
            </w:tcBorders>
          </w:tcPr>
          <w:p w:rsidR="00AF18B3" w:rsidRDefault="00AF18B3" w:rsidP="00AF18B3">
            <w:pPr>
              <w:pStyle w:val="priprava"/>
              <w:rPr>
                <w:szCs w:val="24"/>
              </w:rPr>
            </w:pPr>
            <w:r>
              <w:rPr>
                <w:color w:val="7030A0"/>
                <w:szCs w:val="24"/>
              </w:rPr>
              <w:t xml:space="preserve">d.2) </w:t>
            </w:r>
            <w:r>
              <w:rPr>
                <w:szCs w:val="24"/>
              </w:rPr>
              <w:t xml:space="preserve">Vyjadriť pocity vyvolané prečítaným textom </w:t>
            </w:r>
          </w:p>
          <w:p w:rsidR="00AF18B3" w:rsidRPr="00FB6A12" w:rsidRDefault="00AF18B3" w:rsidP="00AF18B3">
            <w:pPr>
              <w:pStyle w:val="priprava"/>
              <w:rPr>
                <w:szCs w:val="24"/>
              </w:rPr>
            </w:pPr>
            <w:r>
              <w:rPr>
                <w:color w:val="7030A0"/>
                <w:szCs w:val="24"/>
              </w:rPr>
              <w:t xml:space="preserve">d.3) </w:t>
            </w:r>
            <w:r>
              <w:rPr>
                <w:szCs w:val="24"/>
              </w:rPr>
              <w:t>Rozprávať o vzájomnej pomoci</w:t>
            </w:r>
            <w:r>
              <w:rPr>
                <w:color w:val="7030A0"/>
                <w:szCs w:val="24"/>
              </w:rPr>
              <w:t xml:space="preserve"> </w:t>
            </w:r>
          </w:p>
        </w:tc>
      </w:tr>
      <w:tr w:rsidR="00AF18B3" w:rsidRPr="00E962FC" w:rsidTr="00AF18B3">
        <w:trPr>
          <w:trHeight w:val="394"/>
        </w:trPr>
        <w:tc>
          <w:tcPr>
            <w:tcW w:w="2057" w:type="dxa"/>
            <w:shd w:val="clear" w:color="auto" w:fill="B8CCE4" w:themeFill="accent1" w:themeFillTint="66"/>
          </w:tcPr>
          <w:p w:rsidR="00AF18B3" w:rsidRPr="00E962FC" w:rsidRDefault="00AF18B3" w:rsidP="00AF18B3">
            <w:pPr>
              <w:rPr>
                <w:rFonts w:cs="Arial"/>
                <w:b/>
                <w:bCs/>
                <w:sz w:val="24"/>
                <w:szCs w:val="24"/>
              </w:rPr>
            </w:pPr>
            <w:r w:rsidRPr="00E962FC">
              <w:rPr>
                <w:rFonts w:cs="Arial"/>
                <w:b/>
                <w:bCs/>
                <w:sz w:val="24"/>
                <w:szCs w:val="24"/>
              </w:rPr>
              <w:t>Typ vyučovacej hodiny</w:t>
            </w:r>
          </w:p>
        </w:tc>
        <w:tc>
          <w:tcPr>
            <w:tcW w:w="11977" w:type="dxa"/>
            <w:gridSpan w:val="2"/>
            <w:tcBorders>
              <w:top w:val="single" w:sz="4" w:space="0" w:color="auto"/>
              <w:bottom w:val="single" w:sz="4" w:space="0" w:color="auto"/>
            </w:tcBorders>
          </w:tcPr>
          <w:p w:rsidR="00AF18B3" w:rsidRPr="00E962FC" w:rsidRDefault="00AF18B3" w:rsidP="00AF18B3">
            <w:pPr>
              <w:shd w:val="clear" w:color="auto" w:fill="FFFFFF"/>
              <w:jc w:val="both"/>
              <w:rPr>
                <w:bCs/>
                <w:sz w:val="24"/>
                <w:szCs w:val="24"/>
              </w:rPr>
            </w:pPr>
            <w:r>
              <w:rPr>
                <w:bCs/>
                <w:sz w:val="24"/>
                <w:szCs w:val="24"/>
              </w:rPr>
              <w:t>fixačná</w:t>
            </w:r>
            <w:r w:rsidRPr="00E962FC">
              <w:rPr>
                <w:bCs/>
                <w:sz w:val="24"/>
                <w:szCs w:val="24"/>
              </w:rPr>
              <w:t>, dvojhodinový blok (90´)</w:t>
            </w:r>
          </w:p>
          <w:p w:rsidR="00AF18B3" w:rsidRPr="00E962FC" w:rsidRDefault="00AF18B3" w:rsidP="00AF18B3">
            <w:pPr>
              <w:shd w:val="clear" w:color="auto" w:fill="FFFFFF"/>
              <w:jc w:val="both"/>
              <w:rPr>
                <w:bCs/>
                <w:sz w:val="24"/>
                <w:szCs w:val="24"/>
              </w:rPr>
            </w:pPr>
          </w:p>
        </w:tc>
      </w:tr>
      <w:tr w:rsidR="00AF18B3" w:rsidRPr="00E962FC" w:rsidTr="00AF18B3">
        <w:trPr>
          <w:trHeight w:val="292"/>
        </w:trPr>
        <w:tc>
          <w:tcPr>
            <w:tcW w:w="2057" w:type="dxa"/>
            <w:shd w:val="clear" w:color="auto" w:fill="B8CCE4" w:themeFill="accent1" w:themeFillTint="66"/>
          </w:tcPr>
          <w:p w:rsidR="00AF18B3" w:rsidRPr="00E962FC" w:rsidRDefault="00AF18B3" w:rsidP="00AF18B3">
            <w:pPr>
              <w:rPr>
                <w:rFonts w:cs="Arial"/>
                <w:b/>
                <w:bCs/>
                <w:sz w:val="24"/>
                <w:szCs w:val="24"/>
              </w:rPr>
            </w:pPr>
            <w:r w:rsidRPr="00E962FC">
              <w:rPr>
                <w:rFonts w:cs="Arial"/>
                <w:b/>
                <w:bCs/>
                <w:sz w:val="24"/>
                <w:szCs w:val="24"/>
              </w:rPr>
              <w:lastRenderedPageBreak/>
              <w:t>Vyučovacie metódy</w:t>
            </w:r>
          </w:p>
        </w:tc>
        <w:tc>
          <w:tcPr>
            <w:tcW w:w="11977" w:type="dxa"/>
            <w:gridSpan w:val="2"/>
            <w:tcBorders>
              <w:top w:val="single" w:sz="4" w:space="0" w:color="auto"/>
              <w:bottom w:val="single" w:sz="4" w:space="0" w:color="auto"/>
            </w:tcBorders>
          </w:tcPr>
          <w:p w:rsidR="00AF18B3" w:rsidRDefault="00AF18B3" w:rsidP="00AF18B3">
            <w:pPr>
              <w:rPr>
                <w:color w:val="000000"/>
                <w:sz w:val="24"/>
                <w:szCs w:val="24"/>
              </w:rPr>
            </w:pPr>
            <w:r w:rsidRPr="00E962FC">
              <w:rPr>
                <w:color w:val="000000"/>
                <w:sz w:val="24"/>
                <w:szCs w:val="24"/>
              </w:rPr>
              <w:t>riadený rozhovor, didaktická hra</w:t>
            </w:r>
            <w:r>
              <w:rPr>
                <w:color w:val="000000"/>
                <w:sz w:val="24"/>
                <w:szCs w:val="24"/>
              </w:rPr>
              <w:t>, práca s ilustráciou, produkčná metóda</w:t>
            </w:r>
          </w:p>
          <w:p w:rsidR="00AF18B3" w:rsidRPr="00E962FC" w:rsidRDefault="00AF18B3" w:rsidP="00AF18B3">
            <w:pPr>
              <w:rPr>
                <w:color w:val="000000"/>
                <w:sz w:val="24"/>
                <w:szCs w:val="24"/>
              </w:rPr>
            </w:pPr>
          </w:p>
        </w:tc>
      </w:tr>
      <w:tr w:rsidR="00AF18B3" w:rsidRPr="00E962FC" w:rsidTr="00AF18B3">
        <w:trPr>
          <w:trHeight w:val="292"/>
        </w:trPr>
        <w:tc>
          <w:tcPr>
            <w:tcW w:w="2057" w:type="dxa"/>
            <w:shd w:val="clear" w:color="auto" w:fill="B8CCE4" w:themeFill="accent1" w:themeFillTint="66"/>
          </w:tcPr>
          <w:p w:rsidR="00AF18B3" w:rsidRPr="00E962FC" w:rsidRDefault="00AF18B3" w:rsidP="00AF18B3">
            <w:pPr>
              <w:rPr>
                <w:rFonts w:cs="Arial"/>
                <w:b/>
                <w:bCs/>
                <w:sz w:val="24"/>
                <w:szCs w:val="24"/>
              </w:rPr>
            </w:pPr>
            <w:r w:rsidRPr="00E962FC">
              <w:rPr>
                <w:rFonts w:cs="Arial"/>
                <w:b/>
                <w:bCs/>
                <w:sz w:val="24"/>
                <w:szCs w:val="24"/>
              </w:rPr>
              <w:t>Organizačné formy práce</w:t>
            </w:r>
          </w:p>
        </w:tc>
        <w:tc>
          <w:tcPr>
            <w:tcW w:w="11977" w:type="dxa"/>
            <w:gridSpan w:val="2"/>
            <w:tcBorders>
              <w:top w:val="single" w:sz="4" w:space="0" w:color="auto"/>
              <w:bottom w:val="single" w:sz="4" w:space="0" w:color="auto"/>
            </w:tcBorders>
          </w:tcPr>
          <w:p w:rsidR="00AF18B3" w:rsidRDefault="00AF18B3" w:rsidP="00AF18B3">
            <w:pPr>
              <w:rPr>
                <w:bCs/>
                <w:sz w:val="24"/>
                <w:szCs w:val="24"/>
              </w:rPr>
            </w:pPr>
            <w:r w:rsidRPr="00E962FC">
              <w:rPr>
                <w:bCs/>
                <w:sz w:val="24"/>
                <w:szCs w:val="24"/>
              </w:rPr>
              <w:t>spoločná práca, samostatná práca</w:t>
            </w:r>
          </w:p>
          <w:p w:rsidR="00AF18B3" w:rsidRPr="00E962FC" w:rsidRDefault="00AF18B3" w:rsidP="00AF18B3">
            <w:pPr>
              <w:rPr>
                <w:bCs/>
                <w:sz w:val="24"/>
                <w:szCs w:val="24"/>
              </w:rPr>
            </w:pPr>
          </w:p>
        </w:tc>
      </w:tr>
      <w:tr w:rsidR="00AF18B3" w:rsidRPr="00E962FC" w:rsidTr="00AF18B3">
        <w:trPr>
          <w:trHeight w:val="292"/>
        </w:trPr>
        <w:tc>
          <w:tcPr>
            <w:tcW w:w="2057" w:type="dxa"/>
            <w:shd w:val="clear" w:color="auto" w:fill="B8CCE4" w:themeFill="accent1" w:themeFillTint="66"/>
          </w:tcPr>
          <w:p w:rsidR="00AF18B3" w:rsidRPr="00E962FC" w:rsidRDefault="00AF18B3" w:rsidP="00AF18B3">
            <w:pPr>
              <w:rPr>
                <w:rFonts w:cs="Arial"/>
                <w:b/>
                <w:bCs/>
                <w:sz w:val="24"/>
                <w:szCs w:val="24"/>
              </w:rPr>
            </w:pPr>
            <w:r w:rsidRPr="00E962FC">
              <w:rPr>
                <w:rFonts w:cs="Arial"/>
                <w:b/>
                <w:bCs/>
                <w:sz w:val="24"/>
                <w:szCs w:val="24"/>
              </w:rPr>
              <w:t>Pomôcky</w:t>
            </w:r>
          </w:p>
        </w:tc>
        <w:tc>
          <w:tcPr>
            <w:tcW w:w="11977" w:type="dxa"/>
            <w:gridSpan w:val="2"/>
            <w:tcBorders>
              <w:top w:val="single" w:sz="4" w:space="0" w:color="auto"/>
              <w:bottom w:val="single" w:sz="4" w:space="0" w:color="auto"/>
            </w:tcBorders>
          </w:tcPr>
          <w:p w:rsidR="00AF18B3" w:rsidRPr="00E962FC" w:rsidRDefault="00AF18B3" w:rsidP="00AF18B3">
            <w:pPr>
              <w:rPr>
                <w:rFonts w:cs="Arial"/>
                <w:sz w:val="24"/>
                <w:szCs w:val="24"/>
              </w:rPr>
            </w:pPr>
            <w:r w:rsidRPr="00356BDF">
              <w:rPr>
                <w:rFonts w:cs="Arial"/>
                <w:sz w:val="24"/>
                <w:szCs w:val="24"/>
              </w:rPr>
              <w:t>H</w:t>
            </w:r>
            <w:r>
              <w:rPr>
                <w:rFonts w:cs="Arial"/>
                <w:sz w:val="24"/>
                <w:szCs w:val="24"/>
              </w:rPr>
              <w:t>UPSOV</w:t>
            </w:r>
            <w:r w:rsidRPr="00356BDF">
              <w:rPr>
                <w:rFonts w:cs="Arial"/>
                <w:sz w:val="24"/>
                <w:szCs w:val="24"/>
              </w:rPr>
              <w:t xml:space="preserve"> šlabikár L</w:t>
            </w:r>
            <w:r>
              <w:rPr>
                <w:rFonts w:cs="Arial"/>
                <w:sz w:val="24"/>
                <w:szCs w:val="24"/>
              </w:rPr>
              <w:t>IPKA,</w:t>
            </w:r>
            <w:r w:rsidRPr="00356BDF">
              <w:rPr>
                <w:rFonts w:cs="Arial"/>
                <w:sz w:val="24"/>
                <w:szCs w:val="24"/>
              </w:rPr>
              <w:t xml:space="preserve"> </w:t>
            </w:r>
            <w:r>
              <w:rPr>
                <w:rFonts w:cs="Arial"/>
                <w:sz w:val="24"/>
                <w:szCs w:val="24"/>
              </w:rPr>
              <w:t>2</w:t>
            </w:r>
            <w:r w:rsidRPr="00356BDF">
              <w:rPr>
                <w:rFonts w:cs="Arial"/>
                <w:sz w:val="24"/>
                <w:szCs w:val="24"/>
              </w:rPr>
              <w:t xml:space="preserve">. časť, </w:t>
            </w:r>
            <w:r>
              <w:rPr>
                <w:rFonts w:cs="Arial"/>
                <w:sz w:val="24"/>
                <w:szCs w:val="24"/>
              </w:rPr>
              <w:t>zošit na písanie</w:t>
            </w:r>
            <w:r w:rsidRPr="00356BDF">
              <w:rPr>
                <w:rFonts w:cs="Arial"/>
                <w:sz w:val="24"/>
                <w:szCs w:val="24"/>
              </w:rPr>
              <w:t xml:space="preserve">, </w:t>
            </w:r>
            <w:r>
              <w:rPr>
                <w:rFonts w:cs="Arial"/>
                <w:sz w:val="24"/>
                <w:szCs w:val="24"/>
              </w:rPr>
              <w:t xml:space="preserve">Pracovný zošit k HUPSOVMU šlabikáru LIPKA, maňuška HUPSA, kartičky so slovami, </w:t>
            </w:r>
            <w:r w:rsidRPr="00E962FC">
              <w:rPr>
                <w:rFonts w:cs="Arial"/>
                <w:sz w:val="24"/>
                <w:szCs w:val="24"/>
              </w:rPr>
              <w:t>multimediálny disk (MMD) k šlabikáru, PC, dataprojektor</w:t>
            </w:r>
          </w:p>
        </w:tc>
      </w:tr>
      <w:tr w:rsidR="00AF18B3" w:rsidRPr="00E962FC" w:rsidTr="00AF18B3">
        <w:trPr>
          <w:trHeight w:val="292"/>
        </w:trPr>
        <w:tc>
          <w:tcPr>
            <w:tcW w:w="2057" w:type="dxa"/>
            <w:shd w:val="clear" w:color="auto" w:fill="B8CCE4" w:themeFill="accent1" w:themeFillTint="66"/>
          </w:tcPr>
          <w:p w:rsidR="00AF18B3" w:rsidRPr="00E962FC" w:rsidRDefault="00AF18B3" w:rsidP="00AF18B3">
            <w:pPr>
              <w:rPr>
                <w:rFonts w:cs="Arial"/>
                <w:b/>
                <w:bCs/>
                <w:sz w:val="24"/>
                <w:szCs w:val="24"/>
              </w:rPr>
            </w:pPr>
            <w:r w:rsidRPr="00E962FC">
              <w:rPr>
                <w:rFonts w:cs="Arial"/>
                <w:b/>
                <w:bCs/>
                <w:sz w:val="24"/>
                <w:szCs w:val="24"/>
              </w:rPr>
              <w:t>Výkonový štandard</w:t>
            </w:r>
          </w:p>
        </w:tc>
        <w:tc>
          <w:tcPr>
            <w:tcW w:w="11977" w:type="dxa"/>
            <w:gridSpan w:val="2"/>
            <w:tcBorders>
              <w:top w:val="single" w:sz="4" w:space="0" w:color="auto"/>
              <w:bottom w:val="single" w:sz="4" w:space="0" w:color="auto"/>
            </w:tcBorders>
          </w:tcPr>
          <w:p w:rsidR="00AF18B3" w:rsidRPr="00E962FC" w:rsidRDefault="00AF18B3" w:rsidP="00AF18B3">
            <w:pPr>
              <w:rPr>
                <w:rFonts w:cs="Arial"/>
                <w:bCs/>
                <w:sz w:val="24"/>
                <w:szCs w:val="24"/>
                <w:u w:val="single"/>
              </w:rPr>
            </w:pPr>
            <w:r>
              <w:rPr>
                <w:rFonts w:cs="Arial"/>
                <w:bCs/>
                <w:sz w:val="24"/>
                <w:szCs w:val="24"/>
                <w:u w:val="single"/>
              </w:rPr>
              <w:t>Ž</w:t>
            </w:r>
            <w:r w:rsidRPr="00E962FC">
              <w:rPr>
                <w:rFonts w:cs="Arial"/>
                <w:bCs/>
                <w:sz w:val="24"/>
                <w:szCs w:val="24"/>
                <w:u w:val="single"/>
              </w:rPr>
              <w:t xml:space="preserve">iak vie: </w:t>
            </w:r>
          </w:p>
          <w:p w:rsidR="00AF18B3" w:rsidRPr="0023024D" w:rsidRDefault="00AF18B3" w:rsidP="009F2921">
            <w:pPr>
              <w:pStyle w:val="Odsekzoznamu"/>
              <w:numPr>
                <w:ilvl w:val="0"/>
                <w:numId w:val="29"/>
              </w:numPr>
              <w:rPr>
                <w:rFonts w:asciiTheme="minorHAnsi" w:hAnsiTheme="minorHAnsi" w:cs="Arial"/>
                <w:bCs/>
              </w:rPr>
            </w:pPr>
            <w:r>
              <w:rPr>
                <w:rFonts w:asciiTheme="minorHAnsi" w:hAnsiTheme="minorHAnsi" w:cs="Arial"/>
                <w:bCs/>
              </w:rPr>
              <w:t xml:space="preserve">čítať plynule neznámy text </w:t>
            </w:r>
            <w:r w:rsidRPr="00365DC5">
              <w:rPr>
                <w:rFonts w:asciiTheme="minorHAnsi" w:hAnsiTheme="minorHAnsi" w:cs="Arial"/>
                <w:bCs/>
                <w:i/>
              </w:rPr>
              <w:t>(1. úroveň – zapamätanie</w:t>
            </w:r>
            <w:r>
              <w:rPr>
                <w:rFonts w:asciiTheme="minorHAnsi" w:hAnsiTheme="minorHAnsi" w:cs="Arial"/>
                <w:bCs/>
                <w:i/>
              </w:rPr>
              <w:t>)</w:t>
            </w:r>
          </w:p>
          <w:p w:rsidR="00AF18B3" w:rsidRPr="004E2C98" w:rsidRDefault="00AF18B3" w:rsidP="009F2921">
            <w:pPr>
              <w:pStyle w:val="Odsekzoznamu"/>
              <w:numPr>
                <w:ilvl w:val="0"/>
                <w:numId w:val="29"/>
              </w:numPr>
              <w:rPr>
                <w:rFonts w:asciiTheme="minorHAnsi" w:hAnsiTheme="minorHAnsi" w:cs="Arial"/>
                <w:bCs/>
              </w:rPr>
            </w:pPr>
            <w:r>
              <w:rPr>
                <w:rFonts w:asciiTheme="minorHAnsi" w:hAnsiTheme="minorHAnsi" w:cs="Arial"/>
                <w:bCs/>
              </w:rPr>
              <w:t xml:space="preserve">čítať so správnou intonáciou </w:t>
            </w:r>
            <w:r w:rsidRPr="00365DC5">
              <w:rPr>
                <w:rFonts w:asciiTheme="minorHAnsi" w:eastAsiaTheme="minorEastAsia" w:hAnsiTheme="minorHAnsi" w:cs="Arial"/>
                <w:bCs/>
                <w:i/>
              </w:rPr>
              <w:t>(</w:t>
            </w:r>
            <w:r>
              <w:rPr>
                <w:rFonts w:asciiTheme="minorHAnsi" w:eastAsiaTheme="minorEastAsia" w:hAnsiTheme="minorHAnsi" w:cs="Arial"/>
                <w:bCs/>
                <w:i/>
              </w:rPr>
              <w:t>2</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porozumenie</w:t>
            </w:r>
            <w:r w:rsidRPr="00365DC5">
              <w:rPr>
                <w:rFonts w:asciiTheme="minorHAnsi" w:eastAsiaTheme="minorEastAsia" w:hAnsiTheme="minorHAnsi" w:cs="Arial"/>
                <w:bCs/>
                <w:i/>
              </w:rPr>
              <w:t>)</w:t>
            </w:r>
          </w:p>
          <w:p w:rsidR="00AF18B3" w:rsidRPr="004E2C98" w:rsidRDefault="00AF18B3" w:rsidP="009F2921">
            <w:pPr>
              <w:pStyle w:val="Odsekzoznamu"/>
              <w:numPr>
                <w:ilvl w:val="0"/>
                <w:numId w:val="29"/>
              </w:numPr>
              <w:rPr>
                <w:rFonts w:asciiTheme="minorHAnsi" w:hAnsiTheme="minorHAnsi" w:cs="Arial"/>
                <w:bCs/>
              </w:rPr>
            </w:pPr>
            <w:r>
              <w:rPr>
                <w:rFonts w:asciiTheme="minorHAnsi" w:eastAsiaTheme="minorEastAsia" w:hAnsiTheme="minorHAnsi" w:cs="Arial"/>
                <w:bCs/>
              </w:rPr>
              <w:t xml:space="preserve">reprodukovať text podľa osnovy </w:t>
            </w:r>
            <w:r w:rsidRPr="00365DC5">
              <w:rPr>
                <w:rFonts w:asciiTheme="minorHAnsi" w:eastAsiaTheme="minorEastAsia" w:hAnsiTheme="minorHAnsi" w:cs="Arial"/>
                <w:bCs/>
                <w:i/>
              </w:rPr>
              <w:t>(</w:t>
            </w:r>
            <w:r>
              <w:rPr>
                <w:rFonts w:asciiTheme="minorHAnsi" w:eastAsiaTheme="minorEastAsia" w:hAnsiTheme="minorHAnsi" w:cs="Arial"/>
                <w:bCs/>
                <w:i/>
              </w:rPr>
              <w:t>2</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porozumenie</w:t>
            </w:r>
            <w:r w:rsidRPr="00365DC5">
              <w:rPr>
                <w:rFonts w:asciiTheme="minorHAnsi" w:eastAsiaTheme="minorEastAsia" w:hAnsiTheme="minorHAnsi" w:cs="Arial"/>
                <w:bCs/>
                <w:i/>
              </w:rPr>
              <w:t>)</w:t>
            </w:r>
          </w:p>
          <w:p w:rsidR="00AF18B3" w:rsidRPr="00BC0F78" w:rsidRDefault="00AF18B3" w:rsidP="009F2921">
            <w:pPr>
              <w:pStyle w:val="Odsekzoznamu"/>
              <w:numPr>
                <w:ilvl w:val="0"/>
                <w:numId w:val="29"/>
              </w:numPr>
              <w:rPr>
                <w:rFonts w:asciiTheme="minorHAnsi" w:hAnsiTheme="minorHAnsi" w:cs="Arial"/>
                <w:bCs/>
              </w:rPr>
            </w:pPr>
            <w:r>
              <w:rPr>
                <w:rFonts w:asciiTheme="minorHAnsi" w:hAnsiTheme="minorHAnsi" w:cs="Arial"/>
                <w:bCs/>
              </w:rPr>
              <w:t>p</w:t>
            </w:r>
            <w:r w:rsidRPr="00024A94">
              <w:rPr>
                <w:rFonts w:asciiTheme="minorHAnsi" w:hAnsiTheme="minorHAnsi" w:cs="Arial"/>
                <w:bCs/>
              </w:rPr>
              <w:t xml:space="preserve">riradiť </w:t>
            </w:r>
            <w:r>
              <w:rPr>
                <w:rFonts w:asciiTheme="minorHAnsi" w:hAnsiTheme="minorHAnsi" w:cs="Arial"/>
                <w:bCs/>
              </w:rPr>
              <w:t xml:space="preserve">ďalšie </w:t>
            </w:r>
            <w:r w:rsidRPr="00024A94">
              <w:rPr>
                <w:rFonts w:asciiTheme="minorHAnsi" w:hAnsiTheme="minorHAnsi" w:cs="Arial"/>
                <w:bCs/>
              </w:rPr>
              <w:t>témy k prečítanému textu podľa jeho obsahu</w:t>
            </w:r>
            <w:r>
              <w:rPr>
                <w:rFonts w:asciiTheme="minorHAnsi" w:hAnsiTheme="minorHAnsi" w:cs="Arial"/>
                <w:bCs/>
              </w:rPr>
              <w:t xml:space="preserve"> </w:t>
            </w:r>
            <w:r w:rsidRPr="00365DC5">
              <w:rPr>
                <w:rFonts w:asciiTheme="minorHAnsi" w:eastAsiaTheme="minorEastAsia" w:hAnsiTheme="minorHAnsi" w:cs="Arial"/>
                <w:bCs/>
                <w:i/>
              </w:rPr>
              <w:t>(</w:t>
            </w:r>
            <w:r>
              <w:rPr>
                <w:rFonts w:asciiTheme="minorHAnsi" w:eastAsiaTheme="minorEastAsia" w:hAnsiTheme="minorHAnsi" w:cs="Arial"/>
                <w:bCs/>
                <w:i/>
              </w:rPr>
              <w:t>3</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aplikácia</w:t>
            </w:r>
            <w:r w:rsidRPr="00365DC5">
              <w:rPr>
                <w:rFonts w:asciiTheme="minorHAnsi" w:eastAsiaTheme="minorEastAsia" w:hAnsiTheme="minorHAnsi" w:cs="Arial"/>
                <w:bCs/>
                <w:i/>
              </w:rPr>
              <w:t>)</w:t>
            </w:r>
          </w:p>
          <w:p w:rsidR="00AF18B3" w:rsidRPr="00024A94" w:rsidRDefault="00AF18B3" w:rsidP="009F2921">
            <w:pPr>
              <w:pStyle w:val="Odsekzoznamu"/>
              <w:numPr>
                <w:ilvl w:val="0"/>
                <w:numId w:val="29"/>
              </w:numPr>
              <w:rPr>
                <w:rFonts w:asciiTheme="minorHAnsi" w:hAnsiTheme="minorHAnsi" w:cs="Arial"/>
                <w:bCs/>
              </w:rPr>
            </w:pPr>
            <w:r>
              <w:rPr>
                <w:rFonts w:asciiTheme="minorHAnsi" w:hAnsiTheme="minorHAnsi" w:cs="Arial"/>
                <w:bCs/>
              </w:rPr>
              <w:t xml:space="preserve">vyhľadať v básni slová, ktoré podobne znejú (rýmy) </w:t>
            </w:r>
            <w:r w:rsidRPr="00365DC5">
              <w:rPr>
                <w:rFonts w:asciiTheme="minorHAnsi" w:eastAsiaTheme="minorEastAsia" w:hAnsiTheme="minorHAnsi" w:cs="Arial"/>
                <w:bCs/>
                <w:i/>
              </w:rPr>
              <w:t>(</w:t>
            </w:r>
            <w:r>
              <w:rPr>
                <w:rFonts w:asciiTheme="minorHAnsi" w:eastAsiaTheme="minorEastAsia" w:hAnsiTheme="minorHAnsi" w:cs="Arial"/>
                <w:bCs/>
                <w:i/>
              </w:rPr>
              <w:t>2</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porozumenie</w:t>
            </w:r>
            <w:r w:rsidRPr="00365DC5">
              <w:rPr>
                <w:rFonts w:asciiTheme="minorHAnsi" w:eastAsiaTheme="minorEastAsia" w:hAnsiTheme="minorHAnsi" w:cs="Arial"/>
                <w:bCs/>
                <w:i/>
              </w:rPr>
              <w:t>)</w:t>
            </w:r>
          </w:p>
          <w:p w:rsidR="00AF18B3" w:rsidRPr="00024A94" w:rsidRDefault="00AF18B3" w:rsidP="009F2921">
            <w:pPr>
              <w:pStyle w:val="Odsekzoznamu"/>
              <w:numPr>
                <w:ilvl w:val="0"/>
                <w:numId w:val="29"/>
              </w:numPr>
              <w:rPr>
                <w:rFonts w:asciiTheme="minorHAnsi" w:hAnsiTheme="minorHAnsi" w:cs="Arial"/>
                <w:bCs/>
              </w:rPr>
            </w:pPr>
            <w:r>
              <w:rPr>
                <w:rFonts w:asciiTheme="minorHAnsi" w:eastAsiaTheme="minorEastAsia" w:hAnsiTheme="minorHAnsi" w:cs="Arial"/>
                <w:bCs/>
              </w:rPr>
              <w:t xml:space="preserve">vyhľadať informácie priamo uvedené v texte </w:t>
            </w:r>
            <w:r w:rsidRPr="00365DC5">
              <w:rPr>
                <w:rFonts w:asciiTheme="minorHAnsi" w:eastAsiaTheme="minorEastAsia" w:hAnsiTheme="minorHAnsi" w:cs="Arial"/>
                <w:bCs/>
                <w:i/>
              </w:rPr>
              <w:t>(</w:t>
            </w:r>
            <w:r>
              <w:rPr>
                <w:rFonts w:asciiTheme="minorHAnsi" w:eastAsiaTheme="minorEastAsia" w:hAnsiTheme="minorHAnsi" w:cs="Arial"/>
                <w:bCs/>
                <w:i/>
              </w:rPr>
              <w:t>2</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porozumenie</w:t>
            </w:r>
            <w:r w:rsidRPr="00365DC5">
              <w:rPr>
                <w:rFonts w:asciiTheme="minorHAnsi" w:eastAsiaTheme="minorEastAsia" w:hAnsiTheme="minorHAnsi" w:cs="Arial"/>
                <w:bCs/>
                <w:i/>
              </w:rPr>
              <w:t>)</w:t>
            </w:r>
          </w:p>
          <w:p w:rsidR="00AF18B3" w:rsidRPr="00024A94" w:rsidRDefault="00AF18B3" w:rsidP="009F2921">
            <w:pPr>
              <w:pStyle w:val="Odsekzoznamu"/>
              <w:numPr>
                <w:ilvl w:val="0"/>
                <w:numId w:val="29"/>
              </w:numPr>
              <w:rPr>
                <w:rFonts w:asciiTheme="minorHAnsi" w:hAnsiTheme="minorHAnsi" w:cs="Arial"/>
                <w:bCs/>
              </w:rPr>
            </w:pPr>
            <w:r>
              <w:rPr>
                <w:rFonts w:asciiTheme="minorHAnsi" w:eastAsiaTheme="minorEastAsia" w:hAnsiTheme="minorHAnsi" w:cs="Arial"/>
                <w:bCs/>
              </w:rPr>
              <w:t xml:space="preserve">vyhľadať informácie nepriamo uvedené v texte </w:t>
            </w:r>
            <w:r w:rsidRPr="00365DC5">
              <w:rPr>
                <w:rFonts w:asciiTheme="minorHAnsi" w:eastAsiaTheme="minorEastAsia" w:hAnsiTheme="minorHAnsi" w:cs="Arial"/>
                <w:bCs/>
                <w:i/>
              </w:rPr>
              <w:t>(</w:t>
            </w:r>
            <w:r>
              <w:rPr>
                <w:rFonts w:asciiTheme="minorHAnsi" w:eastAsiaTheme="minorEastAsia" w:hAnsiTheme="minorHAnsi" w:cs="Arial"/>
                <w:bCs/>
                <w:i/>
              </w:rPr>
              <w:t>3</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aplikácia</w:t>
            </w:r>
            <w:r w:rsidRPr="00365DC5">
              <w:rPr>
                <w:rFonts w:asciiTheme="minorHAnsi" w:eastAsiaTheme="minorEastAsia" w:hAnsiTheme="minorHAnsi" w:cs="Arial"/>
                <w:bCs/>
                <w:i/>
              </w:rPr>
              <w:t>)</w:t>
            </w:r>
          </w:p>
          <w:p w:rsidR="00AF18B3" w:rsidRPr="00C8369A" w:rsidRDefault="00AF18B3" w:rsidP="009F2921">
            <w:pPr>
              <w:pStyle w:val="Odsekzoznamu"/>
              <w:numPr>
                <w:ilvl w:val="0"/>
                <w:numId w:val="29"/>
              </w:numPr>
              <w:rPr>
                <w:rFonts w:asciiTheme="minorHAnsi" w:hAnsiTheme="minorHAnsi" w:cs="Arial"/>
                <w:bCs/>
              </w:rPr>
            </w:pPr>
            <w:r>
              <w:rPr>
                <w:rFonts w:asciiTheme="minorHAnsi" w:eastAsiaTheme="minorEastAsia" w:hAnsiTheme="minorHAnsi" w:cs="Arial"/>
                <w:bCs/>
              </w:rPr>
              <w:t xml:space="preserve">prepísať správne písaný text </w:t>
            </w:r>
            <w:r w:rsidRPr="00365DC5">
              <w:rPr>
                <w:rFonts w:asciiTheme="minorHAnsi" w:hAnsiTheme="minorHAnsi" w:cs="Arial"/>
                <w:bCs/>
                <w:i/>
              </w:rPr>
              <w:t>(1. úroveň – zapamätanie</w:t>
            </w:r>
            <w:r>
              <w:rPr>
                <w:rFonts w:asciiTheme="minorHAnsi" w:hAnsiTheme="minorHAnsi" w:cs="Arial"/>
                <w:bCs/>
                <w:i/>
              </w:rPr>
              <w:t>)</w:t>
            </w:r>
          </w:p>
          <w:p w:rsidR="00AF18B3" w:rsidRPr="00C8369A" w:rsidRDefault="00AF18B3" w:rsidP="009F2921">
            <w:pPr>
              <w:pStyle w:val="Odsekzoznamu"/>
              <w:numPr>
                <w:ilvl w:val="0"/>
                <w:numId w:val="29"/>
              </w:numPr>
              <w:rPr>
                <w:rFonts w:asciiTheme="minorHAnsi" w:hAnsiTheme="minorHAnsi" w:cs="Arial"/>
                <w:bCs/>
              </w:rPr>
            </w:pPr>
            <w:r>
              <w:rPr>
                <w:rFonts w:asciiTheme="minorHAnsi" w:hAnsiTheme="minorHAnsi"/>
              </w:rPr>
              <w:t>v</w:t>
            </w:r>
            <w:r w:rsidRPr="00DD038F">
              <w:rPr>
                <w:rFonts w:asciiTheme="minorHAnsi" w:hAnsiTheme="minorHAnsi"/>
              </w:rPr>
              <w:t xml:space="preserve">yjadriť pocity vyvolané prečítaným textom </w:t>
            </w:r>
            <w:r w:rsidRPr="00E962FC">
              <w:rPr>
                <w:rFonts w:asciiTheme="minorHAnsi" w:hAnsiTheme="minorHAnsi" w:cs="Arial"/>
                <w:bCs/>
                <w:i/>
              </w:rPr>
              <w:t>(2. úroveň – reagovanie)</w:t>
            </w:r>
          </w:p>
          <w:p w:rsidR="00AF18B3" w:rsidRPr="00BA3E78" w:rsidRDefault="00AF18B3" w:rsidP="009F2921">
            <w:pPr>
              <w:pStyle w:val="Odsekzoznamu"/>
              <w:numPr>
                <w:ilvl w:val="0"/>
                <w:numId w:val="29"/>
              </w:numPr>
              <w:rPr>
                <w:rFonts w:asciiTheme="minorHAnsi" w:hAnsiTheme="minorHAnsi" w:cs="Arial"/>
                <w:bCs/>
              </w:rPr>
            </w:pPr>
            <w:r>
              <w:rPr>
                <w:rFonts w:asciiTheme="minorHAnsi" w:hAnsiTheme="minorHAnsi" w:cs="Arial"/>
                <w:bCs/>
              </w:rPr>
              <w:t>r</w:t>
            </w:r>
            <w:r w:rsidRPr="00C8369A">
              <w:rPr>
                <w:rFonts w:asciiTheme="minorHAnsi" w:hAnsiTheme="minorHAnsi" w:cs="Arial"/>
                <w:bCs/>
              </w:rPr>
              <w:t>ozprávať o </w:t>
            </w:r>
            <w:r>
              <w:rPr>
                <w:rFonts w:asciiTheme="minorHAnsi" w:hAnsiTheme="minorHAnsi" w:cs="Arial"/>
                <w:bCs/>
              </w:rPr>
              <w:t>v</w:t>
            </w:r>
            <w:r w:rsidRPr="002D055D">
              <w:rPr>
                <w:rFonts w:asciiTheme="minorHAnsi" w:hAnsiTheme="minorHAnsi" w:cs="Arial"/>
                <w:bCs/>
              </w:rPr>
              <w:t xml:space="preserve">zájomnej pomoci </w:t>
            </w:r>
            <w:r w:rsidRPr="00E962FC">
              <w:rPr>
                <w:rFonts w:asciiTheme="minorHAnsi" w:hAnsiTheme="minorHAnsi" w:cs="Arial"/>
                <w:bCs/>
                <w:i/>
              </w:rPr>
              <w:t>(2. úroveň – reagovanie)</w:t>
            </w:r>
          </w:p>
        </w:tc>
      </w:tr>
      <w:tr w:rsidR="00AF18B3" w:rsidRPr="00E962FC" w:rsidTr="00AF18B3">
        <w:trPr>
          <w:trHeight w:val="292"/>
        </w:trPr>
        <w:tc>
          <w:tcPr>
            <w:tcW w:w="2057" w:type="dxa"/>
            <w:shd w:val="clear" w:color="auto" w:fill="B8CCE4" w:themeFill="accent1" w:themeFillTint="66"/>
          </w:tcPr>
          <w:p w:rsidR="00AF18B3" w:rsidRPr="00E962FC" w:rsidRDefault="00AF18B3" w:rsidP="00AF18B3">
            <w:pPr>
              <w:rPr>
                <w:rFonts w:cs="Arial"/>
                <w:bCs/>
                <w:sz w:val="24"/>
                <w:szCs w:val="24"/>
              </w:rPr>
            </w:pPr>
            <w:r w:rsidRPr="00E962FC">
              <w:rPr>
                <w:rFonts w:eastAsia="Times New Roman" w:cs="Arial"/>
                <w:b/>
                <w:bCs/>
                <w:sz w:val="24"/>
                <w:szCs w:val="24"/>
              </w:rPr>
              <w:t>Nástroje hodnotenia</w:t>
            </w:r>
          </w:p>
        </w:tc>
        <w:tc>
          <w:tcPr>
            <w:tcW w:w="11977" w:type="dxa"/>
            <w:gridSpan w:val="2"/>
            <w:tcBorders>
              <w:top w:val="single" w:sz="4" w:space="0" w:color="auto"/>
              <w:bottom w:val="single" w:sz="4" w:space="0" w:color="auto"/>
            </w:tcBorders>
          </w:tcPr>
          <w:p w:rsidR="00AF18B3" w:rsidRPr="00E962FC" w:rsidRDefault="00AF18B3" w:rsidP="00AF18B3">
            <w:pPr>
              <w:rPr>
                <w:rFonts w:cs="Arial"/>
                <w:bCs/>
                <w:sz w:val="24"/>
                <w:szCs w:val="24"/>
              </w:rPr>
            </w:pPr>
            <w:r w:rsidRPr="00E962FC">
              <w:rPr>
                <w:rFonts w:cs="Arial"/>
                <w:bCs/>
                <w:sz w:val="24"/>
                <w:szCs w:val="24"/>
              </w:rPr>
              <w:t>porovnanie výsledkov žiaka s</w:t>
            </w:r>
            <w:r>
              <w:rPr>
                <w:rFonts w:cs="Arial"/>
                <w:bCs/>
                <w:sz w:val="24"/>
                <w:szCs w:val="24"/>
              </w:rPr>
              <w:t xml:space="preserve"> jeho</w:t>
            </w:r>
            <w:r w:rsidRPr="00E962FC">
              <w:rPr>
                <w:rFonts w:cs="Arial"/>
                <w:bCs/>
                <w:sz w:val="24"/>
                <w:szCs w:val="24"/>
              </w:rPr>
              <w:t xml:space="preserve"> predchádzajúcimi výsledkami (individualizované hodnotenie)</w:t>
            </w:r>
          </w:p>
        </w:tc>
      </w:tr>
    </w:tbl>
    <w:p w:rsidR="00AF18B3" w:rsidRPr="00E962FC" w:rsidRDefault="00AF18B3" w:rsidP="00AF18B3">
      <w:pPr>
        <w:rPr>
          <w:color w:val="FF0000"/>
        </w:rPr>
      </w:pPr>
      <w:r w:rsidRPr="00E962FC">
        <w:rPr>
          <w:color w:val="FF0000"/>
        </w:rPr>
        <w:t xml:space="preserve">Príprava je vypracovaná podľa </w:t>
      </w:r>
      <w:r w:rsidRPr="00E962FC">
        <w:rPr>
          <w:b/>
          <w:color w:val="FF0000"/>
        </w:rPr>
        <w:t>Metodických komentárov k HUPSOVMU šlabikáru LIPKA®</w:t>
      </w:r>
      <w:r>
        <w:rPr>
          <w:color w:val="FF0000"/>
        </w:rPr>
        <w:t xml:space="preserve">, </w:t>
      </w:r>
      <w:r w:rsidRPr="00E962FC">
        <w:rPr>
          <w:color w:val="FF0000"/>
        </w:rPr>
        <w:t>stran</w:t>
      </w:r>
      <w:r>
        <w:rPr>
          <w:color w:val="FF0000"/>
        </w:rPr>
        <w:t>a xxx</w:t>
      </w:r>
      <w:r w:rsidRPr="00E962FC">
        <w:rPr>
          <w:color w:val="FF0000"/>
        </w:rPr>
        <w:t>.</w:t>
      </w:r>
    </w:p>
    <w:tbl>
      <w:tblPr>
        <w:tblStyle w:val="Mriekatabuky"/>
        <w:tblW w:w="14034" w:type="dxa"/>
        <w:tblInd w:w="108" w:type="dxa"/>
        <w:tblLayout w:type="fixed"/>
        <w:tblLook w:val="04A0"/>
      </w:tblPr>
      <w:tblGrid>
        <w:gridCol w:w="1654"/>
        <w:gridCol w:w="5009"/>
        <w:gridCol w:w="567"/>
        <w:gridCol w:w="6804"/>
      </w:tblGrid>
      <w:tr w:rsidR="00AF18B3" w:rsidRPr="00E962FC" w:rsidTr="00AF18B3">
        <w:trPr>
          <w:tblHeader/>
        </w:trPr>
        <w:tc>
          <w:tcPr>
            <w:tcW w:w="1654" w:type="dxa"/>
            <w:shd w:val="clear" w:color="auto" w:fill="B8CCE4" w:themeFill="accent1" w:themeFillTint="66"/>
          </w:tcPr>
          <w:p w:rsidR="00AF18B3" w:rsidRPr="00E962FC" w:rsidRDefault="00AF18B3" w:rsidP="00AF18B3">
            <w:pPr>
              <w:jc w:val="center"/>
              <w:rPr>
                <w:b/>
                <w:i/>
              </w:rPr>
            </w:pPr>
            <w:r w:rsidRPr="00E962FC">
              <w:rPr>
                <w:b/>
                <w:i/>
              </w:rPr>
              <w:t>Štruktúra</w:t>
            </w:r>
          </w:p>
        </w:tc>
        <w:tc>
          <w:tcPr>
            <w:tcW w:w="5009" w:type="dxa"/>
            <w:shd w:val="clear" w:color="auto" w:fill="B8CCE4" w:themeFill="accent1" w:themeFillTint="66"/>
          </w:tcPr>
          <w:p w:rsidR="00AF18B3" w:rsidRPr="00E962FC" w:rsidRDefault="00AF18B3" w:rsidP="00AF18B3">
            <w:pPr>
              <w:jc w:val="center"/>
              <w:rPr>
                <w:b/>
                <w:i/>
              </w:rPr>
            </w:pPr>
            <w:r w:rsidRPr="00E962FC">
              <w:rPr>
                <w:b/>
                <w:i/>
              </w:rPr>
              <w:t>Činnosť</w:t>
            </w:r>
          </w:p>
        </w:tc>
        <w:tc>
          <w:tcPr>
            <w:tcW w:w="567" w:type="dxa"/>
            <w:shd w:val="clear" w:color="auto" w:fill="B8CCE4" w:themeFill="accent1" w:themeFillTint="66"/>
          </w:tcPr>
          <w:p w:rsidR="00AF18B3" w:rsidRPr="00E962FC" w:rsidRDefault="00AF18B3" w:rsidP="00AF18B3">
            <w:pPr>
              <w:jc w:val="center"/>
              <w:rPr>
                <w:b/>
                <w:i/>
              </w:rPr>
            </w:pPr>
            <w:r w:rsidRPr="00E962FC">
              <w:rPr>
                <w:b/>
                <w:i/>
              </w:rPr>
              <w:t>Čas</w:t>
            </w:r>
          </w:p>
        </w:tc>
        <w:tc>
          <w:tcPr>
            <w:tcW w:w="6804" w:type="dxa"/>
            <w:shd w:val="clear" w:color="auto" w:fill="B8CCE4" w:themeFill="accent1" w:themeFillTint="66"/>
          </w:tcPr>
          <w:p w:rsidR="00AF18B3" w:rsidRPr="00E962FC" w:rsidRDefault="00AF18B3" w:rsidP="00AF18B3">
            <w:pPr>
              <w:jc w:val="center"/>
              <w:rPr>
                <w:b/>
                <w:i/>
              </w:rPr>
            </w:pPr>
            <w:r w:rsidRPr="00E962FC">
              <w:rPr>
                <w:b/>
                <w:i/>
              </w:rPr>
              <w:t>Didaktické poznámky</w:t>
            </w:r>
          </w:p>
        </w:tc>
      </w:tr>
      <w:tr w:rsidR="00AF18B3" w:rsidRPr="00E962FC" w:rsidTr="00AF18B3">
        <w:tc>
          <w:tcPr>
            <w:tcW w:w="1654" w:type="dxa"/>
          </w:tcPr>
          <w:p w:rsidR="00AF18B3" w:rsidRPr="00E962FC" w:rsidRDefault="00AF18B3" w:rsidP="00AF18B3"/>
        </w:tc>
        <w:tc>
          <w:tcPr>
            <w:tcW w:w="5009" w:type="dxa"/>
          </w:tcPr>
          <w:p w:rsidR="00AF18B3" w:rsidRPr="00E962FC" w:rsidRDefault="00AF18B3" w:rsidP="00AF18B3">
            <w:pPr>
              <w:jc w:val="center"/>
              <w:rPr>
                <w:b/>
              </w:rPr>
            </w:pPr>
            <w:r w:rsidRPr="00E962FC">
              <w:rPr>
                <w:b/>
              </w:rPr>
              <w:t>1. hodina</w:t>
            </w:r>
          </w:p>
        </w:tc>
        <w:tc>
          <w:tcPr>
            <w:tcW w:w="567" w:type="dxa"/>
          </w:tcPr>
          <w:p w:rsidR="00AF18B3" w:rsidRPr="00E962FC" w:rsidRDefault="00AF18B3" w:rsidP="00AF18B3"/>
        </w:tc>
        <w:tc>
          <w:tcPr>
            <w:tcW w:w="6804" w:type="dxa"/>
          </w:tcPr>
          <w:p w:rsidR="00AF18B3" w:rsidRPr="00E962FC" w:rsidRDefault="00AF18B3" w:rsidP="00AF18B3"/>
        </w:tc>
      </w:tr>
      <w:tr w:rsidR="00AF18B3" w:rsidRPr="00E962FC" w:rsidTr="00AF18B3">
        <w:tc>
          <w:tcPr>
            <w:tcW w:w="1654" w:type="dxa"/>
          </w:tcPr>
          <w:p w:rsidR="00AF18B3" w:rsidRPr="00E962FC" w:rsidRDefault="00AF18B3" w:rsidP="00AF18B3">
            <w:pPr>
              <w:rPr>
                <w:rFonts w:cs="Arial"/>
              </w:rPr>
            </w:pPr>
            <w:r w:rsidRPr="00E962FC">
              <w:rPr>
                <w:rFonts w:cs="Arial"/>
              </w:rPr>
              <w:t>1. úvodná časť</w:t>
            </w:r>
          </w:p>
        </w:tc>
        <w:tc>
          <w:tcPr>
            <w:tcW w:w="5009" w:type="dxa"/>
          </w:tcPr>
          <w:p w:rsidR="00AF18B3" w:rsidRDefault="00AF18B3" w:rsidP="00AF18B3">
            <w:pPr>
              <w:pStyle w:val="Odsekzoznamu"/>
              <w:numPr>
                <w:ilvl w:val="0"/>
                <w:numId w:val="3"/>
              </w:numPr>
              <w:rPr>
                <w:rFonts w:asciiTheme="minorHAnsi" w:eastAsiaTheme="minorEastAsia" w:hAnsiTheme="minorHAnsi"/>
                <w:sz w:val="22"/>
                <w:szCs w:val="22"/>
              </w:rPr>
            </w:pPr>
            <w:r w:rsidRPr="00E962FC">
              <w:rPr>
                <w:rFonts w:asciiTheme="minorHAnsi" w:eastAsiaTheme="minorEastAsia" w:hAnsiTheme="minorHAnsi"/>
                <w:sz w:val="22"/>
                <w:szCs w:val="22"/>
              </w:rPr>
              <w:t>Privítanie žiakov v</w:t>
            </w:r>
            <w:r>
              <w:rPr>
                <w:rFonts w:asciiTheme="minorHAnsi" w:eastAsiaTheme="minorEastAsia" w:hAnsiTheme="minorHAnsi"/>
                <w:sz w:val="22"/>
                <w:szCs w:val="22"/>
              </w:rPr>
              <w:t> </w:t>
            </w:r>
            <w:r w:rsidRPr="00E962FC">
              <w:rPr>
                <w:rFonts w:asciiTheme="minorHAnsi" w:eastAsiaTheme="minorEastAsia" w:hAnsiTheme="minorHAnsi"/>
                <w:sz w:val="22"/>
                <w:szCs w:val="22"/>
              </w:rPr>
              <w:t>triede</w:t>
            </w:r>
          </w:p>
          <w:p w:rsidR="00AF18B3" w:rsidRDefault="00AF18B3" w:rsidP="00AF18B3">
            <w:pPr>
              <w:pStyle w:val="Odsekzoznamu"/>
              <w:numPr>
                <w:ilvl w:val="0"/>
                <w:numId w:val="3"/>
              </w:numPr>
              <w:rPr>
                <w:rFonts w:asciiTheme="minorHAnsi" w:eastAsiaTheme="minorEastAsia" w:hAnsiTheme="minorHAnsi"/>
                <w:sz w:val="22"/>
                <w:szCs w:val="22"/>
              </w:rPr>
            </w:pPr>
            <w:r>
              <w:rPr>
                <w:rFonts w:asciiTheme="minorHAnsi" w:eastAsiaTheme="minorEastAsia" w:hAnsiTheme="minorHAnsi"/>
                <w:sz w:val="22"/>
                <w:szCs w:val="22"/>
              </w:rPr>
              <w:t>Zraková rozcvička</w:t>
            </w:r>
          </w:p>
          <w:p w:rsidR="00AF18B3" w:rsidRDefault="00AF18B3" w:rsidP="00AF18B3">
            <w:pPr>
              <w:pStyle w:val="Odsekzoznamu"/>
              <w:ind w:left="360"/>
              <w:rPr>
                <w:rFonts w:asciiTheme="minorHAnsi" w:eastAsiaTheme="minorEastAsia" w:hAnsiTheme="minorHAnsi"/>
                <w:sz w:val="22"/>
                <w:szCs w:val="22"/>
              </w:rPr>
            </w:pPr>
          </w:p>
          <w:p w:rsidR="00AF18B3" w:rsidRDefault="00AF18B3" w:rsidP="00AF18B3">
            <w:pPr>
              <w:pStyle w:val="Odsekzoznamu"/>
              <w:ind w:left="360"/>
              <w:rPr>
                <w:rFonts w:asciiTheme="minorHAnsi" w:eastAsiaTheme="minorEastAsia" w:hAnsiTheme="minorHAnsi"/>
                <w:sz w:val="22"/>
                <w:szCs w:val="22"/>
              </w:rPr>
            </w:pPr>
          </w:p>
          <w:p w:rsidR="00AF18B3" w:rsidRDefault="00AF18B3" w:rsidP="00AF18B3">
            <w:pPr>
              <w:pStyle w:val="Odsekzoznamu"/>
              <w:ind w:left="360"/>
              <w:rPr>
                <w:rFonts w:asciiTheme="minorHAnsi" w:eastAsiaTheme="minorEastAsia" w:hAnsiTheme="minorHAnsi"/>
                <w:sz w:val="22"/>
                <w:szCs w:val="22"/>
              </w:rPr>
            </w:pPr>
          </w:p>
          <w:p w:rsidR="00AF18B3" w:rsidRDefault="00AF18B3" w:rsidP="00AF18B3">
            <w:pPr>
              <w:pStyle w:val="Odsekzoznamu"/>
              <w:ind w:left="360"/>
              <w:rPr>
                <w:rFonts w:asciiTheme="minorHAnsi" w:eastAsiaTheme="minorEastAsia" w:hAnsiTheme="minorHAnsi"/>
                <w:sz w:val="22"/>
                <w:szCs w:val="22"/>
              </w:rPr>
            </w:pPr>
          </w:p>
          <w:p w:rsidR="00AF18B3" w:rsidRDefault="00AF18B3" w:rsidP="00AF18B3">
            <w:pPr>
              <w:pStyle w:val="Odsekzoznamu"/>
              <w:ind w:left="360"/>
              <w:rPr>
                <w:rFonts w:asciiTheme="minorHAnsi" w:eastAsiaTheme="minorEastAsia" w:hAnsiTheme="minorHAnsi"/>
                <w:sz w:val="22"/>
                <w:szCs w:val="22"/>
              </w:rPr>
            </w:pPr>
          </w:p>
          <w:p w:rsidR="00AF18B3" w:rsidRPr="002574C3" w:rsidRDefault="00AF18B3" w:rsidP="00AF18B3"/>
        </w:tc>
        <w:tc>
          <w:tcPr>
            <w:tcW w:w="567" w:type="dxa"/>
          </w:tcPr>
          <w:p w:rsidR="00AF18B3" w:rsidRPr="00E962FC" w:rsidRDefault="00AF18B3" w:rsidP="00AF18B3">
            <w:r>
              <w:t>3</w:t>
            </w:r>
            <w:r w:rsidRPr="00E962FC">
              <w:t>´</w:t>
            </w:r>
          </w:p>
        </w:tc>
        <w:tc>
          <w:tcPr>
            <w:tcW w:w="6804" w:type="dxa"/>
          </w:tcPr>
          <w:p w:rsidR="00AF18B3" w:rsidRDefault="00AF18B3" w:rsidP="00AF18B3">
            <w:r w:rsidRPr="00E962FC">
              <w:t>Individuálne podľa podmienok a zvyklostí konkrétnej triedy.</w:t>
            </w:r>
          </w:p>
          <w:p w:rsidR="00AF18B3" w:rsidRDefault="00AF18B3" w:rsidP="00AF18B3">
            <w:r>
              <w:rPr>
                <w:rFonts w:cs="Arial"/>
              </w:rPr>
              <w:t>Ako zrakovú rozcvičku m</w:t>
            </w:r>
            <w:r w:rsidRPr="00E962FC">
              <w:t xml:space="preserve">ôžeme použiť interaktívne cvičenie </w:t>
            </w:r>
            <w:r w:rsidRPr="00E962FC">
              <w:rPr>
                <w:i/>
              </w:rPr>
              <w:t>Lienka na výlete</w:t>
            </w:r>
            <w:r w:rsidRPr="00E962FC">
              <w:t xml:space="preserve"> na MMD</w:t>
            </w:r>
            <w:r>
              <w:t>.</w:t>
            </w:r>
          </w:p>
          <w:p w:rsidR="00AF18B3" w:rsidRPr="00E962FC" w:rsidRDefault="00AF18B3" w:rsidP="00AF18B3">
            <w:r w:rsidRPr="00E962FC">
              <w:rPr>
                <w:noProof/>
              </w:rPr>
              <w:drawing>
                <wp:inline distT="0" distB="0" distL="0" distR="0">
                  <wp:extent cx="1188777" cy="901282"/>
                  <wp:effectExtent l="19050" t="19050" r="11373" b="13118"/>
                  <wp:docPr id="30"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188777" cy="901282"/>
                          </a:xfrm>
                          <a:prstGeom prst="rect">
                            <a:avLst/>
                          </a:prstGeom>
                          <a:noFill/>
                          <a:ln w="9525">
                            <a:solidFill>
                              <a:schemeClr val="bg1">
                                <a:lumMod val="65000"/>
                              </a:schemeClr>
                            </a:solidFill>
                            <a:miter lim="800000"/>
                            <a:headEnd/>
                            <a:tailEnd/>
                          </a:ln>
                        </pic:spPr>
                      </pic:pic>
                    </a:graphicData>
                  </a:graphic>
                </wp:inline>
              </w:drawing>
            </w:r>
          </w:p>
        </w:tc>
      </w:tr>
      <w:tr w:rsidR="00AF18B3" w:rsidRPr="00E962FC" w:rsidTr="00AF18B3">
        <w:tc>
          <w:tcPr>
            <w:tcW w:w="1654" w:type="dxa"/>
          </w:tcPr>
          <w:p w:rsidR="00AF18B3" w:rsidRDefault="00AF18B3" w:rsidP="00AF18B3">
            <w:pPr>
              <w:rPr>
                <w:rFonts w:cs="Arial"/>
              </w:rPr>
            </w:pPr>
            <w:r>
              <w:rPr>
                <w:rFonts w:cs="Arial"/>
              </w:rPr>
              <w:lastRenderedPageBreak/>
              <w:t>2. expozičná časť</w:t>
            </w:r>
          </w:p>
        </w:tc>
        <w:tc>
          <w:tcPr>
            <w:tcW w:w="5009" w:type="dxa"/>
          </w:tcPr>
          <w:p w:rsidR="00AF18B3" w:rsidRDefault="00AF18B3" w:rsidP="00AF18B3">
            <w:pPr>
              <w:pStyle w:val="1odsek"/>
            </w:pPr>
            <w:r>
              <w:t xml:space="preserve">Šlabikár, strana 79, báseň </w:t>
            </w:r>
            <w:r w:rsidRPr="00712F91">
              <w:rPr>
                <w:i/>
              </w:rPr>
              <w:t>Valibuk a</w:t>
            </w:r>
            <w:r>
              <w:t xml:space="preserve"> </w:t>
            </w:r>
            <w:r>
              <w:rPr>
                <w:i/>
              </w:rPr>
              <w:t>Janko Hraško</w:t>
            </w:r>
          </w:p>
          <w:p w:rsidR="00AF18B3" w:rsidRDefault="00AF18B3" w:rsidP="00AF18B3">
            <w:pPr>
              <w:pStyle w:val="1odsek"/>
              <w:numPr>
                <w:ilvl w:val="1"/>
                <w:numId w:val="20"/>
              </w:numPr>
            </w:pPr>
            <w:r>
              <w:t>motivácia</w:t>
            </w:r>
          </w:p>
          <w:p w:rsidR="00AF18B3" w:rsidRDefault="00AF18B3" w:rsidP="00AF18B3">
            <w:pPr>
              <w:pStyle w:val="1odsek"/>
              <w:numPr>
                <w:ilvl w:val="1"/>
                <w:numId w:val="20"/>
              </w:numPr>
            </w:pPr>
            <w:r>
              <w:t>vzorové prečítanie básne</w:t>
            </w:r>
          </w:p>
          <w:p w:rsidR="00AF18B3" w:rsidRDefault="00AF18B3" w:rsidP="00AF18B3">
            <w:pPr>
              <w:pStyle w:val="1odsek"/>
              <w:numPr>
                <w:ilvl w:val="1"/>
                <w:numId w:val="20"/>
              </w:numPr>
            </w:pPr>
            <w:r>
              <w:t>rozhovor o prečítanom texte</w:t>
            </w:r>
          </w:p>
          <w:p w:rsidR="00AF18B3" w:rsidRDefault="00AF18B3" w:rsidP="00AF18B3">
            <w:pPr>
              <w:pStyle w:val="1odsek"/>
              <w:numPr>
                <w:ilvl w:val="1"/>
                <w:numId w:val="20"/>
              </w:numPr>
            </w:pPr>
            <w:r>
              <w:t xml:space="preserve">vyhľadanie informácie priamo uvedenej v texte </w:t>
            </w:r>
          </w:p>
          <w:p w:rsidR="00AF18B3" w:rsidRDefault="00AF18B3" w:rsidP="00AF18B3">
            <w:pPr>
              <w:pStyle w:val="1odsek"/>
              <w:numPr>
                <w:ilvl w:val="1"/>
                <w:numId w:val="20"/>
              </w:numPr>
            </w:pPr>
            <w:r>
              <w:t>vyhľadanie informácie nepriamo uvedenej v texte</w:t>
            </w:r>
          </w:p>
          <w:p w:rsidR="00AF18B3" w:rsidRDefault="00AF18B3" w:rsidP="00AF18B3">
            <w:pPr>
              <w:pStyle w:val="1odsek"/>
              <w:numPr>
                <w:ilvl w:val="0"/>
                <w:numId w:val="0"/>
              </w:numPr>
            </w:pPr>
          </w:p>
          <w:p w:rsidR="00AF18B3" w:rsidRPr="003D4842" w:rsidRDefault="00AF18B3" w:rsidP="00AF18B3">
            <w:pPr>
              <w:pStyle w:val="1odsek"/>
              <w:numPr>
                <w:ilvl w:val="0"/>
                <w:numId w:val="0"/>
              </w:numPr>
            </w:pPr>
            <w:r>
              <w:rPr>
                <w:noProof/>
              </w:rPr>
              <w:drawing>
                <wp:inline distT="0" distB="0" distL="0" distR="0">
                  <wp:extent cx="2957885" cy="3482671"/>
                  <wp:effectExtent l="38100" t="19050" r="13915" b="22529"/>
                  <wp:docPr id="3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l="2517"/>
                          <a:stretch>
                            <a:fillRect/>
                          </a:stretch>
                        </pic:blipFill>
                        <pic:spPr bwMode="auto">
                          <a:xfrm>
                            <a:off x="0" y="0"/>
                            <a:ext cx="2957885" cy="3482671"/>
                          </a:xfrm>
                          <a:prstGeom prst="rect">
                            <a:avLst/>
                          </a:prstGeom>
                          <a:noFill/>
                          <a:ln w="9525">
                            <a:solidFill>
                              <a:schemeClr val="bg1">
                                <a:lumMod val="65000"/>
                              </a:schemeClr>
                            </a:solidFill>
                            <a:miter lim="800000"/>
                            <a:headEnd/>
                            <a:tailEnd/>
                          </a:ln>
                        </pic:spPr>
                      </pic:pic>
                    </a:graphicData>
                  </a:graphic>
                </wp:inline>
              </w:drawing>
            </w:r>
          </w:p>
        </w:tc>
        <w:tc>
          <w:tcPr>
            <w:tcW w:w="567" w:type="dxa"/>
          </w:tcPr>
          <w:p w:rsidR="00AF18B3" w:rsidRDefault="00AF18B3" w:rsidP="00AF18B3">
            <w:r>
              <w:t>15´</w:t>
            </w:r>
          </w:p>
        </w:tc>
        <w:tc>
          <w:tcPr>
            <w:tcW w:w="6804" w:type="dxa"/>
          </w:tcPr>
          <w:p w:rsidR="00AF18B3" w:rsidRDefault="00AF18B3" w:rsidP="00AF18B3">
            <w:pPr>
              <w:rPr>
                <w:rFonts w:cs="Arial"/>
              </w:rPr>
            </w:pPr>
            <w:r>
              <w:rPr>
                <w:rFonts w:cs="Arial"/>
              </w:rPr>
              <w:t xml:space="preserve">HUPS môže povedať žiakom, že v knižnici našiel rozprávkovú knihu. Boli v nej princezné, draci, rytieri, statoční junáci, hovoriace zvieratá a tiež jeden maličký chlapček Janko. Možno práve o ňom napísal spisovateľ </w:t>
            </w:r>
            <w:r>
              <w:rPr>
                <w:rFonts w:cs="Arial"/>
                <w:i/>
              </w:rPr>
              <w:t xml:space="preserve">Ján Navrátil </w:t>
            </w:r>
            <w:r>
              <w:rPr>
                <w:rFonts w:cs="Arial"/>
              </w:rPr>
              <w:t xml:space="preserve"> báseň </w:t>
            </w:r>
            <w:r w:rsidRPr="00712F91">
              <w:rPr>
                <w:i/>
              </w:rPr>
              <w:t>Valibuk a</w:t>
            </w:r>
            <w:r>
              <w:t xml:space="preserve"> </w:t>
            </w:r>
            <w:r>
              <w:rPr>
                <w:i/>
              </w:rPr>
              <w:t>Janko Hraško</w:t>
            </w:r>
            <w:r>
              <w:rPr>
                <w:rFonts w:cs="Arial"/>
              </w:rPr>
              <w:t xml:space="preserve">, ktorá je v čítanke. </w:t>
            </w:r>
          </w:p>
          <w:p w:rsidR="00AF18B3" w:rsidRDefault="00AF18B3" w:rsidP="00AF18B3">
            <w:pPr>
              <w:rPr>
                <w:rFonts w:cs="Arial"/>
              </w:rPr>
            </w:pPr>
            <w:r>
              <w:rPr>
                <w:rFonts w:cs="Arial"/>
              </w:rPr>
              <w:t xml:space="preserve">Žiakom báseň prečítame, aby počuli správnu intonáciu a prednes. Spýtame sa, či rozumejú všetkým slovám. Upozorníme ich na meno autora básne a nadpis. Opäť sa ich spýtame, aký je rozdiel medzi básňou a príbehom (prózou). Potom sa s nimi rozprávame o obsahu básne. </w:t>
            </w:r>
          </w:p>
          <w:p w:rsidR="00AF18B3" w:rsidRDefault="00AF18B3" w:rsidP="00AF18B3">
            <w:r>
              <w:t xml:space="preserve">Spýtame sa žiakov, ako sa im báseň páči, či je zábavná alebo nie, či sa také niečo môže stať aj v skutočnosti alebo je to iba rozprávka. </w:t>
            </w:r>
          </w:p>
          <w:p w:rsidR="00AF18B3" w:rsidRDefault="00AF18B3" w:rsidP="00AF18B3">
            <w:pPr>
              <w:rPr>
                <w:rFonts w:cs="Arial"/>
              </w:rPr>
            </w:pPr>
          </w:p>
          <w:p w:rsidR="00AF18B3" w:rsidRDefault="00AF18B3" w:rsidP="00AF18B3">
            <w:pPr>
              <w:rPr>
                <w:rFonts w:cs="Arial"/>
              </w:rPr>
            </w:pPr>
            <w:r>
              <w:rPr>
                <w:rFonts w:cs="Arial"/>
              </w:rPr>
              <w:t xml:space="preserve">V krátkom riadenom rozhovore sa ich spýtame, či aj oni v poslednom čase potrebovali pomoc alebo sami niekomu pomohli, či je dôležité pomáhať si navzájom. Potom sa spýtame na informácie priamo uvedené v texte: </w:t>
            </w:r>
            <w:r>
              <w:rPr>
                <w:rFonts w:cs="Arial"/>
                <w:i/>
              </w:rPr>
              <w:t xml:space="preserve">Aké postavy sú v básni? Kto išiel do lesa? Kto pomáhal ako prvý? Kto pomáhal ako tretí?, </w:t>
            </w:r>
            <w:r w:rsidRPr="00813131">
              <w:rPr>
                <w:rFonts w:cs="Arial"/>
              </w:rPr>
              <w:t xml:space="preserve">ako aj </w:t>
            </w:r>
            <w:r>
              <w:rPr>
                <w:rFonts w:cs="Arial"/>
              </w:rPr>
              <w:t>n</w:t>
            </w:r>
            <w:r w:rsidRPr="00813131">
              <w:rPr>
                <w:rFonts w:cs="Arial"/>
              </w:rPr>
              <w:t>a</w:t>
            </w:r>
            <w:r>
              <w:rPr>
                <w:rFonts w:cs="Arial"/>
              </w:rPr>
              <w:t xml:space="preserve"> informácie nepriamo uvedené v texte: </w:t>
            </w:r>
            <w:r>
              <w:rPr>
                <w:rFonts w:cs="Arial"/>
                <w:i/>
              </w:rPr>
              <w:t>Kto bol najsilnejší? Podľa čoho vieš, že bol najsilnejší?</w:t>
            </w:r>
          </w:p>
          <w:p w:rsidR="00AF18B3" w:rsidRDefault="00AF18B3" w:rsidP="00AF18B3">
            <w:pPr>
              <w:rPr>
                <w:rFonts w:cs="Arial"/>
              </w:rPr>
            </w:pPr>
          </w:p>
          <w:p w:rsidR="00AF18B3" w:rsidRPr="00ED3156" w:rsidRDefault="00AF18B3" w:rsidP="00AF18B3">
            <w:pPr>
              <w:rPr>
                <w:rFonts w:cs="Arial"/>
              </w:rPr>
            </w:pPr>
          </w:p>
          <w:p w:rsidR="00AF18B3" w:rsidRPr="00F002CF" w:rsidRDefault="00AF18B3" w:rsidP="00AF18B3">
            <w:pPr>
              <w:rPr>
                <w:rFonts w:cs="Arial"/>
              </w:rPr>
            </w:pPr>
          </w:p>
        </w:tc>
      </w:tr>
      <w:tr w:rsidR="00AF18B3" w:rsidRPr="00E962FC" w:rsidTr="00AF18B3">
        <w:tc>
          <w:tcPr>
            <w:tcW w:w="1654" w:type="dxa"/>
          </w:tcPr>
          <w:p w:rsidR="00AF18B3" w:rsidRPr="00E962FC" w:rsidRDefault="00AF18B3" w:rsidP="00AF18B3">
            <w:pPr>
              <w:rPr>
                <w:rFonts w:cs="Arial"/>
              </w:rPr>
            </w:pPr>
            <w:r>
              <w:rPr>
                <w:rFonts w:cs="Arial"/>
              </w:rPr>
              <w:t>3. fixačná časť</w:t>
            </w:r>
          </w:p>
        </w:tc>
        <w:tc>
          <w:tcPr>
            <w:tcW w:w="5009" w:type="dxa"/>
          </w:tcPr>
          <w:p w:rsidR="00AF18B3" w:rsidRDefault="00AF18B3" w:rsidP="00AF18B3">
            <w:pPr>
              <w:pStyle w:val="1odsek"/>
            </w:pPr>
            <w:r>
              <w:t xml:space="preserve">Didaktická hra </w:t>
            </w:r>
            <w:r>
              <w:rPr>
                <w:i/>
              </w:rPr>
              <w:t>Hľadaj dvojice</w:t>
            </w:r>
          </w:p>
          <w:p w:rsidR="00AF18B3" w:rsidRDefault="00AF18B3" w:rsidP="00AF18B3">
            <w:pPr>
              <w:pStyle w:val="1odsek"/>
              <w:numPr>
                <w:ilvl w:val="0"/>
                <w:numId w:val="0"/>
              </w:numPr>
            </w:pPr>
          </w:p>
          <w:p w:rsidR="00AF18B3" w:rsidRDefault="00AF18B3" w:rsidP="00AF18B3">
            <w:pPr>
              <w:pStyle w:val="1odsek"/>
              <w:numPr>
                <w:ilvl w:val="0"/>
                <w:numId w:val="0"/>
              </w:numPr>
            </w:pPr>
          </w:p>
          <w:p w:rsidR="00AF18B3" w:rsidRDefault="00AF18B3" w:rsidP="00AF18B3">
            <w:pPr>
              <w:pStyle w:val="1odsek"/>
              <w:numPr>
                <w:ilvl w:val="0"/>
                <w:numId w:val="0"/>
              </w:numPr>
            </w:pPr>
          </w:p>
          <w:p w:rsidR="00AF18B3" w:rsidRDefault="00AF18B3" w:rsidP="00AF18B3">
            <w:pPr>
              <w:pStyle w:val="1odsek"/>
              <w:numPr>
                <w:ilvl w:val="0"/>
                <w:numId w:val="0"/>
              </w:numPr>
            </w:pPr>
          </w:p>
          <w:p w:rsidR="00AF18B3" w:rsidRDefault="00AF18B3" w:rsidP="00AF18B3">
            <w:pPr>
              <w:pStyle w:val="1odsek"/>
              <w:numPr>
                <w:ilvl w:val="0"/>
                <w:numId w:val="0"/>
              </w:numPr>
            </w:pPr>
          </w:p>
          <w:p w:rsidR="00AF18B3" w:rsidRDefault="00AF18B3" w:rsidP="00AF18B3">
            <w:pPr>
              <w:pStyle w:val="1odsek"/>
              <w:numPr>
                <w:ilvl w:val="0"/>
                <w:numId w:val="0"/>
              </w:numPr>
            </w:pPr>
          </w:p>
          <w:p w:rsidR="00AF18B3" w:rsidRDefault="00AF18B3" w:rsidP="00AF18B3">
            <w:pPr>
              <w:pStyle w:val="1odsek"/>
              <w:numPr>
                <w:ilvl w:val="0"/>
                <w:numId w:val="0"/>
              </w:numPr>
            </w:pPr>
          </w:p>
          <w:p w:rsidR="00AF18B3" w:rsidRDefault="00AF18B3" w:rsidP="00AF18B3">
            <w:pPr>
              <w:pStyle w:val="1odsek"/>
              <w:numPr>
                <w:ilvl w:val="0"/>
                <w:numId w:val="0"/>
              </w:numPr>
            </w:pPr>
          </w:p>
          <w:p w:rsidR="00AF18B3" w:rsidRDefault="00AF18B3" w:rsidP="00AF18B3">
            <w:pPr>
              <w:pStyle w:val="1odsek"/>
              <w:numPr>
                <w:ilvl w:val="0"/>
                <w:numId w:val="0"/>
              </w:numPr>
            </w:pPr>
          </w:p>
          <w:p w:rsidR="00AF18B3" w:rsidRDefault="00AF18B3" w:rsidP="00AF18B3">
            <w:pPr>
              <w:pStyle w:val="1odsek"/>
              <w:numPr>
                <w:ilvl w:val="0"/>
                <w:numId w:val="0"/>
              </w:numPr>
            </w:pPr>
          </w:p>
          <w:p w:rsidR="00AF18B3" w:rsidRDefault="00AF18B3" w:rsidP="00AF18B3">
            <w:pPr>
              <w:pStyle w:val="1odsek"/>
              <w:numPr>
                <w:ilvl w:val="0"/>
                <w:numId w:val="0"/>
              </w:numPr>
            </w:pPr>
          </w:p>
          <w:p w:rsidR="00AF18B3" w:rsidRDefault="00AF18B3" w:rsidP="00AF18B3">
            <w:pPr>
              <w:pStyle w:val="1odsek"/>
              <w:numPr>
                <w:ilvl w:val="0"/>
                <w:numId w:val="0"/>
              </w:numPr>
            </w:pPr>
          </w:p>
          <w:p w:rsidR="00AF18B3" w:rsidRDefault="00AF18B3" w:rsidP="00AF18B3">
            <w:pPr>
              <w:pStyle w:val="1odsek"/>
              <w:numPr>
                <w:ilvl w:val="0"/>
                <w:numId w:val="0"/>
              </w:numPr>
              <w:ind w:left="360"/>
            </w:pPr>
          </w:p>
          <w:p w:rsidR="00AF18B3" w:rsidRDefault="00AF18B3" w:rsidP="00AF18B3">
            <w:pPr>
              <w:pStyle w:val="1odsek"/>
            </w:pPr>
            <w:r>
              <w:t xml:space="preserve">Šlabikár, strana 79, báseň </w:t>
            </w:r>
            <w:r w:rsidRPr="00712F91">
              <w:rPr>
                <w:i/>
              </w:rPr>
              <w:t>Valibuk a</w:t>
            </w:r>
            <w:r>
              <w:t xml:space="preserve"> </w:t>
            </w:r>
            <w:r>
              <w:rPr>
                <w:i/>
              </w:rPr>
              <w:t>Janko Hraško</w:t>
            </w:r>
          </w:p>
          <w:p w:rsidR="00AF18B3" w:rsidRDefault="00AF18B3" w:rsidP="00AF18B3">
            <w:pPr>
              <w:pStyle w:val="1odsek"/>
              <w:numPr>
                <w:ilvl w:val="1"/>
                <w:numId w:val="20"/>
              </w:numPr>
            </w:pPr>
            <w:r>
              <w:t>čítanie básne</w:t>
            </w:r>
          </w:p>
          <w:p w:rsidR="00AF18B3" w:rsidRDefault="00AF18B3" w:rsidP="00AF18B3">
            <w:pPr>
              <w:pStyle w:val="1odsek"/>
              <w:numPr>
                <w:ilvl w:val="0"/>
                <w:numId w:val="0"/>
              </w:numPr>
              <w:ind w:left="1080"/>
            </w:pPr>
          </w:p>
          <w:p w:rsidR="00AF18B3" w:rsidRDefault="00AF18B3" w:rsidP="00AF18B3">
            <w:pPr>
              <w:pStyle w:val="1odsek"/>
              <w:numPr>
                <w:ilvl w:val="0"/>
                <w:numId w:val="0"/>
              </w:numPr>
              <w:ind w:left="1080"/>
            </w:pPr>
          </w:p>
          <w:p w:rsidR="00AF18B3" w:rsidRDefault="00AF18B3" w:rsidP="00AF18B3">
            <w:pPr>
              <w:pStyle w:val="1odsek"/>
              <w:numPr>
                <w:ilvl w:val="0"/>
                <w:numId w:val="0"/>
              </w:numPr>
              <w:ind w:left="1080"/>
            </w:pPr>
          </w:p>
          <w:p w:rsidR="00AF18B3" w:rsidRPr="006C1A40" w:rsidRDefault="00AF18B3" w:rsidP="00AF18B3">
            <w:pPr>
              <w:pStyle w:val="1odsek"/>
              <w:numPr>
                <w:ilvl w:val="1"/>
                <w:numId w:val="20"/>
              </w:numPr>
            </w:pPr>
            <w:r>
              <w:t>riešenie úloh na porozumenie textu</w:t>
            </w:r>
          </w:p>
          <w:p w:rsidR="00AF18B3" w:rsidRDefault="00AF18B3" w:rsidP="00AF18B3">
            <w:pPr>
              <w:pStyle w:val="1odsek"/>
              <w:numPr>
                <w:ilvl w:val="0"/>
                <w:numId w:val="0"/>
              </w:numPr>
            </w:pPr>
            <w:r>
              <w:rPr>
                <w:noProof/>
              </w:rPr>
              <w:drawing>
                <wp:inline distT="0" distB="0" distL="0" distR="0">
                  <wp:extent cx="3061335" cy="787400"/>
                  <wp:effectExtent l="19050" t="19050" r="24765" b="12700"/>
                  <wp:docPr id="32"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a:stretch>
                            <a:fillRect/>
                          </a:stretch>
                        </pic:blipFill>
                        <pic:spPr bwMode="auto">
                          <a:xfrm>
                            <a:off x="0" y="0"/>
                            <a:ext cx="3061335" cy="787400"/>
                          </a:xfrm>
                          <a:prstGeom prst="rect">
                            <a:avLst/>
                          </a:prstGeom>
                          <a:noFill/>
                          <a:ln w="9525">
                            <a:solidFill>
                              <a:schemeClr val="bg1">
                                <a:lumMod val="65000"/>
                              </a:schemeClr>
                            </a:solidFill>
                            <a:miter lim="800000"/>
                            <a:headEnd/>
                            <a:tailEnd/>
                          </a:ln>
                        </pic:spPr>
                      </pic:pic>
                    </a:graphicData>
                  </a:graphic>
                </wp:inline>
              </w:drawing>
            </w:r>
          </w:p>
          <w:p w:rsidR="00AF18B3" w:rsidRDefault="00AF18B3" w:rsidP="00AF18B3">
            <w:pPr>
              <w:pStyle w:val="1odsek"/>
              <w:numPr>
                <w:ilvl w:val="0"/>
                <w:numId w:val="0"/>
              </w:numPr>
            </w:pPr>
          </w:p>
          <w:p w:rsidR="00AF18B3" w:rsidRDefault="00AF18B3" w:rsidP="00AF18B3">
            <w:pPr>
              <w:pStyle w:val="1odsek"/>
              <w:numPr>
                <w:ilvl w:val="0"/>
                <w:numId w:val="0"/>
              </w:numPr>
            </w:pPr>
          </w:p>
          <w:p w:rsidR="00AF18B3" w:rsidRDefault="00AF18B3" w:rsidP="00AF18B3">
            <w:pPr>
              <w:pStyle w:val="1odsek"/>
              <w:numPr>
                <w:ilvl w:val="0"/>
                <w:numId w:val="0"/>
              </w:numPr>
            </w:pPr>
          </w:p>
          <w:p w:rsidR="00AF18B3" w:rsidRDefault="00AF18B3" w:rsidP="00AF18B3">
            <w:pPr>
              <w:pStyle w:val="1odsek"/>
              <w:numPr>
                <w:ilvl w:val="0"/>
                <w:numId w:val="0"/>
              </w:numPr>
            </w:pPr>
          </w:p>
          <w:p w:rsidR="00AF18B3" w:rsidRDefault="00AF18B3" w:rsidP="00AF18B3">
            <w:pPr>
              <w:pStyle w:val="1odsek"/>
              <w:numPr>
                <w:ilvl w:val="0"/>
                <w:numId w:val="0"/>
              </w:numPr>
            </w:pPr>
          </w:p>
          <w:p w:rsidR="00AF18B3" w:rsidRDefault="00AF18B3" w:rsidP="00AF18B3">
            <w:pPr>
              <w:pStyle w:val="1odsek"/>
              <w:numPr>
                <w:ilvl w:val="0"/>
                <w:numId w:val="0"/>
              </w:numPr>
            </w:pPr>
          </w:p>
          <w:p w:rsidR="00AF18B3" w:rsidRDefault="00AF18B3" w:rsidP="00AF18B3">
            <w:pPr>
              <w:pStyle w:val="1odsek"/>
              <w:numPr>
                <w:ilvl w:val="0"/>
                <w:numId w:val="0"/>
              </w:numPr>
            </w:pPr>
          </w:p>
          <w:p w:rsidR="00AF18B3" w:rsidRDefault="00AF18B3" w:rsidP="00AF18B3">
            <w:pPr>
              <w:pStyle w:val="1odsek"/>
              <w:numPr>
                <w:ilvl w:val="0"/>
                <w:numId w:val="0"/>
              </w:numPr>
            </w:pPr>
          </w:p>
          <w:p w:rsidR="00AF18B3" w:rsidRDefault="00AF18B3" w:rsidP="00AF18B3">
            <w:pPr>
              <w:pStyle w:val="1odsek"/>
              <w:numPr>
                <w:ilvl w:val="0"/>
                <w:numId w:val="0"/>
              </w:numPr>
            </w:pPr>
          </w:p>
          <w:p w:rsidR="00AF18B3" w:rsidRDefault="00AF18B3" w:rsidP="00AF18B3">
            <w:pPr>
              <w:pStyle w:val="1odsek"/>
            </w:pPr>
            <w:r>
              <w:lastRenderedPageBreak/>
              <w:t>Písanie</w:t>
            </w:r>
          </w:p>
          <w:p w:rsidR="00AF18B3" w:rsidRDefault="00AF18B3" w:rsidP="00AF18B3">
            <w:pPr>
              <w:pStyle w:val="1odsek"/>
              <w:numPr>
                <w:ilvl w:val="1"/>
                <w:numId w:val="20"/>
              </w:numPr>
            </w:pPr>
            <w:r>
              <w:rPr>
                <w:rFonts w:cs="Arial"/>
                <w:bCs/>
              </w:rPr>
              <w:t>odpísanie písaného textu</w:t>
            </w:r>
          </w:p>
          <w:p w:rsidR="00AF18B3" w:rsidRDefault="00AF18B3" w:rsidP="00AF18B3">
            <w:pPr>
              <w:pStyle w:val="1odsek"/>
              <w:numPr>
                <w:ilvl w:val="0"/>
                <w:numId w:val="0"/>
              </w:numPr>
            </w:pPr>
          </w:p>
          <w:p w:rsidR="00AF18B3" w:rsidRDefault="00AF18B3" w:rsidP="00AF18B3">
            <w:pPr>
              <w:pStyle w:val="1odsek"/>
              <w:numPr>
                <w:ilvl w:val="0"/>
                <w:numId w:val="0"/>
              </w:numPr>
            </w:pPr>
          </w:p>
        </w:tc>
        <w:tc>
          <w:tcPr>
            <w:tcW w:w="567" w:type="dxa"/>
          </w:tcPr>
          <w:p w:rsidR="00AF18B3" w:rsidRDefault="00AF18B3" w:rsidP="00AF18B3">
            <w:r>
              <w:lastRenderedPageBreak/>
              <w:t>25´</w:t>
            </w:r>
          </w:p>
        </w:tc>
        <w:tc>
          <w:tcPr>
            <w:tcW w:w="6804" w:type="dxa"/>
          </w:tcPr>
          <w:p w:rsidR="00AF18B3" w:rsidRDefault="00AF18B3" w:rsidP="00AF18B3">
            <w:pPr>
              <w:rPr>
                <w:rFonts w:cs="Arial"/>
              </w:rPr>
            </w:pPr>
            <w:r>
              <w:t>Dôvodom zaradenia didaktickej hry je zmena činnosti na hodine a </w:t>
            </w:r>
            <w:r>
              <w:rPr>
                <w:rFonts w:cs="Arial"/>
                <w:iCs/>
              </w:rPr>
              <w:t xml:space="preserve">hľadanie dvojíc slov, ktoré podobne znejú (rýmujú sa). Na kartičkách sú </w:t>
            </w:r>
            <w:r>
              <w:rPr>
                <w:rFonts w:cs="Arial"/>
                <w:iCs/>
              </w:rPr>
              <w:lastRenderedPageBreak/>
              <w:t xml:space="preserve">napísané slová, ktoré rozdáme žiakom. Žiaci slová najskôr prečítajú. Potom určíme žiaka, ktorý príde prvý pred tabuľu so slovom napísaným na kartičke. Prečíta ho a povie: </w:t>
            </w:r>
            <w:r>
              <w:rPr>
                <w:rFonts w:cs="Arial"/>
                <w:i/>
                <w:iCs/>
              </w:rPr>
              <w:t xml:space="preserve">Hľadám slovo do dvojice k môjmu slovu... </w:t>
            </w:r>
            <w:r w:rsidRPr="00940BED">
              <w:rPr>
                <w:rFonts w:cs="Arial"/>
                <w:iCs/>
              </w:rPr>
              <w:t xml:space="preserve">(napr. </w:t>
            </w:r>
            <w:r>
              <w:rPr>
                <w:rFonts w:cs="Arial"/>
                <w:i/>
                <w:iCs/>
              </w:rPr>
              <w:t>buk</w:t>
            </w:r>
            <w:r>
              <w:rPr>
                <w:rFonts w:cs="Arial"/>
                <w:iCs/>
              </w:rPr>
              <w:t xml:space="preserve">). Žiak, ktorý má na kartičke napísané slovo, ktoré sa naň najviac podobá (napr. </w:t>
            </w:r>
            <w:r>
              <w:rPr>
                <w:rFonts w:cs="Arial"/>
                <w:i/>
                <w:iCs/>
              </w:rPr>
              <w:t>puk</w:t>
            </w:r>
            <w:r>
              <w:rPr>
                <w:rFonts w:cs="Arial"/>
                <w:iCs/>
              </w:rPr>
              <w:t xml:space="preserve">), sa postaví a pred tabuľou vytvoria spolu dvojicu. Všetci žiaci dvojicu slov spoločne prečítajú. </w:t>
            </w:r>
            <w:r>
              <w:rPr>
                <w:rFonts w:cs="Arial"/>
              </w:rPr>
              <w:t xml:space="preserve">Môžeme použiť dvojice slov z predchádzajúcich hodín: </w:t>
            </w:r>
            <w:r>
              <w:rPr>
                <w:rFonts w:cs="Arial"/>
                <w:i/>
              </w:rPr>
              <w:t>silácke – prvácke, ruku – krku, pristane – písanie, hravý – baví, svet – niet, vraví – staví, dom – strom, hrajú – majú, polia – bolia, pesnička – mamička, pole – holé, strniská – zapíska, políčko – zrniečko, soptí – lopty, do obalu – bez futbalu, buk – puk, ťažká – Hraška...</w:t>
            </w:r>
          </w:p>
          <w:p w:rsidR="00AF18B3" w:rsidRDefault="00AF18B3" w:rsidP="00AF18B3"/>
          <w:p w:rsidR="00AF18B3" w:rsidRDefault="00AF18B3" w:rsidP="00AF18B3">
            <w:r>
              <w:t xml:space="preserve">Po tvorení dvojíc rýmujúcich sa slov v didaktickej hre žiaci spoločne čítajú text básne plynulým tempom. Najskôr prečítajú názov básne a autora: </w:t>
            </w:r>
            <w:r w:rsidRPr="00712F91">
              <w:rPr>
                <w:i/>
              </w:rPr>
              <w:t>Valibuk a</w:t>
            </w:r>
            <w:r>
              <w:t xml:space="preserve"> </w:t>
            </w:r>
            <w:r>
              <w:rPr>
                <w:i/>
              </w:rPr>
              <w:t xml:space="preserve">Janko Hraško, napísal Ján Navrátil. </w:t>
            </w:r>
            <w:r>
              <w:t xml:space="preserve">Po opakovanom čítaní ich pochválime za snahu o výrazný prednes básne. </w:t>
            </w:r>
          </w:p>
          <w:p w:rsidR="00AF18B3" w:rsidRDefault="00AF18B3" w:rsidP="00AF18B3">
            <w:pPr>
              <w:rPr>
                <w:rFonts w:cs="Arial"/>
              </w:rPr>
            </w:pPr>
          </w:p>
          <w:p w:rsidR="00AF18B3" w:rsidRDefault="00AF18B3" w:rsidP="00AF18B3">
            <w:pPr>
              <w:rPr>
                <w:rFonts w:cs="Arial"/>
              </w:rPr>
            </w:pPr>
            <w:r>
              <w:rPr>
                <w:rFonts w:cs="Arial"/>
              </w:rPr>
              <w:t>Žiaci spoločne riešia úlohy za textom.</w:t>
            </w:r>
          </w:p>
          <w:p w:rsidR="00AF18B3" w:rsidRPr="00DD7125" w:rsidRDefault="00AF18B3" w:rsidP="00AF18B3">
            <w:r w:rsidRPr="0036128A">
              <w:rPr>
                <w:rFonts w:cs="Arial"/>
                <w:b/>
              </w:rPr>
              <w:t xml:space="preserve">1. </w:t>
            </w:r>
            <w:r>
              <w:t>Žiaci vysvetlia HUPSOVI, podľa čoho vznikli mená rozprávkových postáv v básni. Úlohu mô</w:t>
            </w:r>
            <w:r w:rsidRPr="00E77E28">
              <w:t>ž</w:t>
            </w:r>
            <w:r>
              <w:t>eme</w:t>
            </w:r>
            <w:r w:rsidRPr="00E77E28">
              <w:t xml:space="preserve"> rozšíriť o návrhy na podobné me</w:t>
            </w:r>
            <w:r>
              <w:t>ná pre iné rozprávkové postavy.</w:t>
            </w:r>
          </w:p>
          <w:p w:rsidR="00AF18B3" w:rsidRDefault="00AF18B3" w:rsidP="00AF18B3">
            <w:r w:rsidRPr="0036128A">
              <w:rPr>
                <w:b/>
              </w:rPr>
              <w:t xml:space="preserve">2. </w:t>
            </w:r>
            <w:r w:rsidRPr="00E77E28">
              <w:t xml:space="preserve">Riešenie </w:t>
            </w:r>
            <w:r>
              <w:t>úlohy žiaci povedali v riadenom rozhovore o obsahu básne, teraz ju iba zopakujú a znova môžu zdôvodniť</w:t>
            </w:r>
            <w:r w:rsidRPr="005F7CC4">
              <w:t xml:space="preserve">. </w:t>
            </w:r>
          </w:p>
          <w:p w:rsidR="00AF18B3" w:rsidRPr="00E77E28" w:rsidRDefault="00AF18B3" w:rsidP="00AF18B3">
            <w:r>
              <w:rPr>
                <w:b/>
              </w:rPr>
              <w:t>3.</w:t>
            </w:r>
            <w:r>
              <w:t xml:space="preserve"> Úlohu žiaci riešia spoločne. Predpokladáme, že vysvetlia význam podčiarknutej vety tak, že Janko Hraško mal veľkú silu, preto aj veľký buk bol pre neho ľahký ako pierko. Môžeme sa ich spýtať, či je také niečo možné aj v skutočnosti.</w:t>
            </w:r>
          </w:p>
          <w:p w:rsidR="00AF18B3" w:rsidRPr="00E77E28" w:rsidRDefault="00AF18B3" w:rsidP="00AF18B3">
            <w:pPr>
              <w:rPr>
                <w:rFonts w:cs="Arial"/>
                <w:iCs/>
              </w:rPr>
            </w:pPr>
            <w:r>
              <w:rPr>
                <w:rFonts w:cs="Arial"/>
                <w:b/>
                <w:iCs/>
              </w:rPr>
              <w:t>4.</w:t>
            </w:r>
            <w:r>
              <w:rPr>
                <w:rFonts w:cs="Arial"/>
                <w:iCs/>
              </w:rPr>
              <w:t xml:space="preserve"> </w:t>
            </w:r>
            <w:r w:rsidRPr="00F47B55">
              <w:t>Žiaci na</w:t>
            </w:r>
            <w:r>
              <w:t xml:space="preserve">jskôr prečítajú v hornej časti strany všetky farebné záložky, v ktorých sú napísané témy. Potom vyznačia v bielej plôške záložky krížikom (inou dohodnutou značkou) tému </w:t>
            </w:r>
            <w:r>
              <w:rPr>
                <w:i/>
                <w:iCs/>
              </w:rPr>
              <w:t>Čítanie rozprávok</w:t>
            </w:r>
            <w:r>
              <w:t xml:space="preserve">, do ktorej je zaradený text a zdôvodnia návrh. </w:t>
            </w:r>
          </w:p>
          <w:p w:rsidR="00AF18B3" w:rsidRDefault="00AF18B3" w:rsidP="00AF18B3">
            <w:pPr>
              <w:rPr>
                <w:rFonts w:cs="Arial"/>
                <w:iCs/>
              </w:rPr>
            </w:pPr>
          </w:p>
          <w:p w:rsidR="00AF18B3" w:rsidRDefault="00AF18B3" w:rsidP="00AF18B3">
            <w:pPr>
              <w:rPr>
                <w:rFonts w:cs="Arial"/>
              </w:rPr>
            </w:pPr>
            <w:r w:rsidRPr="009764F2">
              <w:rPr>
                <w:rFonts w:cs="Arial"/>
              </w:rPr>
              <w:lastRenderedPageBreak/>
              <w:t>Pred písaním vždy zaradíme rozcvičenie ruky (klopanie prstami po lavici, „kráčanie“ prstami po lavici, krúženie zápästím, krúženie ramenom...)</w:t>
            </w:r>
            <w:r>
              <w:rPr>
                <w:rFonts w:cs="Arial"/>
              </w:rPr>
              <w:t>.</w:t>
            </w:r>
          </w:p>
          <w:p w:rsidR="00AF18B3" w:rsidRPr="007F31D7" w:rsidRDefault="00AF18B3" w:rsidP="00AF18B3">
            <w:r>
              <w:t xml:space="preserve">Žiaci samostatne napíšu do zošita časť básne. Napísaný text samostatne skontrolujú. </w:t>
            </w:r>
          </w:p>
        </w:tc>
      </w:tr>
      <w:tr w:rsidR="00AF18B3" w:rsidRPr="00E962FC" w:rsidTr="00AF18B3">
        <w:tc>
          <w:tcPr>
            <w:tcW w:w="1654" w:type="dxa"/>
          </w:tcPr>
          <w:p w:rsidR="00AF18B3" w:rsidRPr="00E962FC" w:rsidRDefault="00AF18B3" w:rsidP="00AF18B3">
            <w:pPr>
              <w:rPr>
                <w:rFonts w:cs="Arial"/>
              </w:rPr>
            </w:pPr>
            <w:r>
              <w:rPr>
                <w:rFonts w:cs="Arial"/>
              </w:rPr>
              <w:lastRenderedPageBreak/>
              <w:t>4</w:t>
            </w:r>
            <w:r w:rsidRPr="00E962FC">
              <w:rPr>
                <w:rFonts w:cs="Arial"/>
              </w:rPr>
              <w:t>. záverečná časť</w:t>
            </w:r>
          </w:p>
        </w:tc>
        <w:tc>
          <w:tcPr>
            <w:tcW w:w="5009" w:type="dxa"/>
          </w:tcPr>
          <w:p w:rsidR="00AF18B3" w:rsidRDefault="00AF18B3" w:rsidP="00AF18B3">
            <w:pPr>
              <w:pStyle w:val="Odsekzoznamu"/>
              <w:numPr>
                <w:ilvl w:val="0"/>
                <w:numId w:val="6"/>
              </w:numPr>
              <w:rPr>
                <w:rFonts w:asciiTheme="minorHAnsi" w:hAnsiTheme="minorHAnsi"/>
                <w:sz w:val="22"/>
                <w:szCs w:val="22"/>
              </w:rPr>
            </w:pPr>
            <w:r w:rsidRPr="00E962FC">
              <w:rPr>
                <w:rFonts w:asciiTheme="minorHAnsi" w:hAnsiTheme="minorHAnsi"/>
                <w:sz w:val="22"/>
                <w:szCs w:val="22"/>
              </w:rPr>
              <w:t xml:space="preserve">Spoločné vyhodnotenie práce </w:t>
            </w:r>
          </w:p>
          <w:p w:rsidR="00AF18B3" w:rsidRPr="0038036E" w:rsidRDefault="00AF18B3" w:rsidP="00AF18B3">
            <w:pPr>
              <w:pStyle w:val="odsek"/>
            </w:pPr>
            <w:r w:rsidRPr="009764F2">
              <w:t>vyhodnotenie práce žiakov</w:t>
            </w:r>
          </w:p>
        </w:tc>
        <w:tc>
          <w:tcPr>
            <w:tcW w:w="567" w:type="dxa"/>
          </w:tcPr>
          <w:p w:rsidR="00AF18B3" w:rsidRPr="00E962FC" w:rsidRDefault="00AF18B3" w:rsidP="00AF18B3">
            <w:r>
              <w:t>2</w:t>
            </w:r>
            <w:r w:rsidRPr="00E962FC">
              <w:t>´</w:t>
            </w:r>
          </w:p>
        </w:tc>
        <w:tc>
          <w:tcPr>
            <w:tcW w:w="6804" w:type="dxa"/>
          </w:tcPr>
          <w:p w:rsidR="00AF18B3" w:rsidRPr="004F1399" w:rsidRDefault="00AF18B3" w:rsidP="00AF18B3">
            <w:pPr>
              <w:rPr>
                <w:rFonts w:cs="Arial"/>
              </w:rPr>
            </w:pPr>
            <w:r>
              <w:rPr>
                <w:rFonts w:cs="Arial"/>
              </w:rPr>
              <w:t>Na záver hodiny žiaci môžu zopakovať mená rozprávkových postáv z básne. Pochválime ich za prácu na hodine.</w:t>
            </w:r>
          </w:p>
        </w:tc>
      </w:tr>
      <w:tr w:rsidR="00AF18B3" w:rsidRPr="00E962FC" w:rsidTr="00AF18B3">
        <w:tc>
          <w:tcPr>
            <w:tcW w:w="1654" w:type="dxa"/>
          </w:tcPr>
          <w:p w:rsidR="00AF18B3" w:rsidRPr="00E962FC" w:rsidRDefault="00AF18B3" w:rsidP="00AF18B3">
            <w:pPr>
              <w:rPr>
                <w:rFonts w:cs="Arial"/>
              </w:rPr>
            </w:pPr>
          </w:p>
        </w:tc>
        <w:tc>
          <w:tcPr>
            <w:tcW w:w="5009" w:type="dxa"/>
          </w:tcPr>
          <w:p w:rsidR="00AF18B3" w:rsidRPr="00E962FC" w:rsidRDefault="00AF18B3" w:rsidP="00AF18B3">
            <w:pPr>
              <w:pStyle w:val="Odsekzoznamu"/>
              <w:ind w:left="360"/>
              <w:jc w:val="center"/>
              <w:rPr>
                <w:rFonts w:asciiTheme="minorHAnsi" w:eastAsiaTheme="minorEastAsia" w:hAnsiTheme="minorHAnsi"/>
                <w:sz w:val="22"/>
                <w:szCs w:val="22"/>
              </w:rPr>
            </w:pPr>
            <w:r w:rsidRPr="00E962FC">
              <w:rPr>
                <w:rFonts w:asciiTheme="minorHAnsi" w:hAnsiTheme="minorHAnsi"/>
                <w:b/>
              </w:rPr>
              <w:t>2. hodina</w:t>
            </w:r>
          </w:p>
        </w:tc>
        <w:tc>
          <w:tcPr>
            <w:tcW w:w="567" w:type="dxa"/>
          </w:tcPr>
          <w:p w:rsidR="00AF18B3" w:rsidRPr="00E962FC" w:rsidRDefault="00AF18B3" w:rsidP="00AF18B3"/>
        </w:tc>
        <w:tc>
          <w:tcPr>
            <w:tcW w:w="6804" w:type="dxa"/>
          </w:tcPr>
          <w:p w:rsidR="00AF18B3" w:rsidRPr="00E962FC" w:rsidRDefault="00AF18B3" w:rsidP="00AF18B3"/>
        </w:tc>
      </w:tr>
      <w:tr w:rsidR="00AF18B3" w:rsidRPr="00E962FC" w:rsidTr="00AF18B3">
        <w:tc>
          <w:tcPr>
            <w:tcW w:w="1654" w:type="dxa"/>
          </w:tcPr>
          <w:p w:rsidR="00AF18B3" w:rsidRDefault="00AF18B3" w:rsidP="00AF18B3">
            <w:pPr>
              <w:rPr>
                <w:rFonts w:cs="Arial"/>
              </w:rPr>
            </w:pPr>
            <w:r>
              <w:rPr>
                <w:rFonts w:cs="Arial"/>
              </w:rPr>
              <w:t>1. expozičná časť</w:t>
            </w:r>
          </w:p>
        </w:tc>
        <w:tc>
          <w:tcPr>
            <w:tcW w:w="5009" w:type="dxa"/>
          </w:tcPr>
          <w:p w:rsidR="00AF18B3" w:rsidRDefault="00AF18B3" w:rsidP="00AF18B3">
            <w:pPr>
              <w:pStyle w:val="1odsek"/>
            </w:pPr>
            <w:r>
              <w:t xml:space="preserve">Pracovný zošit, strana 58, </w:t>
            </w:r>
            <w:r>
              <w:rPr>
                <w:i/>
              </w:rPr>
              <w:t>Papierový vtáčik</w:t>
            </w:r>
          </w:p>
          <w:p w:rsidR="00AF18B3" w:rsidRDefault="00AF18B3" w:rsidP="00AF18B3">
            <w:pPr>
              <w:pStyle w:val="1odsek"/>
              <w:numPr>
                <w:ilvl w:val="1"/>
                <w:numId w:val="20"/>
              </w:numPr>
            </w:pPr>
            <w:r>
              <w:t>čítanie textu</w:t>
            </w:r>
          </w:p>
          <w:p w:rsidR="00AF18B3" w:rsidRPr="00A00340" w:rsidRDefault="00AF18B3" w:rsidP="00AF18B3">
            <w:pPr>
              <w:pStyle w:val="1odsek"/>
              <w:numPr>
                <w:ilvl w:val="0"/>
                <w:numId w:val="0"/>
              </w:numPr>
              <w:ind w:left="360" w:hanging="360"/>
            </w:pPr>
            <w:r>
              <w:rPr>
                <w:noProof/>
              </w:rPr>
              <w:drawing>
                <wp:inline distT="0" distB="0" distL="0" distR="0">
                  <wp:extent cx="3037205" cy="3594100"/>
                  <wp:effectExtent l="38100" t="19050" r="10795" b="25400"/>
                  <wp:docPr id="33"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srcRect/>
                          <a:stretch>
                            <a:fillRect/>
                          </a:stretch>
                        </pic:blipFill>
                        <pic:spPr bwMode="auto">
                          <a:xfrm>
                            <a:off x="0" y="0"/>
                            <a:ext cx="3037205" cy="3594100"/>
                          </a:xfrm>
                          <a:prstGeom prst="rect">
                            <a:avLst/>
                          </a:prstGeom>
                          <a:noFill/>
                          <a:ln w="9525">
                            <a:solidFill>
                              <a:schemeClr val="bg1">
                                <a:lumMod val="65000"/>
                              </a:schemeClr>
                            </a:solidFill>
                            <a:miter lim="800000"/>
                            <a:headEnd/>
                            <a:tailEnd/>
                          </a:ln>
                        </pic:spPr>
                      </pic:pic>
                    </a:graphicData>
                  </a:graphic>
                </wp:inline>
              </w:drawing>
            </w:r>
          </w:p>
        </w:tc>
        <w:tc>
          <w:tcPr>
            <w:tcW w:w="567" w:type="dxa"/>
          </w:tcPr>
          <w:p w:rsidR="00AF18B3" w:rsidRDefault="00AF18B3" w:rsidP="00AF18B3">
            <w:r>
              <w:t>15´</w:t>
            </w:r>
          </w:p>
        </w:tc>
        <w:tc>
          <w:tcPr>
            <w:tcW w:w="6804" w:type="dxa"/>
          </w:tcPr>
          <w:p w:rsidR="00AF18B3" w:rsidRDefault="00AF18B3" w:rsidP="00AF18B3">
            <w:pPr>
              <w:rPr>
                <w:rFonts w:cs="Arial"/>
              </w:rPr>
            </w:pPr>
            <w:r>
              <w:rPr>
                <w:rFonts w:cs="Arial"/>
              </w:rPr>
              <w:t>HUPS môže povedať žiakom, že sa mu páči, keď prváci na výtvarnej výchove maľujú, kreslia a zhotovujú rôzne výrobky. On sám nevie nič vyrobiť, preto potrebuje pomoc prvákov. Rád by sa naučil vyrobiť papierového vtáčika, ktorý je v pracovnom zošite.</w:t>
            </w:r>
          </w:p>
          <w:p w:rsidR="00AF18B3" w:rsidRDefault="00AF18B3" w:rsidP="00AF18B3">
            <w:pPr>
              <w:rPr>
                <w:rFonts w:cs="Arial"/>
              </w:rPr>
            </w:pPr>
          </w:p>
          <w:p w:rsidR="00AF18B3" w:rsidRPr="000B78C4" w:rsidRDefault="00AF18B3" w:rsidP="00AF18B3">
            <w:r>
              <w:rPr>
                <w:rFonts w:cs="Arial"/>
              </w:rPr>
              <w:t>Žiaci spoločne prečítajú text rovnomerným a plynulým tempom. Po jeho prečítaní sa ich spýtame, či čítali báseň, rozprávku, príbeh... Žiaci by mali odpovedať, že čítali pracovný postup, ako si môžu vyrobiť papierového vtáčika. Pracovný postup už čítali v texte na strane 69 (</w:t>
            </w:r>
            <w:r>
              <w:rPr>
                <w:rFonts w:cs="Arial"/>
                <w:i/>
              </w:rPr>
              <w:t>Jogurtovo-jahodová zmrzlina</w:t>
            </w:r>
            <w:r>
              <w:rPr>
                <w:rFonts w:cs="Arial"/>
              </w:rPr>
              <w:t xml:space="preserve">). </w:t>
            </w:r>
          </w:p>
          <w:p w:rsidR="00AF18B3" w:rsidRDefault="00AF18B3" w:rsidP="00AF18B3">
            <w:pPr>
              <w:rPr>
                <w:rFonts w:cs="Arial"/>
              </w:rPr>
            </w:pPr>
          </w:p>
          <w:p w:rsidR="00AF18B3" w:rsidRDefault="00AF18B3" w:rsidP="00AF18B3">
            <w:pPr>
              <w:rPr>
                <w:rFonts w:cs="Arial"/>
              </w:rPr>
            </w:pPr>
          </w:p>
          <w:p w:rsidR="00AF18B3" w:rsidRDefault="00AF18B3" w:rsidP="00AF18B3">
            <w:pPr>
              <w:rPr>
                <w:rFonts w:cs="Arial"/>
              </w:rPr>
            </w:pPr>
          </w:p>
          <w:p w:rsidR="00AF18B3" w:rsidRDefault="00AF18B3" w:rsidP="00AF18B3">
            <w:pPr>
              <w:rPr>
                <w:rFonts w:cs="Arial"/>
              </w:rPr>
            </w:pPr>
          </w:p>
          <w:p w:rsidR="00AF18B3" w:rsidRDefault="00AF18B3" w:rsidP="00AF18B3">
            <w:pPr>
              <w:rPr>
                <w:rFonts w:cs="Arial"/>
              </w:rPr>
            </w:pPr>
          </w:p>
          <w:p w:rsidR="00AF18B3" w:rsidRDefault="00AF18B3" w:rsidP="00AF18B3">
            <w:pPr>
              <w:rPr>
                <w:rFonts w:cs="Arial"/>
              </w:rPr>
            </w:pPr>
          </w:p>
        </w:tc>
      </w:tr>
      <w:tr w:rsidR="00AF18B3" w:rsidRPr="00E962FC" w:rsidTr="00AF18B3">
        <w:tc>
          <w:tcPr>
            <w:tcW w:w="1654" w:type="dxa"/>
          </w:tcPr>
          <w:p w:rsidR="00AF18B3" w:rsidRDefault="00AF18B3" w:rsidP="00AF18B3">
            <w:pPr>
              <w:rPr>
                <w:rFonts w:cs="Arial"/>
              </w:rPr>
            </w:pPr>
            <w:r>
              <w:rPr>
                <w:rFonts w:cs="Arial"/>
              </w:rPr>
              <w:t>2. fixačná časť</w:t>
            </w:r>
          </w:p>
        </w:tc>
        <w:tc>
          <w:tcPr>
            <w:tcW w:w="5009" w:type="dxa"/>
          </w:tcPr>
          <w:p w:rsidR="00AF18B3" w:rsidRDefault="00AF18B3" w:rsidP="00AF18B3">
            <w:pPr>
              <w:pStyle w:val="1odsek"/>
            </w:pPr>
            <w:r>
              <w:t xml:space="preserve">Pracovný zošit, strana 58, </w:t>
            </w:r>
            <w:r>
              <w:rPr>
                <w:i/>
              </w:rPr>
              <w:t>Papierový vtáčik</w:t>
            </w:r>
          </w:p>
          <w:p w:rsidR="00AF18B3" w:rsidRDefault="00AF18B3" w:rsidP="00AF18B3">
            <w:pPr>
              <w:pStyle w:val="1odsek"/>
              <w:numPr>
                <w:ilvl w:val="1"/>
                <w:numId w:val="20"/>
              </w:numPr>
            </w:pPr>
            <w:r>
              <w:t>rozhovor o prečítanom texte</w:t>
            </w:r>
          </w:p>
          <w:p w:rsidR="00AF18B3" w:rsidRDefault="00AF18B3" w:rsidP="00AF18B3">
            <w:pPr>
              <w:pStyle w:val="1odsek"/>
              <w:numPr>
                <w:ilvl w:val="0"/>
                <w:numId w:val="0"/>
              </w:numPr>
              <w:ind w:left="360" w:hanging="360"/>
            </w:pPr>
          </w:p>
          <w:p w:rsidR="00AF18B3" w:rsidRDefault="00AF18B3" w:rsidP="00AF18B3">
            <w:pPr>
              <w:pStyle w:val="1odsek"/>
              <w:numPr>
                <w:ilvl w:val="0"/>
                <w:numId w:val="0"/>
              </w:numPr>
              <w:ind w:left="360" w:hanging="360"/>
            </w:pPr>
          </w:p>
          <w:p w:rsidR="00AF18B3" w:rsidRDefault="00AF18B3" w:rsidP="00AF18B3">
            <w:pPr>
              <w:pStyle w:val="1odsek"/>
              <w:numPr>
                <w:ilvl w:val="0"/>
                <w:numId w:val="0"/>
              </w:numPr>
              <w:ind w:left="360" w:hanging="360"/>
            </w:pPr>
          </w:p>
          <w:p w:rsidR="00AF18B3" w:rsidRDefault="00AF18B3" w:rsidP="00AF18B3">
            <w:pPr>
              <w:pStyle w:val="1odsek"/>
              <w:numPr>
                <w:ilvl w:val="1"/>
                <w:numId w:val="20"/>
              </w:numPr>
            </w:pPr>
            <w:r>
              <w:t>zoradenie viet a precvičenie čítania</w:t>
            </w:r>
          </w:p>
          <w:p w:rsidR="00AF18B3" w:rsidRDefault="00AF18B3" w:rsidP="00AF18B3">
            <w:pPr>
              <w:pStyle w:val="1odsek"/>
              <w:numPr>
                <w:ilvl w:val="0"/>
                <w:numId w:val="0"/>
              </w:numPr>
              <w:ind w:left="360" w:hanging="360"/>
            </w:pPr>
          </w:p>
          <w:p w:rsidR="00AF18B3" w:rsidRDefault="00AF18B3" w:rsidP="00AF18B3">
            <w:pPr>
              <w:pStyle w:val="1odsek"/>
              <w:numPr>
                <w:ilvl w:val="0"/>
                <w:numId w:val="0"/>
              </w:numPr>
              <w:ind w:left="360" w:hanging="360"/>
            </w:pPr>
          </w:p>
          <w:p w:rsidR="00AF18B3" w:rsidRDefault="00AF18B3" w:rsidP="00AF18B3">
            <w:pPr>
              <w:pStyle w:val="1odsek"/>
              <w:numPr>
                <w:ilvl w:val="0"/>
                <w:numId w:val="0"/>
              </w:numPr>
              <w:ind w:left="360" w:hanging="360"/>
            </w:pPr>
          </w:p>
          <w:p w:rsidR="00AF18B3" w:rsidRDefault="00AF18B3" w:rsidP="00AF18B3">
            <w:pPr>
              <w:pStyle w:val="1odsek"/>
              <w:numPr>
                <w:ilvl w:val="0"/>
                <w:numId w:val="0"/>
              </w:numPr>
              <w:ind w:left="360" w:hanging="360"/>
            </w:pPr>
          </w:p>
          <w:p w:rsidR="00AF18B3" w:rsidRPr="006C1A40" w:rsidRDefault="00AF18B3" w:rsidP="00AF18B3">
            <w:pPr>
              <w:pStyle w:val="1odsek"/>
              <w:numPr>
                <w:ilvl w:val="1"/>
                <w:numId w:val="20"/>
              </w:numPr>
            </w:pPr>
            <w:r>
              <w:t>riešenie úloh 1, 2, 3, 4</w:t>
            </w:r>
          </w:p>
          <w:p w:rsidR="00AF18B3" w:rsidRDefault="00AF18B3" w:rsidP="00AF18B3">
            <w:pPr>
              <w:pStyle w:val="1odsek"/>
              <w:numPr>
                <w:ilvl w:val="0"/>
                <w:numId w:val="0"/>
              </w:numPr>
              <w:ind w:left="360" w:hanging="360"/>
            </w:pPr>
            <w:r>
              <w:rPr>
                <w:noProof/>
              </w:rPr>
              <w:drawing>
                <wp:inline distT="0" distB="0" distL="0" distR="0">
                  <wp:extent cx="2805648" cy="3010397"/>
                  <wp:effectExtent l="38100" t="19050" r="13752" b="18553"/>
                  <wp:docPr id="34"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srcRect/>
                          <a:stretch>
                            <a:fillRect/>
                          </a:stretch>
                        </pic:blipFill>
                        <pic:spPr bwMode="auto">
                          <a:xfrm>
                            <a:off x="0" y="0"/>
                            <a:ext cx="2806564" cy="3011380"/>
                          </a:xfrm>
                          <a:prstGeom prst="rect">
                            <a:avLst/>
                          </a:prstGeom>
                          <a:noFill/>
                          <a:ln w="9525">
                            <a:solidFill>
                              <a:schemeClr val="bg1">
                                <a:lumMod val="65000"/>
                              </a:schemeClr>
                            </a:solidFill>
                            <a:miter lim="800000"/>
                            <a:headEnd/>
                            <a:tailEnd/>
                          </a:ln>
                        </pic:spPr>
                      </pic:pic>
                    </a:graphicData>
                  </a:graphic>
                </wp:inline>
              </w:drawing>
            </w:r>
          </w:p>
          <w:p w:rsidR="00AF18B3" w:rsidRDefault="00AF18B3" w:rsidP="00AF18B3">
            <w:pPr>
              <w:pStyle w:val="1odsek"/>
            </w:pPr>
            <w:r>
              <w:t>Písanie</w:t>
            </w:r>
          </w:p>
          <w:p w:rsidR="00AF18B3" w:rsidRDefault="00AF18B3" w:rsidP="0027571F">
            <w:pPr>
              <w:pStyle w:val="1odsek"/>
              <w:numPr>
                <w:ilvl w:val="1"/>
                <w:numId w:val="20"/>
              </w:numPr>
            </w:pPr>
            <w:r>
              <w:t>prepis tlačeného textu</w:t>
            </w:r>
          </w:p>
        </w:tc>
        <w:tc>
          <w:tcPr>
            <w:tcW w:w="567" w:type="dxa"/>
          </w:tcPr>
          <w:p w:rsidR="00AF18B3" w:rsidRDefault="00AF18B3" w:rsidP="00AF18B3">
            <w:r>
              <w:lastRenderedPageBreak/>
              <w:t>28´</w:t>
            </w:r>
          </w:p>
        </w:tc>
        <w:tc>
          <w:tcPr>
            <w:tcW w:w="6804" w:type="dxa"/>
          </w:tcPr>
          <w:p w:rsidR="00AF18B3" w:rsidRDefault="00AF18B3" w:rsidP="00AF18B3">
            <w:pPr>
              <w:rPr>
                <w:rFonts w:cs="Arial"/>
              </w:rPr>
            </w:pPr>
            <w:r>
              <w:rPr>
                <w:rFonts w:cs="Arial"/>
              </w:rPr>
              <w:t xml:space="preserve">HUPS sa môže spýtať žiakov, či je dôležité, aby pri výrobe papierového vtáčika postupoval presne podľa napísaného pracovného postupu alebo </w:t>
            </w:r>
            <w:r>
              <w:rPr>
                <w:rFonts w:cs="Arial"/>
              </w:rPr>
              <w:lastRenderedPageBreak/>
              <w:t xml:space="preserve">môže robiť ako chce. Žiaci by mu mali odpovedať, že pracovný postup je dôležité dodržiavať, ak chce vtáčika správne vyrobiť. </w:t>
            </w:r>
          </w:p>
          <w:p w:rsidR="00AF18B3" w:rsidRDefault="00AF18B3" w:rsidP="00AF18B3">
            <w:pPr>
              <w:rPr>
                <w:rFonts w:cs="Arial"/>
              </w:rPr>
            </w:pPr>
          </w:p>
          <w:p w:rsidR="00AF18B3" w:rsidRDefault="00AF18B3" w:rsidP="00AF18B3">
            <w:pPr>
              <w:rPr>
                <w:rFonts w:cs="Arial"/>
              </w:rPr>
            </w:pPr>
            <w:r>
              <w:rPr>
                <w:rFonts w:cs="Arial"/>
              </w:rPr>
              <w:t xml:space="preserve">Žiakom (dvojiciam) môžeme rozdať lístky (spolu 13) s napísaným postupom práce – na každom lístku je jeden pracovný krok (jedna oranžová bodka textu). Žiaci prečítajú vety na lístkoch a zoradia ich na magnetickú tabuľu (na lavicu) v poradí podľa postupu v pracovnom zošite. Zoradené vety spoločne prečítajú. </w:t>
            </w:r>
          </w:p>
          <w:p w:rsidR="00AF18B3" w:rsidRDefault="00AF18B3" w:rsidP="00AF18B3">
            <w:pPr>
              <w:rPr>
                <w:rFonts w:cs="Arial"/>
              </w:rPr>
            </w:pPr>
          </w:p>
          <w:p w:rsidR="00AF18B3" w:rsidRDefault="00AF18B3" w:rsidP="00AF18B3">
            <w:pPr>
              <w:rPr>
                <w:rFonts w:cs="Arial"/>
              </w:rPr>
            </w:pPr>
            <w:r>
              <w:rPr>
                <w:rFonts w:cs="Arial"/>
              </w:rPr>
              <w:t>Po prečítaní viet žiaci samostatne vypracujú úlohy 1 a 2 na prácu s textom. Úlohu 3 môžu vyriešiť až vtedy, keď na výtvarnej výchove vyrobia vtáčika podľa pracovného postupu uvedeného v pracovnom zošite.</w:t>
            </w:r>
          </w:p>
          <w:p w:rsidR="0027571F" w:rsidRDefault="0027571F" w:rsidP="0027571F">
            <w:r>
              <w:t>Úlohu 4 žiaci riešia spoločne (poradie obrázkov: 1, 4, 2, 3, 5). Žiakov upozorníme, že pod úlohou 4 sú pásiky papiera, z ktorých po vystrihnutí môžu zlepiť papierového vtáčika presne podľa pracovného postupu, ktorý čítali v pracovnom zošite.</w:t>
            </w:r>
          </w:p>
          <w:p w:rsidR="00AF18B3" w:rsidRDefault="00AF18B3" w:rsidP="00AF18B3"/>
          <w:p w:rsidR="00AF18B3" w:rsidRDefault="00AF18B3" w:rsidP="00AF18B3">
            <w:r>
              <w:t>Pri riešení úloh môžeme použiť Vzorové riešenia úloh pracovného zošita na stránke http://www.aitec.sk/materialy-lipka.</w:t>
            </w:r>
          </w:p>
          <w:p w:rsidR="00AF18B3" w:rsidRDefault="00AF18B3" w:rsidP="00AF18B3"/>
          <w:p w:rsidR="00AF18B3" w:rsidRDefault="00AF18B3" w:rsidP="00AF18B3"/>
          <w:p w:rsidR="00AF18B3" w:rsidRDefault="00AF18B3" w:rsidP="00AF18B3"/>
          <w:p w:rsidR="00AF18B3" w:rsidRPr="00342123" w:rsidRDefault="00AF18B3" w:rsidP="00AF18B3"/>
          <w:p w:rsidR="00AF18B3" w:rsidRDefault="00AF18B3" w:rsidP="00AF18B3"/>
          <w:p w:rsidR="00AF18B3" w:rsidRDefault="00AF18B3" w:rsidP="00AF18B3"/>
          <w:p w:rsidR="006E5326" w:rsidRDefault="006E5326" w:rsidP="00AF18B3"/>
          <w:p w:rsidR="00AF18B3" w:rsidRPr="00316D4E" w:rsidRDefault="00AF18B3" w:rsidP="00AF18B3">
            <w:r>
              <w:t>Žiaci môžu do zošita prepísať písaným písmom 3 ľubovoľné kroky pracovného postupu z pracovného zošita.</w:t>
            </w:r>
          </w:p>
        </w:tc>
      </w:tr>
      <w:tr w:rsidR="00AF18B3" w:rsidRPr="00E962FC" w:rsidTr="00AF18B3">
        <w:tc>
          <w:tcPr>
            <w:tcW w:w="1654" w:type="dxa"/>
          </w:tcPr>
          <w:p w:rsidR="00AF18B3" w:rsidRPr="00E962FC" w:rsidRDefault="00AF18B3" w:rsidP="00AF18B3">
            <w:pPr>
              <w:rPr>
                <w:rFonts w:cs="Arial"/>
              </w:rPr>
            </w:pPr>
            <w:r>
              <w:rPr>
                <w:rFonts w:cs="Arial"/>
              </w:rPr>
              <w:lastRenderedPageBreak/>
              <w:t>3</w:t>
            </w:r>
            <w:r w:rsidRPr="00E962FC">
              <w:rPr>
                <w:rFonts w:cs="Arial"/>
              </w:rPr>
              <w:t>. záverečná časť</w:t>
            </w:r>
          </w:p>
        </w:tc>
        <w:tc>
          <w:tcPr>
            <w:tcW w:w="5009" w:type="dxa"/>
          </w:tcPr>
          <w:p w:rsidR="00AF18B3" w:rsidRPr="00E962FC" w:rsidRDefault="00AF18B3" w:rsidP="00AF18B3">
            <w:pPr>
              <w:pStyle w:val="Odsekzoznamu"/>
              <w:numPr>
                <w:ilvl w:val="0"/>
                <w:numId w:val="6"/>
              </w:numPr>
              <w:rPr>
                <w:rFonts w:asciiTheme="minorHAnsi" w:hAnsiTheme="minorHAnsi"/>
                <w:sz w:val="22"/>
                <w:szCs w:val="22"/>
              </w:rPr>
            </w:pPr>
            <w:r>
              <w:rPr>
                <w:rFonts w:asciiTheme="minorHAnsi" w:hAnsiTheme="minorHAnsi"/>
                <w:sz w:val="22"/>
                <w:szCs w:val="22"/>
              </w:rPr>
              <w:t>V</w:t>
            </w:r>
            <w:r w:rsidRPr="00E962FC">
              <w:rPr>
                <w:rFonts w:asciiTheme="minorHAnsi" w:hAnsiTheme="minorHAnsi"/>
                <w:sz w:val="22"/>
                <w:szCs w:val="22"/>
              </w:rPr>
              <w:t>yhodnotenie práce na hodine</w:t>
            </w:r>
          </w:p>
        </w:tc>
        <w:tc>
          <w:tcPr>
            <w:tcW w:w="567" w:type="dxa"/>
          </w:tcPr>
          <w:p w:rsidR="00AF18B3" w:rsidRPr="00E962FC" w:rsidRDefault="00AF18B3" w:rsidP="00AF18B3">
            <w:r>
              <w:t>2</w:t>
            </w:r>
            <w:r w:rsidRPr="00E962FC">
              <w:t>´</w:t>
            </w:r>
          </w:p>
        </w:tc>
        <w:tc>
          <w:tcPr>
            <w:tcW w:w="6804" w:type="dxa"/>
          </w:tcPr>
          <w:p w:rsidR="00AF18B3" w:rsidRPr="00AE0F1B" w:rsidRDefault="00AF18B3" w:rsidP="00AF18B3">
            <w:pPr>
              <w:rPr>
                <w:rFonts w:cs="Arial"/>
              </w:rPr>
            </w:pPr>
            <w:r w:rsidRPr="009764F2">
              <w:rPr>
                <w:rFonts w:cs="Arial"/>
              </w:rPr>
              <w:t>Prácu</w:t>
            </w:r>
            <w:r>
              <w:rPr>
                <w:rFonts w:cs="Arial"/>
              </w:rPr>
              <w:t xml:space="preserve"> žiakov hodnotíme individuálne. Najviac vyzdvihneme ich samostatnosť pri riešení úloh.</w:t>
            </w:r>
          </w:p>
        </w:tc>
      </w:tr>
    </w:tbl>
    <w:p w:rsidR="006E5326" w:rsidRDefault="006E5326" w:rsidP="00AF18B3">
      <w:pPr>
        <w:sectPr w:rsidR="006E5326" w:rsidSect="003D0653">
          <w:headerReference w:type="default" r:id="rId42"/>
          <w:footerReference w:type="default" r:id="rId43"/>
          <w:pgSz w:w="16838" w:h="11906" w:orient="landscape"/>
          <w:pgMar w:top="1417" w:right="1417" w:bottom="1417" w:left="1417" w:header="708" w:footer="708" w:gutter="0"/>
          <w:cols w:space="708"/>
          <w:docGrid w:linePitch="360"/>
        </w:sectPr>
      </w:pPr>
    </w:p>
    <w:tbl>
      <w:tblPr>
        <w:tblStyle w:val="Mriekatabuky"/>
        <w:tblW w:w="14034" w:type="dxa"/>
        <w:tblInd w:w="108" w:type="dxa"/>
        <w:tblLook w:val="04A0"/>
      </w:tblPr>
      <w:tblGrid>
        <w:gridCol w:w="2057"/>
        <w:gridCol w:w="1893"/>
        <w:gridCol w:w="10084"/>
      </w:tblGrid>
      <w:tr w:rsidR="006E5326" w:rsidRPr="00E962FC" w:rsidTr="00685DEA">
        <w:tc>
          <w:tcPr>
            <w:tcW w:w="2057" w:type="dxa"/>
            <w:shd w:val="clear" w:color="auto" w:fill="B8CCE4" w:themeFill="accent1" w:themeFillTint="66"/>
          </w:tcPr>
          <w:p w:rsidR="006E5326" w:rsidRPr="00E962FC" w:rsidRDefault="006E5326" w:rsidP="00685DEA">
            <w:pPr>
              <w:rPr>
                <w:rFonts w:cs="Arial"/>
                <w:b/>
                <w:bCs/>
                <w:sz w:val="24"/>
                <w:szCs w:val="24"/>
              </w:rPr>
            </w:pPr>
            <w:r w:rsidRPr="00E962FC">
              <w:rPr>
                <w:rFonts w:cs="Arial"/>
                <w:b/>
                <w:bCs/>
                <w:sz w:val="24"/>
                <w:szCs w:val="24"/>
              </w:rPr>
              <w:lastRenderedPageBreak/>
              <w:t>Predmet</w:t>
            </w:r>
          </w:p>
        </w:tc>
        <w:tc>
          <w:tcPr>
            <w:tcW w:w="11977" w:type="dxa"/>
            <w:gridSpan w:val="2"/>
            <w:shd w:val="clear" w:color="auto" w:fill="B8CCE4" w:themeFill="accent1" w:themeFillTint="66"/>
          </w:tcPr>
          <w:p w:rsidR="006E5326" w:rsidRPr="00E962FC" w:rsidRDefault="006E5326" w:rsidP="00685DEA">
            <w:pPr>
              <w:pStyle w:val="priprava"/>
              <w:rPr>
                <w:b/>
                <w:szCs w:val="24"/>
              </w:rPr>
            </w:pPr>
            <w:r w:rsidRPr="00E962FC">
              <w:rPr>
                <w:b/>
                <w:szCs w:val="24"/>
              </w:rPr>
              <w:t>Slovenský jazyk a literatúra</w:t>
            </w:r>
          </w:p>
        </w:tc>
      </w:tr>
      <w:tr w:rsidR="006E5326" w:rsidRPr="00E962FC" w:rsidTr="00685DEA">
        <w:tc>
          <w:tcPr>
            <w:tcW w:w="2057" w:type="dxa"/>
            <w:shd w:val="clear" w:color="auto" w:fill="B8CCE4" w:themeFill="accent1" w:themeFillTint="66"/>
          </w:tcPr>
          <w:p w:rsidR="006E5326" w:rsidRPr="00E962FC" w:rsidRDefault="006E5326" w:rsidP="00685DEA">
            <w:pPr>
              <w:rPr>
                <w:rFonts w:cs="Arial"/>
                <w:b/>
                <w:bCs/>
                <w:sz w:val="24"/>
                <w:szCs w:val="24"/>
              </w:rPr>
            </w:pPr>
            <w:r w:rsidRPr="00E962FC">
              <w:rPr>
                <w:rFonts w:cs="Arial"/>
                <w:b/>
                <w:bCs/>
                <w:sz w:val="24"/>
                <w:szCs w:val="24"/>
              </w:rPr>
              <w:t>Vzdelávacia oblasť</w:t>
            </w:r>
          </w:p>
        </w:tc>
        <w:tc>
          <w:tcPr>
            <w:tcW w:w="11977" w:type="dxa"/>
            <w:gridSpan w:val="2"/>
          </w:tcPr>
          <w:p w:rsidR="006E5326" w:rsidRPr="00E962FC" w:rsidRDefault="006E5326" w:rsidP="00685DEA">
            <w:pPr>
              <w:pStyle w:val="priprava"/>
              <w:rPr>
                <w:szCs w:val="24"/>
              </w:rPr>
            </w:pPr>
            <w:r w:rsidRPr="00E962FC">
              <w:rPr>
                <w:szCs w:val="24"/>
              </w:rPr>
              <w:t>Jazyk a komunikácia</w:t>
            </w:r>
          </w:p>
        </w:tc>
      </w:tr>
      <w:tr w:rsidR="006E5326" w:rsidRPr="00E962FC" w:rsidTr="00685DEA">
        <w:tc>
          <w:tcPr>
            <w:tcW w:w="2057" w:type="dxa"/>
            <w:shd w:val="clear" w:color="auto" w:fill="B8CCE4" w:themeFill="accent1" w:themeFillTint="66"/>
          </w:tcPr>
          <w:p w:rsidR="006E5326" w:rsidRPr="00E962FC" w:rsidRDefault="006E5326" w:rsidP="00685DEA">
            <w:pPr>
              <w:rPr>
                <w:rFonts w:cs="Arial"/>
                <w:b/>
                <w:bCs/>
                <w:sz w:val="24"/>
                <w:szCs w:val="24"/>
              </w:rPr>
            </w:pPr>
            <w:r w:rsidRPr="00E962FC">
              <w:rPr>
                <w:rFonts w:cs="Arial"/>
                <w:b/>
                <w:bCs/>
                <w:sz w:val="24"/>
                <w:szCs w:val="24"/>
              </w:rPr>
              <w:t>Ročník</w:t>
            </w:r>
          </w:p>
        </w:tc>
        <w:tc>
          <w:tcPr>
            <w:tcW w:w="11977" w:type="dxa"/>
            <w:gridSpan w:val="2"/>
          </w:tcPr>
          <w:p w:rsidR="006E5326" w:rsidRPr="00E962FC" w:rsidRDefault="006E5326" w:rsidP="00685DEA">
            <w:pPr>
              <w:pStyle w:val="priprava"/>
              <w:rPr>
                <w:szCs w:val="24"/>
              </w:rPr>
            </w:pPr>
            <w:r w:rsidRPr="00E962FC">
              <w:rPr>
                <w:szCs w:val="24"/>
              </w:rPr>
              <w:t>prvý</w:t>
            </w:r>
          </w:p>
        </w:tc>
      </w:tr>
      <w:tr w:rsidR="006E5326" w:rsidRPr="00E962FC" w:rsidTr="00685DEA">
        <w:tc>
          <w:tcPr>
            <w:tcW w:w="2057" w:type="dxa"/>
            <w:shd w:val="clear" w:color="auto" w:fill="B8CCE4" w:themeFill="accent1" w:themeFillTint="66"/>
          </w:tcPr>
          <w:p w:rsidR="006E5326" w:rsidRPr="00E962FC" w:rsidRDefault="006E5326" w:rsidP="00685DEA">
            <w:pPr>
              <w:rPr>
                <w:rFonts w:cs="Arial"/>
                <w:b/>
                <w:bCs/>
                <w:sz w:val="24"/>
                <w:szCs w:val="24"/>
              </w:rPr>
            </w:pPr>
            <w:r w:rsidRPr="00E962FC">
              <w:rPr>
                <w:rFonts w:cs="Arial"/>
                <w:b/>
                <w:bCs/>
                <w:sz w:val="24"/>
                <w:szCs w:val="24"/>
              </w:rPr>
              <w:t>Vyučujúci</w:t>
            </w:r>
          </w:p>
        </w:tc>
        <w:tc>
          <w:tcPr>
            <w:tcW w:w="11977" w:type="dxa"/>
            <w:gridSpan w:val="2"/>
          </w:tcPr>
          <w:p w:rsidR="006E5326" w:rsidRPr="00E962FC" w:rsidRDefault="006E5326" w:rsidP="00685DEA">
            <w:pPr>
              <w:rPr>
                <w:rFonts w:cs="Arial"/>
                <w:bCs/>
                <w:sz w:val="24"/>
                <w:szCs w:val="24"/>
              </w:rPr>
            </w:pPr>
          </w:p>
        </w:tc>
      </w:tr>
      <w:tr w:rsidR="006E5326" w:rsidRPr="00E962FC" w:rsidTr="00685DEA">
        <w:tc>
          <w:tcPr>
            <w:tcW w:w="2057" w:type="dxa"/>
            <w:shd w:val="clear" w:color="auto" w:fill="B8CCE4" w:themeFill="accent1" w:themeFillTint="66"/>
          </w:tcPr>
          <w:p w:rsidR="006E5326" w:rsidRPr="00E962FC" w:rsidRDefault="006E5326" w:rsidP="00685DEA">
            <w:pPr>
              <w:rPr>
                <w:rFonts w:cs="Arial"/>
                <w:b/>
                <w:bCs/>
                <w:sz w:val="24"/>
                <w:szCs w:val="24"/>
              </w:rPr>
            </w:pPr>
            <w:r w:rsidRPr="00E962FC">
              <w:rPr>
                <w:rFonts w:cs="Arial"/>
                <w:b/>
                <w:bCs/>
                <w:sz w:val="24"/>
                <w:szCs w:val="24"/>
              </w:rPr>
              <w:t>Dátum</w:t>
            </w:r>
          </w:p>
        </w:tc>
        <w:tc>
          <w:tcPr>
            <w:tcW w:w="11977" w:type="dxa"/>
            <w:gridSpan w:val="2"/>
          </w:tcPr>
          <w:p w:rsidR="006E5326" w:rsidRPr="00E962FC" w:rsidRDefault="006E5326" w:rsidP="00685DEA">
            <w:pPr>
              <w:rPr>
                <w:rFonts w:cs="Arial"/>
                <w:bCs/>
                <w:sz w:val="24"/>
                <w:szCs w:val="24"/>
              </w:rPr>
            </w:pPr>
          </w:p>
        </w:tc>
      </w:tr>
      <w:tr w:rsidR="006E5326" w:rsidRPr="00E962FC" w:rsidTr="00685DEA">
        <w:tc>
          <w:tcPr>
            <w:tcW w:w="2057" w:type="dxa"/>
            <w:shd w:val="clear" w:color="auto" w:fill="B8CCE4" w:themeFill="accent1" w:themeFillTint="66"/>
          </w:tcPr>
          <w:p w:rsidR="006E5326" w:rsidRPr="00E962FC" w:rsidRDefault="006E5326" w:rsidP="00685DEA">
            <w:pPr>
              <w:rPr>
                <w:rFonts w:cs="Arial"/>
                <w:b/>
                <w:bCs/>
                <w:sz w:val="24"/>
                <w:szCs w:val="24"/>
              </w:rPr>
            </w:pPr>
            <w:r w:rsidRPr="00E962FC">
              <w:rPr>
                <w:rFonts w:cs="Arial"/>
                <w:b/>
                <w:bCs/>
                <w:sz w:val="24"/>
                <w:szCs w:val="24"/>
              </w:rPr>
              <w:t>Učebnica</w:t>
            </w:r>
          </w:p>
        </w:tc>
        <w:tc>
          <w:tcPr>
            <w:tcW w:w="11977" w:type="dxa"/>
            <w:gridSpan w:val="2"/>
            <w:shd w:val="clear" w:color="auto" w:fill="B8CCE4" w:themeFill="accent1" w:themeFillTint="66"/>
          </w:tcPr>
          <w:p w:rsidR="006E5326" w:rsidRPr="00E962FC" w:rsidRDefault="006E5326" w:rsidP="00685DEA">
            <w:pPr>
              <w:rPr>
                <w:rFonts w:cs="Arial"/>
                <w:b/>
                <w:bCs/>
                <w:sz w:val="24"/>
                <w:szCs w:val="24"/>
              </w:rPr>
            </w:pPr>
            <w:r w:rsidRPr="00E962FC">
              <w:rPr>
                <w:rFonts w:cs="Arial"/>
                <w:b/>
                <w:bCs/>
                <w:sz w:val="24"/>
                <w:szCs w:val="24"/>
              </w:rPr>
              <w:t xml:space="preserve">HUPSOV šlabikár LIPKA® </w:t>
            </w:r>
          </w:p>
        </w:tc>
      </w:tr>
      <w:tr w:rsidR="006E5326" w:rsidRPr="00E962FC" w:rsidTr="00685DEA">
        <w:tc>
          <w:tcPr>
            <w:tcW w:w="2057" w:type="dxa"/>
            <w:shd w:val="clear" w:color="auto" w:fill="B8CCE4" w:themeFill="accent1" w:themeFillTint="66"/>
          </w:tcPr>
          <w:p w:rsidR="006E5326" w:rsidRPr="00E962FC" w:rsidRDefault="006E5326" w:rsidP="00685DEA">
            <w:pPr>
              <w:rPr>
                <w:rFonts w:cs="Arial"/>
                <w:b/>
                <w:bCs/>
                <w:sz w:val="24"/>
                <w:szCs w:val="24"/>
              </w:rPr>
            </w:pPr>
            <w:r w:rsidRPr="00E962FC">
              <w:rPr>
                <w:rFonts w:cs="Arial"/>
                <w:b/>
                <w:bCs/>
                <w:sz w:val="24"/>
                <w:szCs w:val="24"/>
              </w:rPr>
              <w:t>Tematický celok</w:t>
            </w:r>
          </w:p>
        </w:tc>
        <w:tc>
          <w:tcPr>
            <w:tcW w:w="11977" w:type="dxa"/>
            <w:gridSpan w:val="2"/>
          </w:tcPr>
          <w:p w:rsidR="006E5326" w:rsidRPr="00A16BF3" w:rsidRDefault="006E5326" w:rsidP="00685DEA">
            <w:pPr>
              <w:pStyle w:val="priprava"/>
              <w:rPr>
                <w:b/>
                <w:szCs w:val="20"/>
              </w:rPr>
            </w:pPr>
            <w:r w:rsidRPr="00F56097">
              <w:rPr>
                <w:szCs w:val="20"/>
              </w:rPr>
              <w:t>Čítanie –</w:t>
            </w:r>
            <w:r>
              <w:rPr>
                <w:szCs w:val="20"/>
              </w:rPr>
              <w:t xml:space="preserve"> </w:t>
            </w:r>
            <w:r w:rsidRPr="003718D0">
              <w:rPr>
                <w:b/>
                <w:szCs w:val="20"/>
              </w:rPr>
              <w:t xml:space="preserve">Čítanie </w:t>
            </w:r>
            <w:r>
              <w:rPr>
                <w:b/>
                <w:szCs w:val="20"/>
              </w:rPr>
              <w:t>rozprávok</w:t>
            </w:r>
            <w:r w:rsidRPr="003718D0">
              <w:rPr>
                <w:b/>
                <w:szCs w:val="20"/>
              </w:rPr>
              <w:t>:</w:t>
            </w:r>
            <w:r w:rsidRPr="00F56097">
              <w:rPr>
                <w:szCs w:val="20"/>
              </w:rPr>
              <w:t xml:space="preserve"> </w:t>
            </w:r>
            <w:r>
              <w:rPr>
                <w:b/>
                <w:szCs w:val="20"/>
              </w:rPr>
              <w:t>Trojhlavý drak (</w:t>
            </w:r>
            <w:r>
              <w:rPr>
                <w:b/>
                <w:i/>
                <w:szCs w:val="20"/>
              </w:rPr>
              <w:t>Jozef Pavlovič</w:t>
            </w:r>
            <w:r>
              <w:rPr>
                <w:b/>
                <w:szCs w:val="20"/>
              </w:rPr>
              <w:t>)</w:t>
            </w:r>
          </w:p>
          <w:p w:rsidR="006E5326" w:rsidRDefault="006E5326" w:rsidP="00685DEA">
            <w:pPr>
              <w:pStyle w:val="priprava"/>
              <w:rPr>
                <w:b/>
                <w:szCs w:val="20"/>
              </w:rPr>
            </w:pPr>
            <w:r w:rsidRPr="00F56097">
              <w:rPr>
                <w:szCs w:val="20"/>
              </w:rPr>
              <w:t xml:space="preserve">Písanie – </w:t>
            </w:r>
            <w:r>
              <w:rPr>
                <w:b/>
                <w:szCs w:val="20"/>
              </w:rPr>
              <w:t xml:space="preserve">prepis </w:t>
            </w:r>
            <w:r w:rsidRPr="003718D0">
              <w:rPr>
                <w:b/>
                <w:szCs w:val="20"/>
              </w:rPr>
              <w:t>tlačen</w:t>
            </w:r>
            <w:r>
              <w:rPr>
                <w:b/>
                <w:szCs w:val="20"/>
              </w:rPr>
              <w:t>ého</w:t>
            </w:r>
            <w:r w:rsidRPr="003718D0">
              <w:rPr>
                <w:b/>
                <w:szCs w:val="20"/>
              </w:rPr>
              <w:t xml:space="preserve"> text</w:t>
            </w:r>
            <w:r>
              <w:rPr>
                <w:b/>
                <w:szCs w:val="20"/>
              </w:rPr>
              <w:t>u</w:t>
            </w:r>
          </w:p>
          <w:p w:rsidR="006E5326" w:rsidRPr="00C37C34" w:rsidRDefault="006E5326" w:rsidP="00685DEA">
            <w:pPr>
              <w:pStyle w:val="priprava"/>
              <w:rPr>
                <w:b/>
                <w:szCs w:val="20"/>
              </w:rPr>
            </w:pPr>
            <w:r>
              <w:rPr>
                <w:b/>
                <w:szCs w:val="20"/>
              </w:rPr>
              <w:t xml:space="preserve">                 </w:t>
            </w:r>
            <w:r w:rsidRPr="003718D0">
              <w:rPr>
                <w:b/>
                <w:szCs w:val="20"/>
              </w:rPr>
              <w:t>odp</w:t>
            </w:r>
            <w:r>
              <w:rPr>
                <w:b/>
                <w:szCs w:val="20"/>
              </w:rPr>
              <w:t>i</w:t>
            </w:r>
            <w:r w:rsidRPr="003718D0">
              <w:rPr>
                <w:b/>
                <w:szCs w:val="20"/>
              </w:rPr>
              <w:t>s písan</w:t>
            </w:r>
            <w:r>
              <w:rPr>
                <w:b/>
                <w:szCs w:val="20"/>
              </w:rPr>
              <w:t>ého textu</w:t>
            </w:r>
          </w:p>
        </w:tc>
      </w:tr>
      <w:tr w:rsidR="006E5326" w:rsidRPr="00E962FC" w:rsidTr="00685DEA">
        <w:tc>
          <w:tcPr>
            <w:tcW w:w="2057" w:type="dxa"/>
            <w:shd w:val="clear" w:color="auto" w:fill="B8CCE4" w:themeFill="accent1" w:themeFillTint="66"/>
          </w:tcPr>
          <w:p w:rsidR="006E5326" w:rsidRPr="00E962FC" w:rsidRDefault="006E5326" w:rsidP="00685DEA">
            <w:pPr>
              <w:rPr>
                <w:rFonts w:cs="Arial"/>
                <w:b/>
                <w:bCs/>
                <w:sz w:val="24"/>
                <w:szCs w:val="24"/>
              </w:rPr>
            </w:pPr>
            <w:r w:rsidRPr="00E962FC">
              <w:rPr>
                <w:rFonts w:cs="Arial"/>
                <w:b/>
                <w:bCs/>
                <w:sz w:val="24"/>
                <w:szCs w:val="24"/>
              </w:rPr>
              <w:t>Prierezové témy</w:t>
            </w:r>
          </w:p>
        </w:tc>
        <w:tc>
          <w:tcPr>
            <w:tcW w:w="11977" w:type="dxa"/>
            <w:gridSpan w:val="2"/>
          </w:tcPr>
          <w:p w:rsidR="006E5326" w:rsidRDefault="006E5326" w:rsidP="00685DEA">
            <w:pPr>
              <w:pStyle w:val="priprava"/>
              <w:rPr>
                <w:szCs w:val="24"/>
              </w:rPr>
            </w:pPr>
            <w:r>
              <w:rPr>
                <w:szCs w:val="24"/>
              </w:rPr>
              <w:t>Osobnostný a sociálny rozvoj</w:t>
            </w:r>
          </w:p>
          <w:p w:rsidR="006E5326" w:rsidRPr="00E962FC" w:rsidRDefault="006E5326" w:rsidP="00685DEA">
            <w:pPr>
              <w:pStyle w:val="priprava"/>
              <w:rPr>
                <w:szCs w:val="24"/>
              </w:rPr>
            </w:pPr>
          </w:p>
        </w:tc>
      </w:tr>
      <w:tr w:rsidR="006E5326" w:rsidRPr="00E962FC" w:rsidTr="00685DEA">
        <w:tc>
          <w:tcPr>
            <w:tcW w:w="2057" w:type="dxa"/>
            <w:tcBorders>
              <w:bottom w:val="single" w:sz="4" w:space="0" w:color="auto"/>
            </w:tcBorders>
            <w:shd w:val="clear" w:color="auto" w:fill="B8CCE4" w:themeFill="accent1" w:themeFillTint="66"/>
          </w:tcPr>
          <w:p w:rsidR="006E5326" w:rsidRPr="00E962FC" w:rsidRDefault="006E5326" w:rsidP="00685DEA">
            <w:pPr>
              <w:rPr>
                <w:rFonts w:eastAsia="Times New Roman" w:cs="Arial"/>
                <w:b/>
                <w:bCs/>
                <w:sz w:val="24"/>
                <w:szCs w:val="24"/>
              </w:rPr>
            </w:pPr>
            <w:r w:rsidRPr="00E962FC">
              <w:rPr>
                <w:rFonts w:eastAsia="Times New Roman" w:cs="Arial"/>
                <w:b/>
                <w:bCs/>
                <w:sz w:val="24"/>
                <w:szCs w:val="24"/>
              </w:rPr>
              <w:t>Medzipredmetové</w:t>
            </w:r>
          </w:p>
          <w:p w:rsidR="006E5326" w:rsidRPr="00E962FC" w:rsidRDefault="006E5326" w:rsidP="00685DEA">
            <w:pPr>
              <w:rPr>
                <w:rFonts w:eastAsia="Times New Roman" w:cs="Arial"/>
                <w:b/>
                <w:bCs/>
                <w:sz w:val="24"/>
                <w:szCs w:val="24"/>
              </w:rPr>
            </w:pPr>
            <w:r w:rsidRPr="00E962FC">
              <w:rPr>
                <w:rFonts w:eastAsia="Times New Roman" w:cs="Arial"/>
                <w:b/>
                <w:bCs/>
                <w:sz w:val="24"/>
                <w:szCs w:val="24"/>
              </w:rPr>
              <w:t>vzťahy</w:t>
            </w:r>
          </w:p>
        </w:tc>
        <w:tc>
          <w:tcPr>
            <w:tcW w:w="11977" w:type="dxa"/>
            <w:gridSpan w:val="2"/>
          </w:tcPr>
          <w:p w:rsidR="006E5326" w:rsidRPr="00E962FC" w:rsidRDefault="006E5326" w:rsidP="00685DEA">
            <w:pPr>
              <w:pStyle w:val="priprava"/>
              <w:rPr>
                <w:szCs w:val="24"/>
              </w:rPr>
            </w:pPr>
            <w:r>
              <w:rPr>
                <w:szCs w:val="24"/>
              </w:rPr>
              <w:t>Etická výchova</w:t>
            </w:r>
          </w:p>
        </w:tc>
      </w:tr>
      <w:tr w:rsidR="006E5326" w:rsidRPr="00FD1AD2" w:rsidTr="00685DEA">
        <w:trPr>
          <w:trHeight w:val="484"/>
        </w:trPr>
        <w:tc>
          <w:tcPr>
            <w:tcW w:w="2057" w:type="dxa"/>
            <w:tcBorders>
              <w:top w:val="single" w:sz="4" w:space="0" w:color="auto"/>
              <w:bottom w:val="single" w:sz="4" w:space="0" w:color="auto"/>
            </w:tcBorders>
            <w:shd w:val="clear" w:color="auto" w:fill="B8CCE4" w:themeFill="accent1" w:themeFillTint="66"/>
          </w:tcPr>
          <w:p w:rsidR="006E5326" w:rsidRPr="00E962FC" w:rsidRDefault="006E5326" w:rsidP="00685DEA">
            <w:pPr>
              <w:rPr>
                <w:rFonts w:cs="Arial"/>
                <w:b/>
                <w:bCs/>
                <w:sz w:val="24"/>
                <w:szCs w:val="24"/>
              </w:rPr>
            </w:pPr>
            <w:r w:rsidRPr="00E962FC">
              <w:rPr>
                <w:rFonts w:cs="Arial"/>
                <w:b/>
                <w:bCs/>
                <w:sz w:val="24"/>
                <w:szCs w:val="24"/>
              </w:rPr>
              <w:t>Všeobecné ciele</w:t>
            </w:r>
          </w:p>
          <w:p w:rsidR="006E5326" w:rsidRPr="00E962FC" w:rsidRDefault="006E5326" w:rsidP="00685DEA">
            <w:pPr>
              <w:rPr>
                <w:rFonts w:cs="Arial"/>
                <w:b/>
                <w:bCs/>
                <w:sz w:val="24"/>
                <w:szCs w:val="24"/>
              </w:rPr>
            </w:pPr>
          </w:p>
          <w:p w:rsidR="006E5326" w:rsidRPr="00E962FC" w:rsidRDefault="006E5326" w:rsidP="00685DEA">
            <w:pPr>
              <w:rPr>
                <w:rFonts w:eastAsia="Times New Roman" w:cs="Arial"/>
                <w:b/>
                <w:bCs/>
                <w:sz w:val="24"/>
                <w:szCs w:val="24"/>
              </w:rPr>
            </w:pPr>
          </w:p>
        </w:tc>
        <w:tc>
          <w:tcPr>
            <w:tcW w:w="11977" w:type="dxa"/>
            <w:gridSpan w:val="2"/>
            <w:tcBorders>
              <w:bottom w:val="single" w:sz="4" w:space="0" w:color="auto"/>
            </w:tcBorders>
          </w:tcPr>
          <w:p w:rsidR="006E5326" w:rsidRDefault="006E5326" w:rsidP="00685DEA">
            <w:pPr>
              <w:rPr>
                <w:rFonts w:eastAsia="Times New Roman" w:cs="Arial"/>
                <w:bCs/>
                <w:sz w:val="24"/>
                <w:szCs w:val="24"/>
              </w:rPr>
            </w:pPr>
            <w:r>
              <w:rPr>
                <w:rFonts w:eastAsia="Times New Roman" w:cs="Arial"/>
                <w:bCs/>
                <w:color w:val="365F91" w:themeColor="accent1" w:themeShade="BF"/>
                <w:sz w:val="24"/>
                <w:szCs w:val="24"/>
              </w:rPr>
              <w:t xml:space="preserve">a) </w:t>
            </w:r>
            <w:r>
              <w:rPr>
                <w:rFonts w:eastAsia="Times New Roman" w:cs="Arial"/>
                <w:bCs/>
                <w:sz w:val="24"/>
                <w:szCs w:val="24"/>
              </w:rPr>
              <w:t>Zdokonaľovať techniku čítania</w:t>
            </w:r>
          </w:p>
          <w:p w:rsidR="006E5326" w:rsidRDefault="006E5326" w:rsidP="00685DEA">
            <w:pPr>
              <w:rPr>
                <w:rFonts w:eastAsia="Times New Roman" w:cs="Arial"/>
                <w:bCs/>
                <w:color w:val="E36C0A" w:themeColor="accent6" w:themeShade="BF"/>
                <w:sz w:val="24"/>
                <w:szCs w:val="24"/>
              </w:rPr>
            </w:pPr>
            <w:r>
              <w:rPr>
                <w:rFonts w:eastAsia="Times New Roman" w:cs="Arial"/>
                <w:bCs/>
                <w:color w:val="E36C0A" w:themeColor="accent6" w:themeShade="BF"/>
                <w:sz w:val="24"/>
                <w:szCs w:val="24"/>
              </w:rPr>
              <w:t xml:space="preserve">b) </w:t>
            </w:r>
            <w:r w:rsidRPr="003E0B38">
              <w:rPr>
                <w:rFonts w:eastAsia="Times New Roman" w:cs="Arial"/>
                <w:bCs/>
                <w:sz w:val="24"/>
                <w:szCs w:val="24"/>
              </w:rPr>
              <w:t>Čítať s porozumením</w:t>
            </w:r>
          </w:p>
          <w:p w:rsidR="006E5326" w:rsidRDefault="006E5326" w:rsidP="00685DEA">
            <w:pPr>
              <w:rPr>
                <w:rFonts w:eastAsia="Times New Roman" w:cs="Arial"/>
                <w:bCs/>
                <w:sz w:val="24"/>
                <w:szCs w:val="24"/>
              </w:rPr>
            </w:pPr>
            <w:r>
              <w:rPr>
                <w:color w:val="C00000"/>
                <w:sz w:val="24"/>
                <w:szCs w:val="24"/>
              </w:rPr>
              <w:t>c</w:t>
            </w:r>
            <w:r w:rsidRPr="005748BB">
              <w:rPr>
                <w:color w:val="C00000"/>
                <w:sz w:val="24"/>
                <w:szCs w:val="24"/>
              </w:rPr>
              <w:t>)</w:t>
            </w:r>
            <w:r w:rsidRPr="00E962FC">
              <w:rPr>
                <w:color w:val="244061" w:themeColor="accent1" w:themeShade="80"/>
                <w:sz w:val="24"/>
                <w:szCs w:val="24"/>
              </w:rPr>
              <w:t xml:space="preserve"> </w:t>
            </w:r>
            <w:r>
              <w:rPr>
                <w:rFonts w:eastAsia="Times New Roman" w:cs="Arial"/>
                <w:bCs/>
                <w:sz w:val="24"/>
                <w:szCs w:val="24"/>
              </w:rPr>
              <w:t>Zdokonaľovať techniku písania</w:t>
            </w:r>
          </w:p>
          <w:p w:rsidR="006E5326" w:rsidRDefault="006E5326" w:rsidP="00685DEA">
            <w:pPr>
              <w:rPr>
                <w:rFonts w:eastAsia="Times New Roman" w:cs="Arial"/>
                <w:bCs/>
                <w:sz w:val="24"/>
                <w:szCs w:val="24"/>
              </w:rPr>
            </w:pPr>
            <w:r>
              <w:rPr>
                <w:rFonts w:eastAsia="Times New Roman" w:cs="Arial"/>
                <w:bCs/>
                <w:color w:val="00B050"/>
                <w:sz w:val="24"/>
                <w:szCs w:val="24"/>
              </w:rPr>
              <w:t xml:space="preserve">d) </w:t>
            </w:r>
            <w:r>
              <w:rPr>
                <w:rFonts w:eastAsia="Times New Roman" w:cs="Arial"/>
                <w:bCs/>
                <w:sz w:val="24"/>
                <w:szCs w:val="24"/>
              </w:rPr>
              <w:t>Vytvárať spôsobilosti samostatne sa písomne vyjadrovať</w:t>
            </w:r>
          </w:p>
          <w:p w:rsidR="006E5326" w:rsidRPr="00FD1AD2" w:rsidRDefault="006E5326" w:rsidP="00685DEA">
            <w:pPr>
              <w:rPr>
                <w:color w:val="244061" w:themeColor="accent1" w:themeShade="80"/>
                <w:sz w:val="24"/>
                <w:szCs w:val="24"/>
              </w:rPr>
            </w:pPr>
            <w:r>
              <w:rPr>
                <w:color w:val="7030A0"/>
                <w:sz w:val="24"/>
                <w:szCs w:val="24"/>
              </w:rPr>
              <w:t xml:space="preserve">e) </w:t>
            </w:r>
            <w:r w:rsidRPr="00E962FC">
              <w:rPr>
                <w:sz w:val="24"/>
                <w:szCs w:val="24"/>
              </w:rPr>
              <w:t>Rozvíjať komunikačné a vyjadrovacie schopnosti</w:t>
            </w:r>
          </w:p>
        </w:tc>
      </w:tr>
      <w:tr w:rsidR="006E5326" w:rsidRPr="00350362" w:rsidTr="00685DEA">
        <w:trPr>
          <w:trHeight w:val="472"/>
        </w:trPr>
        <w:tc>
          <w:tcPr>
            <w:tcW w:w="2057" w:type="dxa"/>
            <w:vMerge w:val="restart"/>
            <w:tcBorders>
              <w:top w:val="single" w:sz="4" w:space="0" w:color="auto"/>
            </w:tcBorders>
            <w:shd w:val="clear" w:color="auto" w:fill="B8CCE4" w:themeFill="accent1" w:themeFillTint="66"/>
          </w:tcPr>
          <w:p w:rsidR="006E5326" w:rsidRPr="00E962FC" w:rsidRDefault="006E5326" w:rsidP="00685DEA">
            <w:pPr>
              <w:rPr>
                <w:rFonts w:eastAsia="Times New Roman" w:cs="Arial"/>
                <w:b/>
                <w:bCs/>
                <w:sz w:val="24"/>
                <w:szCs w:val="24"/>
              </w:rPr>
            </w:pPr>
            <w:r w:rsidRPr="00E962FC">
              <w:rPr>
                <w:rFonts w:cs="Arial"/>
                <w:b/>
                <w:bCs/>
                <w:sz w:val="24"/>
                <w:szCs w:val="24"/>
              </w:rPr>
              <w:t>Špecifické ciele</w:t>
            </w:r>
          </w:p>
          <w:p w:rsidR="006E5326" w:rsidRPr="00E962FC" w:rsidRDefault="006E5326" w:rsidP="00685DEA">
            <w:pPr>
              <w:rPr>
                <w:rFonts w:eastAsia="Times New Roman" w:cs="Arial"/>
                <w:b/>
                <w:bCs/>
                <w:sz w:val="24"/>
                <w:szCs w:val="24"/>
              </w:rPr>
            </w:pPr>
          </w:p>
          <w:p w:rsidR="006E5326" w:rsidRPr="00E962FC" w:rsidRDefault="006E5326" w:rsidP="00685DEA">
            <w:pPr>
              <w:rPr>
                <w:rFonts w:eastAsia="Times New Roman" w:cs="Arial"/>
                <w:b/>
                <w:bCs/>
                <w:sz w:val="24"/>
                <w:szCs w:val="24"/>
              </w:rPr>
            </w:pPr>
          </w:p>
          <w:p w:rsidR="006E5326" w:rsidRPr="00E962FC" w:rsidRDefault="006E5326" w:rsidP="00685DEA">
            <w:pPr>
              <w:rPr>
                <w:rFonts w:eastAsia="Times New Roman" w:cs="Arial"/>
                <w:b/>
                <w:bCs/>
                <w:sz w:val="24"/>
                <w:szCs w:val="24"/>
              </w:rPr>
            </w:pPr>
          </w:p>
          <w:p w:rsidR="006E5326" w:rsidRPr="00E962FC" w:rsidRDefault="006E5326" w:rsidP="00685DEA">
            <w:pPr>
              <w:rPr>
                <w:rFonts w:cs="Arial"/>
                <w:b/>
                <w:bCs/>
                <w:sz w:val="24"/>
                <w:szCs w:val="24"/>
              </w:rPr>
            </w:pPr>
          </w:p>
        </w:tc>
        <w:tc>
          <w:tcPr>
            <w:tcW w:w="1893" w:type="dxa"/>
            <w:tcBorders>
              <w:top w:val="single" w:sz="4" w:space="0" w:color="auto"/>
              <w:bottom w:val="single" w:sz="4" w:space="0" w:color="auto"/>
              <w:right w:val="single" w:sz="4" w:space="0" w:color="auto"/>
            </w:tcBorders>
          </w:tcPr>
          <w:p w:rsidR="006E5326" w:rsidRPr="00E962FC" w:rsidRDefault="006E5326" w:rsidP="00685DEA">
            <w:pPr>
              <w:pStyle w:val="priprava"/>
              <w:rPr>
                <w:szCs w:val="24"/>
              </w:rPr>
            </w:pPr>
            <w:r w:rsidRPr="00E962FC">
              <w:rPr>
                <w:szCs w:val="24"/>
              </w:rPr>
              <w:t>kognitívne</w:t>
            </w:r>
          </w:p>
        </w:tc>
        <w:tc>
          <w:tcPr>
            <w:tcW w:w="10084" w:type="dxa"/>
            <w:tcBorders>
              <w:top w:val="single" w:sz="4" w:space="0" w:color="auto"/>
              <w:left w:val="single" w:sz="4" w:space="0" w:color="auto"/>
              <w:bottom w:val="single" w:sz="4" w:space="0" w:color="auto"/>
            </w:tcBorders>
          </w:tcPr>
          <w:p w:rsidR="006E5326" w:rsidRDefault="006E5326" w:rsidP="00685DEA">
            <w:pPr>
              <w:pStyle w:val="priprava"/>
              <w:rPr>
                <w:i/>
                <w:szCs w:val="24"/>
              </w:rPr>
            </w:pPr>
            <w:r>
              <w:rPr>
                <w:color w:val="365F91" w:themeColor="accent1" w:themeShade="BF"/>
                <w:szCs w:val="24"/>
              </w:rPr>
              <w:t>a</w:t>
            </w:r>
            <w:r w:rsidRPr="00FD1AD2">
              <w:rPr>
                <w:color w:val="365F91" w:themeColor="accent1" w:themeShade="BF"/>
                <w:szCs w:val="24"/>
              </w:rPr>
              <w:t>.1)</w:t>
            </w:r>
            <w:r w:rsidRPr="00E962FC">
              <w:rPr>
                <w:color w:val="E36C0A" w:themeColor="accent6" w:themeShade="BF"/>
                <w:szCs w:val="24"/>
              </w:rPr>
              <w:t xml:space="preserve"> </w:t>
            </w:r>
            <w:r>
              <w:rPr>
                <w:szCs w:val="24"/>
              </w:rPr>
              <w:t>Č</w:t>
            </w:r>
            <w:r w:rsidRPr="00DF4240">
              <w:rPr>
                <w:szCs w:val="24"/>
              </w:rPr>
              <w:t xml:space="preserve">ítať </w:t>
            </w:r>
            <w:r>
              <w:rPr>
                <w:szCs w:val="24"/>
              </w:rPr>
              <w:t>plynule známy i neznámy text</w:t>
            </w:r>
          </w:p>
          <w:p w:rsidR="006E5326" w:rsidRPr="00E6268E" w:rsidRDefault="006E5326" w:rsidP="00685DEA">
            <w:pPr>
              <w:pStyle w:val="priprava"/>
              <w:rPr>
                <w:szCs w:val="24"/>
              </w:rPr>
            </w:pPr>
            <w:r>
              <w:rPr>
                <w:color w:val="365F91" w:themeColor="accent1" w:themeShade="BF"/>
                <w:szCs w:val="24"/>
              </w:rPr>
              <w:t>a</w:t>
            </w:r>
            <w:r w:rsidRPr="00FD1AD2">
              <w:rPr>
                <w:color w:val="365F91" w:themeColor="accent1" w:themeShade="BF"/>
                <w:szCs w:val="24"/>
              </w:rPr>
              <w:t>.</w:t>
            </w:r>
            <w:r>
              <w:rPr>
                <w:color w:val="365F91" w:themeColor="accent1" w:themeShade="BF"/>
                <w:szCs w:val="24"/>
              </w:rPr>
              <w:t>2</w:t>
            </w:r>
            <w:r w:rsidRPr="00FD1AD2">
              <w:rPr>
                <w:color w:val="365F91" w:themeColor="accent1" w:themeShade="BF"/>
                <w:szCs w:val="24"/>
              </w:rPr>
              <w:t>)</w:t>
            </w:r>
            <w:r w:rsidRPr="00E962FC">
              <w:rPr>
                <w:color w:val="E36C0A" w:themeColor="accent6" w:themeShade="BF"/>
                <w:szCs w:val="24"/>
              </w:rPr>
              <w:t xml:space="preserve"> </w:t>
            </w:r>
            <w:r w:rsidRPr="00DF4240">
              <w:rPr>
                <w:szCs w:val="24"/>
              </w:rPr>
              <w:t>Čítať</w:t>
            </w:r>
            <w:r w:rsidRPr="00DF4240">
              <w:rPr>
                <w:b/>
                <w:szCs w:val="24"/>
              </w:rPr>
              <w:t xml:space="preserve"> </w:t>
            </w:r>
            <w:r>
              <w:rPr>
                <w:szCs w:val="24"/>
              </w:rPr>
              <w:t>so správnou intonáciou</w:t>
            </w:r>
          </w:p>
          <w:p w:rsidR="006E5326" w:rsidRDefault="006E5326" w:rsidP="00685DEA">
            <w:pPr>
              <w:pStyle w:val="priprava"/>
              <w:rPr>
                <w:szCs w:val="24"/>
              </w:rPr>
            </w:pPr>
            <w:r>
              <w:rPr>
                <w:color w:val="E36C0A" w:themeColor="accent6" w:themeShade="BF"/>
                <w:szCs w:val="24"/>
              </w:rPr>
              <w:t>b.1)</w:t>
            </w:r>
            <w:r>
              <w:rPr>
                <w:bCs w:val="0"/>
                <w:color w:val="E36C0A" w:themeColor="accent6" w:themeShade="BF"/>
                <w:szCs w:val="24"/>
              </w:rPr>
              <w:t xml:space="preserve"> </w:t>
            </w:r>
            <w:r>
              <w:rPr>
                <w:szCs w:val="24"/>
              </w:rPr>
              <w:t>Reprodukovať prečítaný text</w:t>
            </w:r>
          </w:p>
          <w:p w:rsidR="006E5326" w:rsidRDefault="006E5326" w:rsidP="00685DEA">
            <w:pPr>
              <w:pStyle w:val="priprava"/>
              <w:rPr>
                <w:szCs w:val="24"/>
              </w:rPr>
            </w:pPr>
            <w:r>
              <w:rPr>
                <w:color w:val="E36C0A" w:themeColor="accent6" w:themeShade="BF"/>
                <w:szCs w:val="24"/>
              </w:rPr>
              <w:t>b.2</w:t>
            </w:r>
            <w:r w:rsidRPr="00E962FC">
              <w:rPr>
                <w:color w:val="E36C0A" w:themeColor="accent6" w:themeShade="BF"/>
                <w:szCs w:val="24"/>
              </w:rPr>
              <w:t xml:space="preserve">) </w:t>
            </w:r>
            <w:r>
              <w:rPr>
                <w:szCs w:val="24"/>
              </w:rPr>
              <w:t>P</w:t>
            </w:r>
            <w:r w:rsidRPr="003E0B38">
              <w:rPr>
                <w:szCs w:val="24"/>
              </w:rPr>
              <w:t>riradiť</w:t>
            </w:r>
            <w:r>
              <w:rPr>
                <w:color w:val="244061" w:themeColor="accent1" w:themeShade="80"/>
                <w:szCs w:val="24"/>
              </w:rPr>
              <w:t xml:space="preserve"> </w:t>
            </w:r>
            <w:r w:rsidRPr="0023024D">
              <w:rPr>
                <w:szCs w:val="24"/>
              </w:rPr>
              <w:t>tém</w:t>
            </w:r>
            <w:r>
              <w:rPr>
                <w:szCs w:val="24"/>
              </w:rPr>
              <w:t>y</w:t>
            </w:r>
            <w:r w:rsidRPr="0023024D">
              <w:rPr>
                <w:szCs w:val="24"/>
              </w:rPr>
              <w:t xml:space="preserve"> </w:t>
            </w:r>
            <w:r>
              <w:rPr>
                <w:szCs w:val="24"/>
              </w:rPr>
              <w:t xml:space="preserve">k prečítanému textu </w:t>
            </w:r>
            <w:r w:rsidRPr="0023024D">
              <w:rPr>
                <w:szCs w:val="24"/>
              </w:rPr>
              <w:t xml:space="preserve">podľa </w:t>
            </w:r>
            <w:r>
              <w:rPr>
                <w:szCs w:val="24"/>
              </w:rPr>
              <w:t xml:space="preserve">jeho </w:t>
            </w:r>
            <w:r w:rsidRPr="0023024D">
              <w:rPr>
                <w:szCs w:val="24"/>
              </w:rPr>
              <w:t>obsahu</w:t>
            </w:r>
          </w:p>
          <w:p w:rsidR="006E5326" w:rsidRDefault="006E5326" w:rsidP="00685DEA">
            <w:pPr>
              <w:pStyle w:val="priprava"/>
              <w:rPr>
                <w:szCs w:val="24"/>
              </w:rPr>
            </w:pPr>
            <w:r>
              <w:rPr>
                <w:color w:val="E36C0A" w:themeColor="accent6" w:themeShade="BF"/>
                <w:szCs w:val="24"/>
              </w:rPr>
              <w:t>b.3</w:t>
            </w:r>
            <w:r w:rsidRPr="00E962FC">
              <w:rPr>
                <w:color w:val="E36C0A" w:themeColor="accent6" w:themeShade="BF"/>
                <w:szCs w:val="24"/>
              </w:rPr>
              <w:t xml:space="preserve">) </w:t>
            </w:r>
            <w:r>
              <w:rPr>
                <w:szCs w:val="24"/>
              </w:rPr>
              <w:t>Riešiť úlohy na porozumenie textu</w:t>
            </w:r>
          </w:p>
          <w:p w:rsidR="006E5326" w:rsidRPr="003E0B38" w:rsidRDefault="006E5326" w:rsidP="00685DEA">
            <w:pPr>
              <w:pStyle w:val="priprava"/>
              <w:rPr>
                <w:szCs w:val="24"/>
              </w:rPr>
            </w:pPr>
            <w:r>
              <w:rPr>
                <w:bCs w:val="0"/>
                <w:color w:val="00B050"/>
                <w:szCs w:val="24"/>
              </w:rPr>
              <w:t xml:space="preserve">d.1) </w:t>
            </w:r>
            <w:r>
              <w:rPr>
                <w:szCs w:val="24"/>
              </w:rPr>
              <w:t xml:space="preserve">Precvičovať samostatné písomné vyjadrovanie </w:t>
            </w:r>
          </w:p>
          <w:p w:rsidR="006E5326" w:rsidRPr="00621AAF" w:rsidRDefault="006E5326" w:rsidP="00685DEA">
            <w:pPr>
              <w:pStyle w:val="priprava"/>
              <w:rPr>
                <w:szCs w:val="20"/>
              </w:rPr>
            </w:pPr>
            <w:r>
              <w:rPr>
                <w:color w:val="7030A0"/>
                <w:szCs w:val="24"/>
              </w:rPr>
              <w:t xml:space="preserve">e.1) </w:t>
            </w:r>
            <w:r w:rsidRPr="00F56097">
              <w:rPr>
                <w:szCs w:val="20"/>
              </w:rPr>
              <w:t>Používať spisovnú výslovnosť</w:t>
            </w:r>
          </w:p>
        </w:tc>
      </w:tr>
      <w:tr w:rsidR="006E5326" w:rsidRPr="00FC245B" w:rsidTr="00685DEA">
        <w:trPr>
          <w:trHeight w:val="415"/>
        </w:trPr>
        <w:tc>
          <w:tcPr>
            <w:tcW w:w="2057" w:type="dxa"/>
            <w:vMerge/>
            <w:shd w:val="clear" w:color="auto" w:fill="B8CCE4" w:themeFill="accent1" w:themeFillTint="66"/>
          </w:tcPr>
          <w:p w:rsidR="006E5326" w:rsidRPr="00E962FC" w:rsidRDefault="006E5326" w:rsidP="00685DEA">
            <w:pPr>
              <w:rPr>
                <w:rFonts w:cs="Arial"/>
                <w:b/>
                <w:bCs/>
                <w:sz w:val="24"/>
                <w:szCs w:val="24"/>
              </w:rPr>
            </w:pPr>
          </w:p>
        </w:tc>
        <w:tc>
          <w:tcPr>
            <w:tcW w:w="1893" w:type="dxa"/>
            <w:tcBorders>
              <w:top w:val="single" w:sz="4" w:space="0" w:color="auto"/>
              <w:bottom w:val="single" w:sz="4" w:space="0" w:color="auto"/>
              <w:right w:val="single" w:sz="4" w:space="0" w:color="auto"/>
            </w:tcBorders>
          </w:tcPr>
          <w:p w:rsidR="006E5326" w:rsidRPr="00E962FC" w:rsidRDefault="006E5326" w:rsidP="00685DEA">
            <w:pPr>
              <w:pStyle w:val="priprava"/>
              <w:rPr>
                <w:szCs w:val="24"/>
              </w:rPr>
            </w:pPr>
            <w:r w:rsidRPr="00E962FC">
              <w:rPr>
                <w:szCs w:val="24"/>
              </w:rPr>
              <w:t>psychomotorické</w:t>
            </w:r>
          </w:p>
        </w:tc>
        <w:tc>
          <w:tcPr>
            <w:tcW w:w="10084" w:type="dxa"/>
            <w:tcBorders>
              <w:top w:val="single" w:sz="4" w:space="0" w:color="auto"/>
              <w:left w:val="single" w:sz="4" w:space="0" w:color="auto"/>
              <w:bottom w:val="single" w:sz="4" w:space="0" w:color="auto"/>
            </w:tcBorders>
          </w:tcPr>
          <w:p w:rsidR="006E5326" w:rsidRDefault="006E5326" w:rsidP="00685DEA">
            <w:pPr>
              <w:pStyle w:val="priprava"/>
              <w:rPr>
                <w:szCs w:val="20"/>
              </w:rPr>
            </w:pPr>
            <w:r>
              <w:rPr>
                <w:color w:val="C00000"/>
                <w:szCs w:val="24"/>
              </w:rPr>
              <w:t>c</w:t>
            </w:r>
            <w:r w:rsidRPr="005748BB">
              <w:rPr>
                <w:color w:val="C00000"/>
                <w:szCs w:val="24"/>
              </w:rPr>
              <w:t>.1)</w:t>
            </w:r>
            <w:r w:rsidRPr="00E962FC">
              <w:rPr>
                <w:color w:val="244061" w:themeColor="accent1" w:themeShade="80"/>
                <w:szCs w:val="24"/>
              </w:rPr>
              <w:t xml:space="preserve"> </w:t>
            </w:r>
            <w:r>
              <w:rPr>
                <w:szCs w:val="20"/>
              </w:rPr>
              <w:t>Prepísať tlačený text</w:t>
            </w:r>
          </w:p>
          <w:p w:rsidR="006E5326" w:rsidRPr="00B25CE5" w:rsidRDefault="006E5326" w:rsidP="00685DEA">
            <w:pPr>
              <w:pStyle w:val="priprava"/>
              <w:rPr>
                <w:szCs w:val="20"/>
              </w:rPr>
            </w:pPr>
            <w:r>
              <w:rPr>
                <w:color w:val="C00000"/>
                <w:szCs w:val="24"/>
              </w:rPr>
              <w:t>c</w:t>
            </w:r>
            <w:r w:rsidRPr="005748BB">
              <w:rPr>
                <w:color w:val="C00000"/>
                <w:szCs w:val="24"/>
              </w:rPr>
              <w:t>.</w:t>
            </w:r>
            <w:r>
              <w:rPr>
                <w:color w:val="C00000"/>
                <w:szCs w:val="24"/>
              </w:rPr>
              <w:t>2</w:t>
            </w:r>
            <w:r w:rsidRPr="005748BB">
              <w:rPr>
                <w:color w:val="C00000"/>
                <w:szCs w:val="24"/>
              </w:rPr>
              <w:t>)</w:t>
            </w:r>
            <w:r w:rsidRPr="00E962FC">
              <w:rPr>
                <w:color w:val="244061" w:themeColor="accent1" w:themeShade="80"/>
                <w:szCs w:val="24"/>
              </w:rPr>
              <w:t xml:space="preserve"> </w:t>
            </w:r>
            <w:r>
              <w:rPr>
                <w:szCs w:val="20"/>
              </w:rPr>
              <w:t>Písať správne písaný text</w:t>
            </w:r>
          </w:p>
        </w:tc>
      </w:tr>
      <w:tr w:rsidR="006E5326" w:rsidRPr="00FB6A12" w:rsidTr="00685DEA">
        <w:trPr>
          <w:trHeight w:val="326"/>
        </w:trPr>
        <w:tc>
          <w:tcPr>
            <w:tcW w:w="2057" w:type="dxa"/>
            <w:vMerge/>
            <w:shd w:val="clear" w:color="auto" w:fill="B8CCE4" w:themeFill="accent1" w:themeFillTint="66"/>
          </w:tcPr>
          <w:p w:rsidR="006E5326" w:rsidRPr="00E962FC" w:rsidRDefault="006E5326" w:rsidP="00685DEA">
            <w:pPr>
              <w:rPr>
                <w:rFonts w:cs="Arial"/>
                <w:b/>
                <w:bCs/>
                <w:sz w:val="24"/>
                <w:szCs w:val="24"/>
              </w:rPr>
            </w:pPr>
          </w:p>
        </w:tc>
        <w:tc>
          <w:tcPr>
            <w:tcW w:w="1893" w:type="dxa"/>
            <w:tcBorders>
              <w:top w:val="single" w:sz="4" w:space="0" w:color="auto"/>
              <w:bottom w:val="single" w:sz="4" w:space="0" w:color="auto"/>
              <w:right w:val="single" w:sz="4" w:space="0" w:color="auto"/>
            </w:tcBorders>
          </w:tcPr>
          <w:p w:rsidR="006E5326" w:rsidRPr="00E962FC" w:rsidRDefault="006E5326" w:rsidP="00685DEA">
            <w:pPr>
              <w:pStyle w:val="priprava"/>
              <w:rPr>
                <w:szCs w:val="24"/>
              </w:rPr>
            </w:pPr>
            <w:r w:rsidRPr="00E962FC">
              <w:rPr>
                <w:szCs w:val="24"/>
              </w:rPr>
              <w:t>afektívn</w:t>
            </w:r>
            <w:r>
              <w:rPr>
                <w:szCs w:val="24"/>
              </w:rPr>
              <w:t>e</w:t>
            </w:r>
          </w:p>
        </w:tc>
        <w:tc>
          <w:tcPr>
            <w:tcW w:w="10084" w:type="dxa"/>
            <w:tcBorders>
              <w:top w:val="single" w:sz="4" w:space="0" w:color="auto"/>
              <w:left w:val="single" w:sz="4" w:space="0" w:color="auto"/>
              <w:bottom w:val="single" w:sz="4" w:space="0" w:color="auto"/>
            </w:tcBorders>
          </w:tcPr>
          <w:p w:rsidR="006E5326" w:rsidRDefault="006E5326" w:rsidP="00685DEA">
            <w:pPr>
              <w:pStyle w:val="priprava"/>
              <w:rPr>
                <w:szCs w:val="24"/>
              </w:rPr>
            </w:pPr>
            <w:r>
              <w:rPr>
                <w:color w:val="7030A0"/>
                <w:szCs w:val="24"/>
              </w:rPr>
              <w:t xml:space="preserve">e.2) </w:t>
            </w:r>
            <w:r>
              <w:rPr>
                <w:szCs w:val="24"/>
              </w:rPr>
              <w:t xml:space="preserve">Vyjadriť pocity vyvolané prečítaným textom </w:t>
            </w:r>
          </w:p>
          <w:p w:rsidR="006E5326" w:rsidRPr="00FB6A12" w:rsidRDefault="006E5326" w:rsidP="00685DEA">
            <w:pPr>
              <w:pStyle w:val="priprava"/>
              <w:rPr>
                <w:szCs w:val="24"/>
              </w:rPr>
            </w:pPr>
            <w:r>
              <w:rPr>
                <w:color w:val="7030A0"/>
                <w:szCs w:val="24"/>
              </w:rPr>
              <w:t xml:space="preserve">e.3) </w:t>
            </w:r>
            <w:r>
              <w:rPr>
                <w:szCs w:val="24"/>
              </w:rPr>
              <w:t>Rozprávať o </w:t>
            </w:r>
            <w:r>
              <w:rPr>
                <w:bCs w:val="0"/>
              </w:rPr>
              <w:t>odvahe</w:t>
            </w:r>
            <w:r w:rsidRPr="002D53E2">
              <w:t xml:space="preserve"> </w:t>
            </w:r>
          </w:p>
        </w:tc>
      </w:tr>
      <w:tr w:rsidR="006E5326" w:rsidRPr="00E962FC" w:rsidTr="00685DEA">
        <w:trPr>
          <w:trHeight w:val="394"/>
        </w:trPr>
        <w:tc>
          <w:tcPr>
            <w:tcW w:w="2057" w:type="dxa"/>
            <w:shd w:val="clear" w:color="auto" w:fill="B8CCE4" w:themeFill="accent1" w:themeFillTint="66"/>
          </w:tcPr>
          <w:p w:rsidR="006E5326" w:rsidRPr="00E962FC" w:rsidRDefault="006E5326" w:rsidP="00685DEA">
            <w:pPr>
              <w:rPr>
                <w:rFonts w:cs="Arial"/>
                <w:b/>
                <w:bCs/>
                <w:sz w:val="24"/>
                <w:szCs w:val="24"/>
              </w:rPr>
            </w:pPr>
            <w:r w:rsidRPr="00E962FC">
              <w:rPr>
                <w:rFonts w:cs="Arial"/>
                <w:b/>
                <w:bCs/>
                <w:sz w:val="24"/>
                <w:szCs w:val="24"/>
              </w:rPr>
              <w:lastRenderedPageBreak/>
              <w:t>Typ vyučovacej hodiny</w:t>
            </w:r>
          </w:p>
        </w:tc>
        <w:tc>
          <w:tcPr>
            <w:tcW w:w="11977" w:type="dxa"/>
            <w:gridSpan w:val="2"/>
            <w:tcBorders>
              <w:top w:val="single" w:sz="4" w:space="0" w:color="auto"/>
              <w:bottom w:val="single" w:sz="4" w:space="0" w:color="auto"/>
            </w:tcBorders>
          </w:tcPr>
          <w:p w:rsidR="006E5326" w:rsidRPr="00E962FC" w:rsidRDefault="006E5326" w:rsidP="00685DEA">
            <w:pPr>
              <w:shd w:val="clear" w:color="auto" w:fill="FFFFFF"/>
              <w:jc w:val="both"/>
              <w:rPr>
                <w:bCs/>
                <w:sz w:val="24"/>
                <w:szCs w:val="24"/>
              </w:rPr>
            </w:pPr>
            <w:r>
              <w:rPr>
                <w:bCs/>
                <w:sz w:val="24"/>
                <w:szCs w:val="24"/>
              </w:rPr>
              <w:t>fixačná</w:t>
            </w:r>
            <w:r w:rsidRPr="00E962FC">
              <w:rPr>
                <w:bCs/>
                <w:sz w:val="24"/>
                <w:szCs w:val="24"/>
              </w:rPr>
              <w:t>, dvojhodinový blok (90´)</w:t>
            </w:r>
          </w:p>
          <w:p w:rsidR="006E5326" w:rsidRPr="00E962FC" w:rsidRDefault="006E5326" w:rsidP="00685DEA">
            <w:pPr>
              <w:shd w:val="clear" w:color="auto" w:fill="FFFFFF"/>
              <w:jc w:val="both"/>
              <w:rPr>
                <w:bCs/>
                <w:sz w:val="24"/>
                <w:szCs w:val="24"/>
              </w:rPr>
            </w:pPr>
          </w:p>
        </w:tc>
      </w:tr>
      <w:tr w:rsidR="006E5326" w:rsidRPr="00E962FC" w:rsidTr="00685DEA">
        <w:trPr>
          <w:trHeight w:val="292"/>
        </w:trPr>
        <w:tc>
          <w:tcPr>
            <w:tcW w:w="2057" w:type="dxa"/>
            <w:shd w:val="clear" w:color="auto" w:fill="B8CCE4" w:themeFill="accent1" w:themeFillTint="66"/>
          </w:tcPr>
          <w:p w:rsidR="006E5326" w:rsidRPr="00E962FC" w:rsidRDefault="006E5326" w:rsidP="00685DEA">
            <w:pPr>
              <w:rPr>
                <w:rFonts w:cs="Arial"/>
                <w:b/>
                <w:bCs/>
                <w:sz w:val="24"/>
                <w:szCs w:val="24"/>
              </w:rPr>
            </w:pPr>
            <w:r w:rsidRPr="00E962FC">
              <w:rPr>
                <w:rFonts w:cs="Arial"/>
                <w:b/>
                <w:bCs/>
                <w:sz w:val="24"/>
                <w:szCs w:val="24"/>
              </w:rPr>
              <w:t>Vyučovacie metódy</w:t>
            </w:r>
          </w:p>
        </w:tc>
        <w:tc>
          <w:tcPr>
            <w:tcW w:w="11977" w:type="dxa"/>
            <w:gridSpan w:val="2"/>
            <w:tcBorders>
              <w:top w:val="single" w:sz="4" w:space="0" w:color="auto"/>
              <w:bottom w:val="single" w:sz="4" w:space="0" w:color="auto"/>
            </w:tcBorders>
          </w:tcPr>
          <w:p w:rsidR="006E5326" w:rsidRDefault="006E5326" w:rsidP="00685DEA">
            <w:pPr>
              <w:rPr>
                <w:color w:val="000000"/>
                <w:sz w:val="24"/>
                <w:szCs w:val="24"/>
              </w:rPr>
            </w:pPr>
            <w:r w:rsidRPr="00E962FC">
              <w:rPr>
                <w:color w:val="000000"/>
                <w:sz w:val="24"/>
                <w:szCs w:val="24"/>
              </w:rPr>
              <w:t>riadený rozhovor, didaktická hra</w:t>
            </w:r>
            <w:r>
              <w:rPr>
                <w:color w:val="000000"/>
                <w:sz w:val="24"/>
                <w:szCs w:val="24"/>
              </w:rPr>
              <w:t>, práca s ilustráciou, produkčná metóda</w:t>
            </w:r>
          </w:p>
          <w:p w:rsidR="006E5326" w:rsidRPr="00E962FC" w:rsidRDefault="006E5326" w:rsidP="00685DEA">
            <w:pPr>
              <w:rPr>
                <w:color w:val="000000"/>
                <w:sz w:val="24"/>
                <w:szCs w:val="24"/>
              </w:rPr>
            </w:pPr>
          </w:p>
        </w:tc>
      </w:tr>
      <w:tr w:rsidR="006E5326" w:rsidRPr="00E962FC" w:rsidTr="00685DEA">
        <w:trPr>
          <w:trHeight w:val="292"/>
        </w:trPr>
        <w:tc>
          <w:tcPr>
            <w:tcW w:w="2057" w:type="dxa"/>
            <w:shd w:val="clear" w:color="auto" w:fill="B8CCE4" w:themeFill="accent1" w:themeFillTint="66"/>
          </w:tcPr>
          <w:p w:rsidR="006E5326" w:rsidRPr="00E962FC" w:rsidRDefault="006E5326" w:rsidP="00685DEA">
            <w:pPr>
              <w:rPr>
                <w:rFonts w:cs="Arial"/>
                <w:b/>
                <w:bCs/>
                <w:sz w:val="24"/>
                <w:szCs w:val="24"/>
              </w:rPr>
            </w:pPr>
            <w:r w:rsidRPr="00E962FC">
              <w:rPr>
                <w:rFonts w:cs="Arial"/>
                <w:b/>
                <w:bCs/>
                <w:sz w:val="24"/>
                <w:szCs w:val="24"/>
              </w:rPr>
              <w:t>Organizačné formy práce</w:t>
            </w:r>
          </w:p>
        </w:tc>
        <w:tc>
          <w:tcPr>
            <w:tcW w:w="11977" w:type="dxa"/>
            <w:gridSpan w:val="2"/>
            <w:tcBorders>
              <w:top w:val="single" w:sz="4" w:space="0" w:color="auto"/>
              <w:bottom w:val="single" w:sz="4" w:space="0" w:color="auto"/>
            </w:tcBorders>
          </w:tcPr>
          <w:p w:rsidR="006E5326" w:rsidRDefault="006E5326" w:rsidP="00685DEA">
            <w:pPr>
              <w:rPr>
                <w:bCs/>
                <w:sz w:val="24"/>
                <w:szCs w:val="24"/>
              </w:rPr>
            </w:pPr>
            <w:r w:rsidRPr="00E962FC">
              <w:rPr>
                <w:bCs/>
                <w:sz w:val="24"/>
                <w:szCs w:val="24"/>
              </w:rPr>
              <w:t>spoločná práca, samostatná práca</w:t>
            </w:r>
          </w:p>
          <w:p w:rsidR="006E5326" w:rsidRPr="00E962FC" w:rsidRDefault="006E5326" w:rsidP="00685DEA">
            <w:pPr>
              <w:rPr>
                <w:bCs/>
                <w:sz w:val="24"/>
                <w:szCs w:val="24"/>
              </w:rPr>
            </w:pPr>
          </w:p>
        </w:tc>
      </w:tr>
      <w:tr w:rsidR="006E5326" w:rsidRPr="00E962FC" w:rsidTr="00685DEA">
        <w:trPr>
          <w:trHeight w:val="292"/>
        </w:trPr>
        <w:tc>
          <w:tcPr>
            <w:tcW w:w="2057" w:type="dxa"/>
            <w:shd w:val="clear" w:color="auto" w:fill="B8CCE4" w:themeFill="accent1" w:themeFillTint="66"/>
          </w:tcPr>
          <w:p w:rsidR="006E5326" w:rsidRPr="00E962FC" w:rsidRDefault="006E5326" w:rsidP="00685DEA">
            <w:pPr>
              <w:rPr>
                <w:rFonts w:cs="Arial"/>
                <w:b/>
                <w:bCs/>
                <w:sz w:val="24"/>
                <w:szCs w:val="24"/>
              </w:rPr>
            </w:pPr>
            <w:r w:rsidRPr="00E962FC">
              <w:rPr>
                <w:rFonts w:cs="Arial"/>
                <w:b/>
                <w:bCs/>
                <w:sz w:val="24"/>
                <w:szCs w:val="24"/>
              </w:rPr>
              <w:t>Pomôcky</w:t>
            </w:r>
          </w:p>
        </w:tc>
        <w:tc>
          <w:tcPr>
            <w:tcW w:w="11977" w:type="dxa"/>
            <w:gridSpan w:val="2"/>
            <w:tcBorders>
              <w:top w:val="single" w:sz="4" w:space="0" w:color="auto"/>
              <w:bottom w:val="single" w:sz="4" w:space="0" w:color="auto"/>
            </w:tcBorders>
          </w:tcPr>
          <w:p w:rsidR="006E5326" w:rsidRPr="00E962FC" w:rsidRDefault="006E5326" w:rsidP="00685DEA">
            <w:pPr>
              <w:rPr>
                <w:rFonts w:cs="Arial"/>
                <w:sz w:val="24"/>
                <w:szCs w:val="24"/>
              </w:rPr>
            </w:pPr>
            <w:r w:rsidRPr="00356BDF">
              <w:rPr>
                <w:rFonts w:cs="Arial"/>
                <w:sz w:val="24"/>
                <w:szCs w:val="24"/>
              </w:rPr>
              <w:t>H</w:t>
            </w:r>
            <w:r>
              <w:rPr>
                <w:rFonts w:cs="Arial"/>
                <w:sz w:val="24"/>
                <w:szCs w:val="24"/>
              </w:rPr>
              <w:t>UPSOV</w:t>
            </w:r>
            <w:r w:rsidRPr="00356BDF">
              <w:rPr>
                <w:rFonts w:cs="Arial"/>
                <w:sz w:val="24"/>
                <w:szCs w:val="24"/>
              </w:rPr>
              <w:t xml:space="preserve"> šlabikár L</w:t>
            </w:r>
            <w:r>
              <w:rPr>
                <w:rFonts w:cs="Arial"/>
                <w:sz w:val="24"/>
                <w:szCs w:val="24"/>
              </w:rPr>
              <w:t>IPKA,</w:t>
            </w:r>
            <w:r w:rsidRPr="00356BDF">
              <w:rPr>
                <w:rFonts w:cs="Arial"/>
                <w:sz w:val="24"/>
                <w:szCs w:val="24"/>
              </w:rPr>
              <w:t xml:space="preserve"> </w:t>
            </w:r>
            <w:r>
              <w:rPr>
                <w:rFonts w:cs="Arial"/>
                <w:sz w:val="24"/>
                <w:szCs w:val="24"/>
              </w:rPr>
              <w:t>2</w:t>
            </w:r>
            <w:r w:rsidRPr="00356BDF">
              <w:rPr>
                <w:rFonts w:cs="Arial"/>
                <w:sz w:val="24"/>
                <w:szCs w:val="24"/>
              </w:rPr>
              <w:t xml:space="preserve">. časť, </w:t>
            </w:r>
            <w:r>
              <w:rPr>
                <w:rFonts w:cs="Arial"/>
                <w:sz w:val="24"/>
                <w:szCs w:val="24"/>
              </w:rPr>
              <w:t>zošit na písanie</w:t>
            </w:r>
            <w:r w:rsidRPr="00356BDF">
              <w:rPr>
                <w:rFonts w:cs="Arial"/>
                <w:sz w:val="24"/>
                <w:szCs w:val="24"/>
              </w:rPr>
              <w:t xml:space="preserve">, </w:t>
            </w:r>
            <w:r>
              <w:rPr>
                <w:rFonts w:cs="Arial"/>
                <w:sz w:val="24"/>
                <w:szCs w:val="24"/>
              </w:rPr>
              <w:t xml:space="preserve">maňuška HUPSA, slová na kartičkách, </w:t>
            </w:r>
            <w:r w:rsidRPr="00E962FC">
              <w:rPr>
                <w:rFonts w:cs="Arial"/>
                <w:sz w:val="24"/>
                <w:szCs w:val="24"/>
              </w:rPr>
              <w:t>multimediálny disk (MMD) k šlabikáru, PC, dataprojektor</w:t>
            </w:r>
          </w:p>
        </w:tc>
      </w:tr>
      <w:tr w:rsidR="006E5326" w:rsidRPr="00E962FC" w:rsidTr="00685DEA">
        <w:trPr>
          <w:trHeight w:val="292"/>
        </w:trPr>
        <w:tc>
          <w:tcPr>
            <w:tcW w:w="2057" w:type="dxa"/>
            <w:shd w:val="clear" w:color="auto" w:fill="B8CCE4" w:themeFill="accent1" w:themeFillTint="66"/>
          </w:tcPr>
          <w:p w:rsidR="006E5326" w:rsidRPr="00E962FC" w:rsidRDefault="006E5326" w:rsidP="00685DEA">
            <w:pPr>
              <w:rPr>
                <w:rFonts w:cs="Arial"/>
                <w:b/>
                <w:bCs/>
                <w:sz w:val="24"/>
                <w:szCs w:val="24"/>
              </w:rPr>
            </w:pPr>
            <w:r w:rsidRPr="00E962FC">
              <w:rPr>
                <w:rFonts w:cs="Arial"/>
                <w:b/>
                <w:bCs/>
                <w:sz w:val="24"/>
                <w:szCs w:val="24"/>
              </w:rPr>
              <w:t>Výkonový štandard</w:t>
            </w:r>
          </w:p>
        </w:tc>
        <w:tc>
          <w:tcPr>
            <w:tcW w:w="11977" w:type="dxa"/>
            <w:gridSpan w:val="2"/>
            <w:tcBorders>
              <w:top w:val="single" w:sz="4" w:space="0" w:color="auto"/>
              <w:bottom w:val="single" w:sz="4" w:space="0" w:color="auto"/>
            </w:tcBorders>
          </w:tcPr>
          <w:p w:rsidR="006E5326" w:rsidRPr="00E962FC" w:rsidRDefault="006E5326" w:rsidP="00685DEA">
            <w:pPr>
              <w:rPr>
                <w:rFonts w:cs="Arial"/>
                <w:bCs/>
                <w:sz w:val="24"/>
                <w:szCs w:val="24"/>
                <w:u w:val="single"/>
              </w:rPr>
            </w:pPr>
            <w:r>
              <w:rPr>
                <w:rFonts w:cs="Arial"/>
                <w:bCs/>
                <w:sz w:val="24"/>
                <w:szCs w:val="24"/>
                <w:u w:val="single"/>
              </w:rPr>
              <w:t>Ž</w:t>
            </w:r>
            <w:r w:rsidRPr="00E962FC">
              <w:rPr>
                <w:rFonts w:cs="Arial"/>
                <w:bCs/>
                <w:sz w:val="24"/>
                <w:szCs w:val="24"/>
                <w:u w:val="single"/>
              </w:rPr>
              <w:t xml:space="preserve">iak vie: </w:t>
            </w:r>
          </w:p>
          <w:p w:rsidR="006E5326" w:rsidRPr="00CD2D0F" w:rsidRDefault="006E5326" w:rsidP="006E5326">
            <w:pPr>
              <w:pStyle w:val="Odsekzoznamu"/>
              <w:numPr>
                <w:ilvl w:val="0"/>
                <w:numId w:val="30"/>
              </w:numPr>
              <w:rPr>
                <w:rFonts w:asciiTheme="minorHAnsi" w:hAnsiTheme="minorHAnsi" w:cs="Arial"/>
                <w:bCs/>
              </w:rPr>
            </w:pPr>
            <w:r>
              <w:rPr>
                <w:rFonts w:asciiTheme="minorHAnsi" w:hAnsiTheme="minorHAnsi" w:cs="Arial"/>
                <w:bCs/>
              </w:rPr>
              <w:t xml:space="preserve">čítať </w:t>
            </w:r>
            <w:r w:rsidRPr="00775B7E">
              <w:rPr>
                <w:rFonts w:asciiTheme="minorHAnsi" w:hAnsiTheme="minorHAnsi" w:cs="Arial"/>
                <w:bCs/>
              </w:rPr>
              <w:t xml:space="preserve">plynule </w:t>
            </w:r>
            <w:r>
              <w:rPr>
                <w:rFonts w:asciiTheme="minorHAnsi" w:hAnsiTheme="minorHAnsi" w:cs="Arial"/>
                <w:bCs/>
              </w:rPr>
              <w:t>ne</w:t>
            </w:r>
            <w:r w:rsidRPr="00775B7E">
              <w:rPr>
                <w:rFonts w:asciiTheme="minorHAnsi" w:hAnsiTheme="minorHAnsi" w:cs="Arial"/>
                <w:bCs/>
              </w:rPr>
              <w:t>známy text</w:t>
            </w:r>
            <w:r>
              <w:rPr>
                <w:rFonts w:asciiTheme="minorHAnsi" w:hAnsiTheme="minorHAnsi" w:cs="Arial"/>
                <w:bCs/>
              </w:rPr>
              <w:t xml:space="preserve"> </w:t>
            </w:r>
            <w:r w:rsidRPr="00365DC5">
              <w:rPr>
                <w:rFonts w:asciiTheme="minorHAnsi" w:hAnsiTheme="minorHAnsi" w:cs="Arial"/>
                <w:bCs/>
                <w:i/>
              </w:rPr>
              <w:t>(1. úroveň – zapamätanie</w:t>
            </w:r>
            <w:r>
              <w:rPr>
                <w:rFonts w:asciiTheme="minorHAnsi" w:hAnsiTheme="minorHAnsi" w:cs="Arial"/>
                <w:bCs/>
                <w:i/>
              </w:rPr>
              <w:t>)</w:t>
            </w:r>
          </w:p>
          <w:p w:rsidR="006E5326" w:rsidRPr="00F91000" w:rsidRDefault="006E5326" w:rsidP="006E5326">
            <w:pPr>
              <w:pStyle w:val="Odsekzoznamu"/>
              <w:numPr>
                <w:ilvl w:val="0"/>
                <w:numId w:val="30"/>
              </w:numPr>
              <w:rPr>
                <w:rFonts w:asciiTheme="minorHAnsi" w:hAnsiTheme="minorHAnsi" w:cs="Arial"/>
                <w:bCs/>
              </w:rPr>
            </w:pPr>
            <w:r>
              <w:rPr>
                <w:rFonts w:asciiTheme="minorHAnsi" w:hAnsiTheme="minorHAnsi" w:cs="Arial"/>
                <w:bCs/>
              </w:rPr>
              <w:t xml:space="preserve">zvládať rolové čítanie </w:t>
            </w:r>
            <w:r w:rsidRPr="00365DC5">
              <w:rPr>
                <w:rFonts w:asciiTheme="minorHAnsi" w:hAnsiTheme="minorHAnsi" w:cs="Arial"/>
                <w:bCs/>
                <w:i/>
              </w:rPr>
              <w:t>(</w:t>
            </w:r>
            <w:r>
              <w:rPr>
                <w:rFonts w:asciiTheme="minorHAnsi" w:hAnsiTheme="minorHAnsi" w:cs="Arial"/>
                <w:bCs/>
                <w:i/>
              </w:rPr>
              <w:t>2</w:t>
            </w:r>
            <w:r w:rsidRPr="00365DC5">
              <w:rPr>
                <w:rFonts w:asciiTheme="minorHAnsi" w:hAnsiTheme="minorHAnsi" w:cs="Arial"/>
                <w:bCs/>
                <w:i/>
              </w:rPr>
              <w:t xml:space="preserve">. úroveň – </w:t>
            </w:r>
            <w:r>
              <w:rPr>
                <w:rFonts w:asciiTheme="minorHAnsi" w:hAnsiTheme="minorHAnsi" w:cs="Arial"/>
                <w:bCs/>
                <w:i/>
              </w:rPr>
              <w:t>porozumenie)</w:t>
            </w:r>
          </w:p>
          <w:p w:rsidR="006E5326" w:rsidRPr="001962A9" w:rsidRDefault="006E5326" w:rsidP="006E5326">
            <w:pPr>
              <w:pStyle w:val="Odsekzoznamu"/>
              <w:numPr>
                <w:ilvl w:val="0"/>
                <w:numId w:val="30"/>
              </w:numPr>
              <w:rPr>
                <w:rFonts w:asciiTheme="minorHAnsi" w:hAnsiTheme="minorHAnsi" w:cs="Arial"/>
                <w:bCs/>
              </w:rPr>
            </w:pPr>
            <w:r>
              <w:rPr>
                <w:rFonts w:asciiTheme="minorHAnsi" w:eastAsiaTheme="minorEastAsia" w:hAnsiTheme="minorHAnsi" w:cs="Arial"/>
                <w:bCs/>
              </w:rPr>
              <w:t xml:space="preserve">dokresliť ilustráciu k textu </w:t>
            </w:r>
            <w:r w:rsidRPr="00365DC5">
              <w:rPr>
                <w:rFonts w:asciiTheme="minorHAnsi" w:hAnsiTheme="minorHAnsi" w:cs="Arial"/>
                <w:bCs/>
                <w:i/>
              </w:rPr>
              <w:t>(</w:t>
            </w:r>
            <w:r>
              <w:rPr>
                <w:rFonts w:asciiTheme="minorHAnsi" w:hAnsiTheme="minorHAnsi" w:cs="Arial"/>
                <w:bCs/>
                <w:i/>
              </w:rPr>
              <w:t>2</w:t>
            </w:r>
            <w:r w:rsidRPr="00365DC5">
              <w:rPr>
                <w:rFonts w:asciiTheme="minorHAnsi" w:hAnsiTheme="minorHAnsi" w:cs="Arial"/>
                <w:bCs/>
                <w:i/>
              </w:rPr>
              <w:t xml:space="preserve">. úroveň – </w:t>
            </w:r>
            <w:r>
              <w:rPr>
                <w:rFonts w:asciiTheme="minorHAnsi" w:hAnsiTheme="minorHAnsi" w:cs="Arial"/>
                <w:bCs/>
                <w:i/>
              </w:rPr>
              <w:t>porozumenie)</w:t>
            </w:r>
          </w:p>
          <w:p w:rsidR="006E5326" w:rsidRPr="00024A94" w:rsidRDefault="006E5326" w:rsidP="006E5326">
            <w:pPr>
              <w:pStyle w:val="Odsekzoznamu"/>
              <w:numPr>
                <w:ilvl w:val="0"/>
                <w:numId w:val="30"/>
              </w:numPr>
              <w:rPr>
                <w:rFonts w:asciiTheme="minorHAnsi" w:hAnsiTheme="minorHAnsi" w:cs="Arial"/>
                <w:bCs/>
              </w:rPr>
            </w:pPr>
            <w:r>
              <w:rPr>
                <w:rFonts w:asciiTheme="minorHAnsi" w:eastAsiaTheme="minorEastAsia" w:hAnsiTheme="minorHAnsi" w:cs="Arial"/>
                <w:bCs/>
              </w:rPr>
              <w:t xml:space="preserve">vyhľadať informácie priamo uvedené v texte </w:t>
            </w:r>
            <w:r w:rsidRPr="00365DC5">
              <w:rPr>
                <w:rFonts w:asciiTheme="minorHAnsi" w:eastAsiaTheme="minorEastAsia" w:hAnsiTheme="minorHAnsi" w:cs="Arial"/>
                <w:bCs/>
                <w:i/>
              </w:rPr>
              <w:t>(</w:t>
            </w:r>
            <w:r>
              <w:rPr>
                <w:rFonts w:asciiTheme="minorHAnsi" w:eastAsiaTheme="minorEastAsia" w:hAnsiTheme="minorHAnsi" w:cs="Arial"/>
                <w:bCs/>
                <w:i/>
              </w:rPr>
              <w:t>2</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porozumenie</w:t>
            </w:r>
            <w:r w:rsidRPr="00365DC5">
              <w:rPr>
                <w:rFonts w:asciiTheme="minorHAnsi" w:eastAsiaTheme="minorEastAsia" w:hAnsiTheme="minorHAnsi" w:cs="Arial"/>
                <w:bCs/>
                <w:i/>
              </w:rPr>
              <w:t>)</w:t>
            </w:r>
          </w:p>
          <w:p w:rsidR="006E5326" w:rsidRPr="00514743" w:rsidRDefault="006E5326" w:rsidP="006E5326">
            <w:pPr>
              <w:pStyle w:val="Odsekzoznamu"/>
              <w:numPr>
                <w:ilvl w:val="0"/>
                <w:numId w:val="30"/>
              </w:numPr>
              <w:rPr>
                <w:rFonts w:asciiTheme="minorHAnsi" w:hAnsiTheme="minorHAnsi" w:cs="Arial"/>
                <w:bCs/>
              </w:rPr>
            </w:pPr>
            <w:r>
              <w:rPr>
                <w:rFonts w:asciiTheme="minorHAnsi" w:eastAsiaTheme="minorEastAsia" w:hAnsiTheme="minorHAnsi" w:cs="Arial"/>
                <w:bCs/>
              </w:rPr>
              <w:t xml:space="preserve">vyhľadať informácie nepriamo uvedené v texte </w:t>
            </w:r>
            <w:r w:rsidRPr="00365DC5">
              <w:rPr>
                <w:rFonts w:asciiTheme="minorHAnsi" w:eastAsiaTheme="minorEastAsia" w:hAnsiTheme="minorHAnsi" w:cs="Arial"/>
                <w:bCs/>
                <w:i/>
              </w:rPr>
              <w:t>(</w:t>
            </w:r>
            <w:r>
              <w:rPr>
                <w:rFonts w:asciiTheme="minorHAnsi" w:eastAsiaTheme="minorEastAsia" w:hAnsiTheme="minorHAnsi" w:cs="Arial"/>
                <w:bCs/>
                <w:i/>
              </w:rPr>
              <w:t>3</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aplikácia</w:t>
            </w:r>
            <w:r w:rsidRPr="00365DC5">
              <w:rPr>
                <w:rFonts w:asciiTheme="minorHAnsi" w:eastAsiaTheme="minorEastAsia" w:hAnsiTheme="minorHAnsi" w:cs="Arial"/>
                <w:bCs/>
                <w:i/>
              </w:rPr>
              <w:t>)</w:t>
            </w:r>
          </w:p>
          <w:p w:rsidR="006E5326" w:rsidRPr="001962A9" w:rsidRDefault="006E5326" w:rsidP="006E5326">
            <w:pPr>
              <w:pStyle w:val="Odsekzoznamu"/>
              <w:numPr>
                <w:ilvl w:val="0"/>
                <w:numId w:val="30"/>
              </w:numPr>
              <w:rPr>
                <w:rFonts w:asciiTheme="minorHAnsi" w:hAnsiTheme="minorHAnsi" w:cs="Arial"/>
                <w:bCs/>
              </w:rPr>
            </w:pPr>
            <w:r>
              <w:rPr>
                <w:rFonts w:asciiTheme="minorHAnsi" w:hAnsiTheme="minorHAnsi" w:cs="Arial"/>
                <w:bCs/>
              </w:rPr>
              <w:t>p</w:t>
            </w:r>
            <w:r w:rsidRPr="00024A94">
              <w:rPr>
                <w:rFonts w:asciiTheme="minorHAnsi" w:hAnsiTheme="minorHAnsi" w:cs="Arial"/>
                <w:bCs/>
              </w:rPr>
              <w:t xml:space="preserve">riradiť </w:t>
            </w:r>
            <w:r>
              <w:rPr>
                <w:rFonts w:asciiTheme="minorHAnsi" w:hAnsiTheme="minorHAnsi" w:cs="Arial"/>
                <w:bCs/>
              </w:rPr>
              <w:t xml:space="preserve">ďalšie </w:t>
            </w:r>
            <w:r w:rsidRPr="00024A94">
              <w:rPr>
                <w:rFonts w:asciiTheme="minorHAnsi" w:hAnsiTheme="minorHAnsi" w:cs="Arial"/>
                <w:bCs/>
              </w:rPr>
              <w:t>témy k prečítanému textu podľa jeho obsahu</w:t>
            </w:r>
            <w:r>
              <w:rPr>
                <w:rFonts w:asciiTheme="minorHAnsi" w:hAnsiTheme="minorHAnsi" w:cs="Arial"/>
                <w:bCs/>
              </w:rPr>
              <w:t xml:space="preserve"> </w:t>
            </w:r>
            <w:r w:rsidRPr="00365DC5">
              <w:rPr>
                <w:rFonts w:asciiTheme="minorHAnsi" w:eastAsiaTheme="minorEastAsia" w:hAnsiTheme="minorHAnsi" w:cs="Arial"/>
                <w:bCs/>
                <w:i/>
              </w:rPr>
              <w:t>(</w:t>
            </w:r>
            <w:r>
              <w:rPr>
                <w:rFonts w:asciiTheme="minorHAnsi" w:eastAsiaTheme="minorEastAsia" w:hAnsiTheme="minorHAnsi" w:cs="Arial"/>
                <w:bCs/>
                <w:i/>
              </w:rPr>
              <w:t>3</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aplikácia</w:t>
            </w:r>
            <w:r w:rsidRPr="00365DC5">
              <w:rPr>
                <w:rFonts w:asciiTheme="minorHAnsi" w:eastAsiaTheme="minorEastAsia" w:hAnsiTheme="minorHAnsi" w:cs="Arial"/>
                <w:bCs/>
                <w:i/>
              </w:rPr>
              <w:t>)</w:t>
            </w:r>
          </w:p>
          <w:p w:rsidR="006E5326" w:rsidRPr="00707B43" w:rsidRDefault="006E5326" w:rsidP="006E5326">
            <w:pPr>
              <w:pStyle w:val="Odsekzoznamu"/>
              <w:numPr>
                <w:ilvl w:val="0"/>
                <w:numId w:val="30"/>
              </w:numPr>
              <w:rPr>
                <w:rFonts w:asciiTheme="minorHAnsi" w:hAnsiTheme="minorHAnsi" w:cs="Arial"/>
                <w:bCs/>
              </w:rPr>
            </w:pPr>
            <w:r>
              <w:rPr>
                <w:rFonts w:asciiTheme="minorHAnsi" w:eastAsiaTheme="minorEastAsia" w:hAnsiTheme="minorHAnsi" w:cs="Arial"/>
                <w:bCs/>
              </w:rPr>
              <w:t xml:space="preserve">prepísať text napísaný tlačeným písmom </w:t>
            </w:r>
            <w:r w:rsidRPr="00365DC5">
              <w:rPr>
                <w:rFonts w:asciiTheme="minorHAnsi" w:hAnsiTheme="minorHAnsi" w:cs="Arial"/>
                <w:bCs/>
                <w:i/>
              </w:rPr>
              <w:t>(1. úroveň – zapamätanie</w:t>
            </w:r>
            <w:r>
              <w:rPr>
                <w:rFonts w:asciiTheme="minorHAnsi" w:hAnsiTheme="minorHAnsi" w:cs="Arial"/>
                <w:bCs/>
                <w:i/>
              </w:rPr>
              <w:t>)</w:t>
            </w:r>
          </w:p>
          <w:p w:rsidR="006E5326" w:rsidRPr="005F7CC4" w:rsidRDefault="006E5326" w:rsidP="006E5326">
            <w:pPr>
              <w:pStyle w:val="Odsekzoznamu"/>
              <w:numPr>
                <w:ilvl w:val="0"/>
                <w:numId w:val="30"/>
              </w:numPr>
              <w:rPr>
                <w:rFonts w:asciiTheme="minorHAnsi" w:hAnsiTheme="minorHAnsi" w:cs="Arial"/>
                <w:bCs/>
              </w:rPr>
            </w:pPr>
            <w:r>
              <w:rPr>
                <w:rFonts w:asciiTheme="minorHAnsi" w:eastAsiaTheme="minorEastAsia" w:hAnsiTheme="minorHAnsi" w:cs="Arial"/>
                <w:bCs/>
              </w:rPr>
              <w:t xml:space="preserve">napísať postavy príbehu a vymyslieť im mená </w:t>
            </w:r>
            <w:r w:rsidRPr="00365DC5">
              <w:rPr>
                <w:rFonts w:asciiTheme="minorHAnsi" w:eastAsiaTheme="minorEastAsia" w:hAnsiTheme="minorHAnsi" w:cs="Arial"/>
                <w:bCs/>
                <w:i/>
              </w:rPr>
              <w:t>(</w:t>
            </w:r>
            <w:r>
              <w:rPr>
                <w:rFonts w:asciiTheme="minorHAnsi" w:eastAsiaTheme="minorEastAsia" w:hAnsiTheme="minorHAnsi" w:cs="Arial"/>
                <w:bCs/>
                <w:i/>
              </w:rPr>
              <w:t>3</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aplikácia</w:t>
            </w:r>
            <w:r w:rsidRPr="00365DC5">
              <w:rPr>
                <w:rFonts w:asciiTheme="minorHAnsi" w:eastAsiaTheme="minorEastAsia" w:hAnsiTheme="minorHAnsi" w:cs="Arial"/>
                <w:bCs/>
                <w:i/>
              </w:rPr>
              <w:t>)</w:t>
            </w:r>
          </w:p>
          <w:p w:rsidR="006E5326" w:rsidRPr="0027060B" w:rsidRDefault="006E5326" w:rsidP="006E5326">
            <w:pPr>
              <w:pStyle w:val="Odsekzoznamu"/>
              <w:numPr>
                <w:ilvl w:val="0"/>
                <w:numId w:val="30"/>
              </w:numPr>
              <w:rPr>
                <w:rFonts w:asciiTheme="minorHAnsi" w:hAnsiTheme="minorHAnsi" w:cs="Arial"/>
                <w:bCs/>
              </w:rPr>
            </w:pPr>
            <w:r>
              <w:rPr>
                <w:rFonts w:asciiTheme="minorHAnsi" w:hAnsiTheme="minorHAnsi"/>
              </w:rPr>
              <w:t>v</w:t>
            </w:r>
            <w:r w:rsidRPr="00DD038F">
              <w:rPr>
                <w:rFonts w:asciiTheme="minorHAnsi" w:hAnsiTheme="minorHAnsi"/>
              </w:rPr>
              <w:t xml:space="preserve">yjadriť pocity vyvolané prečítaným textom </w:t>
            </w:r>
            <w:r w:rsidRPr="00E962FC">
              <w:rPr>
                <w:rFonts w:asciiTheme="minorHAnsi" w:hAnsiTheme="minorHAnsi" w:cs="Arial"/>
                <w:bCs/>
                <w:i/>
              </w:rPr>
              <w:t>(2. úroveň – reagovanie)</w:t>
            </w:r>
          </w:p>
          <w:p w:rsidR="006E5326" w:rsidRPr="00BA3E78" w:rsidRDefault="006E5326" w:rsidP="006E5326">
            <w:pPr>
              <w:pStyle w:val="Odsekzoznamu"/>
              <w:numPr>
                <w:ilvl w:val="0"/>
                <w:numId w:val="30"/>
              </w:numPr>
              <w:rPr>
                <w:rFonts w:asciiTheme="minorHAnsi" w:hAnsiTheme="minorHAnsi" w:cs="Arial"/>
                <w:bCs/>
              </w:rPr>
            </w:pPr>
            <w:r>
              <w:rPr>
                <w:rFonts w:asciiTheme="minorHAnsi" w:hAnsiTheme="minorHAnsi" w:cs="Arial"/>
                <w:bCs/>
              </w:rPr>
              <w:t>r</w:t>
            </w:r>
            <w:r w:rsidRPr="0027060B">
              <w:rPr>
                <w:rFonts w:asciiTheme="minorHAnsi" w:hAnsiTheme="minorHAnsi" w:cs="Arial"/>
                <w:bCs/>
              </w:rPr>
              <w:t xml:space="preserve">ozprávať </w:t>
            </w:r>
            <w:r w:rsidRPr="002D53E2">
              <w:rPr>
                <w:rFonts w:asciiTheme="minorHAnsi" w:hAnsiTheme="minorHAnsi" w:cs="Arial"/>
                <w:bCs/>
              </w:rPr>
              <w:t>o</w:t>
            </w:r>
            <w:r>
              <w:rPr>
                <w:rFonts w:asciiTheme="minorHAnsi" w:hAnsiTheme="minorHAnsi" w:cs="Arial"/>
                <w:bCs/>
              </w:rPr>
              <w:t> </w:t>
            </w:r>
            <w:r w:rsidRPr="00CD2D0F">
              <w:rPr>
                <w:rFonts w:asciiTheme="minorHAnsi" w:hAnsiTheme="minorHAnsi" w:cs="Arial"/>
                <w:bCs/>
              </w:rPr>
              <w:t xml:space="preserve">odvahe </w:t>
            </w:r>
            <w:r w:rsidRPr="00E962FC">
              <w:rPr>
                <w:rFonts w:asciiTheme="minorHAnsi" w:hAnsiTheme="minorHAnsi" w:cs="Arial"/>
                <w:bCs/>
                <w:i/>
              </w:rPr>
              <w:t>(2. úroveň – reagovanie)</w:t>
            </w:r>
          </w:p>
        </w:tc>
      </w:tr>
      <w:tr w:rsidR="006E5326" w:rsidRPr="00E962FC" w:rsidTr="00685DEA">
        <w:trPr>
          <w:trHeight w:val="292"/>
        </w:trPr>
        <w:tc>
          <w:tcPr>
            <w:tcW w:w="2057" w:type="dxa"/>
            <w:shd w:val="clear" w:color="auto" w:fill="B8CCE4" w:themeFill="accent1" w:themeFillTint="66"/>
          </w:tcPr>
          <w:p w:rsidR="006E5326" w:rsidRPr="00E962FC" w:rsidRDefault="006E5326" w:rsidP="00685DEA">
            <w:pPr>
              <w:rPr>
                <w:rFonts w:cs="Arial"/>
                <w:bCs/>
                <w:sz w:val="24"/>
                <w:szCs w:val="24"/>
              </w:rPr>
            </w:pPr>
            <w:r w:rsidRPr="00E962FC">
              <w:rPr>
                <w:rFonts w:eastAsia="Times New Roman" w:cs="Arial"/>
                <w:b/>
                <w:bCs/>
                <w:sz w:val="24"/>
                <w:szCs w:val="24"/>
              </w:rPr>
              <w:t>Nástroje hodnotenia</w:t>
            </w:r>
          </w:p>
        </w:tc>
        <w:tc>
          <w:tcPr>
            <w:tcW w:w="11977" w:type="dxa"/>
            <w:gridSpan w:val="2"/>
            <w:tcBorders>
              <w:top w:val="single" w:sz="4" w:space="0" w:color="auto"/>
              <w:bottom w:val="single" w:sz="4" w:space="0" w:color="auto"/>
            </w:tcBorders>
          </w:tcPr>
          <w:p w:rsidR="006E5326" w:rsidRPr="00E962FC" w:rsidRDefault="006E5326" w:rsidP="00685DEA">
            <w:pPr>
              <w:rPr>
                <w:rFonts w:cs="Arial"/>
                <w:bCs/>
                <w:sz w:val="24"/>
                <w:szCs w:val="24"/>
              </w:rPr>
            </w:pPr>
            <w:r w:rsidRPr="00E962FC">
              <w:rPr>
                <w:rFonts w:cs="Arial"/>
                <w:bCs/>
                <w:sz w:val="24"/>
                <w:szCs w:val="24"/>
              </w:rPr>
              <w:t>porovnanie výsledkov žiaka s</w:t>
            </w:r>
            <w:r>
              <w:rPr>
                <w:rFonts w:cs="Arial"/>
                <w:bCs/>
                <w:sz w:val="24"/>
                <w:szCs w:val="24"/>
              </w:rPr>
              <w:t xml:space="preserve"> jeho</w:t>
            </w:r>
            <w:r w:rsidRPr="00E962FC">
              <w:rPr>
                <w:rFonts w:cs="Arial"/>
                <w:bCs/>
                <w:sz w:val="24"/>
                <w:szCs w:val="24"/>
              </w:rPr>
              <w:t xml:space="preserve"> predchádzajúcimi výsledkami (individualizované hodnotenie)</w:t>
            </w:r>
          </w:p>
        </w:tc>
      </w:tr>
    </w:tbl>
    <w:p w:rsidR="006E5326" w:rsidRPr="00E962FC" w:rsidRDefault="006E5326" w:rsidP="006E5326">
      <w:pPr>
        <w:rPr>
          <w:color w:val="FF0000"/>
        </w:rPr>
      </w:pPr>
      <w:r w:rsidRPr="00E962FC">
        <w:rPr>
          <w:color w:val="FF0000"/>
        </w:rPr>
        <w:t xml:space="preserve">Príprava je vypracovaná podľa </w:t>
      </w:r>
      <w:r w:rsidRPr="00E962FC">
        <w:rPr>
          <w:b/>
          <w:color w:val="FF0000"/>
        </w:rPr>
        <w:t>Metodických komentárov k HUPSOVMU šlabikáru LIPKA®</w:t>
      </w:r>
      <w:r>
        <w:rPr>
          <w:color w:val="FF0000"/>
        </w:rPr>
        <w:t xml:space="preserve">, </w:t>
      </w:r>
      <w:r w:rsidRPr="00E962FC">
        <w:rPr>
          <w:color w:val="FF0000"/>
        </w:rPr>
        <w:t>stran</w:t>
      </w:r>
      <w:r>
        <w:rPr>
          <w:color w:val="FF0000"/>
        </w:rPr>
        <w:t>a xxx</w:t>
      </w:r>
      <w:r w:rsidRPr="00E962FC">
        <w:rPr>
          <w:color w:val="FF0000"/>
        </w:rPr>
        <w:t>.</w:t>
      </w:r>
    </w:p>
    <w:tbl>
      <w:tblPr>
        <w:tblStyle w:val="Mriekatabuky"/>
        <w:tblW w:w="14034" w:type="dxa"/>
        <w:tblInd w:w="108" w:type="dxa"/>
        <w:tblLayout w:type="fixed"/>
        <w:tblLook w:val="04A0"/>
      </w:tblPr>
      <w:tblGrid>
        <w:gridCol w:w="1654"/>
        <w:gridCol w:w="5009"/>
        <w:gridCol w:w="567"/>
        <w:gridCol w:w="6804"/>
      </w:tblGrid>
      <w:tr w:rsidR="006E5326" w:rsidRPr="00E962FC" w:rsidTr="00685DEA">
        <w:trPr>
          <w:tblHeader/>
        </w:trPr>
        <w:tc>
          <w:tcPr>
            <w:tcW w:w="1654" w:type="dxa"/>
            <w:shd w:val="clear" w:color="auto" w:fill="B8CCE4" w:themeFill="accent1" w:themeFillTint="66"/>
          </w:tcPr>
          <w:p w:rsidR="006E5326" w:rsidRPr="00E962FC" w:rsidRDefault="006E5326" w:rsidP="00685DEA">
            <w:pPr>
              <w:jc w:val="center"/>
              <w:rPr>
                <w:b/>
                <w:i/>
              </w:rPr>
            </w:pPr>
            <w:r w:rsidRPr="00E962FC">
              <w:rPr>
                <w:b/>
                <w:i/>
              </w:rPr>
              <w:t>Štruktúra</w:t>
            </w:r>
          </w:p>
        </w:tc>
        <w:tc>
          <w:tcPr>
            <w:tcW w:w="5009" w:type="dxa"/>
            <w:shd w:val="clear" w:color="auto" w:fill="B8CCE4" w:themeFill="accent1" w:themeFillTint="66"/>
          </w:tcPr>
          <w:p w:rsidR="006E5326" w:rsidRPr="00E962FC" w:rsidRDefault="006E5326" w:rsidP="00685DEA">
            <w:pPr>
              <w:jc w:val="center"/>
              <w:rPr>
                <w:b/>
                <w:i/>
              </w:rPr>
            </w:pPr>
            <w:r w:rsidRPr="00E962FC">
              <w:rPr>
                <w:b/>
                <w:i/>
              </w:rPr>
              <w:t>Činnosť</w:t>
            </w:r>
          </w:p>
        </w:tc>
        <w:tc>
          <w:tcPr>
            <w:tcW w:w="567" w:type="dxa"/>
            <w:shd w:val="clear" w:color="auto" w:fill="B8CCE4" w:themeFill="accent1" w:themeFillTint="66"/>
          </w:tcPr>
          <w:p w:rsidR="006E5326" w:rsidRPr="00E962FC" w:rsidRDefault="006E5326" w:rsidP="00685DEA">
            <w:pPr>
              <w:jc w:val="center"/>
              <w:rPr>
                <w:b/>
                <w:i/>
              </w:rPr>
            </w:pPr>
            <w:r w:rsidRPr="00E962FC">
              <w:rPr>
                <w:b/>
                <w:i/>
              </w:rPr>
              <w:t>Čas</w:t>
            </w:r>
          </w:p>
        </w:tc>
        <w:tc>
          <w:tcPr>
            <w:tcW w:w="6804" w:type="dxa"/>
            <w:shd w:val="clear" w:color="auto" w:fill="B8CCE4" w:themeFill="accent1" w:themeFillTint="66"/>
          </w:tcPr>
          <w:p w:rsidR="006E5326" w:rsidRPr="00E962FC" w:rsidRDefault="006E5326" w:rsidP="00685DEA">
            <w:pPr>
              <w:jc w:val="center"/>
              <w:rPr>
                <w:b/>
                <w:i/>
              </w:rPr>
            </w:pPr>
            <w:r w:rsidRPr="00E962FC">
              <w:rPr>
                <w:b/>
                <w:i/>
              </w:rPr>
              <w:t>Didaktické poznámky</w:t>
            </w:r>
          </w:p>
        </w:tc>
      </w:tr>
      <w:tr w:rsidR="006E5326" w:rsidRPr="00E962FC" w:rsidTr="00685DEA">
        <w:tc>
          <w:tcPr>
            <w:tcW w:w="1654" w:type="dxa"/>
          </w:tcPr>
          <w:p w:rsidR="006E5326" w:rsidRPr="00E962FC" w:rsidRDefault="006E5326" w:rsidP="00685DEA"/>
        </w:tc>
        <w:tc>
          <w:tcPr>
            <w:tcW w:w="5009" w:type="dxa"/>
          </w:tcPr>
          <w:p w:rsidR="006E5326" w:rsidRPr="00E962FC" w:rsidRDefault="006E5326" w:rsidP="00685DEA">
            <w:pPr>
              <w:jc w:val="center"/>
              <w:rPr>
                <w:b/>
              </w:rPr>
            </w:pPr>
            <w:r w:rsidRPr="00E962FC">
              <w:rPr>
                <w:b/>
              </w:rPr>
              <w:t>1. hodina</w:t>
            </w:r>
          </w:p>
        </w:tc>
        <w:tc>
          <w:tcPr>
            <w:tcW w:w="567" w:type="dxa"/>
          </w:tcPr>
          <w:p w:rsidR="006E5326" w:rsidRPr="00E962FC" w:rsidRDefault="006E5326" w:rsidP="00685DEA"/>
        </w:tc>
        <w:tc>
          <w:tcPr>
            <w:tcW w:w="6804" w:type="dxa"/>
          </w:tcPr>
          <w:p w:rsidR="006E5326" w:rsidRPr="00E962FC" w:rsidRDefault="006E5326" w:rsidP="00685DEA"/>
        </w:tc>
      </w:tr>
      <w:tr w:rsidR="006E5326" w:rsidRPr="00E962FC" w:rsidTr="00685DEA">
        <w:tc>
          <w:tcPr>
            <w:tcW w:w="1654" w:type="dxa"/>
          </w:tcPr>
          <w:p w:rsidR="006E5326" w:rsidRPr="00E962FC" w:rsidRDefault="006E5326" w:rsidP="00685DEA">
            <w:pPr>
              <w:rPr>
                <w:rFonts w:cs="Arial"/>
              </w:rPr>
            </w:pPr>
            <w:r w:rsidRPr="00E962FC">
              <w:rPr>
                <w:rFonts w:cs="Arial"/>
              </w:rPr>
              <w:t>1. úvodná časť</w:t>
            </w:r>
          </w:p>
        </w:tc>
        <w:tc>
          <w:tcPr>
            <w:tcW w:w="5009" w:type="dxa"/>
          </w:tcPr>
          <w:p w:rsidR="006E5326" w:rsidRDefault="006E5326" w:rsidP="00685DEA">
            <w:pPr>
              <w:pStyle w:val="Odsekzoznamu"/>
              <w:numPr>
                <w:ilvl w:val="0"/>
                <w:numId w:val="3"/>
              </w:numPr>
              <w:rPr>
                <w:rFonts w:asciiTheme="minorHAnsi" w:eastAsiaTheme="minorEastAsia" w:hAnsiTheme="minorHAnsi"/>
                <w:sz w:val="22"/>
                <w:szCs w:val="22"/>
              </w:rPr>
            </w:pPr>
            <w:r w:rsidRPr="00E962FC">
              <w:rPr>
                <w:rFonts w:asciiTheme="minorHAnsi" w:eastAsiaTheme="minorEastAsia" w:hAnsiTheme="minorHAnsi"/>
                <w:sz w:val="22"/>
                <w:szCs w:val="22"/>
              </w:rPr>
              <w:t>Privítanie žiakov v</w:t>
            </w:r>
            <w:r>
              <w:rPr>
                <w:rFonts w:asciiTheme="minorHAnsi" w:eastAsiaTheme="minorEastAsia" w:hAnsiTheme="minorHAnsi"/>
                <w:sz w:val="22"/>
                <w:szCs w:val="22"/>
              </w:rPr>
              <w:t> </w:t>
            </w:r>
            <w:r w:rsidRPr="00E962FC">
              <w:rPr>
                <w:rFonts w:asciiTheme="minorHAnsi" w:eastAsiaTheme="minorEastAsia" w:hAnsiTheme="minorHAnsi"/>
                <w:sz w:val="22"/>
                <w:szCs w:val="22"/>
              </w:rPr>
              <w:t>triede</w:t>
            </w:r>
          </w:p>
          <w:p w:rsidR="006E5326" w:rsidRDefault="006E5326" w:rsidP="00685DEA">
            <w:pPr>
              <w:pStyle w:val="Odsekzoznamu"/>
              <w:numPr>
                <w:ilvl w:val="0"/>
                <w:numId w:val="3"/>
              </w:numPr>
              <w:rPr>
                <w:rFonts w:asciiTheme="minorHAnsi" w:eastAsiaTheme="minorEastAsia" w:hAnsiTheme="minorHAnsi"/>
                <w:sz w:val="22"/>
                <w:szCs w:val="22"/>
              </w:rPr>
            </w:pPr>
            <w:r>
              <w:rPr>
                <w:rFonts w:asciiTheme="minorHAnsi" w:eastAsiaTheme="minorEastAsia" w:hAnsiTheme="minorHAnsi"/>
                <w:sz w:val="22"/>
                <w:szCs w:val="22"/>
              </w:rPr>
              <w:t>Zraková rozcvička</w:t>
            </w:r>
          </w:p>
          <w:p w:rsidR="006E5326" w:rsidRDefault="006E5326" w:rsidP="00685DEA">
            <w:pPr>
              <w:pStyle w:val="Odsekzoznamu"/>
              <w:ind w:left="360"/>
              <w:rPr>
                <w:rFonts w:asciiTheme="minorHAnsi" w:eastAsiaTheme="minorEastAsia" w:hAnsiTheme="minorHAnsi"/>
                <w:sz w:val="22"/>
                <w:szCs w:val="22"/>
              </w:rPr>
            </w:pPr>
          </w:p>
          <w:p w:rsidR="006E5326" w:rsidRDefault="006E5326" w:rsidP="00685DEA">
            <w:pPr>
              <w:pStyle w:val="Odsekzoznamu"/>
              <w:ind w:left="360"/>
              <w:rPr>
                <w:rFonts w:asciiTheme="minorHAnsi" w:eastAsiaTheme="minorEastAsia" w:hAnsiTheme="minorHAnsi"/>
                <w:sz w:val="22"/>
                <w:szCs w:val="22"/>
              </w:rPr>
            </w:pPr>
          </w:p>
          <w:p w:rsidR="006E5326" w:rsidRDefault="006E5326" w:rsidP="00685DEA">
            <w:pPr>
              <w:pStyle w:val="Odsekzoznamu"/>
              <w:ind w:left="360"/>
              <w:rPr>
                <w:rFonts w:asciiTheme="minorHAnsi" w:eastAsiaTheme="minorEastAsia" w:hAnsiTheme="minorHAnsi"/>
                <w:sz w:val="22"/>
                <w:szCs w:val="22"/>
              </w:rPr>
            </w:pPr>
          </w:p>
          <w:p w:rsidR="006E5326" w:rsidRDefault="006E5326" w:rsidP="00685DEA">
            <w:pPr>
              <w:pStyle w:val="Odsekzoznamu"/>
              <w:ind w:left="360"/>
              <w:rPr>
                <w:rFonts w:asciiTheme="minorHAnsi" w:eastAsiaTheme="minorEastAsia" w:hAnsiTheme="minorHAnsi"/>
                <w:sz w:val="22"/>
                <w:szCs w:val="22"/>
              </w:rPr>
            </w:pPr>
          </w:p>
          <w:p w:rsidR="006E5326" w:rsidRDefault="006E5326" w:rsidP="00685DEA">
            <w:pPr>
              <w:pStyle w:val="Odsekzoznamu"/>
              <w:ind w:left="360"/>
              <w:rPr>
                <w:rFonts w:asciiTheme="minorHAnsi" w:eastAsiaTheme="minorEastAsia" w:hAnsiTheme="minorHAnsi"/>
                <w:sz w:val="22"/>
                <w:szCs w:val="22"/>
              </w:rPr>
            </w:pPr>
          </w:p>
          <w:p w:rsidR="006E5326" w:rsidRPr="0043597F" w:rsidRDefault="006E5326" w:rsidP="00685DEA"/>
        </w:tc>
        <w:tc>
          <w:tcPr>
            <w:tcW w:w="567" w:type="dxa"/>
          </w:tcPr>
          <w:p w:rsidR="006E5326" w:rsidRPr="00E962FC" w:rsidRDefault="006E5326" w:rsidP="00685DEA">
            <w:r>
              <w:lastRenderedPageBreak/>
              <w:t>3</w:t>
            </w:r>
            <w:r w:rsidRPr="00E962FC">
              <w:t>´</w:t>
            </w:r>
          </w:p>
        </w:tc>
        <w:tc>
          <w:tcPr>
            <w:tcW w:w="6804" w:type="dxa"/>
          </w:tcPr>
          <w:p w:rsidR="006E5326" w:rsidRDefault="006E5326" w:rsidP="00685DEA">
            <w:r w:rsidRPr="00E962FC">
              <w:t>Individuálne podľa podmienok a zvyklostí konkrétnej triedy.</w:t>
            </w:r>
          </w:p>
          <w:p w:rsidR="006E5326" w:rsidRDefault="006E5326" w:rsidP="00685DEA">
            <w:r>
              <w:rPr>
                <w:rFonts w:cs="Arial"/>
              </w:rPr>
              <w:t>Ako zrakovú rozcvičku m</w:t>
            </w:r>
            <w:r w:rsidRPr="00E962FC">
              <w:t xml:space="preserve">ôžeme použiť interaktívne cvičenie </w:t>
            </w:r>
            <w:r w:rsidRPr="00E962FC">
              <w:rPr>
                <w:i/>
              </w:rPr>
              <w:t>Lienka na</w:t>
            </w:r>
            <w:r>
              <w:rPr>
                <w:i/>
              </w:rPr>
              <w:t> </w:t>
            </w:r>
            <w:r w:rsidRPr="00E962FC">
              <w:rPr>
                <w:i/>
              </w:rPr>
              <w:t>výlete</w:t>
            </w:r>
            <w:r w:rsidRPr="00E962FC">
              <w:t xml:space="preserve"> na MMD</w:t>
            </w:r>
            <w:r>
              <w:t>.</w:t>
            </w:r>
          </w:p>
          <w:p w:rsidR="006E5326" w:rsidRPr="00E962FC" w:rsidRDefault="006E5326" w:rsidP="00685DEA">
            <w:r w:rsidRPr="00E962FC">
              <w:rPr>
                <w:noProof/>
              </w:rPr>
              <w:lastRenderedPageBreak/>
              <w:drawing>
                <wp:inline distT="0" distB="0" distL="0" distR="0">
                  <wp:extent cx="1188777" cy="901282"/>
                  <wp:effectExtent l="19050" t="19050" r="11373" b="13118"/>
                  <wp:docPr id="46"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188777" cy="901282"/>
                          </a:xfrm>
                          <a:prstGeom prst="rect">
                            <a:avLst/>
                          </a:prstGeom>
                          <a:noFill/>
                          <a:ln w="9525">
                            <a:solidFill>
                              <a:schemeClr val="bg1">
                                <a:lumMod val="65000"/>
                              </a:schemeClr>
                            </a:solidFill>
                            <a:miter lim="800000"/>
                            <a:headEnd/>
                            <a:tailEnd/>
                          </a:ln>
                        </pic:spPr>
                      </pic:pic>
                    </a:graphicData>
                  </a:graphic>
                </wp:inline>
              </w:drawing>
            </w:r>
          </w:p>
        </w:tc>
      </w:tr>
      <w:tr w:rsidR="006E5326" w:rsidRPr="00E962FC" w:rsidTr="00685DEA">
        <w:tc>
          <w:tcPr>
            <w:tcW w:w="1654" w:type="dxa"/>
          </w:tcPr>
          <w:p w:rsidR="006E5326" w:rsidRDefault="006E5326" w:rsidP="00685DEA">
            <w:pPr>
              <w:rPr>
                <w:rFonts w:cs="Arial"/>
              </w:rPr>
            </w:pPr>
            <w:r>
              <w:rPr>
                <w:rFonts w:cs="Arial"/>
              </w:rPr>
              <w:lastRenderedPageBreak/>
              <w:t>2. expozičná časť</w:t>
            </w:r>
          </w:p>
        </w:tc>
        <w:tc>
          <w:tcPr>
            <w:tcW w:w="5009" w:type="dxa"/>
          </w:tcPr>
          <w:p w:rsidR="006E5326" w:rsidRDefault="006E5326" w:rsidP="00685DEA">
            <w:pPr>
              <w:pStyle w:val="1odsek"/>
            </w:pPr>
            <w:r>
              <w:t xml:space="preserve">Šlabikár, strana 80, text </w:t>
            </w:r>
            <w:r>
              <w:rPr>
                <w:i/>
              </w:rPr>
              <w:t>Trojhlavý drak</w:t>
            </w:r>
          </w:p>
          <w:p w:rsidR="006E5326" w:rsidRDefault="006E5326" w:rsidP="00685DEA">
            <w:pPr>
              <w:pStyle w:val="1odsek"/>
              <w:numPr>
                <w:ilvl w:val="1"/>
                <w:numId w:val="20"/>
              </w:numPr>
            </w:pPr>
            <w:r>
              <w:t>motivácia</w:t>
            </w:r>
          </w:p>
          <w:p w:rsidR="006E5326" w:rsidRDefault="006E5326" w:rsidP="00685DEA">
            <w:pPr>
              <w:pStyle w:val="1odsek"/>
              <w:numPr>
                <w:ilvl w:val="1"/>
                <w:numId w:val="20"/>
              </w:numPr>
            </w:pPr>
            <w:r>
              <w:t>čítanie textu</w:t>
            </w:r>
          </w:p>
          <w:p w:rsidR="006E5326" w:rsidRDefault="006E5326" w:rsidP="00685DEA">
            <w:pPr>
              <w:pStyle w:val="1odsek"/>
              <w:numPr>
                <w:ilvl w:val="1"/>
                <w:numId w:val="20"/>
              </w:numPr>
            </w:pPr>
            <w:r>
              <w:t>rozhovor o príbehu</w:t>
            </w:r>
          </w:p>
          <w:p w:rsidR="006E5326" w:rsidRPr="003D4842" w:rsidRDefault="006E5326" w:rsidP="00685DEA">
            <w:pPr>
              <w:pStyle w:val="1odsek"/>
              <w:numPr>
                <w:ilvl w:val="0"/>
                <w:numId w:val="0"/>
              </w:numPr>
              <w:ind w:left="360" w:hanging="360"/>
            </w:pPr>
            <w:r>
              <w:rPr>
                <w:noProof/>
              </w:rPr>
              <w:drawing>
                <wp:inline distT="0" distB="0" distL="0" distR="0">
                  <wp:extent cx="3040986" cy="3797577"/>
                  <wp:effectExtent l="38100" t="19050" r="26064" b="12423"/>
                  <wp:docPr id="47"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3042474" cy="3799436"/>
                          </a:xfrm>
                          <a:prstGeom prst="rect">
                            <a:avLst/>
                          </a:prstGeom>
                          <a:noFill/>
                          <a:ln w="9525">
                            <a:solidFill>
                              <a:schemeClr val="bg1">
                                <a:lumMod val="65000"/>
                              </a:schemeClr>
                            </a:solidFill>
                            <a:miter lim="800000"/>
                            <a:headEnd/>
                            <a:tailEnd/>
                          </a:ln>
                        </pic:spPr>
                      </pic:pic>
                    </a:graphicData>
                  </a:graphic>
                </wp:inline>
              </w:drawing>
            </w:r>
          </w:p>
        </w:tc>
        <w:tc>
          <w:tcPr>
            <w:tcW w:w="567" w:type="dxa"/>
          </w:tcPr>
          <w:p w:rsidR="006E5326" w:rsidRDefault="006E5326" w:rsidP="00685DEA">
            <w:r>
              <w:t>20´</w:t>
            </w:r>
          </w:p>
        </w:tc>
        <w:tc>
          <w:tcPr>
            <w:tcW w:w="6804" w:type="dxa"/>
          </w:tcPr>
          <w:p w:rsidR="006E5326" w:rsidRPr="00D03417" w:rsidRDefault="006E5326" w:rsidP="00685DEA">
            <w:pPr>
              <w:rPr>
                <w:rFonts w:cs="Arial"/>
              </w:rPr>
            </w:pPr>
            <w:r>
              <w:rPr>
                <w:rFonts w:cs="Arial"/>
              </w:rPr>
              <w:t xml:space="preserve">HUPS môže povedať žiakom, že hoci je škriatok, niekedy sa bojí. Chcel by byť odvážny ako Anička z príbehu v čítanke. HUPS je rád, že ho bude čítať spoločne s prvákmi. </w:t>
            </w:r>
          </w:p>
          <w:p w:rsidR="006E5326" w:rsidRPr="00D25C0D" w:rsidRDefault="006E5326" w:rsidP="00685DEA"/>
          <w:p w:rsidR="006E5326" w:rsidRDefault="006E5326" w:rsidP="00685DEA">
            <w:r>
              <w:t xml:space="preserve">Žiaci spoločne prečítajú text rovnomerným a plynulým tempom. Upozorníme ich na zmenu hlasu v priamej reči. </w:t>
            </w:r>
          </w:p>
          <w:p w:rsidR="006E5326" w:rsidRDefault="006E5326" w:rsidP="00685DEA">
            <w:r>
              <w:t>Po prečítaní textu sa spýtame žiakov, ako sa im príbeh páči, či je zábavný alebo nie, či sa také niečo môže stať aj v skutočnosti alebo je to iba rozprávka. HUPS sa môže spýtať žiakov, či bola podľa nich Anička odvážna a nebála sa. V krátkom riadenom rozhovore žiaci povedia o tom, či niekedy boli tiež odvážni a prekonali svoj strach.</w:t>
            </w:r>
          </w:p>
          <w:p w:rsidR="006E5326" w:rsidRDefault="006E5326" w:rsidP="00685DEA"/>
          <w:p w:rsidR="006E5326" w:rsidRDefault="006E5326" w:rsidP="00685DEA"/>
          <w:p w:rsidR="006E5326" w:rsidRDefault="006E5326" w:rsidP="00685DEA"/>
          <w:p w:rsidR="006E5326" w:rsidRDefault="006E5326" w:rsidP="00685DEA"/>
          <w:p w:rsidR="006E5326" w:rsidRDefault="006E5326" w:rsidP="00685DEA"/>
          <w:p w:rsidR="006E5326" w:rsidRDefault="006E5326" w:rsidP="00685DEA"/>
          <w:p w:rsidR="006E5326" w:rsidRDefault="006E5326" w:rsidP="00685DEA"/>
          <w:p w:rsidR="006E5326" w:rsidRDefault="006E5326" w:rsidP="00685DEA"/>
          <w:p w:rsidR="006E5326" w:rsidRDefault="006E5326" w:rsidP="00685DEA"/>
          <w:p w:rsidR="006E5326" w:rsidRDefault="006E5326" w:rsidP="00685DEA"/>
          <w:p w:rsidR="006E5326" w:rsidRDefault="006E5326" w:rsidP="00685DEA"/>
          <w:p w:rsidR="006E5326" w:rsidRDefault="006E5326" w:rsidP="00685DEA"/>
          <w:p w:rsidR="006E5326" w:rsidRDefault="006E5326" w:rsidP="00685DEA"/>
          <w:p w:rsidR="006E5326" w:rsidRDefault="006E5326" w:rsidP="00685DEA"/>
          <w:p w:rsidR="006E5326" w:rsidRDefault="006E5326" w:rsidP="00685DEA"/>
          <w:p w:rsidR="006E5326" w:rsidRPr="00E70B1D" w:rsidRDefault="006E5326" w:rsidP="00685DEA"/>
        </w:tc>
      </w:tr>
      <w:tr w:rsidR="006E5326" w:rsidRPr="00E962FC" w:rsidTr="00685DEA">
        <w:tc>
          <w:tcPr>
            <w:tcW w:w="1654" w:type="dxa"/>
          </w:tcPr>
          <w:p w:rsidR="006E5326" w:rsidRPr="00E962FC" w:rsidRDefault="006E5326" w:rsidP="00685DEA">
            <w:pPr>
              <w:rPr>
                <w:rFonts w:cs="Arial"/>
              </w:rPr>
            </w:pPr>
            <w:r>
              <w:rPr>
                <w:rFonts w:cs="Arial"/>
              </w:rPr>
              <w:lastRenderedPageBreak/>
              <w:t>3. fixačná časť</w:t>
            </w:r>
          </w:p>
        </w:tc>
        <w:tc>
          <w:tcPr>
            <w:tcW w:w="5009" w:type="dxa"/>
          </w:tcPr>
          <w:p w:rsidR="006E5326" w:rsidRPr="00E30972" w:rsidRDefault="006E5326" w:rsidP="00685DEA">
            <w:pPr>
              <w:pStyle w:val="1odsek"/>
            </w:pPr>
            <w:r>
              <w:t xml:space="preserve">Didaktická hra </w:t>
            </w:r>
            <w:r>
              <w:rPr>
                <w:i/>
              </w:rPr>
              <w:t>Kráčajúce slabiky</w:t>
            </w:r>
          </w:p>
          <w:p w:rsidR="006E5326" w:rsidRDefault="006E5326" w:rsidP="00685DEA">
            <w:pPr>
              <w:pStyle w:val="1odsek"/>
              <w:numPr>
                <w:ilvl w:val="0"/>
                <w:numId w:val="0"/>
              </w:numPr>
              <w:ind w:left="360" w:hanging="360"/>
            </w:pPr>
          </w:p>
          <w:p w:rsidR="006E5326" w:rsidRDefault="006E5326" w:rsidP="00685DEA">
            <w:pPr>
              <w:pStyle w:val="1odsek"/>
              <w:numPr>
                <w:ilvl w:val="0"/>
                <w:numId w:val="0"/>
              </w:numPr>
              <w:ind w:left="360" w:hanging="360"/>
            </w:pPr>
          </w:p>
          <w:p w:rsidR="006E5326" w:rsidRDefault="006E5326" w:rsidP="00685DEA">
            <w:pPr>
              <w:pStyle w:val="1odsek"/>
              <w:numPr>
                <w:ilvl w:val="0"/>
                <w:numId w:val="0"/>
              </w:numPr>
              <w:ind w:left="360" w:hanging="360"/>
            </w:pPr>
          </w:p>
          <w:p w:rsidR="006E5326" w:rsidRDefault="006E5326" w:rsidP="00685DEA">
            <w:pPr>
              <w:pStyle w:val="1odsek"/>
              <w:numPr>
                <w:ilvl w:val="0"/>
                <w:numId w:val="0"/>
              </w:numPr>
              <w:ind w:left="360" w:hanging="360"/>
            </w:pPr>
          </w:p>
          <w:p w:rsidR="006E5326" w:rsidRDefault="006E5326" w:rsidP="00685DEA">
            <w:pPr>
              <w:pStyle w:val="1odsek"/>
              <w:numPr>
                <w:ilvl w:val="0"/>
                <w:numId w:val="0"/>
              </w:numPr>
              <w:ind w:left="360" w:hanging="360"/>
            </w:pPr>
          </w:p>
          <w:p w:rsidR="006E5326" w:rsidRDefault="006E5326" w:rsidP="00685DEA">
            <w:pPr>
              <w:pStyle w:val="1odsek"/>
              <w:numPr>
                <w:ilvl w:val="0"/>
                <w:numId w:val="0"/>
              </w:numPr>
              <w:ind w:left="360" w:hanging="360"/>
            </w:pPr>
          </w:p>
          <w:p w:rsidR="006E5326" w:rsidRDefault="006E5326" w:rsidP="00685DEA">
            <w:pPr>
              <w:pStyle w:val="1odsek"/>
              <w:numPr>
                <w:ilvl w:val="0"/>
                <w:numId w:val="0"/>
              </w:numPr>
              <w:ind w:left="360" w:hanging="360"/>
            </w:pPr>
          </w:p>
          <w:p w:rsidR="006E5326" w:rsidRDefault="006E5326" w:rsidP="00685DEA">
            <w:pPr>
              <w:pStyle w:val="1odsek"/>
              <w:numPr>
                <w:ilvl w:val="0"/>
                <w:numId w:val="0"/>
              </w:numPr>
              <w:ind w:left="360" w:hanging="360"/>
            </w:pPr>
          </w:p>
          <w:p w:rsidR="006E5326" w:rsidRPr="00E30972" w:rsidRDefault="006E5326" w:rsidP="00685DEA">
            <w:pPr>
              <w:pStyle w:val="1odsek"/>
              <w:numPr>
                <w:ilvl w:val="0"/>
                <w:numId w:val="0"/>
              </w:numPr>
              <w:ind w:left="360" w:hanging="360"/>
            </w:pPr>
          </w:p>
          <w:p w:rsidR="006E5326" w:rsidRDefault="006E5326" w:rsidP="00685DEA">
            <w:pPr>
              <w:pStyle w:val="1odsek"/>
            </w:pPr>
            <w:r>
              <w:t xml:space="preserve">Šlabikár, strana 80, text </w:t>
            </w:r>
            <w:r>
              <w:rPr>
                <w:i/>
              </w:rPr>
              <w:t>Trojhlavý drak</w:t>
            </w:r>
          </w:p>
          <w:p w:rsidR="006E5326" w:rsidRDefault="006E5326" w:rsidP="00685DEA">
            <w:pPr>
              <w:pStyle w:val="1odsek"/>
              <w:numPr>
                <w:ilvl w:val="1"/>
                <w:numId w:val="20"/>
              </w:numPr>
            </w:pPr>
            <w:r>
              <w:t>precvičovanie čítania</w:t>
            </w:r>
          </w:p>
          <w:p w:rsidR="006E5326" w:rsidRDefault="006E5326" w:rsidP="00685DEA">
            <w:pPr>
              <w:pStyle w:val="1odsek"/>
              <w:numPr>
                <w:ilvl w:val="0"/>
                <w:numId w:val="0"/>
              </w:numPr>
              <w:ind w:left="360" w:hanging="360"/>
            </w:pPr>
          </w:p>
          <w:p w:rsidR="006E5326" w:rsidRDefault="006E5326" w:rsidP="00685DEA">
            <w:pPr>
              <w:pStyle w:val="1odsek"/>
              <w:numPr>
                <w:ilvl w:val="0"/>
                <w:numId w:val="0"/>
              </w:numPr>
              <w:ind w:left="360" w:hanging="360"/>
            </w:pPr>
          </w:p>
          <w:p w:rsidR="006E5326" w:rsidRDefault="006E5326" w:rsidP="00685DEA">
            <w:pPr>
              <w:pStyle w:val="1odsek"/>
              <w:numPr>
                <w:ilvl w:val="0"/>
                <w:numId w:val="0"/>
              </w:numPr>
              <w:ind w:left="360" w:hanging="360"/>
            </w:pPr>
          </w:p>
          <w:p w:rsidR="006E5326" w:rsidRDefault="006E5326" w:rsidP="00685DEA">
            <w:pPr>
              <w:pStyle w:val="1odsek"/>
            </w:pPr>
            <w:r>
              <w:t>Písanie</w:t>
            </w:r>
          </w:p>
          <w:p w:rsidR="006E5326" w:rsidRDefault="006E5326" w:rsidP="00685DEA">
            <w:pPr>
              <w:pStyle w:val="1odsek"/>
              <w:numPr>
                <w:ilvl w:val="1"/>
                <w:numId w:val="20"/>
              </w:numPr>
            </w:pPr>
            <w:r>
              <w:rPr>
                <w:rFonts w:cs="Arial"/>
                <w:bCs/>
              </w:rPr>
              <w:t>prepis tlačeného textu</w:t>
            </w:r>
          </w:p>
          <w:p w:rsidR="006E5326" w:rsidRDefault="006E5326" w:rsidP="00685DEA">
            <w:pPr>
              <w:pStyle w:val="1odsek"/>
              <w:numPr>
                <w:ilvl w:val="0"/>
                <w:numId w:val="0"/>
              </w:numPr>
            </w:pPr>
          </w:p>
        </w:tc>
        <w:tc>
          <w:tcPr>
            <w:tcW w:w="567" w:type="dxa"/>
          </w:tcPr>
          <w:p w:rsidR="006E5326" w:rsidRDefault="006E5326" w:rsidP="00685DEA">
            <w:r>
              <w:t>20´</w:t>
            </w:r>
          </w:p>
        </w:tc>
        <w:tc>
          <w:tcPr>
            <w:tcW w:w="6804" w:type="dxa"/>
          </w:tcPr>
          <w:p w:rsidR="006E5326" w:rsidRDefault="006E5326" w:rsidP="00685DEA">
            <w:pPr>
              <w:rPr>
                <w:iCs/>
              </w:rPr>
            </w:pPr>
            <w:r>
              <w:rPr>
                <w:rFonts w:cs="Arial"/>
                <w:iCs/>
              </w:rPr>
              <w:t>Dôvodom zaradenia didaktickej hry je zmena činnosti na hodine a p</w:t>
            </w:r>
            <w:r w:rsidRPr="00DA4523">
              <w:rPr>
                <w:iCs/>
              </w:rPr>
              <w:t>recvič</w:t>
            </w:r>
            <w:r>
              <w:rPr>
                <w:iCs/>
              </w:rPr>
              <w:t>enie</w:t>
            </w:r>
            <w:r w:rsidRPr="00DA4523">
              <w:rPr>
                <w:iCs/>
              </w:rPr>
              <w:t xml:space="preserve"> deleni</w:t>
            </w:r>
            <w:r>
              <w:rPr>
                <w:iCs/>
              </w:rPr>
              <w:t>a</w:t>
            </w:r>
            <w:r w:rsidRPr="00DA4523">
              <w:rPr>
                <w:iCs/>
              </w:rPr>
              <w:t xml:space="preserve"> </w:t>
            </w:r>
            <w:r>
              <w:rPr>
                <w:iCs/>
              </w:rPr>
              <w:t xml:space="preserve">dlhších </w:t>
            </w:r>
            <w:r w:rsidRPr="00DA4523">
              <w:rPr>
                <w:iCs/>
              </w:rPr>
              <w:t xml:space="preserve">slov </w:t>
            </w:r>
            <w:r w:rsidRPr="0073125E">
              <w:rPr>
                <w:iCs/>
              </w:rPr>
              <w:t>na</w:t>
            </w:r>
            <w:r w:rsidRPr="00DA4523">
              <w:rPr>
                <w:iCs/>
              </w:rPr>
              <w:t xml:space="preserve"> slabiky. </w:t>
            </w:r>
            <w:r>
              <w:rPr>
                <w:iCs/>
              </w:rPr>
              <w:t>Žiaci sa postavia vedľa lavice tak, aby mali priestor na kráčanie. Hovoríme viacslabičné slová z textu. Žiaci každé slovo zopakujú po slabikách a spravia toľko krokov, koľko je v slove slabík. Môžeme meniť zadanie tak, že povieme vopred smer, ktorým majú kroky robiť (vpred, vzad, vpravo, vľavo, na mieste...).</w:t>
            </w:r>
          </w:p>
          <w:p w:rsidR="006E5326" w:rsidRPr="00B520EE" w:rsidRDefault="006E5326" w:rsidP="00685DEA">
            <w:pPr>
              <w:rPr>
                <w:rFonts w:cs="Arial"/>
                <w:i/>
                <w:iCs/>
              </w:rPr>
            </w:pPr>
            <w:r>
              <w:rPr>
                <w:rFonts w:cs="Arial"/>
                <w:iCs/>
              </w:rPr>
              <w:t xml:space="preserve">Môžeme použiť slová: </w:t>
            </w:r>
            <w:r>
              <w:rPr>
                <w:rFonts w:cs="Arial"/>
                <w:i/>
                <w:iCs/>
              </w:rPr>
              <w:t>domovník, domovníkova, trojhlavý, nezatiekol, najhornejší, schodište, prehovorila, odvážnejšie, nemôžem, vyrušiť, zhovárala, prostredná, odpovedala, chlapina...</w:t>
            </w:r>
          </w:p>
          <w:p w:rsidR="006E5326" w:rsidRDefault="006E5326" w:rsidP="00685DEA">
            <w:pPr>
              <w:rPr>
                <w:iCs/>
              </w:rPr>
            </w:pPr>
          </w:p>
          <w:p w:rsidR="006E5326" w:rsidRDefault="006E5326" w:rsidP="00685DEA">
            <w:pPr>
              <w:rPr>
                <w:iCs/>
              </w:rPr>
            </w:pPr>
            <w:r>
              <w:rPr>
                <w:iCs/>
              </w:rPr>
              <w:t xml:space="preserve">Žiaci opakovane čítajú text. Môžu čítať jednotlivo, vo dvojiciach alebo v skupinkách. </w:t>
            </w:r>
            <w:r w:rsidRPr="00132249">
              <w:rPr>
                <w:iCs/>
              </w:rPr>
              <w:t xml:space="preserve">Môžu sa zahrať </w:t>
            </w:r>
            <w:r>
              <w:rPr>
                <w:iCs/>
              </w:rPr>
              <w:t xml:space="preserve">aj </w:t>
            </w:r>
            <w:r w:rsidRPr="00132249">
              <w:rPr>
                <w:iCs/>
              </w:rPr>
              <w:t>na „hadíka“ pri čítaní – každý žiak prečíta jednu vetu, čítajúceho však neurčuje učiteľ, ale čítajú v</w:t>
            </w:r>
            <w:r>
              <w:rPr>
                <w:iCs/>
              </w:rPr>
              <w:t> </w:t>
            </w:r>
            <w:r w:rsidRPr="00132249">
              <w:rPr>
                <w:iCs/>
              </w:rPr>
              <w:t>poradí</w:t>
            </w:r>
            <w:r>
              <w:rPr>
                <w:iCs/>
              </w:rPr>
              <w:t>,</w:t>
            </w:r>
            <w:r w:rsidRPr="00132249">
              <w:rPr>
                <w:iCs/>
              </w:rPr>
              <w:t xml:space="preserve"> tak ako sedia za sebou v lavici (ako hadík). </w:t>
            </w:r>
            <w:r>
              <w:rPr>
                <w:iCs/>
              </w:rPr>
              <w:t xml:space="preserve">Precvičujeme najmä techniku čítania. </w:t>
            </w:r>
          </w:p>
          <w:p w:rsidR="006E5326" w:rsidRDefault="006E5326" w:rsidP="00685DEA">
            <w:pPr>
              <w:rPr>
                <w:iCs/>
              </w:rPr>
            </w:pPr>
          </w:p>
          <w:p w:rsidR="006E5326" w:rsidRDefault="006E5326" w:rsidP="00685DEA">
            <w:pPr>
              <w:rPr>
                <w:rFonts w:cs="Arial"/>
              </w:rPr>
            </w:pPr>
            <w:r w:rsidRPr="009764F2">
              <w:rPr>
                <w:rFonts w:cs="Arial"/>
              </w:rPr>
              <w:t>Pred písaním vždy zaradíme rozcvičenie ruky (klopanie prstami po lavici, „kráčanie“ prstami po lavici, krúženie zápästím, krúženie ramenom...)</w:t>
            </w:r>
            <w:r>
              <w:rPr>
                <w:rFonts w:cs="Arial"/>
              </w:rPr>
              <w:t>.</w:t>
            </w:r>
          </w:p>
          <w:p w:rsidR="006E5326" w:rsidRPr="005D7725" w:rsidRDefault="006E5326" w:rsidP="00685DEA">
            <w:r>
              <w:rPr>
                <w:iCs/>
              </w:rPr>
              <w:t xml:space="preserve">Žiaci môžu prepísať posledný odsek z textu </w:t>
            </w:r>
            <w:r>
              <w:rPr>
                <w:i/>
              </w:rPr>
              <w:t>Trojhlavý drak</w:t>
            </w:r>
            <w:r>
              <w:rPr>
                <w:i/>
                <w:iCs/>
              </w:rPr>
              <w:t>,</w:t>
            </w:r>
            <w:r>
              <w:rPr>
                <w:iCs/>
              </w:rPr>
              <w:t xml:space="preserve"> prípadne prepísať iný text podľa konkrétnych potrieb triedy. </w:t>
            </w:r>
          </w:p>
        </w:tc>
      </w:tr>
      <w:tr w:rsidR="006E5326" w:rsidRPr="00E962FC" w:rsidTr="00685DEA">
        <w:tc>
          <w:tcPr>
            <w:tcW w:w="1654" w:type="dxa"/>
          </w:tcPr>
          <w:p w:rsidR="006E5326" w:rsidRPr="00E962FC" w:rsidRDefault="006E5326" w:rsidP="00685DEA">
            <w:pPr>
              <w:rPr>
                <w:rFonts w:cs="Arial"/>
              </w:rPr>
            </w:pPr>
            <w:r>
              <w:rPr>
                <w:rFonts w:cs="Arial"/>
              </w:rPr>
              <w:t>4</w:t>
            </w:r>
            <w:r w:rsidRPr="00E962FC">
              <w:rPr>
                <w:rFonts w:cs="Arial"/>
              </w:rPr>
              <w:t>. záverečná časť</w:t>
            </w:r>
          </w:p>
        </w:tc>
        <w:tc>
          <w:tcPr>
            <w:tcW w:w="5009" w:type="dxa"/>
          </w:tcPr>
          <w:p w:rsidR="006E5326" w:rsidRDefault="006E5326" w:rsidP="00685DEA">
            <w:pPr>
              <w:pStyle w:val="Odsekzoznamu"/>
              <w:numPr>
                <w:ilvl w:val="0"/>
                <w:numId w:val="6"/>
              </w:numPr>
              <w:rPr>
                <w:rFonts w:asciiTheme="minorHAnsi" w:hAnsiTheme="minorHAnsi"/>
                <w:sz w:val="22"/>
                <w:szCs w:val="22"/>
              </w:rPr>
            </w:pPr>
            <w:r w:rsidRPr="00E962FC">
              <w:rPr>
                <w:rFonts w:asciiTheme="minorHAnsi" w:hAnsiTheme="minorHAnsi"/>
                <w:sz w:val="22"/>
                <w:szCs w:val="22"/>
              </w:rPr>
              <w:t xml:space="preserve">Spoločné vyhodnotenie práce </w:t>
            </w:r>
          </w:p>
          <w:p w:rsidR="006E5326" w:rsidRPr="0038036E" w:rsidRDefault="006E5326" w:rsidP="00685DEA">
            <w:pPr>
              <w:pStyle w:val="odsek"/>
            </w:pPr>
            <w:r w:rsidRPr="009764F2">
              <w:t>vyhodnotenie práce žiakov</w:t>
            </w:r>
          </w:p>
        </w:tc>
        <w:tc>
          <w:tcPr>
            <w:tcW w:w="567" w:type="dxa"/>
          </w:tcPr>
          <w:p w:rsidR="006E5326" w:rsidRPr="00E962FC" w:rsidRDefault="006E5326" w:rsidP="00685DEA">
            <w:r>
              <w:t>2</w:t>
            </w:r>
            <w:r w:rsidRPr="00E962FC">
              <w:t>´</w:t>
            </w:r>
          </w:p>
        </w:tc>
        <w:tc>
          <w:tcPr>
            <w:tcW w:w="6804" w:type="dxa"/>
          </w:tcPr>
          <w:p w:rsidR="006E5326" w:rsidRDefault="006E5326" w:rsidP="00685DEA">
            <w:pPr>
              <w:rPr>
                <w:rFonts w:cs="Arial"/>
              </w:rPr>
            </w:pPr>
            <w:r>
              <w:rPr>
                <w:rFonts w:cs="Arial"/>
              </w:rPr>
              <w:t xml:space="preserve">Individuálne pochválime žiakov za prácu na hodine. </w:t>
            </w:r>
          </w:p>
          <w:p w:rsidR="006E5326" w:rsidRPr="004F1399" w:rsidRDefault="006E5326" w:rsidP="00685DEA">
            <w:pPr>
              <w:rPr>
                <w:rFonts w:cs="Arial"/>
              </w:rPr>
            </w:pPr>
          </w:p>
        </w:tc>
      </w:tr>
      <w:tr w:rsidR="006E5326" w:rsidRPr="00E962FC" w:rsidTr="00685DEA">
        <w:tc>
          <w:tcPr>
            <w:tcW w:w="1654" w:type="dxa"/>
          </w:tcPr>
          <w:p w:rsidR="006E5326" w:rsidRPr="00E962FC" w:rsidRDefault="006E5326" w:rsidP="00685DEA">
            <w:pPr>
              <w:rPr>
                <w:rFonts w:cs="Arial"/>
              </w:rPr>
            </w:pPr>
          </w:p>
        </w:tc>
        <w:tc>
          <w:tcPr>
            <w:tcW w:w="5009" w:type="dxa"/>
          </w:tcPr>
          <w:p w:rsidR="006E5326" w:rsidRPr="00E962FC" w:rsidRDefault="006E5326" w:rsidP="00685DEA">
            <w:pPr>
              <w:pStyle w:val="Odsekzoznamu"/>
              <w:ind w:left="360"/>
              <w:jc w:val="center"/>
              <w:rPr>
                <w:rFonts w:asciiTheme="minorHAnsi" w:eastAsiaTheme="minorEastAsia" w:hAnsiTheme="minorHAnsi"/>
                <w:sz w:val="22"/>
                <w:szCs w:val="22"/>
              </w:rPr>
            </w:pPr>
            <w:r w:rsidRPr="00E962FC">
              <w:rPr>
                <w:rFonts w:asciiTheme="minorHAnsi" w:hAnsiTheme="minorHAnsi"/>
                <w:b/>
              </w:rPr>
              <w:t>2. hodina</w:t>
            </w:r>
          </w:p>
        </w:tc>
        <w:tc>
          <w:tcPr>
            <w:tcW w:w="567" w:type="dxa"/>
          </w:tcPr>
          <w:p w:rsidR="006E5326" w:rsidRPr="00E962FC" w:rsidRDefault="006E5326" w:rsidP="00685DEA"/>
        </w:tc>
        <w:tc>
          <w:tcPr>
            <w:tcW w:w="6804" w:type="dxa"/>
          </w:tcPr>
          <w:p w:rsidR="006E5326" w:rsidRPr="00E962FC" w:rsidRDefault="006E5326" w:rsidP="00685DEA"/>
        </w:tc>
      </w:tr>
      <w:tr w:rsidR="006E5326" w:rsidRPr="00E962FC" w:rsidTr="00685DEA">
        <w:tc>
          <w:tcPr>
            <w:tcW w:w="1654" w:type="dxa"/>
          </w:tcPr>
          <w:p w:rsidR="006E5326" w:rsidRDefault="006E5326" w:rsidP="00685DEA">
            <w:pPr>
              <w:rPr>
                <w:rFonts w:cs="Arial"/>
              </w:rPr>
            </w:pPr>
            <w:r>
              <w:rPr>
                <w:rFonts w:cs="Arial"/>
              </w:rPr>
              <w:t>1. expozičná časť</w:t>
            </w:r>
          </w:p>
        </w:tc>
        <w:tc>
          <w:tcPr>
            <w:tcW w:w="5009" w:type="dxa"/>
          </w:tcPr>
          <w:p w:rsidR="006E5326" w:rsidRDefault="006E5326" w:rsidP="00685DEA">
            <w:pPr>
              <w:pStyle w:val="1odsek"/>
            </w:pPr>
            <w:r>
              <w:t xml:space="preserve">Šlabikár, strana 80, text </w:t>
            </w:r>
            <w:r>
              <w:rPr>
                <w:i/>
              </w:rPr>
              <w:t>Trojhlavý drak</w:t>
            </w:r>
          </w:p>
          <w:p w:rsidR="006E5326" w:rsidRDefault="006E5326" w:rsidP="00685DEA">
            <w:pPr>
              <w:pStyle w:val="1odsek"/>
              <w:numPr>
                <w:ilvl w:val="1"/>
                <w:numId w:val="20"/>
              </w:numPr>
            </w:pPr>
            <w:r>
              <w:t xml:space="preserve">rolové čítanie </w:t>
            </w:r>
          </w:p>
          <w:p w:rsidR="006E5326" w:rsidRDefault="006E5326" w:rsidP="00685DEA">
            <w:pPr>
              <w:pStyle w:val="1odsek"/>
              <w:numPr>
                <w:ilvl w:val="0"/>
                <w:numId w:val="0"/>
              </w:numPr>
              <w:ind w:left="1080"/>
            </w:pPr>
          </w:p>
          <w:p w:rsidR="006E5326" w:rsidRPr="00A00340" w:rsidRDefault="006E5326" w:rsidP="00685DEA">
            <w:pPr>
              <w:pStyle w:val="1odsek"/>
              <w:numPr>
                <w:ilvl w:val="0"/>
                <w:numId w:val="0"/>
              </w:numPr>
            </w:pPr>
          </w:p>
        </w:tc>
        <w:tc>
          <w:tcPr>
            <w:tcW w:w="567" w:type="dxa"/>
          </w:tcPr>
          <w:p w:rsidR="006E5326" w:rsidRDefault="006E5326" w:rsidP="00685DEA">
            <w:r>
              <w:t>15´</w:t>
            </w:r>
          </w:p>
        </w:tc>
        <w:tc>
          <w:tcPr>
            <w:tcW w:w="6804" w:type="dxa"/>
          </w:tcPr>
          <w:p w:rsidR="006E5326" w:rsidRPr="00543D83" w:rsidRDefault="006E5326" w:rsidP="00685DEA">
            <w:pPr>
              <w:rPr>
                <w:rFonts w:cs="Arial"/>
              </w:rPr>
            </w:pPr>
            <w:r>
              <w:rPr>
                <w:rFonts w:cs="Arial"/>
              </w:rPr>
              <w:t>Žiaci vymenujú postavy, ktoré vystupujú v príbehu. M</w:t>
            </w:r>
            <w:r>
              <w:t>ôžu sa rozdeliť do skupín po piatich (</w:t>
            </w:r>
            <w:r>
              <w:rPr>
                <w:i/>
                <w:iCs/>
              </w:rPr>
              <w:t>Anička</w:t>
            </w:r>
            <w:r>
              <w:t xml:space="preserve">, </w:t>
            </w:r>
            <w:r>
              <w:rPr>
                <w:i/>
                <w:iCs/>
              </w:rPr>
              <w:t>rozprávač</w:t>
            </w:r>
            <w:r>
              <w:t xml:space="preserve">, </w:t>
            </w:r>
            <w:r>
              <w:rPr>
                <w:i/>
                <w:iCs/>
              </w:rPr>
              <w:t>neznámy</w:t>
            </w:r>
            <w:r>
              <w:t xml:space="preserve">, </w:t>
            </w:r>
            <w:r>
              <w:rPr>
                <w:i/>
                <w:iCs/>
              </w:rPr>
              <w:t>pes</w:t>
            </w:r>
            <w:r>
              <w:t xml:space="preserve">, </w:t>
            </w:r>
            <w:r>
              <w:rPr>
                <w:i/>
                <w:iCs/>
              </w:rPr>
              <w:t>mačka</w:t>
            </w:r>
            <w:r>
              <w:t>)</w:t>
            </w:r>
            <w:r>
              <w:rPr>
                <w:rFonts w:cs="Arial"/>
              </w:rPr>
              <w:t xml:space="preserve">, potom im priradíme roly, ktoré budú čítať. Žiaci čítajú svoje roly, dbáme na výraznú intonáciu. </w:t>
            </w:r>
          </w:p>
        </w:tc>
      </w:tr>
      <w:tr w:rsidR="006E5326" w:rsidRPr="00E962FC" w:rsidTr="00685DEA">
        <w:tc>
          <w:tcPr>
            <w:tcW w:w="1654" w:type="dxa"/>
          </w:tcPr>
          <w:p w:rsidR="006E5326" w:rsidRDefault="006E5326" w:rsidP="00685DEA">
            <w:pPr>
              <w:rPr>
                <w:rFonts w:cs="Arial"/>
              </w:rPr>
            </w:pPr>
            <w:r>
              <w:rPr>
                <w:rFonts w:cs="Arial"/>
              </w:rPr>
              <w:t>2. fixačná časť</w:t>
            </w:r>
          </w:p>
        </w:tc>
        <w:tc>
          <w:tcPr>
            <w:tcW w:w="5009" w:type="dxa"/>
          </w:tcPr>
          <w:p w:rsidR="006E5326" w:rsidRDefault="006E5326" w:rsidP="00685DEA">
            <w:pPr>
              <w:pStyle w:val="1odsek"/>
            </w:pPr>
            <w:r>
              <w:t xml:space="preserve">Šlabikár, strana 80, text </w:t>
            </w:r>
            <w:r>
              <w:rPr>
                <w:i/>
              </w:rPr>
              <w:t>Trojhlavý drak</w:t>
            </w:r>
          </w:p>
          <w:p w:rsidR="006E5326" w:rsidRDefault="006E5326" w:rsidP="00685DEA">
            <w:pPr>
              <w:pStyle w:val="1odsek"/>
              <w:numPr>
                <w:ilvl w:val="1"/>
                <w:numId w:val="20"/>
              </w:numPr>
            </w:pPr>
            <w:r>
              <w:t>riešenie úloh na porozumenie textu</w:t>
            </w:r>
          </w:p>
          <w:p w:rsidR="006E5326" w:rsidRDefault="006E5326" w:rsidP="00685DEA">
            <w:pPr>
              <w:pStyle w:val="1odsek"/>
              <w:numPr>
                <w:ilvl w:val="0"/>
                <w:numId w:val="0"/>
              </w:numPr>
              <w:ind w:left="360" w:hanging="360"/>
            </w:pPr>
            <w:r w:rsidRPr="00543D83">
              <w:rPr>
                <w:noProof/>
              </w:rPr>
              <w:lastRenderedPageBreak/>
              <w:drawing>
                <wp:inline distT="0" distB="0" distL="0" distR="0">
                  <wp:extent cx="3037205" cy="1184910"/>
                  <wp:effectExtent l="19050" t="19050" r="10795" b="15240"/>
                  <wp:docPr id="48"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srcRect/>
                          <a:stretch>
                            <a:fillRect/>
                          </a:stretch>
                        </pic:blipFill>
                        <pic:spPr bwMode="auto">
                          <a:xfrm>
                            <a:off x="0" y="0"/>
                            <a:ext cx="3037205" cy="1184910"/>
                          </a:xfrm>
                          <a:prstGeom prst="rect">
                            <a:avLst/>
                          </a:prstGeom>
                          <a:noFill/>
                          <a:ln w="9525">
                            <a:solidFill>
                              <a:schemeClr val="bg1">
                                <a:lumMod val="65000"/>
                              </a:schemeClr>
                            </a:solidFill>
                            <a:miter lim="800000"/>
                            <a:headEnd/>
                            <a:tailEnd/>
                          </a:ln>
                        </pic:spPr>
                      </pic:pic>
                    </a:graphicData>
                  </a:graphic>
                </wp:inline>
              </w:drawing>
            </w:r>
          </w:p>
          <w:p w:rsidR="006E5326" w:rsidRDefault="006E5326" w:rsidP="00685DEA">
            <w:pPr>
              <w:pStyle w:val="1odsek"/>
              <w:numPr>
                <w:ilvl w:val="0"/>
                <w:numId w:val="0"/>
              </w:numPr>
              <w:ind w:left="360" w:hanging="360"/>
            </w:pPr>
          </w:p>
          <w:p w:rsidR="006E5326" w:rsidRDefault="006E5326" w:rsidP="00685DEA">
            <w:pPr>
              <w:pStyle w:val="1odsek"/>
              <w:numPr>
                <w:ilvl w:val="0"/>
                <w:numId w:val="0"/>
              </w:numPr>
              <w:ind w:left="360" w:hanging="360"/>
            </w:pPr>
          </w:p>
          <w:p w:rsidR="006E5326" w:rsidRDefault="006E5326" w:rsidP="00685DEA">
            <w:pPr>
              <w:pStyle w:val="1odsek"/>
              <w:numPr>
                <w:ilvl w:val="0"/>
                <w:numId w:val="0"/>
              </w:numPr>
              <w:ind w:left="360" w:hanging="360"/>
            </w:pPr>
          </w:p>
          <w:p w:rsidR="006E5326" w:rsidRDefault="006E5326" w:rsidP="00685DEA">
            <w:pPr>
              <w:pStyle w:val="1odsek"/>
              <w:numPr>
                <w:ilvl w:val="0"/>
                <w:numId w:val="0"/>
              </w:numPr>
              <w:ind w:left="360" w:hanging="360"/>
            </w:pPr>
          </w:p>
          <w:p w:rsidR="006E5326" w:rsidRDefault="006E5326" w:rsidP="00685DEA">
            <w:pPr>
              <w:pStyle w:val="1odsek"/>
              <w:numPr>
                <w:ilvl w:val="0"/>
                <w:numId w:val="0"/>
              </w:numPr>
              <w:ind w:left="360" w:hanging="360"/>
            </w:pPr>
          </w:p>
          <w:p w:rsidR="006E5326" w:rsidRDefault="006E5326" w:rsidP="00685DEA">
            <w:pPr>
              <w:pStyle w:val="1odsek"/>
              <w:numPr>
                <w:ilvl w:val="0"/>
                <w:numId w:val="0"/>
              </w:numPr>
              <w:ind w:left="360" w:hanging="360"/>
            </w:pPr>
          </w:p>
          <w:p w:rsidR="006E5326" w:rsidRDefault="006E5326" w:rsidP="00685DEA">
            <w:pPr>
              <w:pStyle w:val="1odsek"/>
              <w:numPr>
                <w:ilvl w:val="0"/>
                <w:numId w:val="0"/>
              </w:numPr>
              <w:ind w:left="360" w:hanging="360"/>
            </w:pPr>
          </w:p>
          <w:p w:rsidR="006E5326" w:rsidRDefault="006E5326" w:rsidP="00685DEA">
            <w:pPr>
              <w:pStyle w:val="1odsek"/>
              <w:numPr>
                <w:ilvl w:val="0"/>
                <w:numId w:val="0"/>
              </w:numPr>
              <w:ind w:left="360" w:hanging="360"/>
            </w:pPr>
          </w:p>
          <w:p w:rsidR="006E5326" w:rsidRDefault="006E5326" w:rsidP="00685DEA">
            <w:pPr>
              <w:pStyle w:val="1odsek"/>
              <w:numPr>
                <w:ilvl w:val="0"/>
                <w:numId w:val="0"/>
              </w:numPr>
              <w:ind w:left="360" w:hanging="360"/>
            </w:pPr>
          </w:p>
          <w:p w:rsidR="006E5326" w:rsidRDefault="006E5326" w:rsidP="00685DEA">
            <w:pPr>
              <w:pStyle w:val="1odsek"/>
              <w:numPr>
                <w:ilvl w:val="0"/>
                <w:numId w:val="0"/>
              </w:numPr>
              <w:ind w:left="360" w:hanging="360"/>
            </w:pPr>
          </w:p>
          <w:p w:rsidR="006E5326" w:rsidRPr="00046BD7" w:rsidRDefault="006E5326" w:rsidP="00685DEA">
            <w:pPr>
              <w:pStyle w:val="1odsek"/>
            </w:pPr>
            <w:r>
              <w:t xml:space="preserve">Didaktická hra </w:t>
            </w:r>
            <w:r>
              <w:rPr>
                <w:i/>
              </w:rPr>
              <w:t>Telefón</w:t>
            </w:r>
          </w:p>
          <w:p w:rsidR="006E5326" w:rsidRDefault="006E5326" w:rsidP="00685DEA">
            <w:pPr>
              <w:pStyle w:val="1odsek"/>
              <w:numPr>
                <w:ilvl w:val="0"/>
                <w:numId w:val="0"/>
              </w:numPr>
              <w:ind w:left="360" w:hanging="360"/>
            </w:pPr>
          </w:p>
          <w:p w:rsidR="006E5326" w:rsidRDefault="006E5326" w:rsidP="00685DEA">
            <w:pPr>
              <w:pStyle w:val="1odsek"/>
              <w:numPr>
                <w:ilvl w:val="0"/>
                <w:numId w:val="0"/>
              </w:numPr>
              <w:ind w:left="360" w:hanging="360"/>
            </w:pPr>
          </w:p>
          <w:p w:rsidR="006E5326" w:rsidRDefault="006E5326" w:rsidP="00685DEA">
            <w:pPr>
              <w:pStyle w:val="1odsek"/>
              <w:numPr>
                <w:ilvl w:val="0"/>
                <w:numId w:val="0"/>
              </w:numPr>
              <w:ind w:left="360" w:hanging="360"/>
            </w:pPr>
          </w:p>
          <w:p w:rsidR="006E5326" w:rsidRDefault="006E5326" w:rsidP="00685DEA">
            <w:pPr>
              <w:pStyle w:val="1odsek"/>
              <w:numPr>
                <w:ilvl w:val="0"/>
                <w:numId w:val="0"/>
              </w:numPr>
              <w:ind w:left="360" w:hanging="360"/>
            </w:pPr>
          </w:p>
          <w:p w:rsidR="006E5326" w:rsidRDefault="006E5326" w:rsidP="00685DEA">
            <w:pPr>
              <w:pStyle w:val="1odsek"/>
              <w:numPr>
                <w:ilvl w:val="0"/>
                <w:numId w:val="0"/>
              </w:numPr>
              <w:ind w:left="360" w:hanging="360"/>
            </w:pPr>
          </w:p>
          <w:p w:rsidR="006E5326" w:rsidRDefault="006E5326" w:rsidP="00685DEA">
            <w:pPr>
              <w:pStyle w:val="1odsek"/>
              <w:numPr>
                <w:ilvl w:val="0"/>
                <w:numId w:val="0"/>
              </w:numPr>
              <w:ind w:left="360" w:hanging="360"/>
            </w:pPr>
          </w:p>
          <w:p w:rsidR="006E5326" w:rsidRPr="00046BD7" w:rsidRDefault="006E5326" w:rsidP="00685DEA">
            <w:pPr>
              <w:pStyle w:val="1odsek"/>
              <w:numPr>
                <w:ilvl w:val="0"/>
                <w:numId w:val="0"/>
              </w:numPr>
              <w:ind w:left="360" w:hanging="360"/>
            </w:pPr>
          </w:p>
          <w:p w:rsidR="006E5326" w:rsidRDefault="006E5326" w:rsidP="00685DEA">
            <w:pPr>
              <w:pStyle w:val="1odsek"/>
              <w:numPr>
                <w:ilvl w:val="0"/>
                <w:numId w:val="0"/>
              </w:numPr>
              <w:ind w:left="360" w:hanging="360"/>
            </w:pPr>
          </w:p>
          <w:p w:rsidR="006E5326" w:rsidRDefault="006E5326" w:rsidP="00685DEA">
            <w:pPr>
              <w:pStyle w:val="1odsek"/>
              <w:numPr>
                <w:ilvl w:val="0"/>
                <w:numId w:val="0"/>
              </w:numPr>
              <w:ind w:left="360" w:hanging="360"/>
            </w:pPr>
          </w:p>
          <w:p w:rsidR="006E5326" w:rsidRDefault="006E5326" w:rsidP="00685DEA">
            <w:pPr>
              <w:pStyle w:val="1odsek"/>
              <w:numPr>
                <w:ilvl w:val="0"/>
                <w:numId w:val="0"/>
              </w:numPr>
              <w:ind w:left="360" w:hanging="360"/>
            </w:pPr>
          </w:p>
          <w:p w:rsidR="006E5326" w:rsidRDefault="006E5326" w:rsidP="00685DEA">
            <w:pPr>
              <w:pStyle w:val="1odsek"/>
              <w:numPr>
                <w:ilvl w:val="0"/>
                <w:numId w:val="0"/>
              </w:numPr>
              <w:ind w:left="360" w:hanging="360"/>
            </w:pPr>
          </w:p>
          <w:p w:rsidR="006E5326" w:rsidRDefault="006E5326" w:rsidP="00685DEA">
            <w:pPr>
              <w:pStyle w:val="1odsek"/>
              <w:numPr>
                <w:ilvl w:val="0"/>
                <w:numId w:val="0"/>
              </w:numPr>
              <w:ind w:left="360" w:hanging="360"/>
            </w:pPr>
          </w:p>
          <w:p w:rsidR="006E5326" w:rsidRDefault="006E5326" w:rsidP="00685DEA">
            <w:pPr>
              <w:pStyle w:val="1odsek"/>
            </w:pPr>
            <w:r>
              <w:t>Písanie</w:t>
            </w:r>
          </w:p>
          <w:p w:rsidR="006E5326" w:rsidRDefault="006E5326" w:rsidP="00685DEA">
            <w:pPr>
              <w:pStyle w:val="1odsek"/>
              <w:numPr>
                <w:ilvl w:val="1"/>
                <w:numId w:val="20"/>
              </w:numPr>
            </w:pPr>
            <w:r>
              <w:t>písanie viet o svojej hračke</w:t>
            </w:r>
          </w:p>
        </w:tc>
        <w:tc>
          <w:tcPr>
            <w:tcW w:w="567" w:type="dxa"/>
          </w:tcPr>
          <w:p w:rsidR="006E5326" w:rsidRDefault="006E5326" w:rsidP="00685DEA">
            <w:r>
              <w:lastRenderedPageBreak/>
              <w:t>28´</w:t>
            </w:r>
          </w:p>
        </w:tc>
        <w:tc>
          <w:tcPr>
            <w:tcW w:w="6804" w:type="dxa"/>
          </w:tcPr>
          <w:p w:rsidR="006E5326" w:rsidRDefault="006E5326" w:rsidP="00685DEA">
            <w:pPr>
              <w:rPr>
                <w:i/>
              </w:rPr>
            </w:pPr>
            <w:r>
              <w:t xml:space="preserve">Žiakov sa môžeme spýtať na informácie, ktoré sú priamo uvedené v texte: </w:t>
            </w:r>
            <w:r>
              <w:rPr>
                <w:i/>
              </w:rPr>
              <w:t xml:space="preserve">Kde býva Anička? Kam išla Anička? Čo sa pýtala Anička?, </w:t>
            </w:r>
            <w:r w:rsidRPr="00BB02FB">
              <w:t>resp</w:t>
            </w:r>
            <w:r>
              <w:rPr>
                <w:i/>
              </w:rPr>
              <w:t xml:space="preserve">. </w:t>
            </w:r>
            <w:r>
              <w:t xml:space="preserve"> nepriamo uvedené v texte: </w:t>
            </w:r>
            <w:r>
              <w:rPr>
                <w:i/>
              </w:rPr>
              <w:t>Stretla Anička draka? Prečo sa Anička nebála? Čím je Aničkin otec?</w:t>
            </w:r>
          </w:p>
          <w:p w:rsidR="006E5326" w:rsidRDefault="006E5326" w:rsidP="00685DEA">
            <w:r>
              <w:t xml:space="preserve">Žiaci prečítajú text v bubline pri obrázku HUPSA. </w:t>
            </w:r>
          </w:p>
          <w:p w:rsidR="006E5326" w:rsidRDefault="006E5326" w:rsidP="00685DEA">
            <w:pPr>
              <w:rPr>
                <w:rFonts w:cs="Arial"/>
              </w:rPr>
            </w:pPr>
            <w:r>
              <w:rPr>
                <w:rFonts w:cs="Arial"/>
              </w:rPr>
              <w:t xml:space="preserve">Žiaci postupne prečítajú zadania </w:t>
            </w:r>
            <w:r>
              <w:t xml:space="preserve">úlohy za textom </w:t>
            </w:r>
            <w:r>
              <w:rPr>
                <w:rFonts w:cs="Arial"/>
              </w:rPr>
              <w:t xml:space="preserve">a spoločne vypracujú </w:t>
            </w:r>
            <w:r>
              <w:rPr>
                <w:rFonts w:cs="Arial"/>
              </w:rPr>
              <w:lastRenderedPageBreak/>
              <w:t>úlohy na porozumenie textu.</w:t>
            </w:r>
          </w:p>
          <w:p w:rsidR="006E5326" w:rsidRDefault="006E5326" w:rsidP="00685DEA">
            <w:pPr>
              <w:rPr>
                <w:rFonts w:cs="Arial"/>
              </w:rPr>
            </w:pPr>
            <w:r>
              <w:rPr>
                <w:rFonts w:cs="Arial"/>
                <w:b/>
              </w:rPr>
              <w:t>1.</w:t>
            </w:r>
            <w:r>
              <w:rPr>
                <w:rFonts w:cs="Arial"/>
              </w:rPr>
              <w:t xml:space="preserve"> </w:t>
            </w:r>
            <w:r w:rsidRPr="00F05FCF">
              <w:rPr>
                <w:rFonts w:cs="Arial"/>
              </w:rPr>
              <w:t>Žiaci vymenujú postavy z rozprávky a dokreslia chýbajúcu postavu do ilustrácie. Keďže z textu jednoznačne nevyplýva, s kým sa Anička rozprávala, úloha má veľa riešení</w:t>
            </w:r>
            <w:r>
              <w:rPr>
                <w:rFonts w:cs="Arial"/>
              </w:rPr>
              <w:t xml:space="preserve"> (napríklad: </w:t>
            </w:r>
            <w:r w:rsidRPr="00543D83">
              <w:rPr>
                <w:rFonts w:cs="Arial"/>
                <w:i/>
              </w:rPr>
              <w:t>susedov syn, susedova dcéra, babička.</w:t>
            </w:r>
            <w:r>
              <w:rPr>
                <w:rFonts w:cs="Arial"/>
              </w:rPr>
              <w:t>.</w:t>
            </w:r>
            <w:r w:rsidRPr="00F05FCF">
              <w:rPr>
                <w:rFonts w:cs="Arial"/>
              </w:rPr>
              <w:t>.</w:t>
            </w:r>
            <w:r>
              <w:rPr>
                <w:rFonts w:cs="Arial"/>
              </w:rPr>
              <w:t>).</w:t>
            </w:r>
            <w:r w:rsidRPr="00F05FCF">
              <w:rPr>
                <w:rFonts w:cs="Arial"/>
              </w:rPr>
              <w:t xml:space="preserve"> </w:t>
            </w:r>
            <w:r>
              <w:rPr>
                <w:rFonts w:cs="Arial"/>
              </w:rPr>
              <w:t xml:space="preserve"> </w:t>
            </w:r>
          </w:p>
          <w:p w:rsidR="006E5326" w:rsidRDefault="006E5326" w:rsidP="00685DEA">
            <w:pPr>
              <w:rPr>
                <w:rFonts w:cs="Arial"/>
              </w:rPr>
            </w:pPr>
            <w:r>
              <w:rPr>
                <w:rFonts w:cs="Arial"/>
                <w:b/>
              </w:rPr>
              <w:t xml:space="preserve">2., 3. </w:t>
            </w:r>
            <w:r>
              <w:rPr>
                <w:rFonts w:cs="Arial"/>
              </w:rPr>
              <w:t xml:space="preserve">Žiaci samostatne odpovedia na otázky a svoje odpovede zdôvodnia. </w:t>
            </w:r>
            <w:r>
              <w:t xml:space="preserve">Navrhnú, ako by Anička mohla informáciu získať, prípadne čo má povedať otcovi. </w:t>
            </w:r>
            <w:r w:rsidRPr="00543D83">
              <w:t xml:space="preserve">Význam slova </w:t>
            </w:r>
            <w:r w:rsidRPr="00543D83">
              <w:rPr>
                <w:i/>
                <w:iCs/>
              </w:rPr>
              <w:t xml:space="preserve">chlapina </w:t>
            </w:r>
            <w:r w:rsidRPr="00543D83">
              <w:t xml:space="preserve">vysvetlia žiaci z kontextu – je odvážna, nebojí sa. </w:t>
            </w:r>
            <w:r>
              <w:rPr>
                <w:rFonts w:cs="Arial"/>
              </w:rPr>
              <w:t>Pri tvorení viet d</w:t>
            </w:r>
            <w:r w:rsidRPr="005B5D56">
              <w:rPr>
                <w:rFonts w:cs="Arial"/>
              </w:rPr>
              <w:t>báme na čo najpresnejšie formulácie</w:t>
            </w:r>
            <w:r>
              <w:rPr>
                <w:rFonts w:cs="Arial"/>
              </w:rPr>
              <w:t xml:space="preserve"> žiakov (neopakovať zby</w:t>
            </w:r>
            <w:r w:rsidRPr="005B5D56">
              <w:rPr>
                <w:rFonts w:cs="Arial"/>
              </w:rPr>
              <w:t>točn</w:t>
            </w:r>
            <w:r>
              <w:rPr>
                <w:rFonts w:cs="Arial"/>
              </w:rPr>
              <w:t>e</w:t>
            </w:r>
            <w:r w:rsidRPr="005B5D56">
              <w:rPr>
                <w:rFonts w:cs="Arial"/>
              </w:rPr>
              <w:t xml:space="preserve"> slov</w:t>
            </w:r>
            <w:r>
              <w:rPr>
                <w:rFonts w:cs="Arial"/>
              </w:rPr>
              <w:t>á</w:t>
            </w:r>
            <w:r w:rsidRPr="005B5D56">
              <w:rPr>
                <w:rFonts w:cs="Arial"/>
              </w:rPr>
              <w:t>, neúčeln</w:t>
            </w:r>
            <w:r>
              <w:rPr>
                <w:rFonts w:cs="Arial"/>
              </w:rPr>
              <w:t>e nepoužívať a neopakovať</w:t>
            </w:r>
            <w:r w:rsidRPr="005B5D56">
              <w:rPr>
                <w:rFonts w:cs="Arial"/>
              </w:rPr>
              <w:t xml:space="preserve"> zámen</w:t>
            </w:r>
            <w:r>
              <w:rPr>
                <w:rFonts w:cs="Arial"/>
              </w:rPr>
              <w:t>á</w:t>
            </w:r>
            <w:r w:rsidRPr="005B5D56">
              <w:rPr>
                <w:rFonts w:cs="Arial"/>
              </w:rPr>
              <w:t xml:space="preserve"> a pod.</w:t>
            </w:r>
            <w:r>
              <w:rPr>
                <w:rFonts w:cs="Arial"/>
              </w:rPr>
              <w:t xml:space="preserve">). Pochválime ich za správne formulácie viet. </w:t>
            </w:r>
          </w:p>
          <w:p w:rsidR="006E5326" w:rsidRDefault="006E5326" w:rsidP="00685DEA">
            <w:r>
              <w:rPr>
                <w:b/>
              </w:rPr>
              <w:t xml:space="preserve">4. </w:t>
            </w:r>
            <w:r w:rsidRPr="00F47B55">
              <w:t>Žiaci na</w:t>
            </w:r>
            <w:r>
              <w:t xml:space="preserve">jskôr prečítajú v hornej časti strany všetky farebné záložky, v ktorých sú napísané témy. Potom vyznačia v bielej plôške záložky krížikom (inou dohodnutou značkou) témy, do ktorých by mohli text zaradiť. Svoje návrhy zdôvodnia. Predpokladáme, že okrem témy </w:t>
            </w:r>
            <w:r>
              <w:rPr>
                <w:i/>
                <w:iCs/>
              </w:rPr>
              <w:t xml:space="preserve">Čítanie rozprávok </w:t>
            </w:r>
            <w:r>
              <w:t xml:space="preserve"> </w:t>
            </w:r>
            <w:r w:rsidRPr="00E62187">
              <w:t>vyznačia</w:t>
            </w:r>
            <w:r>
              <w:t xml:space="preserve"> tému </w:t>
            </w:r>
            <w:r>
              <w:rPr>
                <w:i/>
                <w:iCs/>
              </w:rPr>
              <w:t>Čítanie o rodine</w:t>
            </w:r>
            <w:r>
              <w:t>.</w:t>
            </w:r>
          </w:p>
          <w:p w:rsidR="006E5326" w:rsidRDefault="006E5326" w:rsidP="00685DEA">
            <w:pPr>
              <w:rPr>
                <w:iCs/>
              </w:rPr>
            </w:pPr>
          </w:p>
          <w:p w:rsidR="006E5326" w:rsidRDefault="006E5326" w:rsidP="00685DEA">
            <w:pPr>
              <w:rPr>
                <w:rFonts w:cs="Arial"/>
              </w:rPr>
            </w:pPr>
            <w:r>
              <w:rPr>
                <w:iCs/>
              </w:rPr>
              <w:t>Dôvodom zaradenia didaktickej hry je zmena činnosti na hodine a </w:t>
            </w:r>
            <w:r>
              <w:rPr>
                <w:rFonts w:cs="Arial"/>
              </w:rPr>
              <w:t>precvičenie grafickej podoby a čítania slov</w:t>
            </w:r>
            <w:r w:rsidRPr="00015B7B">
              <w:rPr>
                <w:rFonts w:cs="Arial"/>
              </w:rPr>
              <w:t xml:space="preserve">. </w:t>
            </w:r>
            <w:r>
              <w:rPr>
                <w:rFonts w:cs="Arial"/>
              </w:rPr>
              <w:t>Na lavicu</w:t>
            </w:r>
            <w:r>
              <w:rPr>
                <w:rFonts w:cs="Arial"/>
                <w:iCs/>
              </w:rPr>
              <w:t xml:space="preserve"> rozložíme </w:t>
            </w:r>
            <w:r>
              <w:rPr>
                <w:rFonts w:cs="Arial"/>
              </w:rPr>
              <w:t>kartičky so slovami. Žiaci ich najskôr spoločne prečítajú. Potom sa  presunú do zadnej časti triedy (mimo lavíc). R</w:t>
            </w:r>
            <w:r w:rsidRPr="00015B7B">
              <w:rPr>
                <w:rFonts w:cs="Arial"/>
              </w:rPr>
              <w:t>ozdel</w:t>
            </w:r>
            <w:r>
              <w:rPr>
                <w:rFonts w:cs="Arial"/>
              </w:rPr>
              <w:t xml:space="preserve">ia sa </w:t>
            </w:r>
            <w:r w:rsidRPr="00015B7B">
              <w:rPr>
                <w:rFonts w:cs="Arial"/>
              </w:rPr>
              <w:t xml:space="preserve">do </w:t>
            </w:r>
            <w:r>
              <w:rPr>
                <w:rFonts w:cs="Arial"/>
              </w:rPr>
              <w:t>troch</w:t>
            </w:r>
            <w:r w:rsidRPr="00015B7B">
              <w:rPr>
                <w:rFonts w:cs="Arial"/>
              </w:rPr>
              <w:t xml:space="preserve"> skupín, ktoré sa postavia do zástupu chrbtom k</w:t>
            </w:r>
            <w:r>
              <w:rPr>
                <w:rFonts w:cs="Arial"/>
              </w:rPr>
              <w:t> lavici so slovami</w:t>
            </w:r>
            <w:r w:rsidRPr="00015B7B">
              <w:rPr>
                <w:rFonts w:cs="Arial"/>
              </w:rPr>
              <w:t>. Posledný z každého zástupu je rovnako vzdialený o</w:t>
            </w:r>
            <w:r>
              <w:rPr>
                <w:rFonts w:cs="Arial"/>
              </w:rPr>
              <w:t>d lavice</w:t>
            </w:r>
            <w:r w:rsidRPr="00015B7B">
              <w:rPr>
                <w:rFonts w:cs="Arial"/>
              </w:rPr>
              <w:t xml:space="preserve"> – asi 1 m. K prvým žiak</w:t>
            </w:r>
            <w:r>
              <w:rPr>
                <w:rFonts w:cs="Arial"/>
              </w:rPr>
              <w:t>om v zástupoch sa postaví učiteľ</w:t>
            </w:r>
            <w:r w:rsidRPr="00015B7B">
              <w:rPr>
                <w:rFonts w:cs="Arial"/>
              </w:rPr>
              <w:t xml:space="preserve"> a</w:t>
            </w:r>
            <w:r>
              <w:rPr>
                <w:rFonts w:cs="Arial"/>
              </w:rPr>
              <w:t> </w:t>
            </w:r>
            <w:r w:rsidRPr="00015B7B">
              <w:rPr>
                <w:rFonts w:cs="Arial"/>
              </w:rPr>
              <w:t xml:space="preserve">každému pošepká do ucha </w:t>
            </w:r>
            <w:r>
              <w:rPr>
                <w:rFonts w:cs="Arial"/>
              </w:rPr>
              <w:t>niektoré zo slov na kartičkách</w:t>
            </w:r>
            <w:r w:rsidRPr="00015B7B">
              <w:rPr>
                <w:rFonts w:cs="Arial"/>
              </w:rPr>
              <w:t xml:space="preserve">. Žiaci na povel začnú šepkať </w:t>
            </w:r>
            <w:r>
              <w:rPr>
                <w:rFonts w:cs="Arial"/>
              </w:rPr>
              <w:t>slovo</w:t>
            </w:r>
            <w:r>
              <w:rPr>
                <w:rFonts w:cs="Arial"/>
                <w:i/>
              </w:rPr>
              <w:t xml:space="preserve"> </w:t>
            </w:r>
            <w:r w:rsidRPr="00015B7B">
              <w:rPr>
                <w:rFonts w:cs="Arial"/>
              </w:rPr>
              <w:t>spolužiako</w:t>
            </w:r>
            <w:r>
              <w:rPr>
                <w:rFonts w:cs="Arial"/>
              </w:rPr>
              <w:t>m</w:t>
            </w:r>
            <w:r w:rsidRPr="00015B7B">
              <w:rPr>
                <w:rFonts w:cs="Arial"/>
              </w:rPr>
              <w:t>, ktor</w:t>
            </w:r>
            <w:r>
              <w:rPr>
                <w:rFonts w:cs="Arial"/>
              </w:rPr>
              <w:t>í</w:t>
            </w:r>
            <w:r w:rsidRPr="00015B7B">
              <w:rPr>
                <w:rFonts w:cs="Arial"/>
              </w:rPr>
              <w:t xml:space="preserve"> stoj</w:t>
            </w:r>
            <w:r>
              <w:rPr>
                <w:rFonts w:cs="Arial"/>
              </w:rPr>
              <w:t>a</w:t>
            </w:r>
            <w:r w:rsidRPr="00015B7B">
              <w:rPr>
                <w:rFonts w:cs="Arial"/>
              </w:rPr>
              <w:t xml:space="preserve"> za </w:t>
            </w:r>
            <w:r>
              <w:rPr>
                <w:rFonts w:cs="Arial"/>
              </w:rPr>
              <w:t>nimi</w:t>
            </w:r>
            <w:r w:rsidRPr="00015B7B">
              <w:rPr>
                <w:rFonts w:cs="Arial"/>
              </w:rPr>
              <w:t xml:space="preserve"> (klasická hra na telefón). Posledný žiak, keď sa dozvie </w:t>
            </w:r>
            <w:r>
              <w:rPr>
                <w:rFonts w:cs="Arial"/>
              </w:rPr>
              <w:t>slovo</w:t>
            </w:r>
            <w:r w:rsidRPr="00015B7B">
              <w:rPr>
                <w:rFonts w:cs="Arial"/>
              </w:rPr>
              <w:t>, podíde k</w:t>
            </w:r>
            <w:r>
              <w:rPr>
                <w:rFonts w:cs="Arial"/>
              </w:rPr>
              <w:t> lavici a zoberie do ruky kartičku so správnym slovom</w:t>
            </w:r>
            <w:r w:rsidRPr="00015B7B">
              <w:rPr>
                <w:rFonts w:cs="Arial"/>
              </w:rPr>
              <w:t xml:space="preserve">, ktoré sa „dozvedel z telefónu“. Vyhráva skupina, ktorá skôr a správne </w:t>
            </w:r>
            <w:r>
              <w:rPr>
                <w:rFonts w:cs="Arial"/>
              </w:rPr>
              <w:t>určí</w:t>
            </w:r>
            <w:r w:rsidRPr="00015B7B">
              <w:rPr>
                <w:rFonts w:cs="Arial"/>
              </w:rPr>
              <w:t xml:space="preserve"> dané </w:t>
            </w:r>
            <w:r>
              <w:rPr>
                <w:rFonts w:cs="Arial"/>
              </w:rPr>
              <w:t>slovo</w:t>
            </w:r>
            <w:r w:rsidRPr="00015B7B">
              <w:rPr>
                <w:rFonts w:cs="Arial"/>
              </w:rPr>
              <w:t>. Posledný žiak sa premiestni na začiatok (k</w:t>
            </w:r>
            <w:r>
              <w:rPr>
                <w:rFonts w:cs="Arial"/>
              </w:rPr>
              <w:t> </w:t>
            </w:r>
            <w:r w:rsidRPr="00015B7B">
              <w:rPr>
                <w:rFonts w:cs="Arial"/>
              </w:rPr>
              <w:t xml:space="preserve">učiteľovi) a hra </w:t>
            </w:r>
            <w:r>
              <w:rPr>
                <w:rFonts w:cs="Arial"/>
              </w:rPr>
              <w:t xml:space="preserve">môže </w:t>
            </w:r>
            <w:r w:rsidRPr="00015B7B">
              <w:rPr>
                <w:rFonts w:cs="Arial"/>
              </w:rPr>
              <w:t>pokrač</w:t>
            </w:r>
            <w:r>
              <w:rPr>
                <w:rFonts w:cs="Arial"/>
              </w:rPr>
              <w:t>ovať</w:t>
            </w:r>
            <w:r w:rsidRPr="00015B7B">
              <w:rPr>
                <w:rFonts w:cs="Arial"/>
              </w:rPr>
              <w:t xml:space="preserve">. </w:t>
            </w:r>
          </w:p>
          <w:p w:rsidR="006E5326" w:rsidRDefault="006E5326" w:rsidP="00685DEA"/>
          <w:p w:rsidR="006E5326" w:rsidRPr="007D6847" w:rsidRDefault="006E5326" w:rsidP="00685DEA">
            <w:r>
              <w:t xml:space="preserve">Žiaci samostatne napíšu do zošita 3-4 vety o postavách z príbehu, môžu </w:t>
            </w:r>
            <w:r>
              <w:lastRenderedPageBreak/>
              <w:t xml:space="preserve">im vymyslieť mená (napríklad: </w:t>
            </w:r>
            <w:r>
              <w:rPr>
                <w:i/>
              </w:rPr>
              <w:t>Nájomník má psa Rexa a mačku Lízu. Rex rád behá po dvore...</w:t>
            </w:r>
            <w:r>
              <w:t>). Po dopísaní vety prečítajú a skontrolujú.</w:t>
            </w:r>
          </w:p>
        </w:tc>
      </w:tr>
      <w:tr w:rsidR="006E5326" w:rsidRPr="00E962FC" w:rsidTr="00685DEA">
        <w:tc>
          <w:tcPr>
            <w:tcW w:w="1654" w:type="dxa"/>
          </w:tcPr>
          <w:p w:rsidR="006E5326" w:rsidRPr="00E962FC" w:rsidRDefault="006E5326" w:rsidP="00685DEA">
            <w:pPr>
              <w:rPr>
                <w:rFonts w:cs="Arial"/>
              </w:rPr>
            </w:pPr>
            <w:r>
              <w:rPr>
                <w:rFonts w:cs="Arial"/>
              </w:rPr>
              <w:lastRenderedPageBreak/>
              <w:t>3</w:t>
            </w:r>
            <w:r w:rsidRPr="00E962FC">
              <w:rPr>
                <w:rFonts w:cs="Arial"/>
              </w:rPr>
              <w:t>. záverečná časť</w:t>
            </w:r>
          </w:p>
        </w:tc>
        <w:tc>
          <w:tcPr>
            <w:tcW w:w="5009" w:type="dxa"/>
          </w:tcPr>
          <w:p w:rsidR="006E5326" w:rsidRPr="00E962FC" w:rsidRDefault="006E5326" w:rsidP="00685DEA">
            <w:pPr>
              <w:pStyle w:val="Odsekzoznamu"/>
              <w:numPr>
                <w:ilvl w:val="0"/>
                <w:numId w:val="6"/>
              </w:numPr>
              <w:rPr>
                <w:rFonts w:asciiTheme="minorHAnsi" w:hAnsiTheme="minorHAnsi"/>
                <w:sz w:val="22"/>
                <w:szCs w:val="22"/>
              </w:rPr>
            </w:pPr>
            <w:r>
              <w:rPr>
                <w:rFonts w:asciiTheme="minorHAnsi" w:hAnsiTheme="minorHAnsi"/>
                <w:sz w:val="22"/>
                <w:szCs w:val="22"/>
              </w:rPr>
              <w:t>V</w:t>
            </w:r>
            <w:r w:rsidRPr="00E962FC">
              <w:rPr>
                <w:rFonts w:asciiTheme="minorHAnsi" w:hAnsiTheme="minorHAnsi"/>
                <w:sz w:val="22"/>
                <w:szCs w:val="22"/>
              </w:rPr>
              <w:t>yhodnotenie práce na hodine</w:t>
            </w:r>
          </w:p>
        </w:tc>
        <w:tc>
          <w:tcPr>
            <w:tcW w:w="567" w:type="dxa"/>
          </w:tcPr>
          <w:p w:rsidR="006E5326" w:rsidRPr="00E962FC" w:rsidRDefault="006E5326" w:rsidP="00685DEA">
            <w:r>
              <w:t>2</w:t>
            </w:r>
            <w:r w:rsidRPr="00E962FC">
              <w:t>´</w:t>
            </w:r>
          </w:p>
        </w:tc>
        <w:tc>
          <w:tcPr>
            <w:tcW w:w="6804" w:type="dxa"/>
          </w:tcPr>
          <w:p w:rsidR="006E5326" w:rsidRPr="00AE0F1B" w:rsidRDefault="006E5326" w:rsidP="00685DEA">
            <w:pPr>
              <w:rPr>
                <w:rFonts w:cs="Arial"/>
              </w:rPr>
            </w:pPr>
            <w:r>
              <w:rPr>
                <w:rFonts w:cs="Arial"/>
              </w:rPr>
              <w:t>Žiakov pochválime za prácu na hodine. Najviac vyzdvihneme ich fantáziu pri rozprávaní a písaní o postavách z príbehu.</w:t>
            </w:r>
          </w:p>
        </w:tc>
      </w:tr>
    </w:tbl>
    <w:p w:rsidR="006E5326" w:rsidRPr="00E962FC" w:rsidRDefault="006E5326" w:rsidP="006E5326"/>
    <w:p w:rsidR="00AF18B3" w:rsidRPr="00E962FC" w:rsidRDefault="00AF18B3" w:rsidP="00AF18B3"/>
    <w:p w:rsidR="009F2921" w:rsidRPr="00E962FC" w:rsidRDefault="009F2921" w:rsidP="009F2921"/>
    <w:p w:rsidR="006A569C" w:rsidRDefault="006A569C" w:rsidP="0085430F">
      <w:pPr>
        <w:sectPr w:rsidR="006A569C" w:rsidSect="003D0653">
          <w:pgSz w:w="16838" w:h="11906" w:orient="landscape"/>
          <w:pgMar w:top="1417" w:right="1417" w:bottom="1417" w:left="1417" w:header="708" w:footer="708" w:gutter="0"/>
          <w:cols w:space="708"/>
          <w:docGrid w:linePitch="360"/>
        </w:sectPr>
      </w:pPr>
    </w:p>
    <w:tbl>
      <w:tblPr>
        <w:tblStyle w:val="Mriekatabuky"/>
        <w:tblW w:w="14034" w:type="dxa"/>
        <w:tblInd w:w="108" w:type="dxa"/>
        <w:tblLook w:val="04A0"/>
      </w:tblPr>
      <w:tblGrid>
        <w:gridCol w:w="2057"/>
        <w:gridCol w:w="1893"/>
        <w:gridCol w:w="10084"/>
      </w:tblGrid>
      <w:tr w:rsidR="006A569C" w:rsidRPr="00E962FC" w:rsidTr="00685DEA">
        <w:tc>
          <w:tcPr>
            <w:tcW w:w="2057" w:type="dxa"/>
            <w:shd w:val="clear" w:color="auto" w:fill="B8CCE4" w:themeFill="accent1" w:themeFillTint="66"/>
          </w:tcPr>
          <w:p w:rsidR="006A569C" w:rsidRPr="00E962FC" w:rsidRDefault="006A569C" w:rsidP="00685DEA">
            <w:pPr>
              <w:rPr>
                <w:rFonts w:cs="Arial"/>
                <w:b/>
                <w:bCs/>
                <w:sz w:val="24"/>
                <w:szCs w:val="24"/>
              </w:rPr>
            </w:pPr>
            <w:r w:rsidRPr="00E962FC">
              <w:rPr>
                <w:rFonts w:cs="Arial"/>
                <w:b/>
                <w:bCs/>
                <w:sz w:val="24"/>
                <w:szCs w:val="24"/>
              </w:rPr>
              <w:lastRenderedPageBreak/>
              <w:t>Predmet</w:t>
            </w:r>
          </w:p>
        </w:tc>
        <w:tc>
          <w:tcPr>
            <w:tcW w:w="11977" w:type="dxa"/>
            <w:gridSpan w:val="2"/>
            <w:shd w:val="clear" w:color="auto" w:fill="B8CCE4" w:themeFill="accent1" w:themeFillTint="66"/>
          </w:tcPr>
          <w:p w:rsidR="006A569C" w:rsidRPr="00E962FC" w:rsidRDefault="006A569C" w:rsidP="00685DEA">
            <w:pPr>
              <w:pStyle w:val="priprava"/>
              <w:rPr>
                <w:b/>
                <w:szCs w:val="24"/>
              </w:rPr>
            </w:pPr>
            <w:r w:rsidRPr="00E962FC">
              <w:rPr>
                <w:b/>
                <w:szCs w:val="24"/>
              </w:rPr>
              <w:t>Slovenský jazyk a literatúra</w:t>
            </w:r>
          </w:p>
        </w:tc>
      </w:tr>
      <w:tr w:rsidR="006A569C" w:rsidRPr="00E962FC" w:rsidTr="00685DEA">
        <w:tc>
          <w:tcPr>
            <w:tcW w:w="2057" w:type="dxa"/>
            <w:shd w:val="clear" w:color="auto" w:fill="B8CCE4" w:themeFill="accent1" w:themeFillTint="66"/>
          </w:tcPr>
          <w:p w:rsidR="006A569C" w:rsidRPr="00E962FC" w:rsidRDefault="006A569C" w:rsidP="00685DEA">
            <w:pPr>
              <w:rPr>
                <w:rFonts w:cs="Arial"/>
                <w:b/>
                <w:bCs/>
                <w:sz w:val="24"/>
                <w:szCs w:val="24"/>
              </w:rPr>
            </w:pPr>
            <w:r w:rsidRPr="00E962FC">
              <w:rPr>
                <w:rFonts w:cs="Arial"/>
                <w:b/>
                <w:bCs/>
                <w:sz w:val="24"/>
                <w:szCs w:val="24"/>
              </w:rPr>
              <w:t>Vzdelávacia oblasť</w:t>
            </w:r>
          </w:p>
        </w:tc>
        <w:tc>
          <w:tcPr>
            <w:tcW w:w="11977" w:type="dxa"/>
            <w:gridSpan w:val="2"/>
          </w:tcPr>
          <w:p w:rsidR="006A569C" w:rsidRPr="00E962FC" w:rsidRDefault="006A569C" w:rsidP="00685DEA">
            <w:pPr>
              <w:pStyle w:val="priprava"/>
              <w:rPr>
                <w:szCs w:val="24"/>
              </w:rPr>
            </w:pPr>
            <w:r w:rsidRPr="00E962FC">
              <w:rPr>
                <w:szCs w:val="24"/>
              </w:rPr>
              <w:t>Jazyk a komunikácia</w:t>
            </w:r>
          </w:p>
        </w:tc>
      </w:tr>
      <w:tr w:rsidR="006A569C" w:rsidRPr="00E962FC" w:rsidTr="00685DEA">
        <w:tc>
          <w:tcPr>
            <w:tcW w:w="2057" w:type="dxa"/>
            <w:shd w:val="clear" w:color="auto" w:fill="B8CCE4" w:themeFill="accent1" w:themeFillTint="66"/>
          </w:tcPr>
          <w:p w:rsidR="006A569C" w:rsidRPr="00E962FC" w:rsidRDefault="006A569C" w:rsidP="00685DEA">
            <w:pPr>
              <w:rPr>
                <w:rFonts w:cs="Arial"/>
                <w:b/>
                <w:bCs/>
                <w:sz w:val="24"/>
                <w:szCs w:val="24"/>
              </w:rPr>
            </w:pPr>
            <w:r w:rsidRPr="00E962FC">
              <w:rPr>
                <w:rFonts w:cs="Arial"/>
                <w:b/>
                <w:bCs/>
                <w:sz w:val="24"/>
                <w:szCs w:val="24"/>
              </w:rPr>
              <w:t>Ročník</w:t>
            </w:r>
          </w:p>
        </w:tc>
        <w:tc>
          <w:tcPr>
            <w:tcW w:w="11977" w:type="dxa"/>
            <w:gridSpan w:val="2"/>
          </w:tcPr>
          <w:p w:rsidR="006A569C" w:rsidRPr="00E962FC" w:rsidRDefault="006A569C" w:rsidP="00685DEA">
            <w:pPr>
              <w:pStyle w:val="priprava"/>
              <w:rPr>
                <w:szCs w:val="24"/>
              </w:rPr>
            </w:pPr>
            <w:r w:rsidRPr="00E962FC">
              <w:rPr>
                <w:szCs w:val="24"/>
              </w:rPr>
              <w:t>prvý</w:t>
            </w:r>
          </w:p>
        </w:tc>
      </w:tr>
      <w:tr w:rsidR="006A569C" w:rsidRPr="00E962FC" w:rsidTr="00685DEA">
        <w:tc>
          <w:tcPr>
            <w:tcW w:w="2057" w:type="dxa"/>
            <w:shd w:val="clear" w:color="auto" w:fill="B8CCE4" w:themeFill="accent1" w:themeFillTint="66"/>
          </w:tcPr>
          <w:p w:rsidR="006A569C" w:rsidRPr="00E962FC" w:rsidRDefault="006A569C" w:rsidP="00685DEA">
            <w:pPr>
              <w:rPr>
                <w:rFonts w:cs="Arial"/>
                <w:b/>
                <w:bCs/>
                <w:sz w:val="24"/>
                <w:szCs w:val="24"/>
              </w:rPr>
            </w:pPr>
            <w:r w:rsidRPr="00E962FC">
              <w:rPr>
                <w:rFonts w:cs="Arial"/>
                <w:b/>
                <w:bCs/>
                <w:sz w:val="24"/>
                <w:szCs w:val="24"/>
              </w:rPr>
              <w:t>Vyučujúci</w:t>
            </w:r>
          </w:p>
        </w:tc>
        <w:tc>
          <w:tcPr>
            <w:tcW w:w="11977" w:type="dxa"/>
            <w:gridSpan w:val="2"/>
          </w:tcPr>
          <w:p w:rsidR="006A569C" w:rsidRPr="00E962FC" w:rsidRDefault="006A569C" w:rsidP="00685DEA">
            <w:pPr>
              <w:rPr>
                <w:rFonts w:cs="Arial"/>
                <w:bCs/>
                <w:sz w:val="24"/>
                <w:szCs w:val="24"/>
              </w:rPr>
            </w:pPr>
          </w:p>
        </w:tc>
      </w:tr>
      <w:tr w:rsidR="006A569C" w:rsidRPr="00E962FC" w:rsidTr="00685DEA">
        <w:tc>
          <w:tcPr>
            <w:tcW w:w="2057" w:type="dxa"/>
            <w:shd w:val="clear" w:color="auto" w:fill="B8CCE4" w:themeFill="accent1" w:themeFillTint="66"/>
          </w:tcPr>
          <w:p w:rsidR="006A569C" w:rsidRPr="00E962FC" w:rsidRDefault="006A569C" w:rsidP="00685DEA">
            <w:pPr>
              <w:rPr>
                <w:rFonts w:cs="Arial"/>
                <w:b/>
                <w:bCs/>
                <w:sz w:val="24"/>
                <w:szCs w:val="24"/>
              </w:rPr>
            </w:pPr>
            <w:r w:rsidRPr="00E962FC">
              <w:rPr>
                <w:rFonts w:cs="Arial"/>
                <w:b/>
                <w:bCs/>
                <w:sz w:val="24"/>
                <w:szCs w:val="24"/>
              </w:rPr>
              <w:t>Dátum</w:t>
            </w:r>
          </w:p>
        </w:tc>
        <w:tc>
          <w:tcPr>
            <w:tcW w:w="11977" w:type="dxa"/>
            <w:gridSpan w:val="2"/>
          </w:tcPr>
          <w:p w:rsidR="006A569C" w:rsidRPr="00E962FC" w:rsidRDefault="006A569C" w:rsidP="00685DEA">
            <w:pPr>
              <w:rPr>
                <w:rFonts w:cs="Arial"/>
                <w:bCs/>
                <w:sz w:val="24"/>
                <w:szCs w:val="24"/>
              </w:rPr>
            </w:pPr>
          </w:p>
        </w:tc>
      </w:tr>
      <w:tr w:rsidR="006A569C" w:rsidRPr="00E962FC" w:rsidTr="00685DEA">
        <w:tc>
          <w:tcPr>
            <w:tcW w:w="2057" w:type="dxa"/>
            <w:shd w:val="clear" w:color="auto" w:fill="B8CCE4" w:themeFill="accent1" w:themeFillTint="66"/>
          </w:tcPr>
          <w:p w:rsidR="006A569C" w:rsidRPr="00E962FC" w:rsidRDefault="006A569C" w:rsidP="00685DEA">
            <w:pPr>
              <w:rPr>
                <w:rFonts w:cs="Arial"/>
                <w:b/>
                <w:bCs/>
                <w:sz w:val="24"/>
                <w:szCs w:val="24"/>
              </w:rPr>
            </w:pPr>
            <w:r w:rsidRPr="00E962FC">
              <w:rPr>
                <w:rFonts w:cs="Arial"/>
                <w:b/>
                <w:bCs/>
                <w:sz w:val="24"/>
                <w:szCs w:val="24"/>
              </w:rPr>
              <w:t>Učebnica</w:t>
            </w:r>
          </w:p>
        </w:tc>
        <w:tc>
          <w:tcPr>
            <w:tcW w:w="11977" w:type="dxa"/>
            <w:gridSpan w:val="2"/>
            <w:shd w:val="clear" w:color="auto" w:fill="B8CCE4" w:themeFill="accent1" w:themeFillTint="66"/>
          </w:tcPr>
          <w:p w:rsidR="006A569C" w:rsidRPr="00E962FC" w:rsidRDefault="006A569C" w:rsidP="00685DEA">
            <w:pPr>
              <w:rPr>
                <w:rFonts w:cs="Arial"/>
                <w:b/>
                <w:bCs/>
                <w:sz w:val="24"/>
                <w:szCs w:val="24"/>
              </w:rPr>
            </w:pPr>
            <w:r w:rsidRPr="00E962FC">
              <w:rPr>
                <w:rFonts w:cs="Arial"/>
                <w:b/>
                <w:bCs/>
                <w:sz w:val="24"/>
                <w:szCs w:val="24"/>
              </w:rPr>
              <w:t xml:space="preserve">HUPSOV šlabikár LIPKA® </w:t>
            </w:r>
          </w:p>
        </w:tc>
      </w:tr>
      <w:tr w:rsidR="006A569C" w:rsidRPr="00E962FC" w:rsidTr="00685DEA">
        <w:tc>
          <w:tcPr>
            <w:tcW w:w="2057" w:type="dxa"/>
            <w:shd w:val="clear" w:color="auto" w:fill="B8CCE4" w:themeFill="accent1" w:themeFillTint="66"/>
          </w:tcPr>
          <w:p w:rsidR="006A569C" w:rsidRPr="00E962FC" w:rsidRDefault="006A569C" w:rsidP="00685DEA">
            <w:pPr>
              <w:rPr>
                <w:rFonts w:cs="Arial"/>
                <w:b/>
                <w:bCs/>
                <w:sz w:val="24"/>
                <w:szCs w:val="24"/>
              </w:rPr>
            </w:pPr>
            <w:r w:rsidRPr="00E962FC">
              <w:rPr>
                <w:rFonts w:cs="Arial"/>
                <w:b/>
                <w:bCs/>
                <w:sz w:val="24"/>
                <w:szCs w:val="24"/>
              </w:rPr>
              <w:t>Tematický celok</w:t>
            </w:r>
          </w:p>
        </w:tc>
        <w:tc>
          <w:tcPr>
            <w:tcW w:w="11977" w:type="dxa"/>
            <w:gridSpan w:val="2"/>
          </w:tcPr>
          <w:p w:rsidR="006A569C" w:rsidRPr="006427D1" w:rsidRDefault="006A569C" w:rsidP="00685DEA">
            <w:pPr>
              <w:pStyle w:val="priprava"/>
              <w:rPr>
                <w:b/>
                <w:szCs w:val="20"/>
              </w:rPr>
            </w:pPr>
            <w:r w:rsidRPr="00F56097">
              <w:rPr>
                <w:szCs w:val="20"/>
              </w:rPr>
              <w:t>Čítanie –</w:t>
            </w:r>
            <w:r>
              <w:rPr>
                <w:szCs w:val="20"/>
              </w:rPr>
              <w:t xml:space="preserve"> </w:t>
            </w:r>
            <w:r w:rsidRPr="003718D0">
              <w:rPr>
                <w:b/>
                <w:szCs w:val="20"/>
              </w:rPr>
              <w:t xml:space="preserve">Čítanie </w:t>
            </w:r>
            <w:r>
              <w:rPr>
                <w:b/>
                <w:szCs w:val="20"/>
              </w:rPr>
              <w:t>rozprávok</w:t>
            </w:r>
            <w:r w:rsidRPr="003718D0">
              <w:rPr>
                <w:b/>
                <w:szCs w:val="20"/>
              </w:rPr>
              <w:t>:</w:t>
            </w:r>
            <w:r w:rsidRPr="00F56097">
              <w:rPr>
                <w:szCs w:val="20"/>
              </w:rPr>
              <w:t xml:space="preserve"> </w:t>
            </w:r>
            <w:r>
              <w:rPr>
                <w:b/>
                <w:szCs w:val="20"/>
              </w:rPr>
              <w:t>Bola hora (</w:t>
            </w:r>
            <w:r>
              <w:rPr>
                <w:b/>
                <w:i/>
                <w:szCs w:val="20"/>
              </w:rPr>
              <w:t>Rudolf Ďurčo</w:t>
            </w:r>
            <w:r>
              <w:rPr>
                <w:b/>
                <w:szCs w:val="20"/>
              </w:rPr>
              <w:t>)</w:t>
            </w:r>
          </w:p>
          <w:p w:rsidR="006A569C" w:rsidRDefault="006A569C" w:rsidP="00685DEA">
            <w:pPr>
              <w:pStyle w:val="priprava"/>
              <w:rPr>
                <w:b/>
                <w:szCs w:val="20"/>
              </w:rPr>
            </w:pPr>
            <w:r w:rsidRPr="00F56097">
              <w:rPr>
                <w:szCs w:val="20"/>
              </w:rPr>
              <w:t xml:space="preserve">Písanie – </w:t>
            </w:r>
            <w:r>
              <w:rPr>
                <w:b/>
                <w:szCs w:val="20"/>
              </w:rPr>
              <w:t xml:space="preserve">prepis </w:t>
            </w:r>
            <w:r w:rsidRPr="003718D0">
              <w:rPr>
                <w:b/>
                <w:szCs w:val="20"/>
              </w:rPr>
              <w:t>tlačen</w:t>
            </w:r>
            <w:r>
              <w:rPr>
                <w:b/>
                <w:szCs w:val="20"/>
              </w:rPr>
              <w:t>ého</w:t>
            </w:r>
            <w:r w:rsidRPr="003718D0">
              <w:rPr>
                <w:b/>
                <w:szCs w:val="20"/>
              </w:rPr>
              <w:t xml:space="preserve"> text</w:t>
            </w:r>
            <w:r>
              <w:rPr>
                <w:b/>
                <w:szCs w:val="20"/>
              </w:rPr>
              <w:t>u</w:t>
            </w:r>
          </w:p>
          <w:p w:rsidR="006A569C" w:rsidRPr="00C37C34" w:rsidRDefault="006A569C" w:rsidP="00685DEA">
            <w:pPr>
              <w:pStyle w:val="priprava"/>
              <w:rPr>
                <w:b/>
                <w:szCs w:val="20"/>
              </w:rPr>
            </w:pPr>
            <w:r>
              <w:rPr>
                <w:b/>
                <w:szCs w:val="20"/>
              </w:rPr>
              <w:t xml:space="preserve">                 </w:t>
            </w:r>
            <w:r w:rsidRPr="003718D0">
              <w:rPr>
                <w:b/>
                <w:szCs w:val="20"/>
              </w:rPr>
              <w:t>odp</w:t>
            </w:r>
            <w:r>
              <w:rPr>
                <w:b/>
                <w:szCs w:val="20"/>
              </w:rPr>
              <w:t>i</w:t>
            </w:r>
            <w:r w:rsidRPr="003718D0">
              <w:rPr>
                <w:b/>
                <w:szCs w:val="20"/>
              </w:rPr>
              <w:t>s písan</w:t>
            </w:r>
            <w:r>
              <w:rPr>
                <w:b/>
                <w:szCs w:val="20"/>
              </w:rPr>
              <w:t>ého textu</w:t>
            </w:r>
          </w:p>
        </w:tc>
      </w:tr>
      <w:tr w:rsidR="006A569C" w:rsidRPr="00E962FC" w:rsidTr="00685DEA">
        <w:tc>
          <w:tcPr>
            <w:tcW w:w="2057" w:type="dxa"/>
            <w:shd w:val="clear" w:color="auto" w:fill="B8CCE4" w:themeFill="accent1" w:themeFillTint="66"/>
          </w:tcPr>
          <w:p w:rsidR="006A569C" w:rsidRPr="00E962FC" w:rsidRDefault="006A569C" w:rsidP="00685DEA">
            <w:pPr>
              <w:rPr>
                <w:rFonts w:cs="Arial"/>
                <w:b/>
                <w:bCs/>
                <w:sz w:val="24"/>
                <w:szCs w:val="24"/>
              </w:rPr>
            </w:pPr>
            <w:r w:rsidRPr="00E962FC">
              <w:rPr>
                <w:rFonts w:cs="Arial"/>
                <w:b/>
                <w:bCs/>
                <w:sz w:val="24"/>
                <w:szCs w:val="24"/>
              </w:rPr>
              <w:t>Prierezové témy</w:t>
            </w:r>
          </w:p>
        </w:tc>
        <w:tc>
          <w:tcPr>
            <w:tcW w:w="11977" w:type="dxa"/>
            <w:gridSpan w:val="2"/>
          </w:tcPr>
          <w:p w:rsidR="006A569C" w:rsidRDefault="006A569C" w:rsidP="00685DEA">
            <w:pPr>
              <w:pStyle w:val="priprava"/>
              <w:rPr>
                <w:szCs w:val="24"/>
              </w:rPr>
            </w:pPr>
            <w:r>
              <w:rPr>
                <w:szCs w:val="24"/>
              </w:rPr>
              <w:t>Regionálna a tradičná ľudová kultúra</w:t>
            </w:r>
          </w:p>
          <w:p w:rsidR="006A569C" w:rsidRPr="00E962FC" w:rsidRDefault="006A569C" w:rsidP="00685DEA">
            <w:pPr>
              <w:pStyle w:val="priprava"/>
              <w:rPr>
                <w:szCs w:val="24"/>
              </w:rPr>
            </w:pPr>
          </w:p>
        </w:tc>
      </w:tr>
      <w:tr w:rsidR="006A569C" w:rsidRPr="00E962FC" w:rsidTr="00685DEA">
        <w:tc>
          <w:tcPr>
            <w:tcW w:w="2057" w:type="dxa"/>
            <w:tcBorders>
              <w:bottom w:val="single" w:sz="4" w:space="0" w:color="auto"/>
            </w:tcBorders>
            <w:shd w:val="clear" w:color="auto" w:fill="B8CCE4" w:themeFill="accent1" w:themeFillTint="66"/>
          </w:tcPr>
          <w:p w:rsidR="006A569C" w:rsidRPr="00E962FC" w:rsidRDefault="006A569C" w:rsidP="00685DEA">
            <w:pPr>
              <w:rPr>
                <w:rFonts w:eastAsia="Times New Roman" w:cs="Arial"/>
                <w:b/>
                <w:bCs/>
                <w:sz w:val="24"/>
                <w:szCs w:val="24"/>
              </w:rPr>
            </w:pPr>
            <w:r w:rsidRPr="00E962FC">
              <w:rPr>
                <w:rFonts w:eastAsia="Times New Roman" w:cs="Arial"/>
                <w:b/>
                <w:bCs/>
                <w:sz w:val="24"/>
                <w:szCs w:val="24"/>
              </w:rPr>
              <w:t>Medzipredmetové</w:t>
            </w:r>
          </w:p>
          <w:p w:rsidR="006A569C" w:rsidRPr="00E962FC" w:rsidRDefault="006A569C" w:rsidP="00685DEA">
            <w:pPr>
              <w:rPr>
                <w:rFonts w:eastAsia="Times New Roman" w:cs="Arial"/>
                <w:b/>
                <w:bCs/>
                <w:sz w:val="24"/>
                <w:szCs w:val="24"/>
              </w:rPr>
            </w:pPr>
            <w:r w:rsidRPr="00E962FC">
              <w:rPr>
                <w:rFonts w:eastAsia="Times New Roman" w:cs="Arial"/>
                <w:b/>
                <w:bCs/>
                <w:sz w:val="24"/>
                <w:szCs w:val="24"/>
              </w:rPr>
              <w:t>vzťahy</w:t>
            </w:r>
          </w:p>
        </w:tc>
        <w:tc>
          <w:tcPr>
            <w:tcW w:w="11977" w:type="dxa"/>
            <w:gridSpan w:val="2"/>
          </w:tcPr>
          <w:p w:rsidR="006A569C" w:rsidRPr="00E962FC" w:rsidRDefault="006A569C" w:rsidP="00685DEA">
            <w:pPr>
              <w:pStyle w:val="priprava"/>
              <w:rPr>
                <w:szCs w:val="24"/>
              </w:rPr>
            </w:pPr>
            <w:r>
              <w:rPr>
                <w:szCs w:val="24"/>
              </w:rPr>
              <w:t>Prírodoveda</w:t>
            </w:r>
          </w:p>
        </w:tc>
      </w:tr>
      <w:tr w:rsidR="006A569C" w:rsidRPr="00FD1AD2" w:rsidTr="00685DEA">
        <w:trPr>
          <w:trHeight w:val="484"/>
        </w:trPr>
        <w:tc>
          <w:tcPr>
            <w:tcW w:w="2057" w:type="dxa"/>
            <w:tcBorders>
              <w:top w:val="single" w:sz="4" w:space="0" w:color="auto"/>
              <w:bottom w:val="single" w:sz="4" w:space="0" w:color="auto"/>
            </w:tcBorders>
            <w:shd w:val="clear" w:color="auto" w:fill="B8CCE4" w:themeFill="accent1" w:themeFillTint="66"/>
          </w:tcPr>
          <w:p w:rsidR="006A569C" w:rsidRPr="00E962FC" w:rsidRDefault="006A569C" w:rsidP="00685DEA">
            <w:pPr>
              <w:rPr>
                <w:rFonts w:cs="Arial"/>
                <w:b/>
                <w:bCs/>
                <w:sz w:val="24"/>
                <w:szCs w:val="24"/>
              </w:rPr>
            </w:pPr>
            <w:r w:rsidRPr="00E962FC">
              <w:rPr>
                <w:rFonts w:cs="Arial"/>
                <w:b/>
                <w:bCs/>
                <w:sz w:val="24"/>
                <w:szCs w:val="24"/>
              </w:rPr>
              <w:t>Všeobecné ciele</w:t>
            </w:r>
          </w:p>
          <w:p w:rsidR="006A569C" w:rsidRPr="00E962FC" w:rsidRDefault="006A569C" w:rsidP="00685DEA">
            <w:pPr>
              <w:rPr>
                <w:rFonts w:cs="Arial"/>
                <w:b/>
                <w:bCs/>
                <w:sz w:val="24"/>
                <w:szCs w:val="24"/>
              </w:rPr>
            </w:pPr>
          </w:p>
          <w:p w:rsidR="006A569C" w:rsidRPr="00E962FC" w:rsidRDefault="006A569C" w:rsidP="00685DEA">
            <w:pPr>
              <w:rPr>
                <w:rFonts w:eastAsia="Times New Roman" w:cs="Arial"/>
                <w:b/>
                <w:bCs/>
                <w:sz w:val="24"/>
                <w:szCs w:val="24"/>
              </w:rPr>
            </w:pPr>
          </w:p>
        </w:tc>
        <w:tc>
          <w:tcPr>
            <w:tcW w:w="11977" w:type="dxa"/>
            <w:gridSpan w:val="2"/>
            <w:tcBorders>
              <w:bottom w:val="single" w:sz="4" w:space="0" w:color="auto"/>
            </w:tcBorders>
          </w:tcPr>
          <w:p w:rsidR="006A569C" w:rsidRDefault="006A569C" w:rsidP="00685DEA">
            <w:pPr>
              <w:rPr>
                <w:rFonts w:eastAsia="Times New Roman" w:cs="Arial"/>
                <w:bCs/>
                <w:sz w:val="24"/>
                <w:szCs w:val="24"/>
              </w:rPr>
            </w:pPr>
            <w:r>
              <w:rPr>
                <w:rFonts w:eastAsia="Times New Roman" w:cs="Arial"/>
                <w:bCs/>
                <w:color w:val="365F91" w:themeColor="accent1" w:themeShade="BF"/>
                <w:sz w:val="24"/>
                <w:szCs w:val="24"/>
              </w:rPr>
              <w:t xml:space="preserve">a) </w:t>
            </w:r>
            <w:r>
              <w:rPr>
                <w:rFonts w:eastAsia="Times New Roman" w:cs="Arial"/>
                <w:bCs/>
                <w:sz w:val="24"/>
                <w:szCs w:val="24"/>
              </w:rPr>
              <w:t>Zdokonaľovať techniku čítania</w:t>
            </w:r>
          </w:p>
          <w:p w:rsidR="006A569C" w:rsidRDefault="006A569C" w:rsidP="00685DEA">
            <w:pPr>
              <w:rPr>
                <w:rFonts w:eastAsia="Times New Roman" w:cs="Arial"/>
                <w:bCs/>
                <w:color w:val="E36C0A" w:themeColor="accent6" w:themeShade="BF"/>
                <w:sz w:val="24"/>
                <w:szCs w:val="24"/>
              </w:rPr>
            </w:pPr>
            <w:r>
              <w:rPr>
                <w:rFonts w:eastAsia="Times New Roman" w:cs="Arial"/>
                <w:bCs/>
                <w:color w:val="E36C0A" w:themeColor="accent6" w:themeShade="BF"/>
                <w:sz w:val="24"/>
                <w:szCs w:val="24"/>
              </w:rPr>
              <w:t xml:space="preserve">b) </w:t>
            </w:r>
            <w:r w:rsidRPr="003E0B38">
              <w:rPr>
                <w:rFonts w:eastAsia="Times New Roman" w:cs="Arial"/>
                <w:bCs/>
                <w:sz w:val="24"/>
                <w:szCs w:val="24"/>
              </w:rPr>
              <w:t>Čítať s porozumením</w:t>
            </w:r>
          </w:p>
          <w:p w:rsidR="006A569C" w:rsidRDefault="006A569C" w:rsidP="00685DEA">
            <w:pPr>
              <w:rPr>
                <w:rFonts w:eastAsia="Times New Roman" w:cs="Arial"/>
                <w:bCs/>
                <w:sz w:val="24"/>
                <w:szCs w:val="24"/>
              </w:rPr>
            </w:pPr>
            <w:r>
              <w:rPr>
                <w:color w:val="C00000"/>
                <w:sz w:val="24"/>
                <w:szCs w:val="24"/>
              </w:rPr>
              <w:t>c</w:t>
            </w:r>
            <w:r w:rsidRPr="005748BB">
              <w:rPr>
                <w:color w:val="C00000"/>
                <w:sz w:val="24"/>
                <w:szCs w:val="24"/>
              </w:rPr>
              <w:t>)</w:t>
            </w:r>
            <w:r w:rsidRPr="00E962FC">
              <w:rPr>
                <w:color w:val="244061" w:themeColor="accent1" w:themeShade="80"/>
                <w:sz w:val="24"/>
                <w:szCs w:val="24"/>
              </w:rPr>
              <w:t xml:space="preserve"> </w:t>
            </w:r>
            <w:r>
              <w:rPr>
                <w:rFonts w:eastAsia="Times New Roman" w:cs="Arial"/>
                <w:bCs/>
                <w:sz w:val="24"/>
                <w:szCs w:val="24"/>
              </w:rPr>
              <w:t>Zdokonaľovať techniku písania</w:t>
            </w:r>
          </w:p>
          <w:p w:rsidR="006A569C" w:rsidRDefault="006A569C" w:rsidP="00685DEA">
            <w:pPr>
              <w:rPr>
                <w:rFonts w:eastAsia="Times New Roman" w:cs="Arial"/>
                <w:bCs/>
                <w:sz w:val="24"/>
                <w:szCs w:val="24"/>
              </w:rPr>
            </w:pPr>
            <w:r>
              <w:rPr>
                <w:rFonts w:eastAsia="Times New Roman" w:cs="Arial"/>
                <w:bCs/>
                <w:color w:val="00B050"/>
                <w:sz w:val="24"/>
                <w:szCs w:val="24"/>
              </w:rPr>
              <w:t xml:space="preserve">d) </w:t>
            </w:r>
            <w:r>
              <w:rPr>
                <w:rFonts w:eastAsia="Times New Roman" w:cs="Arial"/>
                <w:bCs/>
                <w:sz w:val="24"/>
                <w:szCs w:val="24"/>
              </w:rPr>
              <w:t>Vytvárať spôsobilosti samostatne sa písomne vyjadrovať</w:t>
            </w:r>
          </w:p>
          <w:p w:rsidR="006A569C" w:rsidRPr="00FD1AD2" w:rsidRDefault="006A569C" w:rsidP="00685DEA">
            <w:pPr>
              <w:rPr>
                <w:color w:val="244061" w:themeColor="accent1" w:themeShade="80"/>
                <w:sz w:val="24"/>
                <w:szCs w:val="24"/>
              </w:rPr>
            </w:pPr>
            <w:r>
              <w:rPr>
                <w:color w:val="7030A0"/>
                <w:sz w:val="24"/>
                <w:szCs w:val="24"/>
              </w:rPr>
              <w:t xml:space="preserve">e) </w:t>
            </w:r>
            <w:r w:rsidRPr="00E962FC">
              <w:rPr>
                <w:sz w:val="24"/>
                <w:szCs w:val="24"/>
              </w:rPr>
              <w:t>Rozvíjať komunikačné a vyjadrovacie schopnosti</w:t>
            </w:r>
          </w:p>
        </w:tc>
      </w:tr>
      <w:tr w:rsidR="006A569C" w:rsidRPr="00350362" w:rsidTr="00685DEA">
        <w:trPr>
          <w:trHeight w:val="472"/>
        </w:trPr>
        <w:tc>
          <w:tcPr>
            <w:tcW w:w="2057" w:type="dxa"/>
            <w:vMerge w:val="restart"/>
            <w:tcBorders>
              <w:top w:val="single" w:sz="4" w:space="0" w:color="auto"/>
            </w:tcBorders>
            <w:shd w:val="clear" w:color="auto" w:fill="B8CCE4" w:themeFill="accent1" w:themeFillTint="66"/>
          </w:tcPr>
          <w:p w:rsidR="006A569C" w:rsidRPr="00E962FC" w:rsidRDefault="006A569C" w:rsidP="00685DEA">
            <w:pPr>
              <w:rPr>
                <w:rFonts w:eastAsia="Times New Roman" w:cs="Arial"/>
                <w:b/>
                <w:bCs/>
                <w:sz w:val="24"/>
                <w:szCs w:val="24"/>
              </w:rPr>
            </w:pPr>
            <w:r w:rsidRPr="00E962FC">
              <w:rPr>
                <w:rFonts w:cs="Arial"/>
                <w:b/>
                <w:bCs/>
                <w:sz w:val="24"/>
                <w:szCs w:val="24"/>
              </w:rPr>
              <w:t>Špecifické ciele</w:t>
            </w:r>
          </w:p>
          <w:p w:rsidR="006A569C" w:rsidRPr="00E962FC" w:rsidRDefault="006A569C" w:rsidP="00685DEA">
            <w:pPr>
              <w:rPr>
                <w:rFonts w:eastAsia="Times New Roman" w:cs="Arial"/>
                <w:b/>
                <w:bCs/>
                <w:sz w:val="24"/>
                <w:szCs w:val="24"/>
              </w:rPr>
            </w:pPr>
          </w:p>
          <w:p w:rsidR="006A569C" w:rsidRPr="00E962FC" w:rsidRDefault="006A569C" w:rsidP="00685DEA">
            <w:pPr>
              <w:rPr>
                <w:rFonts w:eastAsia="Times New Roman" w:cs="Arial"/>
                <w:b/>
                <w:bCs/>
                <w:sz w:val="24"/>
                <w:szCs w:val="24"/>
              </w:rPr>
            </w:pPr>
          </w:p>
          <w:p w:rsidR="006A569C" w:rsidRPr="00E962FC" w:rsidRDefault="006A569C" w:rsidP="00685DEA">
            <w:pPr>
              <w:rPr>
                <w:rFonts w:eastAsia="Times New Roman" w:cs="Arial"/>
                <w:b/>
                <w:bCs/>
                <w:sz w:val="24"/>
                <w:szCs w:val="24"/>
              </w:rPr>
            </w:pPr>
          </w:p>
          <w:p w:rsidR="006A569C" w:rsidRPr="00E962FC" w:rsidRDefault="006A569C" w:rsidP="00685DEA">
            <w:pPr>
              <w:rPr>
                <w:rFonts w:cs="Arial"/>
                <w:b/>
                <w:bCs/>
                <w:sz w:val="24"/>
                <w:szCs w:val="24"/>
              </w:rPr>
            </w:pPr>
          </w:p>
        </w:tc>
        <w:tc>
          <w:tcPr>
            <w:tcW w:w="1893" w:type="dxa"/>
            <w:tcBorders>
              <w:top w:val="single" w:sz="4" w:space="0" w:color="auto"/>
              <w:bottom w:val="single" w:sz="4" w:space="0" w:color="auto"/>
              <w:right w:val="single" w:sz="4" w:space="0" w:color="auto"/>
            </w:tcBorders>
          </w:tcPr>
          <w:p w:rsidR="006A569C" w:rsidRPr="00E962FC" w:rsidRDefault="006A569C" w:rsidP="00685DEA">
            <w:pPr>
              <w:pStyle w:val="priprava"/>
              <w:rPr>
                <w:szCs w:val="24"/>
              </w:rPr>
            </w:pPr>
            <w:r w:rsidRPr="00E962FC">
              <w:rPr>
                <w:szCs w:val="24"/>
              </w:rPr>
              <w:t>kognitívne</w:t>
            </w:r>
          </w:p>
        </w:tc>
        <w:tc>
          <w:tcPr>
            <w:tcW w:w="10084" w:type="dxa"/>
            <w:tcBorders>
              <w:top w:val="single" w:sz="4" w:space="0" w:color="auto"/>
              <w:left w:val="single" w:sz="4" w:space="0" w:color="auto"/>
              <w:bottom w:val="single" w:sz="4" w:space="0" w:color="auto"/>
            </w:tcBorders>
          </w:tcPr>
          <w:p w:rsidR="006A569C" w:rsidRDefault="006A569C" w:rsidP="00685DEA">
            <w:pPr>
              <w:pStyle w:val="priprava"/>
              <w:rPr>
                <w:i/>
                <w:szCs w:val="24"/>
              </w:rPr>
            </w:pPr>
            <w:r>
              <w:rPr>
                <w:color w:val="365F91" w:themeColor="accent1" w:themeShade="BF"/>
                <w:szCs w:val="24"/>
              </w:rPr>
              <w:t>a</w:t>
            </w:r>
            <w:r w:rsidRPr="00FD1AD2">
              <w:rPr>
                <w:color w:val="365F91" w:themeColor="accent1" w:themeShade="BF"/>
                <w:szCs w:val="24"/>
              </w:rPr>
              <w:t>.1)</w:t>
            </w:r>
            <w:r w:rsidRPr="00E962FC">
              <w:rPr>
                <w:color w:val="E36C0A" w:themeColor="accent6" w:themeShade="BF"/>
                <w:szCs w:val="24"/>
              </w:rPr>
              <w:t xml:space="preserve"> </w:t>
            </w:r>
            <w:r>
              <w:rPr>
                <w:szCs w:val="24"/>
              </w:rPr>
              <w:t>Č</w:t>
            </w:r>
            <w:r w:rsidRPr="00DF4240">
              <w:rPr>
                <w:szCs w:val="24"/>
              </w:rPr>
              <w:t xml:space="preserve">ítať </w:t>
            </w:r>
            <w:r>
              <w:rPr>
                <w:szCs w:val="24"/>
              </w:rPr>
              <w:t>plynule známy i neznámy text</w:t>
            </w:r>
          </w:p>
          <w:p w:rsidR="006A569C" w:rsidRPr="00E6268E" w:rsidRDefault="006A569C" w:rsidP="00685DEA">
            <w:pPr>
              <w:pStyle w:val="priprava"/>
              <w:rPr>
                <w:szCs w:val="24"/>
              </w:rPr>
            </w:pPr>
            <w:r>
              <w:rPr>
                <w:color w:val="365F91" w:themeColor="accent1" w:themeShade="BF"/>
                <w:szCs w:val="24"/>
              </w:rPr>
              <w:t>a</w:t>
            </w:r>
            <w:r w:rsidRPr="00FD1AD2">
              <w:rPr>
                <w:color w:val="365F91" w:themeColor="accent1" w:themeShade="BF"/>
                <w:szCs w:val="24"/>
              </w:rPr>
              <w:t>.</w:t>
            </w:r>
            <w:r>
              <w:rPr>
                <w:color w:val="365F91" w:themeColor="accent1" w:themeShade="BF"/>
                <w:szCs w:val="24"/>
              </w:rPr>
              <w:t>2</w:t>
            </w:r>
            <w:r w:rsidRPr="00FD1AD2">
              <w:rPr>
                <w:color w:val="365F91" w:themeColor="accent1" w:themeShade="BF"/>
                <w:szCs w:val="24"/>
              </w:rPr>
              <w:t>)</w:t>
            </w:r>
            <w:r w:rsidRPr="00E962FC">
              <w:rPr>
                <w:color w:val="E36C0A" w:themeColor="accent6" w:themeShade="BF"/>
                <w:szCs w:val="24"/>
              </w:rPr>
              <w:t xml:space="preserve"> </w:t>
            </w:r>
            <w:r w:rsidRPr="00DF4240">
              <w:rPr>
                <w:szCs w:val="24"/>
              </w:rPr>
              <w:t>Čítať</w:t>
            </w:r>
            <w:r w:rsidRPr="00DF4240">
              <w:rPr>
                <w:b/>
                <w:szCs w:val="24"/>
              </w:rPr>
              <w:t xml:space="preserve"> </w:t>
            </w:r>
            <w:r>
              <w:rPr>
                <w:szCs w:val="24"/>
              </w:rPr>
              <w:t>so správnou intonáciou</w:t>
            </w:r>
          </w:p>
          <w:p w:rsidR="006A569C" w:rsidRDefault="006A569C" w:rsidP="00685DEA">
            <w:pPr>
              <w:pStyle w:val="priprava"/>
              <w:rPr>
                <w:szCs w:val="24"/>
              </w:rPr>
            </w:pPr>
            <w:r>
              <w:rPr>
                <w:color w:val="E36C0A" w:themeColor="accent6" w:themeShade="BF"/>
                <w:szCs w:val="24"/>
              </w:rPr>
              <w:t>b.1)</w:t>
            </w:r>
            <w:r>
              <w:rPr>
                <w:bCs w:val="0"/>
                <w:color w:val="E36C0A" w:themeColor="accent6" w:themeShade="BF"/>
                <w:szCs w:val="24"/>
              </w:rPr>
              <w:t xml:space="preserve"> </w:t>
            </w:r>
            <w:r>
              <w:rPr>
                <w:szCs w:val="24"/>
              </w:rPr>
              <w:t>Reprodukovať prečítaný text</w:t>
            </w:r>
          </w:p>
          <w:p w:rsidR="006A569C" w:rsidRDefault="006A569C" w:rsidP="00685DEA">
            <w:pPr>
              <w:pStyle w:val="priprava"/>
              <w:rPr>
                <w:szCs w:val="24"/>
              </w:rPr>
            </w:pPr>
            <w:r>
              <w:rPr>
                <w:color w:val="E36C0A" w:themeColor="accent6" w:themeShade="BF"/>
                <w:szCs w:val="24"/>
              </w:rPr>
              <w:t>b.2</w:t>
            </w:r>
            <w:r w:rsidRPr="00E962FC">
              <w:rPr>
                <w:color w:val="E36C0A" w:themeColor="accent6" w:themeShade="BF"/>
                <w:szCs w:val="24"/>
              </w:rPr>
              <w:t xml:space="preserve">) </w:t>
            </w:r>
            <w:r>
              <w:rPr>
                <w:szCs w:val="24"/>
              </w:rPr>
              <w:t>P</w:t>
            </w:r>
            <w:r w:rsidRPr="003E0B38">
              <w:rPr>
                <w:szCs w:val="24"/>
              </w:rPr>
              <w:t>riradiť</w:t>
            </w:r>
            <w:r>
              <w:rPr>
                <w:color w:val="244061" w:themeColor="accent1" w:themeShade="80"/>
                <w:szCs w:val="24"/>
              </w:rPr>
              <w:t xml:space="preserve"> </w:t>
            </w:r>
            <w:r w:rsidRPr="0023024D">
              <w:rPr>
                <w:szCs w:val="24"/>
              </w:rPr>
              <w:t>tém</w:t>
            </w:r>
            <w:r>
              <w:rPr>
                <w:szCs w:val="24"/>
              </w:rPr>
              <w:t>y</w:t>
            </w:r>
            <w:r w:rsidRPr="0023024D">
              <w:rPr>
                <w:szCs w:val="24"/>
              </w:rPr>
              <w:t xml:space="preserve"> </w:t>
            </w:r>
            <w:r>
              <w:rPr>
                <w:szCs w:val="24"/>
              </w:rPr>
              <w:t xml:space="preserve">k prečítanému textu </w:t>
            </w:r>
            <w:r w:rsidRPr="0023024D">
              <w:rPr>
                <w:szCs w:val="24"/>
              </w:rPr>
              <w:t xml:space="preserve">podľa </w:t>
            </w:r>
            <w:r>
              <w:rPr>
                <w:szCs w:val="24"/>
              </w:rPr>
              <w:t xml:space="preserve">jeho </w:t>
            </w:r>
            <w:r w:rsidRPr="0023024D">
              <w:rPr>
                <w:szCs w:val="24"/>
              </w:rPr>
              <w:t>obsahu</w:t>
            </w:r>
          </w:p>
          <w:p w:rsidR="006A569C" w:rsidRDefault="006A569C" w:rsidP="00685DEA">
            <w:pPr>
              <w:pStyle w:val="priprava"/>
              <w:rPr>
                <w:szCs w:val="24"/>
              </w:rPr>
            </w:pPr>
            <w:r>
              <w:rPr>
                <w:color w:val="E36C0A" w:themeColor="accent6" w:themeShade="BF"/>
                <w:szCs w:val="24"/>
              </w:rPr>
              <w:t>b.3</w:t>
            </w:r>
            <w:r w:rsidRPr="00E962FC">
              <w:rPr>
                <w:color w:val="E36C0A" w:themeColor="accent6" w:themeShade="BF"/>
                <w:szCs w:val="24"/>
              </w:rPr>
              <w:t xml:space="preserve">) </w:t>
            </w:r>
            <w:r>
              <w:rPr>
                <w:szCs w:val="24"/>
              </w:rPr>
              <w:t>Riešiť úlohy na porozumenie textu</w:t>
            </w:r>
          </w:p>
          <w:p w:rsidR="006A569C" w:rsidRPr="003E0B38" w:rsidRDefault="006A569C" w:rsidP="00685DEA">
            <w:pPr>
              <w:pStyle w:val="priprava"/>
              <w:rPr>
                <w:szCs w:val="24"/>
              </w:rPr>
            </w:pPr>
            <w:r>
              <w:rPr>
                <w:bCs w:val="0"/>
                <w:color w:val="00B050"/>
                <w:szCs w:val="24"/>
              </w:rPr>
              <w:t xml:space="preserve">d.1) </w:t>
            </w:r>
            <w:r>
              <w:rPr>
                <w:szCs w:val="24"/>
              </w:rPr>
              <w:t xml:space="preserve">Precvičovať samostatné písomné vyjadrovanie </w:t>
            </w:r>
          </w:p>
          <w:p w:rsidR="006A569C" w:rsidRPr="00621AAF" w:rsidRDefault="006A569C" w:rsidP="00685DEA">
            <w:pPr>
              <w:pStyle w:val="priprava"/>
              <w:rPr>
                <w:szCs w:val="20"/>
              </w:rPr>
            </w:pPr>
            <w:r>
              <w:rPr>
                <w:color w:val="7030A0"/>
                <w:szCs w:val="24"/>
              </w:rPr>
              <w:t xml:space="preserve">e.1) </w:t>
            </w:r>
            <w:r w:rsidRPr="00F56097">
              <w:rPr>
                <w:szCs w:val="20"/>
              </w:rPr>
              <w:t>Používať spisovnú výslovnosť</w:t>
            </w:r>
          </w:p>
        </w:tc>
      </w:tr>
      <w:tr w:rsidR="006A569C" w:rsidRPr="00FC245B" w:rsidTr="00685DEA">
        <w:trPr>
          <w:trHeight w:val="415"/>
        </w:trPr>
        <w:tc>
          <w:tcPr>
            <w:tcW w:w="2057" w:type="dxa"/>
            <w:vMerge/>
            <w:shd w:val="clear" w:color="auto" w:fill="B8CCE4" w:themeFill="accent1" w:themeFillTint="66"/>
          </w:tcPr>
          <w:p w:rsidR="006A569C" w:rsidRPr="00E962FC" w:rsidRDefault="006A569C" w:rsidP="00685DEA">
            <w:pPr>
              <w:rPr>
                <w:rFonts w:cs="Arial"/>
                <w:b/>
                <w:bCs/>
                <w:sz w:val="24"/>
                <w:szCs w:val="24"/>
              </w:rPr>
            </w:pPr>
          </w:p>
        </w:tc>
        <w:tc>
          <w:tcPr>
            <w:tcW w:w="1893" w:type="dxa"/>
            <w:tcBorders>
              <w:top w:val="single" w:sz="4" w:space="0" w:color="auto"/>
              <w:bottom w:val="single" w:sz="4" w:space="0" w:color="auto"/>
              <w:right w:val="single" w:sz="4" w:space="0" w:color="auto"/>
            </w:tcBorders>
          </w:tcPr>
          <w:p w:rsidR="006A569C" w:rsidRPr="00E962FC" w:rsidRDefault="006A569C" w:rsidP="00685DEA">
            <w:pPr>
              <w:pStyle w:val="priprava"/>
              <w:rPr>
                <w:szCs w:val="24"/>
              </w:rPr>
            </w:pPr>
            <w:r w:rsidRPr="00E962FC">
              <w:rPr>
                <w:szCs w:val="24"/>
              </w:rPr>
              <w:t>psychomotorické</w:t>
            </w:r>
          </w:p>
        </w:tc>
        <w:tc>
          <w:tcPr>
            <w:tcW w:w="10084" w:type="dxa"/>
            <w:tcBorders>
              <w:top w:val="single" w:sz="4" w:space="0" w:color="auto"/>
              <w:left w:val="single" w:sz="4" w:space="0" w:color="auto"/>
              <w:bottom w:val="single" w:sz="4" w:space="0" w:color="auto"/>
            </w:tcBorders>
          </w:tcPr>
          <w:p w:rsidR="006A569C" w:rsidRDefault="006A569C" w:rsidP="00685DEA">
            <w:pPr>
              <w:pStyle w:val="priprava"/>
              <w:rPr>
                <w:szCs w:val="20"/>
              </w:rPr>
            </w:pPr>
            <w:r>
              <w:rPr>
                <w:color w:val="C00000"/>
                <w:szCs w:val="24"/>
              </w:rPr>
              <w:t>c</w:t>
            </w:r>
            <w:r w:rsidRPr="005748BB">
              <w:rPr>
                <w:color w:val="C00000"/>
                <w:szCs w:val="24"/>
              </w:rPr>
              <w:t>.1)</w:t>
            </w:r>
            <w:r w:rsidRPr="00E962FC">
              <w:rPr>
                <w:color w:val="244061" w:themeColor="accent1" w:themeShade="80"/>
                <w:szCs w:val="24"/>
              </w:rPr>
              <w:t xml:space="preserve"> </w:t>
            </w:r>
            <w:r>
              <w:rPr>
                <w:szCs w:val="20"/>
              </w:rPr>
              <w:t>Prepísať tlačený text</w:t>
            </w:r>
          </w:p>
          <w:p w:rsidR="006A569C" w:rsidRPr="00B25CE5" w:rsidRDefault="006A569C" w:rsidP="00685DEA">
            <w:pPr>
              <w:pStyle w:val="priprava"/>
              <w:rPr>
                <w:szCs w:val="20"/>
              </w:rPr>
            </w:pPr>
            <w:r>
              <w:rPr>
                <w:color w:val="C00000"/>
                <w:szCs w:val="24"/>
              </w:rPr>
              <w:t>c</w:t>
            </w:r>
            <w:r w:rsidRPr="005748BB">
              <w:rPr>
                <w:color w:val="C00000"/>
                <w:szCs w:val="24"/>
              </w:rPr>
              <w:t>.</w:t>
            </w:r>
            <w:r>
              <w:rPr>
                <w:color w:val="C00000"/>
                <w:szCs w:val="24"/>
              </w:rPr>
              <w:t>2</w:t>
            </w:r>
            <w:r w:rsidRPr="005748BB">
              <w:rPr>
                <w:color w:val="C00000"/>
                <w:szCs w:val="24"/>
              </w:rPr>
              <w:t>)</w:t>
            </w:r>
            <w:r w:rsidRPr="00E962FC">
              <w:rPr>
                <w:color w:val="244061" w:themeColor="accent1" w:themeShade="80"/>
                <w:szCs w:val="24"/>
              </w:rPr>
              <w:t xml:space="preserve"> </w:t>
            </w:r>
            <w:r>
              <w:rPr>
                <w:szCs w:val="20"/>
              </w:rPr>
              <w:t>Písať správne písaný text</w:t>
            </w:r>
          </w:p>
        </w:tc>
      </w:tr>
      <w:tr w:rsidR="006A569C" w:rsidRPr="00FB6A12" w:rsidTr="00685DEA">
        <w:trPr>
          <w:trHeight w:val="326"/>
        </w:trPr>
        <w:tc>
          <w:tcPr>
            <w:tcW w:w="2057" w:type="dxa"/>
            <w:vMerge/>
            <w:shd w:val="clear" w:color="auto" w:fill="B8CCE4" w:themeFill="accent1" w:themeFillTint="66"/>
          </w:tcPr>
          <w:p w:rsidR="006A569C" w:rsidRPr="00E962FC" w:rsidRDefault="006A569C" w:rsidP="00685DEA">
            <w:pPr>
              <w:rPr>
                <w:rFonts w:cs="Arial"/>
                <w:b/>
                <w:bCs/>
                <w:sz w:val="24"/>
                <w:szCs w:val="24"/>
              </w:rPr>
            </w:pPr>
          </w:p>
        </w:tc>
        <w:tc>
          <w:tcPr>
            <w:tcW w:w="1893" w:type="dxa"/>
            <w:tcBorders>
              <w:top w:val="single" w:sz="4" w:space="0" w:color="auto"/>
              <w:bottom w:val="single" w:sz="4" w:space="0" w:color="auto"/>
              <w:right w:val="single" w:sz="4" w:space="0" w:color="auto"/>
            </w:tcBorders>
          </w:tcPr>
          <w:p w:rsidR="006A569C" w:rsidRPr="00E962FC" w:rsidRDefault="006A569C" w:rsidP="00685DEA">
            <w:pPr>
              <w:pStyle w:val="priprava"/>
              <w:rPr>
                <w:szCs w:val="24"/>
              </w:rPr>
            </w:pPr>
            <w:r w:rsidRPr="00E962FC">
              <w:rPr>
                <w:szCs w:val="24"/>
              </w:rPr>
              <w:t>afektívn</w:t>
            </w:r>
            <w:r>
              <w:rPr>
                <w:szCs w:val="24"/>
              </w:rPr>
              <w:t>e</w:t>
            </w:r>
          </w:p>
        </w:tc>
        <w:tc>
          <w:tcPr>
            <w:tcW w:w="10084" w:type="dxa"/>
            <w:tcBorders>
              <w:top w:val="single" w:sz="4" w:space="0" w:color="auto"/>
              <w:left w:val="single" w:sz="4" w:space="0" w:color="auto"/>
              <w:bottom w:val="single" w:sz="4" w:space="0" w:color="auto"/>
            </w:tcBorders>
          </w:tcPr>
          <w:p w:rsidR="006A569C" w:rsidRDefault="006A569C" w:rsidP="00685DEA">
            <w:pPr>
              <w:pStyle w:val="priprava"/>
              <w:rPr>
                <w:szCs w:val="24"/>
              </w:rPr>
            </w:pPr>
            <w:r>
              <w:rPr>
                <w:color w:val="7030A0"/>
                <w:szCs w:val="24"/>
              </w:rPr>
              <w:t xml:space="preserve">e.2) </w:t>
            </w:r>
            <w:r>
              <w:rPr>
                <w:szCs w:val="24"/>
              </w:rPr>
              <w:t xml:space="preserve">Vyjadriť pocity vyvolané prečítaným textom </w:t>
            </w:r>
          </w:p>
          <w:p w:rsidR="006A569C" w:rsidRPr="00FB6A12" w:rsidRDefault="006A569C" w:rsidP="00685DEA">
            <w:pPr>
              <w:pStyle w:val="priprava"/>
              <w:rPr>
                <w:szCs w:val="24"/>
              </w:rPr>
            </w:pPr>
            <w:r>
              <w:rPr>
                <w:color w:val="7030A0"/>
                <w:szCs w:val="24"/>
              </w:rPr>
              <w:t xml:space="preserve">e.3) </w:t>
            </w:r>
            <w:r>
              <w:rPr>
                <w:szCs w:val="24"/>
              </w:rPr>
              <w:t>Rozprávať o rozprávkach</w:t>
            </w:r>
          </w:p>
        </w:tc>
      </w:tr>
      <w:tr w:rsidR="006A569C" w:rsidRPr="00E962FC" w:rsidTr="00685DEA">
        <w:trPr>
          <w:trHeight w:val="394"/>
        </w:trPr>
        <w:tc>
          <w:tcPr>
            <w:tcW w:w="2057" w:type="dxa"/>
            <w:shd w:val="clear" w:color="auto" w:fill="B8CCE4" w:themeFill="accent1" w:themeFillTint="66"/>
          </w:tcPr>
          <w:p w:rsidR="006A569C" w:rsidRPr="00E962FC" w:rsidRDefault="006A569C" w:rsidP="00685DEA">
            <w:pPr>
              <w:rPr>
                <w:rFonts w:cs="Arial"/>
                <w:b/>
                <w:bCs/>
                <w:sz w:val="24"/>
                <w:szCs w:val="24"/>
              </w:rPr>
            </w:pPr>
            <w:r w:rsidRPr="00E962FC">
              <w:rPr>
                <w:rFonts w:cs="Arial"/>
                <w:b/>
                <w:bCs/>
                <w:sz w:val="24"/>
                <w:szCs w:val="24"/>
              </w:rPr>
              <w:lastRenderedPageBreak/>
              <w:t>Typ vyučovacej hodiny</w:t>
            </w:r>
          </w:p>
        </w:tc>
        <w:tc>
          <w:tcPr>
            <w:tcW w:w="11977" w:type="dxa"/>
            <w:gridSpan w:val="2"/>
            <w:tcBorders>
              <w:top w:val="single" w:sz="4" w:space="0" w:color="auto"/>
              <w:bottom w:val="single" w:sz="4" w:space="0" w:color="auto"/>
            </w:tcBorders>
          </w:tcPr>
          <w:p w:rsidR="006A569C" w:rsidRPr="00E962FC" w:rsidRDefault="006A569C" w:rsidP="00685DEA">
            <w:pPr>
              <w:shd w:val="clear" w:color="auto" w:fill="FFFFFF"/>
              <w:jc w:val="both"/>
              <w:rPr>
                <w:bCs/>
                <w:sz w:val="24"/>
                <w:szCs w:val="24"/>
              </w:rPr>
            </w:pPr>
            <w:r>
              <w:rPr>
                <w:bCs/>
                <w:sz w:val="24"/>
                <w:szCs w:val="24"/>
              </w:rPr>
              <w:t>fixačná</w:t>
            </w:r>
            <w:r w:rsidRPr="00E962FC">
              <w:rPr>
                <w:bCs/>
                <w:sz w:val="24"/>
                <w:szCs w:val="24"/>
              </w:rPr>
              <w:t>, dvojhodinový blok (90´)</w:t>
            </w:r>
          </w:p>
          <w:p w:rsidR="006A569C" w:rsidRPr="00E962FC" w:rsidRDefault="006A569C" w:rsidP="00685DEA">
            <w:pPr>
              <w:shd w:val="clear" w:color="auto" w:fill="FFFFFF"/>
              <w:jc w:val="both"/>
              <w:rPr>
                <w:bCs/>
                <w:sz w:val="24"/>
                <w:szCs w:val="24"/>
              </w:rPr>
            </w:pPr>
          </w:p>
        </w:tc>
      </w:tr>
      <w:tr w:rsidR="006A569C" w:rsidRPr="00E962FC" w:rsidTr="00685DEA">
        <w:trPr>
          <w:trHeight w:val="292"/>
        </w:trPr>
        <w:tc>
          <w:tcPr>
            <w:tcW w:w="2057" w:type="dxa"/>
            <w:shd w:val="clear" w:color="auto" w:fill="B8CCE4" w:themeFill="accent1" w:themeFillTint="66"/>
          </w:tcPr>
          <w:p w:rsidR="006A569C" w:rsidRPr="00E962FC" w:rsidRDefault="006A569C" w:rsidP="00685DEA">
            <w:pPr>
              <w:rPr>
                <w:rFonts w:cs="Arial"/>
                <w:b/>
                <w:bCs/>
                <w:sz w:val="24"/>
                <w:szCs w:val="24"/>
              </w:rPr>
            </w:pPr>
            <w:r w:rsidRPr="00E962FC">
              <w:rPr>
                <w:rFonts w:cs="Arial"/>
                <w:b/>
                <w:bCs/>
                <w:sz w:val="24"/>
                <w:szCs w:val="24"/>
              </w:rPr>
              <w:t>Vyučovacie metódy</w:t>
            </w:r>
          </w:p>
        </w:tc>
        <w:tc>
          <w:tcPr>
            <w:tcW w:w="11977" w:type="dxa"/>
            <w:gridSpan w:val="2"/>
            <w:tcBorders>
              <w:top w:val="single" w:sz="4" w:space="0" w:color="auto"/>
              <w:bottom w:val="single" w:sz="4" w:space="0" w:color="auto"/>
            </w:tcBorders>
          </w:tcPr>
          <w:p w:rsidR="006A569C" w:rsidRDefault="006A569C" w:rsidP="00685DEA">
            <w:pPr>
              <w:rPr>
                <w:color w:val="000000"/>
                <w:sz w:val="24"/>
                <w:szCs w:val="24"/>
              </w:rPr>
            </w:pPr>
            <w:r w:rsidRPr="00E962FC">
              <w:rPr>
                <w:color w:val="000000"/>
                <w:sz w:val="24"/>
                <w:szCs w:val="24"/>
              </w:rPr>
              <w:t>riadený rozhovor, didaktická hra</w:t>
            </w:r>
            <w:r>
              <w:rPr>
                <w:color w:val="000000"/>
                <w:sz w:val="24"/>
                <w:szCs w:val="24"/>
              </w:rPr>
              <w:t>, práca s ilustráciou, produkčná metóda</w:t>
            </w:r>
          </w:p>
          <w:p w:rsidR="006A569C" w:rsidRPr="00E962FC" w:rsidRDefault="006A569C" w:rsidP="00685DEA">
            <w:pPr>
              <w:rPr>
                <w:color w:val="000000"/>
                <w:sz w:val="24"/>
                <w:szCs w:val="24"/>
              </w:rPr>
            </w:pPr>
          </w:p>
        </w:tc>
      </w:tr>
      <w:tr w:rsidR="006A569C" w:rsidRPr="00E962FC" w:rsidTr="00685DEA">
        <w:trPr>
          <w:trHeight w:val="292"/>
        </w:trPr>
        <w:tc>
          <w:tcPr>
            <w:tcW w:w="2057" w:type="dxa"/>
            <w:shd w:val="clear" w:color="auto" w:fill="B8CCE4" w:themeFill="accent1" w:themeFillTint="66"/>
          </w:tcPr>
          <w:p w:rsidR="006A569C" w:rsidRPr="00E962FC" w:rsidRDefault="006A569C" w:rsidP="00685DEA">
            <w:pPr>
              <w:rPr>
                <w:rFonts w:cs="Arial"/>
                <w:b/>
                <w:bCs/>
                <w:sz w:val="24"/>
                <w:szCs w:val="24"/>
              </w:rPr>
            </w:pPr>
            <w:r w:rsidRPr="00E962FC">
              <w:rPr>
                <w:rFonts w:cs="Arial"/>
                <w:b/>
                <w:bCs/>
                <w:sz w:val="24"/>
                <w:szCs w:val="24"/>
              </w:rPr>
              <w:t>Organizačné formy práce</w:t>
            </w:r>
          </w:p>
        </w:tc>
        <w:tc>
          <w:tcPr>
            <w:tcW w:w="11977" w:type="dxa"/>
            <w:gridSpan w:val="2"/>
            <w:tcBorders>
              <w:top w:val="single" w:sz="4" w:space="0" w:color="auto"/>
              <w:bottom w:val="single" w:sz="4" w:space="0" w:color="auto"/>
            </w:tcBorders>
          </w:tcPr>
          <w:p w:rsidR="006A569C" w:rsidRDefault="006A569C" w:rsidP="00685DEA">
            <w:pPr>
              <w:rPr>
                <w:bCs/>
                <w:sz w:val="24"/>
                <w:szCs w:val="24"/>
              </w:rPr>
            </w:pPr>
            <w:r w:rsidRPr="00E962FC">
              <w:rPr>
                <w:bCs/>
                <w:sz w:val="24"/>
                <w:szCs w:val="24"/>
              </w:rPr>
              <w:t>spoločná práca, samostatná práca</w:t>
            </w:r>
          </w:p>
          <w:p w:rsidR="006A569C" w:rsidRPr="00E962FC" w:rsidRDefault="006A569C" w:rsidP="00685DEA">
            <w:pPr>
              <w:rPr>
                <w:bCs/>
                <w:sz w:val="24"/>
                <w:szCs w:val="24"/>
              </w:rPr>
            </w:pPr>
          </w:p>
        </w:tc>
      </w:tr>
      <w:tr w:rsidR="006A569C" w:rsidRPr="00E962FC" w:rsidTr="00685DEA">
        <w:trPr>
          <w:trHeight w:val="292"/>
        </w:trPr>
        <w:tc>
          <w:tcPr>
            <w:tcW w:w="2057" w:type="dxa"/>
            <w:shd w:val="clear" w:color="auto" w:fill="B8CCE4" w:themeFill="accent1" w:themeFillTint="66"/>
          </w:tcPr>
          <w:p w:rsidR="006A569C" w:rsidRPr="00E962FC" w:rsidRDefault="006A569C" w:rsidP="00685DEA">
            <w:pPr>
              <w:rPr>
                <w:rFonts w:cs="Arial"/>
                <w:b/>
                <w:bCs/>
                <w:sz w:val="24"/>
                <w:szCs w:val="24"/>
              </w:rPr>
            </w:pPr>
            <w:r w:rsidRPr="00E962FC">
              <w:rPr>
                <w:rFonts w:cs="Arial"/>
                <w:b/>
                <w:bCs/>
                <w:sz w:val="24"/>
                <w:szCs w:val="24"/>
              </w:rPr>
              <w:t>Pomôcky</w:t>
            </w:r>
          </w:p>
        </w:tc>
        <w:tc>
          <w:tcPr>
            <w:tcW w:w="11977" w:type="dxa"/>
            <w:gridSpan w:val="2"/>
            <w:tcBorders>
              <w:top w:val="single" w:sz="4" w:space="0" w:color="auto"/>
              <w:bottom w:val="single" w:sz="4" w:space="0" w:color="auto"/>
            </w:tcBorders>
          </w:tcPr>
          <w:p w:rsidR="006A569C" w:rsidRPr="00E962FC" w:rsidRDefault="006A569C" w:rsidP="00685DEA">
            <w:pPr>
              <w:rPr>
                <w:rFonts w:cs="Arial"/>
                <w:sz w:val="24"/>
                <w:szCs w:val="24"/>
              </w:rPr>
            </w:pPr>
            <w:r w:rsidRPr="00356BDF">
              <w:rPr>
                <w:rFonts w:cs="Arial"/>
                <w:sz w:val="24"/>
                <w:szCs w:val="24"/>
              </w:rPr>
              <w:t>H</w:t>
            </w:r>
            <w:r>
              <w:rPr>
                <w:rFonts w:cs="Arial"/>
                <w:sz w:val="24"/>
                <w:szCs w:val="24"/>
              </w:rPr>
              <w:t>UPSOV</w:t>
            </w:r>
            <w:r w:rsidRPr="00356BDF">
              <w:rPr>
                <w:rFonts w:cs="Arial"/>
                <w:sz w:val="24"/>
                <w:szCs w:val="24"/>
              </w:rPr>
              <w:t xml:space="preserve"> šlabikár L</w:t>
            </w:r>
            <w:r>
              <w:rPr>
                <w:rFonts w:cs="Arial"/>
                <w:sz w:val="24"/>
                <w:szCs w:val="24"/>
              </w:rPr>
              <w:t>IPKA,</w:t>
            </w:r>
            <w:r w:rsidRPr="00356BDF">
              <w:rPr>
                <w:rFonts w:cs="Arial"/>
                <w:sz w:val="24"/>
                <w:szCs w:val="24"/>
              </w:rPr>
              <w:t xml:space="preserve"> </w:t>
            </w:r>
            <w:r>
              <w:rPr>
                <w:rFonts w:cs="Arial"/>
                <w:sz w:val="24"/>
                <w:szCs w:val="24"/>
              </w:rPr>
              <w:t>2</w:t>
            </w:r>
            <w:r w:rsidRPr="00356BDF">
              <w:rPr>
                <w:rFonts w:cs="Arial"/>
                <w:sz w:val="24"/>
                <w:szCs w:val="24"/>
              </w:rPr>
              <w:t xml:space="preserve">. časť, </w:t>
            </w:r>
            <w:r>
              <w:rPr>
                <w:rFonts w:cs="Arial"/>
                <w:sz w:val="24"/>
                <w:szCs w:val="24"/>
              </w:rPr>
              <w:t>zošit na písanie</w:t>
            </w:r>
            <w:r w:rsidRPr="00356BDF">
              <w:rPr>
                <w:rFonts w:cs="Arial"/>
                <w:sz w:val="24"/>
                <w:szCs w:val="24"/>
              </w:rPr>
              <w:t xml:space="preserve">, </w:t>
            </w:r>
            <w:r>
              <w:rPr>
                <w:rFonts w:cs="Arial"/>
                <w:sz w:val="24"/>
                <w:szCs w:val="24"/>
              </w:rPr>
              <w:t xml:space="preserve">maňuška HUPSA, </w:t>
            </w:r>
            <w:r w:rsidRPr="00E962FC">
              <w:rPr>
                <w:rFonts w:cs="Arial"/>
                <w:sz w:val="24"/>
                <w:szCs w:val="24"/>
              </w:rPr>
              <w:t>multimediálny disk (MMD) k šlabikáru, PC, dataprojektor</w:t>
            </w:r>
          </w:p>
        </w:tc>
      </w:tr>
      <w:tr w:rsidR="006A569C" w:rsidRPr="00E962FC" w:rsidTr="00685DEA">
        <w:trPr>
          <w:trHeight w:val="292"/>
        </w:trPr>
        <w:tc>
          <w:tcPr>
            <w:tcW w:w="2057" w:type="dxa"/>
            <w:shd w:val="clear" w:color="auto" w:fill="B8CCE4" w:themeFill="accent1" w:themeFillTint="66"/>
          </w:tcPr>
          <w:p w:rsidR="006A569C" w:rsidRPr="00E962FC" w:rsidRDefault="006A569C" w:rsidP="00685DEA">
            <w:pPr>
              <w:rPr>
                <w:rFonts w:cs="Arial"/>
                <w:b/>
                <w:bCs/>
                <w:sz w:val="24"/>
                <w:szCs w:val="24"/>
              </w:rPr>
            </w:pPr>
            <w:r w:rsidRPr="00E962FC">
              <w:rPr>
                <w:rFonts w:cs="Arial"/>
                <w:b/>
                <w:bCs/>
                <w:sz w:val="24"/>
                <w:szCs w:val="24"/>
              </w:rPr>
              <w:t>Výkonový štandard</w:t>
            </w:r>
          </w:p>
        </w:tc>
        <w:tc>
          <w:tcPr>
            <w:tcW w:w="11977" w:type="dxa"/>
            <w:gridSpan w:val="2"/>
            <w:tcBorders>
              <w:top w:val="single" w:sz="4" w:space="0" w:color="auto"/>
              <w:bottom w:val="single" w:sz="4" w:space="0" w:color="auto"/>
            </w:tcBorders>
          </w:tcPr>
          <w:p w:rsidR="006A569C" w:rsidRPr="00E962FC" w:rsidRDefault="006A569C" w:rsidP="00685DEA">
            <w:pPr>
              <w:rPr>
                <w:rFonts w:cs="Arial"/>
                <w:bCs/>
                <w:sz w:val="24"/>
                <w:szCs w:val="24"/>
                <w:u w:val="single"/>
              </w:rPr>
            </w:pPr>
            <w:r>
              <w:rPr>
                <w:rFonts w:cs="Arial"/>
                <w:bCs/>
                <w:sz w:val="24"/>
                <w:szCs w:val="24"/>
                <w:u w:val="single"/>
              </w:rPr>
              <w:t>Ž</w:t>
            </w:r>
            <w:r w:rsidRPr="00E962FC">
              <w:rPr>
                <w:rFonts w:cs="Arial"/>
                <w:bCs/>
                <w:sz w:val="24"/>
                <w:szCs w:val="24"/>
                <w:u w:val="single"/>
              </w:rPr>
              <w:t xml:space="preserve">iak vie: </w:t>
            </w:r>
          </w:p>
          <w:p w:rsidR="006A569C" w:rsidRPr="006322EC" w:rsidRDefault="006A569C" w:rsidP="006A569C">
            <w:pPr>
              <w:pStyle w:val="Odsekzoznamu"/>
              <w:numPr>
                <w:ilvl w:val="0"/>
                <w:numId w:val="31"/>
              </w:numPr>
              <w:rPr>
                <w:rFonts w:asciiTheme="minorHAnsi" w:hAnsiTheme="minorHAnsi" w:cs="Arial"/>
                <w:bCs/>
              </w:rPr>
            </w:pPr>
            <w:r>
              <w:rPr>
                <w:rFonts w:asciiTheme="minorHAnsi" w:hAnsiTheme="minorHAnsi" w:cs="Arial"/>
                <w:bCs/>
              </w:rPr>
              <w:t xml:space="preserve">čítať </w:t>
            </w:r>
            <w:r w:rsidRPr="00775B7E">
              <w:rPr>
                <w:rFonts w:asciiTheme="minorHAnsi" w:hAnsiTheme="minorHAnsi" w:cs="Arial"/>
                <w:bCs/>
              </w:rPr>
              <w:t>plynule známy text</w:t>
            </w:r>
            <w:r>
              <w:rPr>
                <w:rFonts w:asciiTheme="minorHAnsi" w:hAnsiTheme="minorHAnsi" w:cs="Arial"/>
                <w:bCs/>
              </w:rPr>
              <w:t xml:space="preserve"> </w:t>
            </w:r>
            <w:r w:rsidRPr="00365DC5">
              <w:rPr>
                <w:rFonts w:asciiTheme="minorHAnsi" w:hAnsiTheme="minorHAnsi" w:cs="Arial"/>
                <w:bCs/>
                <w:i/>
              </w:rPr>
              <w:t>(1. úroveň – zapamätanie</w:t>
            </w:r>
            <w:r>
              <w:rPr>
                <w:rFonts w:asciiTheme="minorHAnsi" w:hAnsiTheme="minorHAnsi" w:cs="Arial"/>
                <w:bCs/>
                <w:i/>
              </w:rPr>
              <w:t>)</w:t>
            </w:r>
          </w:p>
          <w:p w:rsidR="006A569C" w:rsidRPr="00972CEB" w:rsidRDefault="006A569C" w:rsidP="006A569C">
            <w:pPr>
              <w:pStyle w:val="Odsekzoznamu"/>
              <w:numPr>
                <w:ilvl w:val="0"/>
                <w:numId w:val="31"/>
              </w:numPr>
              <w:rPr>
                <w:rFonts w:asciiTheme="minorHAnsi" w:hAnsiTheme="minorHAnsi" w:cs="Arial"/>
                <w:bCs/>
              </w:rPr>
            </w:pPr>
            <w:r>
              <w:rPr>
                <w:rFonts w:asciiTheme="minorHAnsi" w:hAnsiTheme="minorHAnsi" w:cs="Arial"/>
                <w:bCs/>
              </w:rPr>
              <w:t xml:space="preserve">čítať báseň so správnou intonáciou </w:t>
            </w:r>
            <w:r w:rsidRPr="00365DC5">
              <w:rPr>
                <w:rFonts w:asciiTheme="minorHAnsi" w:hAnsiTheme="minorHAnsi" w:cs="Arial"/>
                <w:bCs/>
                <w:i/>
              </w:rPr>
              <w:t>(</w:t>
            </w:r>
            <w:r>
              <w:rPr>
                <w:rFonts w:asciiTheme="minorHAnsi" w:hAnsiTheme="minorHAnsi" w:cs="Arial"/>
                <w:bCs/>
                <w:i/>
              </w:rPr>
              <w:t>2</w:t>
            </w:r>
            <w:r w:rsidRPr="00365DC5">
              <w:rPr>
                <w:rFonts w:asciiTheme="minorHAnsi" w:hAnsiTheme="minorHAnsi" w:cs="Arial"/>
                <w:bCs/>
                <w:i/>
              </w:rPr>
              <w:t xml:space="preserve">. úroveň – </w:t>
            </w:r>
            <w:r>
              <w:rPr>
                <w:rFonts w:asciiTheme="minorHAnsi" w:hAnsiTheme="minorHAnsi" w:cs="Arial"/>
                <w:bCs/>
                <w:i/>
              </w:rPr>
              <w:t>porozumenie)</w:t>
            </w:r>
          </w:p>
          <w:p w:rsidR="006A569C" w:rsidRPr="00C84162" w:rsidRDefault="006A569C" w:rsidP="006A569C">
            <w:pPr>
              <w:pStyle w:val="Odsekzoznamu"/>
              <w:numPr>
                <w:ilvl w:val="0"/>
                <w:numId w:val="31"/>
              </w:numPr>
              <w:rPr>
                <w:rFonts w:asciiTheme="minorHAnsi" w:hAnsiTheme="minorHAnsi" w:cs="Arial"/>
                <w:bCs/>
              </w:rPr>
            </w:pPr>
            <w:r>
              <w:rPr>
                <w:rFonts w:asciiTheme="minorHAnsi" w:eastAsiaTheme="minorEastAsia" w:hAnsiTheme="minorHAnsi" w:cs="Arial"/>
                <w:bCs/>
              </w:rPr>
              <w:t xml:space="preserve">reprodukovať text </w:t>
            </w:r>
            <w:r w:rsidRPr="00365DC5">
              <w:rPr>
                <w:rFonts w:asciiTheme="minorHAnsi" w:hAnsiTheme="minorHAnsi" w:cs="Arial"/>
                <w:bCs/>
                <w:i/>
              </w:rPr>
              <w:t>(</w:t>
            </w:r>
            <w:r>
              <w:rPr>
                <w:rFonts w:asciiTheme="minorHAnsi" w:hAnsiTheme="minorHAnsi" w:cs="Arial"/>
                <w:bCs/>
                <w:i/>
              </w:rPr>
              <w:t>2</w:t>
            </w:r>
            <w:r w:rsidRPr="00365DC5">
              <w:rPr>
                <w:rFonts w:asciiTheme="minorHAnsi" w:hAnsiTheme="minorHAnsi" w:cs="Arial"/>
                <w:bCs/>
                <w:i/>
              </w:rPr>
              <w:t xml:space="preserve">. úroveň – </w:t>
            </w:r>
            <w:r>
              <w:rPr>
                <w:rFonts w:asciiTheme="minorHAnsi" w:hAnsiTheme="minorHAnsi" w:cs="Arial"/>
                <w:bCs/>
                <w:i/>
              </w:rPr>
              <w:t>porozumenie)</w:t>
            </w:r>
          </w:p>
          <w:p w:rsidR="006A569C" w:rsidRPr="00024A94" w:rsidRDefault="006A569C" w:rsidP="006A569C">
            <w:pPr>
              <w:pStyle w:val="Odsekzoznamu"/>
              <w:numPr>
                <w:ilvl w:val="0"/>
                <w:numId w:val="31"/>
              </w:numPr>
              <w:rPr>
                <w:rFonts w:asciiTheme="minorHAnsi" w:hAnsiTheme="minorHAnsi" w:cs="Arial"/>
                <w:bCs/>
              </w:rPr>
            </w:pPr>
            <w:r>
              <w:rPr>
                <w:rFonts w:asciiTheme="minorHAnsi" w:eastAsiaTheme="minorEastAsia" w:hAnsiTheme="minorHAnsi" w:cs="Arial"/>
                <w:bCs/>
              </w:rPr>
              <w:t xml:space="preserve">vyhľadať informácie priamo uvedené v texte </w:t>
            </w:r>
            <w:r w:rsidRPr="00365DC5">
              <w:rPr>
                <w:rFonts w:asciiTheme="minorHAnsi" w:eastAsiaTheme="minorEastAsia" w:hAnsiTheme="minorHAnsi" w:cs="Arial"/>
                <w:bCs/>
                <w:i/>
              </w:rPr>
              <w:t>(</w:t>
            </w:r>
            <w:r>
              <w:rPr>
                <w:rFonts w:asciiTheme="minorHAnsi" w:eastAsiaTheme="minorEastAsia" w:hAnsiTheme="minorHAnsi" w:cs="Arial"/>
                <w:bCs/>
                <w:i/>
              </w:rPr>
              <w:t>2</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porozumenie</w:t>
            </w:r>
            <w:r w:rsidRPr="00365DC5">
              <w:rPr>
                <w:rFonts w:asciiTheme="minorHAnsi" w:eastAsiaTheme="minorEastAsia" w:hAnsiTheme="minorHAnsi" w:cs="Arial"/>
                <w:bCs/>
                <w:i/>
              </w:rPr>
              <w:t>)</w:t>
            </w:r>
          </w:p>
          <w:p w:rsidR="006A569C" w:rsidRPr="00024A94" w:rsidRDefault="006A569C" w:rsidP="006A569C">
            <w:pPr>
              <w:pStyle w:val="Odsekzoznamu"/>
              <w:numPr>
                <w:ilvl w:val="0"/>
                <w:numId w:val="31"/>
              </w:numPr>
              <w:rPr>
                <w:rFonts w:asciiTheme="minorHAnsi" w:hAnsiTheme="minorHAnsi" w:cs="Arial"/>
                <w:bCs/>
              </w:rPr>
            </w:pPr>
            <w:r>
              <w:rPr>
                <w:rFonts w:asciiTheme="minorHAnsi" w:eastAsiaTheme="minorEastAsia" w:hAnsiTheme="minorHAnsi" w:cs="Arial"/>
                <w:bCs/>
              </w:rPr>
              <w:t xml:space="preserve">vyhľadať informácie nepriamo uvedené v texte </w:t>
            </w:r>
            <w:r w:rsidRPr="00365DC5">
              <w:rPr>
                <w:rFonts w:asciiTheme="minorHAnsi" w:eastAsiaTheme="minorEastAsia" w:hAnsiTheme="minorHAnsi" w:cs="Arial"/>
                <w:bCs/>
                <w:i/>
              </w:rPr>
              <w:t>(</w:t>
            </w:r>
            <w:r>
              <w:rPr>
                <w:rFonts w:asciiTheme="minorHAnsi" w:eastAsiaTheme="minorEastAsia" w:hAnsiTheme="minorHAnsi" w:cs="Arial"/>
                <w:bCs/>
                <w:i/>
              </w:rPr>
              <w:t>3</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aplikácia</w:t>
            </w:r>
            <w:r w:rsidRPr="00365DC5">
              <w:rPr>
                <w:rFonts w:asciiTheme="minorHAnsi" w:eastAsiaTheme="minorEastAsia" w:hAnsiTheme="minorHAnsi" w:cs="Arial"/>
                <w:bCs/>
                <w:i/>
              </w:rPr>
              <w:t>)</w:t>
            </w:r>
          </w:p>
          <w:p w:rsidR="006A569C" w:rsidRPr="006322EC" w:rsidRDefault="006A569C" w:rsidP="006A569C">
            <w:pPr>
              <w:pStyle w:val="Odsekzoznamu"/>
              <w:numPr>
                <w:ilvl w:val="0"/>
                <w:numId w:val="31"/>
              </w:numPr>
              <w:rPr>
                <w:rFonts w:asciiTheme="minorHAnsi" w:hAnsiTheme="minorHAnsi" w:cs="Arial"/>
                <w:bCs/>
              </w:rPr>
            </w:pPr>
            <w:r>
              <w:rPr>
                <w:rFonts w:asciiTheme="minorHAnsi" w:hAnsiTheme="minorHAnsi" w:cs="Arial"/>
                <w:bCs/>
              </w:rPr>
              <w:t>p</w:t>
            </w:r>
            <w:r w:rsidRPr="00024A94">
              <w:rPr>
                <w:rFonts w:asciiTheme="minorHAnsi" w:hAnsiTheme="minorHAnsi" w:cs="Arial"/>
                <w:bCs/>
              </w:rPr>
              <w:t xml:space="preserve">riradiť </w:t>
            </w:r>
            <w:r>
              <w:rPr>
                <w:rFonts w:asciiTheme="minorHAnsi" w:hAnsiTheme="minorHAnsi" w:cs="Arial"/>
                <w:bCs/>
              </w:rPr>
              <w:t xml:space="preserve">ďalšie </w:t>
            </w:r>
            <w:r w:rsidRPr="00024A94">
              <w:rPr>
                <w:rFonts w:asciiTheme="minorHAnsi" w:hAnsiTheme="minorHAnsi" w:cs="Arial"/>
                <w:bCs/>
              </w:rPr>
              <w:t>témy k prečítanému textu podľa jeho obsahu</w:t>
            </w:r>
            <w:r>
              <w:rPr>
                <w:rFonts w:asciiTheme="minorHAnsi" w:hAnsiTheme="minorHAnsi" w:cs="Arial"/>
                <w:bCs/>
              </w:rPr>
              <w:t xml:space="preserve"> </w:t>
            </w:r>
            <w:r w:rsidRPr="00365DC5">
              <w:rPr>
                <w:rFonts w:asciiTheme="minorHAnsi" w:eastAsiaTheme="minorEastAsia" w:hAnsiTheme="minorHAnsi" w:cs="Arial"/>
                <w:bCs/>
                <w:i/>
              </w:rPr>
              <w:t>(</w:t>
            </w:r>
            <w:r>
              <w:rPr>
                <w:rFonts w:asciiTheme="minorHAnsi" w:eastAsiaTheme="minorEastAsia" w:hAnsiTheme="minorHAnsi" w:cs="Arial"/>
                <w:bCs/>
                <w:i/>
              </w:rPr>
              <w:t>3</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aplikácia</w:t>
            </w:r>
            <w:r w:rsidRPr="00365DC5">
              <w:rPr>
                <w:rFonts w:asciiTheme="minorHAnsi" w:eastAsiaTheme="minorEastAsia" w:hAnsiTheme="minorHAnsi" w:cs="Arial"/>
                <w:bCs/>
                <w:i/>
              </w:rPr>
              <w:t>)</w:t>
            </w:r>
          </w:p>
          <w:p w:rsidR="006A569C" w:rsidRPr="00BC0F78" w:rsidRDefault="006A569C" w:rsidP="006A569C">
            <w:pPr>
              <w:pStyle w:val="Odsekzoznamu"/>
              <w:numPr>
                <w:ilvl w:val="0"/>
                <w:numId w:val="31"/>
              </w:numPr>
              <w:rPr>
                <w:rFonts w:asciiTheme="minorHAnsi" w:hAnsiTheme="minorHAnsi" w:cs="Arial"/>
                <w:bCs/>
              </w:rPr>
            </w:pPr>
            <w:r>
              <w:rPr>
                <w:rFonts w:asciiTheme="minorHAnsi" w:eastAsiaTheme="minorEastAsia" w:hAnsiTheme="minorHAnsi" w:cs="Arial"/>
                <w:bCs/>
              </w:rPr>
              <w:t xml:space="preserve">prepísať tlačený text písaným písmom </w:t>
            </w:r>
            <w:r w:rsidRPr="00365DC5">
              <w:rPr>
                <w:rFonts w:asciiTheme="minorHAnsi" w:hAnsiTheme="minorHAnsi" w:cs="Arial"/>
                <w:bCs/>
                <w:i/>
              </w:rPr>
              <w:t>(1. úroveň – zapamätanie</w:t>
            </w:r>
            <w:r>
              <w:rPr>
                <w:rFonts w:asciiTheme="minorHAnsi" w:hAnsiTheme="minorHAnsi" w:cs="Arial"/>
                <w:bCs/>
                <w:i/>
              </w:rPr>
              <w:t>)</w:t>
            </w:r>
          </w:p>
          <w:p w:rsidR="006A569C" w:rsidRPr="005F7CC4" w:rsidRDefault="006A569C" w:rsidP="006A569C">
            <w:pPr>
              <w:pStyle w:val="Odsekzoznamu"/>
              <w:numPr>
                <w:ilvl w:val="0"/>
                <w:numId w:val="31"/>
              </w:numPr>
              <w:rPr>
                <w:rFonts w:asciiTheme="minorHAnsi" w:hAnsiTheme="minorHAnsi" w:cs="Arial"/>
                <w:bCs/>
              </w:rPr>
            </w:pPr>
            <w:r>
              <w:rPr>
                <w:rFonts w:asciiTheme="minorHAnsi" w:eastAsiaTheme="minorEastAsia" w:hAnsiTheme="minorHAnsi" w:cs="Arial"/>
                <w:bCs/>
              </w:rPr>
              <w:t xml:space="preserve">napísať o obľúbenej rozprávkovej postave </w:t>
            </w:r>
            <w:r w:rsidRPr="00365DC5">
              <w:rPr>
                <w:rFonts w:asciiTheme="minorHAnsi" w:eastAsiaTheme="minorEastAsia" w:hAnsiTheme="minorHAnsi" w:cs="Arial"/>
                <w:bCs/>
                <w:i/>
              </w:rPr>
              <w:t>(</w:t>
            </w:r>
            <w:r>
              <w:rPr>
                <w:rFonts w:asciiTheme="minorHAnsi" w:eastAsiaTheme="minorEastAsia" w:hAnsiTheme="minorHAnsi" w:cs="Arial"/>
                <w:bCs/>
                <w:i/>
              </w:rPr>
              <w:t>3</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aplikácia</w:t>
            </w:r>
            <w:r w:rsidRPr="00365DC5">
              <w:rPr>
                <w:rFonts w:asciiTheme="minorHAnsi" w:eastAsiaTheme="minorEastAsia" w:hAnsiTheme="minorHAnsi" w:cs="Arial"/>
                <w:bCs/>
                <w:i/>
              </w:rPr>
              <w:t>)</w:t>
            </w:r>
          </w:p>
          <w:p w:rsidR="006A569C" w:rsidRPr="0027060B" w:rsidRDefault="006A569C" w:rsidP="006A569C">
            <w:pPr>
              <w:pStyle w:val="Odsekzoznamu"/>
              <w:numPr>
                <w:ilvl w:val="0"/>
                <w:numId w:val="31"/>
              </w:numPr>
              <w:rPr>
                <w:rFonts w:asciiTheme="minorHAnsi" w:hAnsiTheme="minorHAnsi" w:cs="Arial"/>
                <w:bCs/>
              </w:rPr>
            </w:pPr>
            <w:r>
              <w:rPr>
                <w:rFonts w:asciiTheme="minorHAnsi" w:hAnsiTheme="minorHAnsi"/>
              </w:rPr>
              <w:t>v</w:t>
            </w:r>
            <w:r w:rsidRPr="00DD038F">
              <w:rPr>
                <w:rFonts w:asciiTheme="minorHAnsi" w:hAnsiTheme="minorHAnsi"/>
              </w:rPr>
              <w:t xml:space="preserve">yjadriť pocity vyvolané prečítaným textom </w:t>
            </w:r>
            <w:r w:rsidRPr="00E962FC">
              <w:rPr>
                <w:rFonts w:asciiTheme="minorHAnsi" w:hAnsiTheme="minorHAnsi" w:cs="Arial"/>
                <w:bCs/>
                <w:i/>
              </w:rPr>
              <w:t>(2. úroveň – reagovanie)</w:t>
            </w:r>
          </w:p>
          <w:p w:rsidR="006A569C" w:rsidRPr="00BA3E78" w:rsidRDefault="006A569C" w:rsidP="006A569C">
            <w:pPr>
              <w:pStyle w:val="Odsekzoznamu"/>
              <w:numPr>
                <w:ilvl w:val="0"/>
                <w:numId w:val="31"/>
              </w:numPr>
              <w:rPr>
                <w:rFonts w:asciiTheme="minorHAnsi" w:hAnsiTheme="minorHAnsi" w:cs="Arial"/>
                <w:bCs/>
              </w:rPr>
            </w:pPr>
            <w:r>
              <w:rPr>
                <w:rFonts w:asciiTheme="minorHAnsi" w:hAnsiTheme="minorHAnsi" w:cs="Arial"/>
                <w:bCs/>
              </w:rPr>
              <w:t>r</w:t>
            </w:r>
            <w:r w:rsidRPr="0027060B">
              <w:rPr>
                <w:rFonts w:asciiTheme="minorHAnsi" w:hAnsiTheme="minorHAnsi" w:cs="Arial"/>
                <w:bCs/>
              </w:rPr>
              <w:t>ozprávať o</w:t>
            </w:r>
            <w:r>
              <w:rPr>
                <w:rFonts w:asciiTheme="minorHAnsi" w:hAnsiTheme="minorHAnsi" w:cs="Arial"/>
                <w:bCs/>
              </w:rPr>
              <w:t> </w:t>
            </w:r>
            <w:r w:rsidRPr="00F00976">
              <w:rPr>
                <w:rFonts w:asciiTheme="minorHAnsi" w:hAnsiTheme="minorHAnsi" w:cs="Arial"/>
                <w:bCs/>
              </w:rPr>
              <w:t>rozprávkach</w:t>
            </w:r>
            <w:r>
              <w:rPr>
                <w:rFonts w:asciiTheme="minorHAnsi" w:hAnsiTheme="minorHAnsi" w:cs="Arial"/>
                <w:bCs/>
              </w:rPr>
              <w:t xml:space="preserve"> </w:t>
            </w:r>
            <w:r w:rsidRPr="00E962FC">
              <w:rPr>
                <w:rFonts w:asciiTheme="minorHAnsi" w:hAnsiTheme="minorHAnsi" w:cs="Arial"/>
                <w:bCs/>
                <w:i/>
              </w:rPr>
              <w:t>(2. úroveň – reagovanie)</w:t>
            </w:r>
          </w:p>
        </w:tc>
      </w:tr>
      <w:tr w:rsidR="006A569C" w:rsidRPr="00E962FC" w:rsidTr="00685DEA">
        <w:trPr>
          <w:trHeight w:val="292"/>
        </w:trPr>
        <w:tc>
          <w:tcPr>
            <w:tcW w:w="2057" w:type="dxa"/>
            <w:shd w:val="clear" w:color="auto" w:fill="B8CCE4" w:themeFill="accent1" w:themeFillTint="66"/>
          </w:tcPr>
          <w:p w:rsidR="006A569C" w:rsidRPr="00E962FC" w:rsidRDefault="006A569C" w:rsidP="00685DEA">
            <w:pPr>
              <w:rPr>
                <w:rFonts w:cs="Arial"/>
                <w:bCs/>
                <w:sz w:val="24"/>
                <w:szCs w:val="24"/>
              </w:rPr>
            </w:pPr>
            <w:r w:rsidRPr="00E962FC">
              <w:rPr>
                <w:rFonts w:eastAsia="Times New Roman" w:cs="Arial"/>
                <w:b/>
                <w:bCs/>
                <w:sz w:val="24"/>
                <w:szCs w:val="24"/>
              </w:rPr>
              <w:t>Nástroje hodnotenia</w:t>
            </w:r>
          </w:p>
        </w:tc>
        <w:tc>
          <w:tcPr>
            <w:tcW w:w="11977" w:type="dxa"/>
            <w:gridSpan w:val="2"/>
            <w:tcBorders>
              <w:top w:val="single" w:sz="4" w:space="0" w:color="auto"/>
              <w:bottom w:val="single" w:sz="4" w:space="0" w:color="auto"/>
            </w:tcBorders>
          </w:tcPr>
          <w:p w:rsidR="006A569C" w:rsidRPr="00E962FC" w:rsidRDefault="006A569C" w:rsidP="00685DEA">
            <w:pPr>
              <w:rPr>
                <w:rFonts w:cs="Arial"/>
                <w:bCs/>
                <w:sz w:val="24"/>
                <w:szCs w:val="24"/>
              </w:rPr>
            </w:pPr>
            <w:r w:rsidRPr="00E962FC">
              <w:rPr>
                <w:rFonts w:cs="Arial"/>
                <w:bCs/>
                <w:sz w:val="24"/>
                <w:szCs w:val="24"/>
              </w:rPr>
              <w:t>porovnanie výsledkov žiaka s</w:t>
            </w:r>
            <w:r>
              <w:rPr>
                <w:rFonts w:cs="Arial"/>
                <w:bCs/>
                <w:sz w:val="24"/>
                <w:szCs w:val="24"/>
              </w:rPr>
              <w:t xml:space="preserve"> jeho</w:t>
            </w:r>
            <w:r w:rsidRPr="00E962FC">
              <w:rPr>
                <w:rFonts w:cs="Arial"/>
                <w:bCs/>
                <w:sz w:val="24"/>
                <w:szCs w:val="24"/>
              </w:rPr>
              <w:t xml:space="preserve"> predchádzajúcimi výsledkami (individualizované hodnotenie)</w:t>
            </w:r>
          </w:p>
        </w:tc>
      </w:tr>
    </w:tbl>
    <w:p w:rsidR="006A569C" w:rsidRPr="00E962FC" w:rsidRDefault="006A569C" w:rsidP="006A569C">
      <w:pPr>
        <w:rPr>
          <w:color w:val="FF0000"/>
        </w:rPr>
      </w:pPr>
      <w:r w:rsidRPr="00E962FC">
        <w:rPr>
          <w:color w:val="FF0000"/>
        </w:rPr>
        <w:t xml:space="preserve">Príprava je vypracovaná podľa </w:t>
      </w:r>
      <w:r w:rsidRPr="00E962FC">
        <w:rPr>
          <w:b/>
          <w:color w:val="FF0000"/>
        </w:rPr>
        <w:t>Metodických komentárov k HUPSOVMU šlabikáru LIPKA®</w:t>
      </w:r>
      <w:r>
        <w:rPr>
          <w:color w:val="FF0000"/>
        </w:rPr>
        <w:t xml:space="preserve">, </w:t>
      </w:r>
      <w:r w:rsidRPr="00E962FC">
        <w:rPr>
          <w:color w:val="FF0000"/>
        </w:rPr>
        <w:t>stran</w:t>
      </w:r>
      <w:r>
        <w:rPr>
          <w:color w:val="FF0000"/>
        </w:rPr>
        <w:t>a xxx</w:t>
      </w:r>
      <w:r w:rsidRPr="00E962FC">
        <w:rPr>
          <w:color w:val="FF0000"/>
        </w:rPr>
        <w:t>.</w:t>
      </w:r>
    </w:p>
    <w:tbl>
      <w:tblPr>
        <w:tblStyle w:val="Mriekatabuky"/>
        <w:tblW w:w="14034" w:type="dxa"/>
        <w:tblInd w:w="108" w:type="dxa"/>
        <w:tblLayout w:type="fixed"/>
        <w:tblLook w:val="04A0"/>
      </w:tblPr>
      <w:tblGrid>
        <w:gridCol w:w="1654"/>
        <w:gridCol w:w="5009"/>
        <w:gridCol w:w="567"/>
        <w:gridCol w:w="6804"/>
      </w:tblGrid>
      <w:tr w:rsidR="006A569C" w:rsidRPr="00E962FC" w:rsidTr="00685DEA">
        <w:trPr>
          <w:tblHeader/>
        </w:trPr>
        <w:tc>
          <w:tcPr>
            <w:tcW w:w="1654" w:type="dxa"/>
            <w:shd w:val="clear" w:color="auto" w:fill="B8CCE4" w:themeFill="accent1" w:themeFillTint="66"/>
          </w:tcPr>
          <w:p w:rsidR="006A569C" w:rsidRPr="00E962FC" w:rsidRDefault="006A569C" w:rsidP="00685DEA">
            <w:pPr>
              <w:jc w:val="center"/>
              <w:rPr>
                <w:b/>
                <w:i/>
              </w:rPr>
            </w:pPr>
            <w:r w:rsidRPr="00E962FC">
              <w:rPr>
                <w:b/>
                <w:i/>
              </w:rPr>
              <w:t>Štruktúra</w:t>
            </w:r>
          </w:p>
        </w:tc>
        <w:tc>
          <w:tcPr>
            <w:tcW w:w="5009" w:type="dxa"/>
            <w:shd w:val="clear" w:color="auto" w:fill="B8CCE4" w:themeFill="accent1" w:themeFillTint="66"/>
          </w:tcPr>
          <w:p w:rsidR="006A569C" w:rsidRPr="00E962FC" w:rsidRDefault="006A569C" w:rsidP="00685DEA">
            <w:pPr>
              <w:jc w:val="center"/>
              <w:rPr>
                <w:b/>
                <w:i/>
              </w:rPr>
            </w:pPr>
            <w:r w:rsidRPr="00E962FC">
              <w:rPr>
                <w:b/>
                <w:i/>
              </w:rPr>
              <w:t>Činnosť</w:t>
            </w:r>
          </w:p>
        </w:tc>
        <w:tc>
          <w:tcPr>
            <w:tcW w:w="567" w:type="dxa"/>
            <w:shd w:val="clear" w:color="auto" w:fill="B8CCE4" w:themeFill="accent1" w:themeFillTint="66"/>
          </w:tcPr>
          <w:p w:rsidR="006A569C" w:rsidRPr="00E962FC" w:rsidRDefault="006A569C" w:rsidP="00685DEA">
            <w:pPr>
              <w:jc w:val="center"/>
              <w:rPr>
                <w:b/>
                <w:i/>
              </w:rPr>
            </w:pPr>
            <w:r w:rsidRPr="00E962FC">
              <w:rPr>
                <w:b/>
                <w:i/>
              </w:rPr>
              <w:t>Čas</w:t>
            </w:r>
          </w:p>
        </w:tc>
        <w:tc>
          <w:tcPr>
            <w:tcW w:w="6804" w:type="dxa"/>
            <w:shd w:val="clear" w:color="auto" w:fill="B8CCE4" w:themeFill="accent1" w:themeFillTint="66"/>
          </w:tcPr>
          <w:p w:rsidR="006A569C" w:rsidRPr="00E962FC" w:rsidRDefault="006A569C" w:rsidP="00685DEA">
            <w:pPr>
              <w:jc w:val="center"/>
              <w:rPr>
                <w:b/>
                <w:i/>
              </w:rPr>
            </w:pPr>
            <w:r w:rsidRPr="00E962FC">
              <w:rPr>
                <w:b/>
                <w:i/>
              </w:rPr>
              <w:t>Didaktické poznámky</w:t>
            </w:r>
          </w:p>
        </w:tc>
      </w:tr>
      <w:tr w:rsidR="006A569C" w:rsidRPr="00E962FC" w:rsidTr="00685DEA">
        <w:tc>
          <w:tcPr>
            <w:tcW w:w="1654" w:type="dxa"/>
          </w:tcPr>
          <w:p w:rsidR="006A569C" w:rsidRPr="00E962FC" w:rsidRDefault="006A569C" w:rsidP="00685DEA"/>
        </w:tc>
        <w:tc>
          <w:tcPr>
            <w:tcW w:w="5009" w:type="dxa"/>
          </w:tcPr>
          <w:p w:rsidR="006A569C" w:rsidRPr="00E962FC" w:rsidRDefault="006A569C" w:rsidP="00685DEA">
            <w:pPr>
              <w:jc w:val="center"/>
              <w:rPr>
                <w:b/>
              </w:rPr>
            </w:pPr>
            <w:r w:rsidRPr="00E962FC">
              <w:rPr>
                <w:b/>
              </w:rPr>
              <w:t>1. hodina</w:t>
            </w:r>
          </w:p>
        </w:tc>
        <w:tc>
          <w:tcPr>
            <w:tcW w:w="567" w:type="dxa"/>
          </w:tcPr>
          <w:p w:rsidR="006A569C" w:rsidRPr="00E962FC" w:rsidRDefault="006A569C" w:rsidP="00685DEA"/>
        </w:tc>
        <w:tc>
          <w:tcPr>
            <w:tcW w:w="6804" w:type="dxa"/>
          </w:tcPr>
          <w:p w:rsidR="006A569C" w:rsidRPr="00E962FC" w:rsidRDefault="006A569C" w:rsidP="00685DEA"/>
        </w:tc>
      </w:tr>
      <w:tr w:rsidR="006A569C" w:rsidRPr="00E962FC" w:rsidTr="00685DEA">
        <w:tc>
          <w:tcPr>
            <w:tcW w:w="1654" w:type="dxa"/>
          </w:tcPr>
          <w:p w:rsidR="006A569C" w:rsidRPr="00E962FC" w:rsidRDefault="006A569C" w:rsidP="00685DEA">
            <w:pPr>
              <w:rPr>
                <w:rFonts w:cs="Arial"/>
              </w:rPr>
            </w:pPr>
            <w:r w:rsidRPr="00E962FC">
              <w:rPr>
                <w:rFonts w:cs="Arial"/>
              </w:rPr>
              <w:t>1. úvodná časť</w:t>
            </w:r>
          </w:p>
        </w:tc>
        <w:tc>
          <w:tcPr>
            <w:tcW w:w="5009" w:type="dxa"/>
          </w:tcPr>
          <w:p w:rsidR="006A569C" w:rsidRDefault="006A569C" w:rsidP="00685DEA">
            <w:pPr>
              <w:pStyle w:val="Odsekzoznamu"/>
              <w:numPr>
                <w:ilvl w:val="0"/>
                <w:numId w:val="3"/>
              </w:numPr>
              <w:rPr>
                <w:rFonts w:asciiTheme="minorHAnsi" w:eastAsiaTheme="minorEastAsia" w:hAnsiTheme="minorHAnsi"/>
                <w:sz w:val="22"/>
                <w:szCs w:val="22"/>
              </w:rPr>
            </w:pPr>
            <w:r w:rsidRPr="00E962FC">
              <w:rPr>
                <w:rFonts w:asciiTheme="minorHAnsi" w:eastAsiaTheme="minorEastAsia" w:hAnsiTheme="minorHAnsi"/>
                <w:sz w:val="22"/>
                <w:szCs w:val="22"/>
              </w:rPr>
              <w:t>Privítanie žiakov v</w:t>
            </w:r>
            <w:r>
              <w:rPr>
                <w:rFonts w:asciiTheme="minorHAnsi" w:eastAsiaTheme="minorEastAsia" w:hAnsiTheme="minorHAnsi"/>
                <w:sz w:val="22"/>
                <w:szCs w:val="22"/>
              </w:rPr>
              <w:t> </w:t>
            </w:r>
            <w:r w:rsidRPr="00E962FC">
              <w:rPr>
                <w:rFonts w:asciiTheme="minorHAnsi" w:eastAsiaTheme="minorEastAsia" w:hAnsiTheme="minorHAnsi"/>
                <w:sz w:val="22"/>
                <w:szCs w:val="22"/>
              </w:rPr>
              <w:t>triede</w:t>
            </w:r>
          </w:p>
          <w:p w:rsidR="006A569C" w:rsidRDefault="006A569C" w:rsidP="00685DEA">
            <w:pPr>
              <w:pStyle w:val="Odsekzoznamu"/>
              <w:numPr>
                <w:ilvl w:val="0"/>
                <w:numId w:val="3"/>
              </w:numPr>
              <w:rPr>
                <w:rFonts w:asciiTheme="minorHAnsi" w:eastAsiaTheme="minorEastAsia" w:hAnsiTheme="minorHAnsi"/>
                <w:sz w:val="22"/>
                <w:szCs w:val="22"/>
              </w:rPr>
            </w:pPr>
            <w:r>
              <w:rPr>
                <w:rFonts w:asciiTheme="minorHAnsi" w:eastAsiaTheme="minorEastAsia" w:hAnsiTheme="minorHAnsi"/>
                <w:sz w:val="22"/>
                <w:szCs w:val="22"/>
              </w:rPr>
              <w:t>Zraková rozcvička</w:t>
            </w:r>
          </w:p>
          <w:p w:rsidR="006A569C" w:rsidRDefault="006A569C" w:rsidP="00685DEA">
            <w:pPr>
              <w:pStyle w:val="Odsekzoznamu"/>
              <w:ind w:left="360"/>
              <w:rPr>
                <w:rFonts w:asciiTheme="minorHAnsi" w:eastAsiaTheme="minorEastAsia" w:hAnsiTheme="minorHAnsi"/>
                <w:sz w:val="22"/>
                <w:szCs w:val="22"/>
              </w:rPr>
            </w:pPr>
          </w:p>
          <w:p w:rsidR="006A569C" w:rsidRDefault="006A569C" w:rsidP="00685DEA">
            <w:pPr>
              <w:pStyle w:val="Odsekzoznamu"/>
              <w:ind w:left="360"/>
              <w:rPr>
                <w:rFonts w:asciiTheme="minorHAnsi" w:eastAsiaTheme="minorEastAsia" w:hAnsiTheme="minorHAnsi"/>
                <w:sz w:val="22"/>
                <w:szCs w:val="22"/>
              </w:rPr>
            </w:pPr>
          </w:p>
          <w:p w:rsidR="006A569C" w:rsidRDefault="006A569C" w:rsidP="00685DEA">
            <w:pPr>
              <w:pStyle w:val="Odsekzoznamu"/>
              <w:ind w:left="360"/>
              <w:rPr>
                <w:rFonts w:asciiTheme="minorHAnsi" w:eastAsiaTheme="minorEastAsia" w:hAnsiTheme="minorHAnsi"/>
                <w:sz w:val="22"/>
                <w:szCs w:val="22"/>
              </w:rPr>
            </w:pPr>
          </w:p>
          <w:p w:rsidR="006A569C" w:rsidRDefault="006A569C" w:rsidP="00685DEA">
            <w:pPr>
              <w:pStyle w:val="Odsekzoznamu"/>
              <w:ind w:left="360"/>
              <w:rPr>
                <w:rFonts w:asciiTheme="minorHAnsi" w:eastAsiaTheme="minorEastAsia" w:hAnsiTheme="minorHAnsi"/>
                <w:sz w:val="22"/>
                <w:szCs w:val="22"/>
              </w:rPr>
            </w:pPr>
          </w:p>
          <w:p w:rsidR="006A569C" w:rsidRDefault="006A569C" w:rsidP="00685DEA">
            <w:pPr>
              <w:pStyle w:val="Odsekzoznamu"/>
              <w:ind w:left="360"/>
              <w:rPr>
                <w:rFonts w:asciiTheme="minorHAnsi" w:eastAsiaTheme="minorEastAsia" w:hAnsiTheme="minorHAnsi"/>
                <w:sz w:val="22"/>
                <w:szCs w:val="22"/>
              </w:rPr>
            </w:pPr>
          </w:p>
          <w:p w:rsidR="006A569C" w:rsidRPr="0043597F" w:rsidRDefault="006A569C" w:rsidP="00685DEA"/>
        </w:tc>
        <w:tc>
          <w:tcPr>
            <w:tcW w:w="567" w:type="dxa"/>
          </w:tcPr>
          <w:p w:rsidR="006A569C" w:rsidRPr="00E962FC" w:rsidRDefault="006A569C" w:rsidP="00685DEA">
            <w:r>
              <w:lastRenderedPageBreak/>
              <w:t>3</w:t>
            </w:r>
            <w:r w:rsidRPr="00E962FC">
              <w:t>´</w:t>
            </w:r>
          </w:p>
        </w:tc>
        <w:tc>
          <w:tcPr>
            <w:tcW w:w="6804" w:type="dxa"/>
          </w:tcPr>
          <w:p w:rsidR="006A569C" w:rsidRDefault="006A569C" w:rsidP="00685DEA">
            <w:r w:rsidRPr="00E962FC">
              <w:t>Individuálne podľa podmienok a zvyklostí konkrétnej triedy.</w:t>
            </w:r>
          </w:p>
          <w:p w:rsidR="006A569C" w:rsidRDefault="006A569C" w:rsidP="00685DEA">
            <w:r>
              <w:rPr>
                <w:rFonts w:cs="Arial"/>
              </w:rPr>
              <w:t>Ako zrakovú rozcvičku m</w:t>
            </w:r>
            <w:r w:rsidRPr="00E962FC">
              <w:t xml:space="preserve">ôžeme použiť interaktívne cvičenie </w:t>
            </w:r>
            <w:r w:rsidRPr="00E962FC">
              <w:rPr>
                <w:i/>
              </w:rPr>
              <w:t>Lienka na výlete</w:t>
            </w:r>
            <w:r w:rsidRPr="00E962FC">
              <w:t xml:space="preserve"> na MMD</w:t>
            </w:r>
            <w:r>
              <w:t>.</w:t>
            </w:r>
          </w:p>
          <w:p w:rsidR="006A569C" w:rsidRPr="00E962FC" w:rsidRDefault="006A569C" w:rsidP="00685DEA">
            <w:r w:rsidRPr="00E962FC">
              <w:rPr>
                <w:noProof/>
              </w:rPr>
              <w:lastRenderedPageBreak/>
              <w:drawing>
                <wp:inline distT="0" distB="0" distL="0" distR="0">
                  <wp:extent cx="1188777" cy="901282"/>
                  <wp:effectExtent l="19050" t="19050" r="11373" b="13118"/>
                  <wp:docPr id="50"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188777" cy="901282"/>
                          </a:xfrm>
                          <a:prstGeom prst="rect">
                            <a:avLst/>
                          </a:prstGeom>
                          <a:noFill/>
                          <a:ln w="9525">
                            <a:solidFill>
                              <a:schemeClr val="bg1">
                                <a:lumMod val="65000"/>
                              </a:schemeClr>
                            </a:solidFill>
                            <a:miter lim="800000"/>
                            <a:headEnd/>
                            <a:tailEnd/>
                          </a:ln>
                        </pic:spPr>
                      </pic:pic>
                    </a:graphicData>
                  </a:graphic>
                </wp:inline>
              </w:drawing>
            </w:r>
          </w:p>
        </w:tc>
      </w:tr>
      <w:tr w:rsidR="006A569C" w:rsidRPr="00E962FC" w:rsidTr="00685DEA">
        <w:tc>
          <w:tcPr>
            <w:tcW w:w="1654" w:type="dxa"/>
          </w:tcPr>
          <w:p w:rsidR="006A569C" w:rsidRDefault="006A569C" w:rsidP="00685DEA">
            <w:pPr>
              <w:rPr>
                <w:rFonts w:cs="Arial"/>
              </w:rPr>
            </w:pPr>
            <w:r>
              <w:rPr>
                <w:rFonts w:cs="Arial"/>
              </w:rPr>
              <w:lastRenderedPageBreak/>
              <w:t>2. expozičná časť</w:t>
            </w:r>
          </w:p>
        </w:tc>
        <w:tc>
          <w:tcPr>
            <w:tcW w:w="5009" w:type="dxa"/>
          </w:tcPr>
          <w:p w:rsidR="006A569C" w:rsidRDefault="006A569C" w:rsidP="00685DEA">
            <w:pPr>
              <w:pStyle w:val="1odsek"/>
            </w:pPr>
            <w:r>
              <w:t xml:space="preserve">Šlabikár, strana 82, báseň </w:t>
            </w:r>
            <w:r>
              <w:rPr>
                <w:i/>
              </w:rPr>
              <w:t>Bola hora</w:t>
            </w:r>
          </w:p>
          <w:p w:rsidR="006A569C" w:rsidRDefault="006A569C" w:rsidP="00685DEA">
            <w:pPr>
              <w:pStyle w:val="1odsek"/>
              <w:numPr>
                <w:ilvl w:val="1"/>
                <w:numId w:val="20"/>
              </w:numPr>
            </w:pPr>
            <w:r>
              <w:t>motivácia</w:t>
            </w:r>
          </w:p>
          <w:p w:rsidR="006A569C" w:rsidRDefault="006A569C" w:rsidP="00685DEA">
            <w:pPr>
              <w:pStyle w:val="1odsek"/>
              <w:numPr>
                <w:ilvl w:val="0"/>
                <w:numId w:val="0"/>
              </w:numPr>
              <w:ind w:left="1080"/>
            </w:pPr>
          </w:p>
          <w:p w:rsidR="006A569C" w:rsidRDefault="006A569C" w:rsidP="00685DEA">
            <w:pPr>
              <w:pStyle w:val="1odsek"/>
              <w:numPr>
                <w:ilvl w:val="0"/>
                <w:numId w:val="0"/>
              </w:numPr>
              <w:ind w:left="1080"/>
            </w:pPr>
          </w:p>
          <w:p w:rsidR="006A569C" w:rsidRDefault="006A569C" w:rsidP="00685DEA">
            <w:pPr>
              <w:pStyle w:val="1odsek"/>
              <w:numPr>
                <w:ilvl w:val="0"/>
                <w:numId w:val="0"/>
              </w:numPr>
              <w:ind w:left="1080"/>
            </w:pPr>
          </w:p>
          <w:p w:rsidR="006A569C" w:rsidRDefault="006A569C" w:rsidP="00685DEA">
            <w:pPr>
              <w:pStyle w:val="1odsek"/>
              <w:numPr>
                <w:ilvl w:val="1"/>
                <w:numId w:val="20"/>
              </w:numPr>
            </w:pPr>
            <w:r>
              <w:t xml:space="preserve">čítanie textu </w:t>
            </w:r>
          </w:p>
          <w:p w:rsidR="006A569C" w:rsidRPr="003D4842" w:rsidRDefault="006A569C" w:rsidP="00685DEA">
            <w:pPr>
              <w:pStyle w:val="1odsek"/>
              <w:numPr>
                <w:ilvl w:val="0"/>
                <w:numId w:val="0"/>
              </w:numPr>
            </w:pPr>
            <w:r>
              <w:rPr>
                <w:noProof/>
              </w:rPr>
              <w:drawing>
                <wp:inline distT="0" distB="0" distL="0" distR="0">
                  <wp:extent cx="3043555" cy="2763520"/>
                  <wp:effectExtent l="19050" t="19050" r="23495" b="17780"/>
                  <wp:docPr id="5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a:stretch>
                            <a:fillRect/>
                          </a:stretch>
                        </pic:blipFill>
                        <pic:spPr bwMode="auto">
                          <a:xfrm>
                            <a:off x="0" y="0"/>
                            <a:ext cx="3043555" cy="2763520"/>
                          </a:xfrm>
                          <a:prstGeom prst="rect">
                            <a:avLst/>
                          </a:prstGeom>
                          <a:noFill/>
                          <a:ln w="9525">
                            <a:solidFill>
                              <a:schemeClr val="bg1">
                                <a:lumMod val="65000"/>
                              </a:schemeClr>
                            </a:solidFill>
                            <a:miter lim="800000"/>
                            <a:headEnd/>
                            <a:tailEnd/>
                          </a:ln>
                        </pic:spPr>
                      </pic:pic>
                    </a:graphicData>
                  </a:graphic>
                </wp:inline>
              </w:drawing>
            </w:r>
          </w:p>
        </w:tc>
        <w:tc>
          <w:tcPr>
            <w:tcW w:w="567" w:type="dxa"/>
          </w:tcPr>
          <w:p w:rsidR="006A569C" w:rsidRDefault="006A569C" w:rsidP="00685DEA">
            <w:r>
              <w:t>15´</w:t>
            </w:r>
          </w:p>
        </w:tc>
        <w:tc>
          <w:tcPr>
            <w:tcW w:w="6804" w:type="dxa"/>
          </w:tcPr>
          <w:p w:rsidR="006A569C" w:rsidRDefault="006A569C" w:rsidP="00685DEA">
            <w:pPr>
              <w:rPr>
                <w:rFonts w:cs="Arial"/>
              </w:rPr>
            </w:pPr>
            <w:r>
              <w:rPr>
                <w:rFonts w:cs="Arial"/>
              </w:rPr>
              <w:t xml:space="preserve">HUPS môže povedať žiakom, že videl v knižnici knižku </w:t>
            </w:r>
            <w:r>
              <w:rPr>
                <w:rFonts w:cs="Arial"/>
                <w:i/>
              </w:rPr>
              <w:t>Keď rozpráva stará pec</w:t>
            </w:r>
            <w:r>
              <w:rPr>
                <w:rFonts w:cs="Arial"/>
              </w:rPr>
              <w:t xml:space="preserve">, ktorú napísal spisovateľ </w:t>
            </w:r>
            <w:r>
              <w:rPr>
                <w:rFonts w:cs="Arial"/>
                <w:i/>
              </w:rPr>
              <w:t>Rudolf Ďurčo</w:t>
            </w:r>
            <w:r>
              <w:rPr>
                <w:rFonts w:cs="Arial"/>
              </w:rPr>
              <w:t>. Najviac sa mu tam páčila  báseň o tancujúcej hore, chalúpke, babke, dedkovi... Presne tá, ktorú majú prváci v čítanke.</w:t>
            </w:r>
          </w:p>
          <w:p w:rsidR="006A569C" w:rsidRPr="001333CC" w:rsidRDefault="006A569C" w:rsidP="00685DEA">
            <w:pPr>
              <w:rPr>
                <w:rFonts w:cs="Arial"/>
              </w:rPr>
            </w:pPr>
          </w:p>
          <w:p w:rsidR="006A569C" w:rsidRDefault="006A569C" w:rsidP="00685DEA">
            <w:r>
              <w:t xml:space="preserve">So žiakmi sa môžeme presunúť do zadnej časti triedy (mimo lavíc). Povieme im, aby si zatvorili oči a počúvali, čo budeme čítať. </w:t>
            </w:r>
          </w:p>
          <w:p w:rsidR="006A569C" w:rsidRDefault="006A569C" w:rsidP="00685DEA">
            <w:r>
              <w:t xml:space="preserve">Potom im začneme čítať veršovanú rozprávku </w:t>
            </w:r>
            <w:r>
              <w:rPr>
                <w:i/>
              </w:rPr>
              <w:t>Bola hora</w:t>
            </w:r>
            <w:r>
              <w:t>, žiaci majú zatvorené oči a predstavujú si počutý príbeh. Báseň prečítame celú, snažíme sa výrazne intonovať. Po vypočutí básne si žiaci sadnú do lavíc a prezrú si ilustráciu v čítanke. Môžu povedať, či si chalúpku pod skalou predstavovali podobne, ako je na ilustrácii.</w:t>
            </w:r>
          </w:p>
          <w:p w:rsidR="006A569C" w:rsidRDefault="006A569C" w:rsidP="00685DEA"/>
          <w:p w:rsidR="006A569C" w:rsidRDefault="006A569C" w:rsidP="00685DEA">
            <w:r>
              <w:t xml:space="preserve">Žiaci spoločne prečítajú báseň. Upozorníme ich na správnu intonáciu pri čiarke.   </w:t>
            </w:r>
          </w:p>
          <w:p w:rsidR="006A569C" w:rsidRPr="005D7725" w:rsidRDefault="006A569C" w:rsidP="00685DEA">
            <w:pPr>
              <w:rPr>
                <w:rFonts w:cs="Arial"/>
              </w:rPr>
            </w:pPr>
          </w:p>
        </w:tc>
      </w:tr>
      <w:tr w:rsidR="006A569C" w:rsidRPr="00E962FC" w:rsidTr="00685DEA">
        <w:tc>
          <w:tcPr>
            <w:tcW w:w="1654" w:type="dxa"/>
          </w:tcPr>
          <w:p w:rsidR="006A569C" w:rsidRPr="00E962FC" w:rsidRDefault="006A569C" w:rsidP="00685DEA">
            <w:pPr>
              <w:rPr>
                <w:rFonts w:cs="Arial"/>
              </w:rPr>
            </w:pPr>
            <w:r>
              <w:rPr>
                <w:rFonts w:cs="Arial"/>
              </w:rPr>
              <w:t>3. fixačná časť</w:t>
            </w:r>
          </w:p>
        </w:tc>
        <w:tc>
          <w:tcPr>
            <w:tcW w:w="5009" w:type="dxa"/>
          </w:tcPr>
          <w:p w:rsidR="006A569C" w:rsidRDefault="006A569C" w:rsidP="00685DEA">
            <w:pPr>
              <w:pStyle w:val="1odsek"/>
            </w:pPr>
            <w:r>
              <w:t xml:space="preserve">Šlabikár, strana 82, báseň </w:t>
            </w:r>
            <w:r>
              <w:rPr>
                <w:i/>
              </w:rPr>
              <w:t>Bola hora</w:t>
            </w:r>
          </w:p>
          <w:p w:rsidR="006A569C" w:rsidRDefault="006A569C" w:rsidP="00685DEA">
            <w:pPr>
              <w:pStyle w:val="1odsek"/>
              <w:numPr>
                <w:ilvl w:val="1"/>
                <w:numId w:val="20"/>
              </w:numPr>
            </w:pPr>
            <w:r>
              <w:t>rozhovor o prečítanom texte</w:t>
            </w:r>
          </w:p>
          <w:p w:rsidR="006A569C" w:rsidRDefault="006A569C" w:rsidP="00685DEA">
            <w:pPr>
              <w:pStyle w:val="1odsek"/>
              <w:numPr>
                <w:ilvl w:val="0"/>
                <w:numId w:val="0"/>
              </w:numPr>
              <w:rPr>
                <w:rFonts w:cs="Arial"/>
              </w:rPr>
            </w:pPr>
          </w:p>
          <w:p w:rsidR="006A569C" w:rsidRDefault="006A569C" w:rsidP="00685DEA">
            <w:pPr>
              <w:pStyle w:val="1odsek"/>
              <w:numPr>
                <w:ilvl w:val="0"/>
                <w:numId w:val="0"/>
              </w:numPr>
              <w:rPr>
                <w:rFonts w:cs="Arial"/>
              </w:rPr>
            </w:pPr>
          </w:p>
          <w:p w:rsidR="006A569C" w:rsidRDefault="006A569C" w:rsidP="00685DEA">
            <w:pPr>
              <w:pStyle w:val="1odsek"/>
              <w:numPr>
                <w:ilvl w:val="0"/>
                <w:numId w:val="0"/>
              </w:numPr>
              <w:rPr>
                <w:rFonts w:cs="Arial"/>
              </w:rPr>
            </w:pPr>
          </w:p>
          <w:p w:rsidR="006A569C" w:rsidRDefault="006A569C" w:rsidP="00685DEA">
            <w:pPr>
              <w:pStyle w:val="1odsek"/>
              <w:numPr>
                <w:ilvl w:val="0"/>
                <w:numId w:val="0"/>
              </w:numPr>
              <w:rPr>
                <w:rFonts w:cs="Arial"/>
              </w:rPr>
            </w:pPr>
          </w:p>
          <w:p w:rsidR="006A569C" w:rsidRDefault="006A569C" w:rsidP="00685DEA">
            <w:pPr>
              <w:pStyle w:val="1odsek"/>
              <w:numPr>
                <w:ilvl w:val="0"/>
                <w:numId w:val="0"/>
              </w:numPr>
              <w:rPr>
                <w:rFonts w:cs="Arial"/>
              </w:rPr>
            </w:pPr>
          </w:p>
          <w:p w:rsidR="006A569C" w:rsidRDefault="006A569C" w:rsidP="00685DEA">
            <w:pPr>
              <w:pStyle w:val="1odsek"/>
              <w:numPr>
                <w:ilvl w:val="0"/>
                <w:numId w:val="0"/>
              </w:numPr>
              <w:rPr>
                <w:rFonts w:cs="Arial"/>
              </w:rPr>
            </w:pPr>
          </w:p>
          <w:p w:rsidR="006A569C" w:rsidRDefault="006A569C" w:rsidP="00685DEA">
            <w:pPr>
              <w:pStyle w:val="1odsek"/>
              <w:numPr>
                <w:ilvl w:val="0"/>
                <w:numId w:val="0"/>
              </w:numPr>
              <w:rPr>
                <w:rFonts w:cs="Arial"/>
              </w:rPr>
            </w:pPr>
          </w:p>
          <w:p w:rsidR="006A569C" w:rsidRDefault="006A569C" w:rsidP="00685DEA">
            <w:pPr>
              <w:pStyle w:val="1odsek"/>
              <w:numPr>
                <w:ilvl w:val="0"/>
                <w:numId w:val="0"/>
              </w:numPr>
              <w:rPr>
                <w:rFonts w:cs="Arial"/>
              </w:rPr>
            </w:pPr>
          </w:p>
          <w:p w:rsidR="006A569C" w:rsidRDefault="006A569C" w:rsidP="00685DEA">
            <w:pPr>
              <w:pStyle w:val="1odsek"/>
              <w:numPr>
                <w:ilvl w:val="0"/>
                <w:numId w:val="0"/>
              </w:numPr>
              <w:rPr>
                <w:rFonts w:cs="Arial"/>
              </w:rPr>
            </w:pPr>
          </w:p>
          <w:p w:rsidR="006A569C" w:rsidRPr="00E936C3" w:rsidRDefault="006A569C" w:rsidP="00685DEA">
            <w:pPr>
              <w:pStyle w:val="1odsek"/>
              <w:numPr>
                <w:ilvl w:val="0"/>
                <w:numId w:val="0"/>
              </w:numPr>
              <w:rPr>
                <w:rFonts w:cs="Arial"/>
              </w:rPr>
            </w:pPr>
          </w:p>
          <w:p w:rsidR="006A569C" w:rsidRPr="00F72280" w:rsidRDefault="006A569C" w:rsidP="00685DEA">
            <w:pPr>
              <w:pStyle w:val="1odsek"/>
              <w:rPr>
                <w:rFonts w:cs="Arial"/>
                <w:b/>
                <w:i/>
              </w:rPr>
            </w:pPr>
            <w:r>
              <w:t xml:space="preserve">Didaktická hra </w:t>
            </w:r>
            <w:r>
              <w:rPr>
                <w:rFonts w:cs="Arial"/>
                <w:i/>
              </w:rPr>
              <w:t>Drep – skok („Klamanie“)</w:t>
            </w:r>
          </w:p>
          <w:p w:rsidR="006A569C" w:rsidRPr="00CE6259" w:rsidRDefault="006A569C" w:rsidP="00685DEA">
            <w:pPr>
              <w:pStyle w:val="1odsek"/>
              <w:numPr>
                <w:ilvl w:val="0"/>
                <w:numId w:val="0"/>
              </w:numPr>
              <w:ind w:left="360"/>
            </w:pPr>
          </w:p>
          <w:p w:rsidR="006A569C" w:rsidRDefault="006A569C" w:rsidP="00685DEA">
            <w:pPr>
              <w:pStyle w:val="1odsek"/>
              <w:numPr>
                <w:ilvl w:val="0"/>
                <w:numId w:val="0"/>
              </w:numPr>
            </w:pPr>
          </w:p>
          <w:p w:rsidR="006A569C" w:rsidRDefault="006A569C" w:rsidP="00685DEA">
            <w:pPr>
              <w:pStyle w:val="1odsek"/>
              <w:numPr>
                <w:ilvl w:val="0"/>
                <w:numId w:val="0"/>
              </w:numPr>
            </w:pPr>
          </w:p>
          <w:p w:rsidR="006A569C" w:rsidRDefault="006A569C" w:rsidP="00685DEA">
            <w:pPr>
              <w:pStyle w:val="1odsek"/>
              <w:numPr>
                <w:ilvl w:val="0"/>
                <w:numId w:val="0"/>
              </w:numPr>
            </w:pPr>
          </w:p>
          <w:p w:rsidR="006A569C" w:rsidRDefault="006A569C" w:rsidP="00685DEA">
            <w:pPr>
              <w:pStyle w:val="1odsek"/>
              <w:numPr>
                <w:ilvl w:val="0"/>
                <w:numId w:val="0"/>
              </w:numPr>
            </w:pPr>
          </w:p>
          <w:p w:rsidR="006A569C" w:rsidRDefault="006A569C" w:rsidP="00685DEA">
            <w:pPr>
              <w:pStyle w:val="1odsek"/>
              <w:numPr>
                <w:ilvl w:val="0"/>
                <w:numId w:val="0"/>
              </w:numPr>
            </w:pPr>
          </w:p>
          <w:p w:rsidR="006A569C" w:rsidRDefault="006A569C" w:rsidP="00685DEA">
            <w:pPr>
              <w:pStyle w:val="1odsek"/>
              <w:numPr>
                <w:ilvl w:val="0"/>
                <w:numId w:val="0"/>
              </w:numPr>
            </w:pPr>
          </w:p>
          <w:p w:rsidR="006A569C" w:rsidRDefault="006A569C" w:rsidP="00685DEA">
            <w:pPr>
              <w:pStyle w:val="1odsek"/>
              <w:numPr>
                <w:ilvl w:val="0"/>
                <w:numId w:val="0"/>
              </w:numPr>
            </w:pPr>
          </w:p>
          <w:p w:rsidR="006A569C" w:rsidRDefault="006A569C" w:rsidP="00685DEA">
            <w:pPr>
              <w:pStyle w:val="1odsek"/>
              <w:numPr>
                <w:ilvl w:val="0"/>
                <w:numId w:val="0"/>
              </w:numPr>
            </w:pPr>
          </w:p>
          <w:p w:rsidR="006A569C" w:rsidRDefault="006A569C" w:rsidP="00685DEA">
            <w:pPr>
              <w:pStyle w:val="1odsek"/>
            </w:pPr>
            <w:r>
              <w:t xml:space="preserve">Šlabikár, strana 82, báseň </w:t>
            </w:r>
            <w:r>
              <w:rPr>
                <w:i/>
              </w:rPr>
              <w:t>Bola hora</w:t>
            </w:r>
          </w:p>
          <w:p w:rsidR="006A569C" w:rsidRDefault="006A569C" w:rsidP="00685DEA">
            <w:pPr>
              <w:pStyle w:val="1odsek"/>
              <w:numPr>
                <w:ilvl w:val="1"/>
                <w:numId w:val="20"/>
              </w:numPr>
            </w:pPr>
            <w:r>
              <w:t>nácvik správnej intonácie čítania básne</w:t>
            </w:r>
          </w:p>
          <w:p w:rsidR="006A569C" w:rsidRDefault="006A569C" w:rsidP="00685DEA">
            <w:pPr>
              <w:pStyle w:val="1odsek"/>
              <w:numPr>
                <w:ilvl w:val="0"/>
                <w:numId w:val="0"/>
              </w:numPr>
            </w:pPr>
          </w:p>
          <w:p w:rsidR="006A569C" w:rsidRDefault="006A569C" w:rsidP="00685DEA">
            <w:pPr>
              <w:pStyle w:val="1odsek"/>
              <w:numPr>
                <w:ilvl w:val="0"/>
                <w:numId w:val="0"/>
              </w:numPr>
            </w:pPr>
          </w:p>
          <w:p w:rsidR="006A569C" w:rsidRDefault="006A569C" w:rsidP="00685DEA">
            <w:pPr>
              <w:pStyle w:val="1odsek"/>
            </w:pPr>
            <w:r>
              <w:t>Písanie</w:t>
            </w:r>
          </w:p>
          <w:p w:rsidR="006A569C" w:rsidRDefault="006A569C" w:rsidP="00685DEA">
            <w:pPr>
              <w:pStyle w:val="1odsek"/>
              <w:numPr>
                <w:ilvl w:val="1"/>
                <w:numId w:val="20"/>
              </w:numPr>
            </w:pPr>
            <w:r>
              <w:rPr>
                <w:rFonts w:cs="Arial"/>
                <w:bCs/>
              </w:rPr>
              <w:t>prepis textu básne</w:t>
            </w:r>
          </w:p>
          <w:p w:rsidR="006A569C" w:rsidRDefault="006A569C" w:rsidP="00685DEA">
            <w:pPr>
              <w:pStyle w:val="1odsek"/>
              <w:numPr>
                <w:ilvl w:val="0"/>
                <w:numId w:val="0"/>
              </w:numPr>
            </w:pPr>
          </w:p>
          <w:p w:rsidR="006A569C" w:rsidRDefault="006A569C" w:rsidP="00685DEA">
            <w:pPr>
              <w:pStyle w:val="1odsek"/>
              <w:numPr>
                <w:ilvl w:val="0"/>
                <w:numId w:val="0"/>
              </w:numPr>
            </w:pPr>
          </w:p>
        </w:tc>
        <w:tc>
          <w:tcPr>
            <w:tcW w:w="567" w:type="dxa"/>
          </w:tcPr>
          <w:p w:rsidR="006A569C" w:rsidRDefault="006A569C" w:rsidP="00685DEA">
            <w:r>
              <w:lastRenderedPageBreak/>
              <w:t>25´</w:t>
            </w:r>
          </w:p>
        </w:tc>
        <w:tc>
          <w:tcPr>
            <w:tcW w:w="6804" w:type="dxa"/>
          </w:tcPr>
          <w:p w:rsidR="006A569C" w:rsidRDefault="006A569C" w:rsidP="00685DEA">
            <w:r>
              <w:t xml:space="preserve">Žiaci v krátkom riadenom rozhovore povedia, </w:t>
            </w:r>
            <w:r>
              <w:rPr>
                <w:rFonts w:cs="Arial"/>
              </w:rPr>
              <w:t xml:space="preserve">čo sa im v básni najviac páčilo, či bola zábavná alebo smutná, aké postavy v nej vystupovali.   </w:t>
            </w:r>
          </w:p>
          <w:p w:rsidR="006A569C" w:rsidRDefault="006A569C" w:rsidP="00685DEA">
            <w:r>
              <w:t xml:space="preserve">HUPS sa môže spýtať žiakov, aké rozprávky sa im páčia a prečo.   </w:t>
            </w:r>
          </w:p>
          <w:p w:rsidR="006A569C" w:rsidRDefault="006A569C" w:rsidP="00685DEA"/>
          <w:p w:rsidR="006A569C" w:rsidRDefault="006A569C" w:rsidP="00685DEA">
            <w:r>
              <w:lastRenderedPageBreak/>
              <w:t xml:space="preserve">Žiakom kladieme otázky na porozumenie textu. Pýtame sa ich na informácie priamo uvedené v texte: </w:t>
            </w:r>
            <w:r>
              <w:rPr>
                <w:i/>
              </w:rPr>
              <w:t xml:space="preserve">Kde sa nachádza chalúpka? Kto všetko tancoval?, </w:t>
            </w:r>
            <w:r w:rsidRPr="00E73B5A">
              <w:t xml:space="preserve">ako aj na </w:t>
            </w:r>
            <w:r>
              <w:t xml:space="preserve">informácie nepriamo uvedené v texte: </w:t>
            </w:r>
            <w:r>
              <w:rPr>
                <w:i/>
              </w:rPr>
              <w:t xml:space="preserve">Aký bol vzťah dedka a babky? Prečo všetci tancovali? </w:t>
            </w:r>
            <w:r>
              <w:t xml:space="preserve">Spýtame sa, či rozumejú všetkým slovám v texte. Neznáme slová spoločne vysvetlíme. </w:t>
            </w:r>
          </w:p>
          <w:p w:rsidR="006A569C" w:rsidRDefault="006A569C" w:rsidP="00685DEA">
            <w:r>
              <w:t xml:space="preserve">Žiaci prečítajú text v bubline vedľa HUPSA. </w:t>
            </w:r>
          </w:p>
          <w:p w:rsidR="006A569C" w:rsidRDefault="006A569C" w:rsidP="00685DEA"/>
          <w:p w:rsidR="006A569C" w:rsidRDefault="006A569C" w:rsidP="00685DEA">
            <w:pPr>
              <w:rPr>
                <w:rFonts w:cs="Arial"/>
              </w:rPr>
            </w:pPr>
            <w:r>
              <w:rPr>
                <w:iCs/>
              </w:rPr>
              <w:t xml:space="preserve"> Dôvodom zaradenia didaktickej hry je zmena činnosti na hodine, p</w:t>
            </w:r>
            <w:r w:rsidRPr="000045B0">
              <w:rPr>
                <w:rFonts w:cs="Arial"/>
                <w:iCs/>
              </w:rPr>
              <w:t>recvič</w:t>
            </w:r>
            <w:r>
              <w:rPr>
                <w:rFonts w:cs="Arial"/>
                <w:iCs/>
              </w:rPr>
              <w:t xml:space="preserve">enie pamäti a identifikovanie slov z textu. Žiaci sa postavia vedľa lavíc. Žiak (učiteľ) hovorí slová, ktoré boli alebo neboli v prečítanom texte. Žiaci spravia drep, ak slovo bolo v texte, a vyskočia, ak slovo v texte nebolo. </w:t>
            </w:r>
            <w:r>
              <w:rPr>
                <w:rFonts w:cs="Arial"/>
              </w:rPr>
              <w:t>Vybraný žiak skáče a robí drepy tiež, ale snaží sa pomýliť spolužiakov, preto ich robí zámerne aj s chybami. Žiaci, ktorí vedia jednoznačnú odpoveď, by sa nemali dať oklamať.</w:t>
            </w:r>
          </w:p>
          <w:p w:rsidR="006A569C" w:rsidRDefault="006A569C" w:rsidP="00685DEA">
            <w:pPr>
              <w:rPr>
                <w:rFonts w:cs="Arial"/>
              </w:rPr>
            </w:pPr>
            <w:r>
              <w:rPr>
                <w:rFonts w:cs="Arial"/>
              </w:rPr>
              <w:t>Žiakom vysvetlíme, že klamanie v tejto hre je dovolené, je použité zámerne, preto nehovoríme o neslušnom správaní.</w:t>
            </w:r>
          </w:p>
          <w:p w:rsidR="006A569C" w:rsidRDefault="006A569C" w:rsidP="00685DEA"/>
          <w:p w:rsidR="006A569C" w:rsidRDefault="006A569C" w:rsidP="00685DEA">
            <w:pPr>
              <w:rPr>
                <w:rFonts w:cs="Arial"/>
              </w:rPr>
            </w:pPr>
            <w:r>
              <w:t xml:space="preserve">Pri opakovanom čítaní žiaci čítajú spoločne celú báseň plynulým a rovnomerným tempom so správnou intonáciou. Upozorníme ich na správne dýchanie pri čítaní a intonáciu hlasu. </w:t>
            </w:r>
          </w:p>
          <w:p w:rsidR="006A569C" w:rsidRDefault="006A569C" w:rsidP="00685DEA">
            <w:pPr>
              <w:rPr>
                <w:iCs/>
              </w:rPr>
            </w:pPr>
          </w:p>
          <w:p w:rsidR="006A569C" w:rsidRDefault="006A569C" w:rsidP="00685DEA">
            <w:pPr>
              <w:rPr>
                <w:rFonts w:cs="Arial"/>
              </w:rPr>
            </w:pPr>
            <w:r w:rsidRPr="009764F2">
              <w:rPr>
                <w:rFonts w:cs="Arial"/>
              </w:rPr>
              <w:t>Pred písaním vždy zaradíme rozcvičenie ruky (klopanie prstami po lavici, „kráčanie“ prstami po lavici, krúženie zápästím, krúženie ramenom...)</w:t>
            </w:r>
            <w:r>
              <w:rPr>
                <w:rFonts w:cs="Arial"/>
              </w:rPr>
              <w:t>.</w:t>
            </w:r>
          </w:p>
          <w:p w:rsidR="006A569C" w:rsidRPr="005D7725" w:rsidRDefault="006A569C" w:rsidP="00685DEA">
            <w:r>
              <w:rPr>
                <w:iCs/>
              </w:rPr>
              <w:t>Žiaci samostatne prepíšu písaným písmom do zošita prvú vetu básne. Napísaný text prečítajú a skontrolujú.</w:t>
            </w:r>
          </w:p>
        </w:tc>
      </w:tr>
      <w:tr w:rsidR="006A569C" w:rsidRPr="00E962FC" w:rsidTr="00685DEA">
        <w:tc>
          <w:tcPr>
            <w:tcW w:w="1654" w:type="dxa"/>
          </w:tcPr>
          <w:p w:rsidR="006A569C" w:rsidRPr="00E962FC" w:rsidRDefault="006A569C" w:rsidP="00685DEA">
            <w:pPr>
              <w:rPr>
                <w:rFonts w:cs="Arial"/>
              </w:rPr>
            </w:pPr>
            <w:r>
              <w:rPr>
                <w:rFonts w:cs="Arial"/>
              </w:rPr>
              <w:lastRenderedPageBreak/>
              <w:t>4</w:t>
            </w:r>
            <w:r w:rsidRPr="00E962FC">
              <w:rPr>
                <w:rFonts w:cs="Arial"/>
              </w:rPr>
              <w:t>. záverečná časť</w:t>
            </w:r>
          </w:p>
        </w:tc>
        <w:tc>
          <w:tcPr>
            <w:tcW w:w="5009" w:type="dxa"/>
          </w:tcPr>
          <w:p w:rsidR="006A569C" w:rsidRDefault="006A569C" w:rsidP="00685DEA">
            <w:pPr>
              <w:pStyle w:val="Odsekzoznamu"/>
              <w:numPr>
                <w:ilvl w:val="0"/>
                <w:numId w:val="6"/>
              </w:numPr>
              <w:rPr>
                <w:rFonts w:asciiTheme="minorHAnsi" w:hAnsiTheme="minorHAnsi"/>
                <w:sz w:val="22"/>
                <w:szCs w:val="22"/>
              </w:rPr>
            </w:pPr>
            <w:r w:rsidRPr="00E962FC">
              <w:rPr>
                <w:rFonts w:asciiTheme="minorHAnsi" w:hAnsiTheme="minorHAnsi"/>
                <w:sz w:val="22"/>
                <w:szCs w:val="22"/>
              </w:rPr>
              <w:t xml:space="preserve">Spoločné vyhodnotenie práce </w:t>
            </w:r>
          </w:p>
          <w:p w:rsidR="006A569C" w:rsidRPr="0038036E" w:rsidRDefault="006A569C" w:rsidP="00685DEA">
            <w:pPr>
              <w:pStyle w:val="odsek"/>
            </w:pPr>
            <w:r w:rsidRPr="009764F2">
              <w:t>vyhodnotenie práce žiakov</w:t>
            </w:r>
          </w:p>
        </w:tc>
        <w:tc>
          <w:tcPr>
            <w:tcW w:w="567" w:type="dxa"/>
          </w:tcPr>
          <w:p w:rsidR="006A569C" w:rsidRPr="00E962FC" w:rsidRDefault="006A569C" w:rsidP="00685DEA">
            <w:r>
              <w:t>2</w:t>
            </w:r>
            <w:r w:rsidRPr="00E962FC">
              <w:t>´</w:t>
            </w:r>
          </w:p>
        </w:tc>
        <w:tc>
          <w:tcPr>
            <w:tcW w:w="6804" w:type="dxa"/>
          </w:tcPr>
          <w:p w:rsidR="006A569C" w:rsidRPr="004F1399" w:rsidRDefault="006A569C" w:rsidP="00685DEA">
            <w:pPr>
              <w:rPr>
                <w:rFonts w:cs="Arial"/>
              </w:rPr>
            </w:pPr>
            <w:r>
              <w:rPr>
                <w:rFonts w:cs="Arial"/>
              </w:rPr>
              <w:t>Individuálne pochválime žiakov za úspechy v práci. Môžu spoločne vymenovať všetkých z básne, ktorí tancovali.</w:t>
            </w:r>
          </w:p>
        </w:tc>
      </w:tr>
      <w:tr w:rsidR="006A569C" w:rsidRPr="00E962FC" w:rsidTr="00685DEA">
        <w:tc>
          <w:tcPr>
            <w:tcW w:w="1654" w:type="dxa"/>
          </w:tcPr>
          <w:p w:rsidR="006A569C" w:rsidRPr="00E962FC" w:rsidRDefault="006A569C" w:rsidP="00685DEA">
            <w:pPr>
              <w:rPr>
                <w:rFonts w:cs="Arial"/>
              </w:rPr>
            </w:pPr>
          </w:p>
        </w:tc>
        <w:tc>
          <w:tcPr>
            <w:tcW w:w="5009" w:type="dxa"/>
          </w:tcPr>
          <w:p w:rsidR="006A569C" w:rsidRPr="00E962FC" w:rsidRDefault="006A569C" w:rsidP="00685DEA">
            <w:pPr>
              <w:pStyle w:val="Odsekzoznamu"/>
              <w:ind w:left="360"/>
              <w:jc w:val="center"/>
              <w:rPr>
                <w:rFonts w:asciiTheme="minorHAnsi" w:eastAsiaTheme="minorEastAsia" w:hAnsiTheme="minorHAnsi"/>
                <w:sz w:val="22"/>
                <w:szCs w:val="22"/>
              </w:rPr>
            </w:pPr>
            <w:r w:rsidRPr="00E962FC">
              <w:rPr>
                <w:rFonts w:asciiTheme="minorHAnsi" w:hAnsiTheme="minorHAnsi"/>
                <w:b/>
              </w:rPr>
              <w:t>2. hodina</w:t>
            </w:r>
          </w:p>
        </w:tc>
        <w:tc>
          <w:tcPr>
            <w:tcW w:w="567" w:type="dxa"/>
          </w:tcPr>
          <w:p w:rsidR="006A569C" w:rsidRPr="00E962FC" w:rsidRDefault="006A569C" w:rsidP="00685DEA"/>
        </w:tc>
        <w:tc>
          <w:tcPr>
            <w:tcW w:w="6804" w:type="dxa"/>
          </w:tcPr>
          <w:p w:rsidR="006A569C" w:rsidRPr="00E962FC" w:rsidRDefault="006A569C" w:rsidP="00685DEA"/>
        </w:tc>
      </w:tr>
      <w:tr w:rsidR="006A569C" w:rsidRPr="00E962FC" w:rsidTr="00685DEA">
        <w:tc>
          <w:tcPr>
            <w:tcW w:w="1654" w:type="dxa"/>
          </w:tcPr>
          <w:p w:rsidR="006A569C" w:rsidRDefault="006A569C" w:rsidP="00685DEA">
            <w:pPr>
              <w:rPr>
                <w:rFonts w:cs="Arial"/>
              </w:rPr>
            </w:pPr>
            <w:r>
              <w:rPr>
                <w:rFonts w:cs="Arial"/>
              </w:rPr>
              <w:t>1. expozičná časť</w:t>
            </w:r>
          </w:p>
        </w:tc>
        <w:tc>
          <w:tcPr>
            <w:tcW w:w="5009" w:type="dxa"/>
          </w:tcPr>
          <w:p w:rsidR="006A569C" w:rsidRDefault="006A569C" w:rsidP="00685DEA">
            <w:pPr>
              <w:pStyle w:val="1odsek"/>
            </w:pPr>
            <w:r>
              <w:t xml:space="preserve">Šlabikár, strana 82, báseň </w:t>
            </w:r>
            <w:r>
              <w:rPr>
                <w:i/>
              </w:rPr>
              <w:t>Bola hora</w:t>
            </w:r>
          </w:p>
          <w:p w:rsidR="006A569C" w:rsidRDefault="006A569C" w:rsidP="00685DEA">
            <w:pPr>
              <w:pStyle w:val="1odsek"/>
              <w:numPr>
                <w:ilvl w:val="1"/>
                <w:numId w:val="6"/>
              </w:numPr>
            </w:pPr>
            <w:r>
              <w:t>čítanie textu</w:t>
            </w:r>
          </w:p>
          <w:p w:rsidR="006A569C" w:rsidRDefault="006A569C" w:rsidP="00685DEA">
            <w:pPr>
              <w:pStyle w:val="1odsek"/>
              <w:numPr>
                <w:ilvl w:val="1"/>
                <w:numId w:val="20"/>
              </w:numPr>
            </w:pPr>
            <w:r>
              <w:t>riešenie úloh na porozumenie textu</w:t>
            </w:r>
          </w:p>
          <w:p w:rsidR="006A569C" w:rsidRDefault="006A569C" w:rsidP="00685DEA">
            <w:pPr>
              <w:pStyle w:val="1odsek"/>
              <w:numPr>
                <w:ilvl w:val="0"/>
                <w:numId w:val="0"/>
              </w:numPr>
            </w:pPr>
            <w:r>
              <w:rPr>
                <w:noProof/>
              </w:rPr>
              <w:lastRenderedPageBreak/>
              <w:drawing>
                <wp:inline distT="0" distB="0" distL="0" distR="0">
                  <wp:extent cx="1587114" cy="1286023"/>
                  <wp:effectExtent l="19050" t="19050" r="13086" b="28427"/>
                  <wp:docPr id="52"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srcRect/>
                          <a:stretch>
                            <a:fillRect/>
                          </a:stretch>
                        </pic:blipFill>
                        <pic:spPr bwMode="auto">
                          <a:xfrm>
                            <a:off x="0" y="0"/>
                            <a:ext cx="1585825" cy="1284978"/>
                          </a:xfrm>
                          <a:prstGeom prst="rect">
                            <a:avLst/>
                          </a:prstGeom>
                          <a:noFill/>
                          <a:ln w="9525">
                            <a:solidFill>
                              <a:schemeClr val="bg1">
                                <a:lumMod val="65000"/>
                              </a:schemeClr>
                            </a:solidFill>
                            <a:miter lim="800000"/>
                            <a:headEnd/>
                            <a:tailEnd/>
                          </a:ln>
                        </pic:spPr>
                      </pic:pic>
                    </a:graphicData>
                  </a:graphic>
                </wp:inline>
              </w:drawing>
            </w:r>
          </w:p>
          <w:p w:rsidR="006A569C" w:rsidRDefault="006A569C" w:rsidP="00685DEA">
            <w:pPr>
              <w:pStyle w:val="1odsek"/>
              <w:numPr>
                <w:ilvl w:val="0"/>
                <w:numId w:val="0"/>
              </w:numPr>
            </w:pPr>
          </w:p>
          <w:p w:rsidR="006A569C" w:rsidRDefault="006A569C" w:rsidP="00685DEA">
            <w:pPr>
              <w:pStyle w:val="1odsek"/>
              <w:numPr>
                <w:ilvl w:val="0"/>
                <w:numId w:val="0"/>
              </w:numPr>
            </w:pPr>
          </w:p>
          <w:p w:rsidR="006A569C" w:rsidRDefault="006A569C" w:rsidP="00685DEA">
            <w:pPr>
              <w:pStyle w:val="1odsek"/>
              <w:numPr>
                <w:ilvl w:val="0"/>
                <w:numId w:val="0"/>
              </w:numPr>
            </w:pPr>
          </w:p>
          <w:p w:rsidR="006A569C" w:rsidRDefault="006A569C" w:rsidP="00685DEA">
            <w:pPr>
              <w:pStyle w:val="1odsek"/>
              <w:numPr>
                <w:ilvl w:val="0"/>
                <w:numId w:val="0"/>
              </w:numPr>
            </w:pPr>
          </w:p>
          <w:p w:rsidR="006A569C" w:rsidRPr="00A00340" w:rsidRDefault="006A569C" w:rsidP="00685DEA">
            <w:pPr>
              <w:pStyle w:val="1odsek"/>
            </w:pPr>
            <w:r>
              <w:t xml:space="preserve">Didaktická hra </w:t>
            </w:r>
            <w:r>
              <w:rPr>
                <w:i/>
              </w:rPr>
              <w:t>Povedz vetu</w:t>
            </w:r>
          </w:p>
        </w:tc>
        <w:tc>
          <w:tcPr>
            <w:tcW w:w="567" w:type="dxa"/>
          </w:tcPr>
          <w:p w:rsidR="006A569C" w:rsidRDefault="006A569C" w:rsidP="00685DEA">
            <w:r>
              <w:lastRenderedPageBreak/>
              <w:t>25´</w:t>
            </w:r>
          </w:p>
        </w:tc>
        <w:tc>
          <w:tcPr>
            <w:tcW w:w="6804" w:type="dxa"/>
          </w:tcPr>
          <w:p w:rsidR="006A569C" w:rsidRDefault="006A569C" w:rsidP="00685DEA">
            <w:pPr>
              <w:rPr>
                <w:rFonts w:cs="Arial"/>
              </w:rPr>
            </w:pPr>
            <w:r>
              <w:rPr>
                <w:rFonts w:cs="Arial"/>
              </w:rPr>
              <w:t xml:space="preserve">Žiaci opakovane čítajú text s dôrazom na správnu intonáciu. </w:t>
            </w:r>
          </w:p>
          <w:p w:rsidR="006A569C" w:rsidRDefault="006A569C" w:rsidP="00685DEA">
            <w:pPr>
              <w:rPr>
                <w:rFonts w:cs="Arial"/>
              </w:rPr>
            </w:pPr>
          </w:p>
          <w:p w:rsidR="006A569C" w:rsidRDefault="006A569C" w:rsidP="00685DEA">
            <w:pPr>
              <w:rPr>
                <w:rFonts w:cs="Arial"/>
              </w:rPr>
            </w:pPr>
            <w:r>
              <w:rPr>
                <w:rFonts w:cs="Arial"/>
              </w:rPr>
              <w:t xml:space="preserve">Po opakovanom čítaní žiaci vypracujú úlohy na porozumenie textu </w:t>
            </w:r>
            <w:r>
              <w:rPr>
                <w:rFonts w:cs="Arial"/>
              </w:rPr>
              <w:lastRenderedPageBreak/>
              <w:t xml:space="preserve">a prácu s textom. </w:t>
            </w:r>
          </w:p>
          <w:p w:rsidR="006A569C" w:rsidRDefault="006A569C" w:rsidP="00685DEA">
            <w:r w:rsidRPr="0036128A">
              <w:rPr>
                <w:b/>
              </w:rPr>
              <w:t xml:space="preserve">1. </w:t>
            </w:r>
            <w:r>
              <w:t xml:space="preserve">Žiaci najskôr opíšu ilustráciu. Potom začnú samostatne potichu čítať báseň a porovnávať ju s ilustráciou. Žiaci podčiarknu prvých deväť riadkov, veršov básne. Báseň sa po obsahovej stránke skladá z dvoch častí – opisu domčeka a opisu činností pri svrčkovom vyhrávaní. Žiakov upozorníme na takéto členenie textu. </w:t>
            </w:r>
          </w:p>
          <w:p w:rsidR="006A569C" w:rsidRDefault="006A569C" w:rsidP="00685DEA">
            <w:r w:rsidRPr="0036128A">
              <w:rPr>
                <w:b/>
              </w:rPr>
              <w:t>2.</w:t>
            </w:r>
            <w:r>
              <w:rPr>
                <w:b/>
              </w:rPr>
              <w:t xml:space="preserve"> </w:t>
            </w:r>
            <w:r w:rsidRPr="00F47B55">
              <w:t xml:space="preserve">Žiaci </w:t>
            </w:r>
            <w:r>
              <w:t xml:space="preserve">postupne čítajú v hornej časti strany všetky farebné záložky, v ktorých sú napísané témy. Potom vyznačia v bielej plôške záložky krížikom (inou dohodnutou značkou) témy, do ktorých by mohli báseň zaradiť. Svoje návrhy zdôvodnia. Predpokladáme, že okrem témy </w:t>
            </w:r>
            <w:r>
              <w:rPr>
                <w:i/>
              </w:rPr>
              <w:t xml:space="preserve">Čítanie rozprávok </w:t>
            </w:r>
            <w:r w:rsidRPr="00E62187">
              <w:t>vyznačia</w:t>
            </w:r>
            <w:r>
              <w:t xml:space="preserve"> témy </w:t>
            </w:r>
            <w:r>
              <w:rPr>
                <w:i/>
                <w:iCs/>
              </w:rPr>
              <w:t>Čítanie o rodine, Čítanie o veciach</w:t>
            </w:r>
            <w:r>
              <w:t xml:space="preserve">. </w:t>
            </w:r>
          </w:p>
          <w:p w:rsidR="006A569C" w:rsidRDefault="006A569C" w:rsidP="00685DEA"/>
          <w:p w:rsidR="006A569C" w:rsidRPr="007675AC" w:rsidRDefault="006A569C" w:rsidP="00685DEA">
            <w:pPr>
              <w:rPr>
                <w:rFonts w:cs="Arial"/>
                <w:iCs/>
              </w:rPr>
            </w:pPr>
            <w:r>
              <w:rPr>
                <w:rFonts w:cs="Arial"/>
                <w:iCs/>
              </w:rPr>
              <w:t xml:space="preserve">Dôvodom zaradenia didaktickej hry je zmena činnosti na hodine a tvorenie viet s názvom rozprávky a rozprávkovej postavy. Žiaci si sadnú do kruhu. Žiak, ktorý hru začína, má v ruke malú loptičku. Povie vetu o rozprávke, v ktorej použije názov ľubovoľnej rozprávky, a povie, ktorá postava v nej vystupuje (napríklad: </w:t>
            </w:r>
            <w:r>
              <w:rPr>
                <w:rFonts w:cs="Arial"/>
                <w:i/>
                <w:iCs/>
              </w:rPr>
              <w:t>Mne sa páči rozprávka o včielke Maji, lebo je v nej veľa zábavy s chrobáčikmi.</w:t>
            </w:r>
            <w:r>
              <w:rPr>
                <w:rFonts w:cs="Arial"/>
                <w:iCs/>
              </w:rPr>
              <w:t xml:space="preserve">). Potom hodí loptičku spolužiakovi/spolužiačke v kruhu. Ten/tá povie inú vetu o rozprávke podľa zadania. Hra pokračuje, až kým sa nevystriedajú všetci žiaci alebo neuplynie časový limit určený na hru. </w:t>
            </w:r>
          </w:p>
        </w:tc>
      </w:tr>
      <w:tr w:rsidR="006A569C" w:rsidRPr="00E962FC" w:rsidTr="00685DEA">
        <w:tc>
          <w:tcPr>
            <w:tcW w:w="1654" w:type="dxa"/>
          </w:tcPr>
          <w:p w:rsidR="006A569C" w:rsidRDefault="006A569C" w:rsidP="00685DEA">
            <w:pPr>
              <w:rPr>
                <w:rFonts w:cs="Arial"/>
              </w:rPr>
            </w:pPr>
            <w:r>
              <w:rPr>
                <w:rFonts w:cs="Arial"/>
              </w:rPr>
              <w:lastRenderedPageBreak/>
              <w:t>2. fixačná časť</w:t>
            </w:r>
          </w:p>
        </w:tc>
        <w:tc>
          <w:tcPr>
            <w:tcW w:w="5009" w:type="dxa"/>
          </w:tcPr>
          <w:p w:rsidR="006A569C" w:rsidRDefault="006A569C" w:rsidP="00685DEA">
            <w:pPr>
              <w:pStyle w:val="1odsek"/>
            </w:pPr>
            <w:r>
              <w:t xml:space="preserve">Písanie </w:t>
            </w:r>
          </w:p>
          <w:p w:rsidR="006A569C" w:rsidRDefault="006A569C" w:rsidP="00685DEA">
            <w:pPr>
              <w:pStyle w:val="1odsek"/>
              <w:numPr>
                <w:ilvl w:val="1"/>
                <w:numId w:val="20"/>
              </w:numPr>
            </w:pPr>
            <w:r>
              <w:t>písanie o rozprávkovej postave</w:t>
            </w:r>
          </w:p>
          <w:p w:rsidR="006A569C" w:rsidRDefault="006A569C" w:rsidP="00685DEA">
            <w:pPr>
              <w:pStyle w:val="1odsek"/>
              <w:numPr>
                <w:ilvl w:val="0"/>
                <w:numId w:val="0"/>
              </w:numPr>
              <w:ind w:left="360" w:hanging="360"/>
            </w:pPr>
          </w:p>
          <w:p w:rsidR="006A569C" w:rsidRDefault="006A569C" w:rsidP="00685DEA">
            <w:pPr>
              <w:pStyle w:val="1odsek"/>
              <w:numPr>
                <w:ilvl w:val="0"/>
                <w:numId w:val="0"/>
              </w:numPr>
              <w:ind w:left="360" w:hanging="360"/>
            </w:pPr>
          </w:p>
          <w:p w:rsidR="006A569C" w:rsidRDefault="006A569C" w:rsidP="00685DEA">
            <w:pPr>
              <w:pStyle w:val="1odsek"/>
              <w:numPr>
                <w:ilvl w:val="0"/>
                <w:numId w:val="0"/>
              </w:numPr>
              <w:ind w:left="1080"/>
            </w:pPr>
          </w:p>
        </w:tc>
        <w:tc>
          <w:tcPr>
            <w:tcW w:w="567" w:type="dxa"/>
          </w:tcPr>
          <w:p w:rsidR="006A569C" w:rsidRDefault="006A569C" w:rsidP="00685DEA">
            <w:r>
              <w:t>18´</w:t>
            </w:r>
          </w:p>
        </w:tc>
        <w:tc>
          <w:tcPr>
            <w:tcW w:w="6804" w:type="dxa"/>
          </w:tcPr>
          <w:p w:rsidR="006A569C" w:rsidRPr="001A4D74" w:rsidRDefault="006A569C" w:rsidP="00685DEA">
            <w:pPr>
              <w:rPr>
                <w:rFonts w:cs="Arial"/>
              </w:rPr>
            </w:pPr>
            <w:r>
              <w:rPr>
                <w:rFonts w:cs="Arial"/>
              </w:rPr>
              <w:t>Žiaci samostatne píšu do zošita o ľubovoľnej rozprávkovej postave. Napíšu 3-4 vety, každá má aspoň štyri slová. Povieme im, že ak nevedia niektoré slovo správne napísať (pravopis), môžu sa prísť poradiť.</w:t>
            </w:r>
          </w:p>
          <w:p w:rsidR="006A569C" w:rsidRPr="00FB3DDE" w:rsidRDefault="006A569C" w:rsidP="00685DEA">
            <w:r>
              <w:t>Prácu skupín priebežne kontrolujeme a žiakov povzbudzujeme pri tvorivom písaní.</w:t>
            </w:r>
          </w:p>
        </w:tc>
      </w:tr>
      <w:tr w:rsidR="006A569C" w:rsidRPr="00E962FC" w:rsidTr="00685DEA">
        <w:tc>
          <w:tcPr>
            <w:tcW w:w="1654" w:type="dxa"/>
          </w:tcPr>
          <w:p w:rsidR="006A569C" w:rsidRPr="00E962FC" w:rsidRDefault="006A569C" w:rsidP="00685DEA">
            <w:pPr>
              <w:rPr>
                <w:rFonts w:cs="Arial"/>
              </w:rPr>
            </w:pPr>
            <w:r>
              <w:rPr>
                <w:rFonts w:cs="Arial"/>
              </w:rPr>
              <w:t>3</w:t>
            </w:r>
            <w:r w:rsidRPr="00E962FC">
              <w:rPr>
                <w:rFonts w:cs="Arial"/>
              </w:rPr>
              <w:t>. záverečná časť</w:t>
            </w:r>
          </w:p>
        </w:tc>
        <w:tc>
          <w:tcPr>
            <w:tcW w:w="5009" w:type="dxa"/>
          </w:tcPr>
          <w:p w:rsidR="006A569C" w:rsidRPr="00E962FC" w:rsidRDefault="006A569C" w:rsidP="00685DEA">
            <w:pPr>
              <w:pStyle w:val="Odsekzoznamu"/>
              <w:numPr>
                <w:ilvl w:val="0"/>
                <w:numId w:val="6"/>
              </w:numPr>
              <w:rPr>
                <w:rFonts w:asciiTheme="minorHAnsi" w:hAnsiTheme="minorHAnsi"/>
                <w:sz w:val="22"/>
                <w:szCs w:val="22"/>
              </w:rPr>
            </w:pPr>
            <w:r>
              <w:rPr>
                <w:rFonts w:asciiTheme="minorHAnsi" w:hAnsiTheme="minorHAnsi"/>
                <w:sz w:val="22"/>
                <w:szCs w:val="22"/>
              </w:rPr>
              <w:t>V</w:t>
            </w:r>
            <w:r w:rsidRPr="00E962FC">
              <w:rPr>
                <w:rFonts w:asciiTheme="minorHAnsi" w:hAnsiTheme="minorHAnsi"/>
                <w:sz w:val="22"/>
                <w:szCs w:val="22"/>
              </w:rPr>
              <w:t>yhodnotenie práce na hodine</w:t>
            </w:r>
          </w:p>
        </w:tc>
        <w:tc>
          <w:tcPr>
            <w:tcW w:w="567" w:type="dxa"/>
          </w:tcPr>
          <w:p w:rsidR="006A569C" w:rsidRPr="00E962FC" w:rsidRDefault="006A569C" w:rsidP="00685DEA">
            <w:r>
              <w:t>2</w:t>
            </w:r>
            <w:r w:rsidRPr="00E962FC">
              <w:t>´</w:t>
            </w:r>
          </w:p>
        </w:tc>
        <w:tc>
          <w:tcPr>
            <w:tcW w:w="6804" w:type="dxa"/>
          </w:tcPr>
          <w:p w:rsidR="006A569C" w:rsidRPr="00AE0F1B" w:rsidRDefault="006A569C" w:rsidP="00685DEA">
            <w:pPr>
              <w:rPr>
                <w:rFonts w:cs="Arial"/>
              </w:rPr>
            </w:pPr>
            <w:r>
              <w:rPr>
                <w:rFonts w:cs="Arial"/>
              </w:rPr>
              <w:t>Žiakov pochválime za prácu na hodine. Najviac vyzdvihneme ich samostatné tvorivé písanie.</w:t>
            </w:r>
          </w:p>
        </w:tc>
      </w:tr>
    </w:tbl>
    <w:p w:rsidR="006A569C" w:rsidRPr="00E962FC" w:rsidRDefault="006A569C" w:rsidP="006A569C"/>
    <w:p w:rsidR="0042364C" w:rsidRDefault="0042364C" w:rsidP="0085430F">
      <w:pPr>
        <w:sectPr w:rsidR="0042364C" w:rsidSect="003D0653">
          <w:headerReference w:type="default" r:id="rId48"/>
          <w:footerReference w:type="default" r:id="rId49"/>
          <w:pgSz w:w="16838" w:h="11906" w:orient="landscape"/>
          <w:pgMar w:top="1417" w:right="1417" w:bottom="1417" w:left="1417" w:header="708" w:footer="708" w:gutter="0"/>
          <w:cols w:space="708"/>
          <w:docGrid w:linePitch="360"/>
        </w:sectPr>
      </w:pPr>
    </w:p>
    <w:tbl>
      <w:tblPr>
        <w:tblStyle w:val="Mriekatabuky"/>
        <w:tblW w:w="14034" w:type="dxa"/>
        <w:tblInd w:w="108" w:type="dxa"/>
        <w:tblLook w:val="04A0"/>
      </w:tblPr>
      <w:tblGrid>
        <w:gridCol w:w="2057"/>
        <w:gridCol w:w="1893"/>
        <w:gridCol w:w="10084"/>
      </w:tblGrid>
      <w:tr w:rsidR="0042364C" w:rsidRPr="00E962FC" w:rsidTr="00685DEA">
        <w:tc>
          <w:tcPr>
            <w:tcW w:w="2057" w:type="dxa"/>
            <w:shd w:val="clear" w:color="auto" w:fill="B8CCE4" w:themeFill="accent1" w:themeFillTint="66"/>
          </w:tcPr>
          <w:p w:rsidR="0042364C" w:rsidRPr="00E962FC" w:rsidRDefault="0042364C" w:rsidP="00685DEA">
            <w:pPr>
              <w:rPr>
                <w:rFonts w:cs="Arial"/>
                <w:b/>
                <w:bCs/>
                <w:sz w:val="24"/>
                <w:szCs w:val="24"/>
              </w:rPr>
            </w:pPr>
            <w:r w:rsidRPr="00E962FC">
              <w:rPr>
                <w:rFonts w:cs="Arial"/>
                <w:b/>
                <w:bCs/>
                <w:sz w:val="24"/>
                <w:szCs w:val="24"/>
              </w:rPr>
              <w:lastRenderedPageBreak/>
              <w:t>Predmet</w:t>
            </w:r>
          </w:p>
        </w:tc>
        <w:tc>
          <w:tcPr>
            <w:tcW w:w="11977" w:type="dxa"/>
            <w:gridSpan w:val="2"/>
            <w:shd w:val="clear" w:color="auto" w:fill="B8CCE4" w:themeFill="accent1" w:themeFillTint="66"/>
          </w:tcPr>
          <w:p w:rsidR="0042364C" w:rsidRPr="00E962FC" w:rsidRDefault="0042364C" w:rsidP="00685DEA">
            <w:pPr>
              <w:pStyle w:val="priprava"/>
              <w:rPr>
                <w:b/>
                <w:szCs w:val="24"/>
              </w:rPr>
            </w:pPr>
            <w:r w:rsidRPr="00E962FC">
              <w:rPr>
                <w:b/>
                <w:szCs w:val="24"/>
              </w:rPr>
              <w:t>Slovenský jazyk a literatúra</w:t>
            </w:r>
          </w:p>
        </w:tc>
      </w:tr>
      <w:tr w:rsidR="0042364C" w:rsidRPr="00E962FC" w:rsidTr="00685DEA">
        <w:tc>
          <w:tcPr>
            <w:tcW w:w="2057" w:type="dxa"/>
            <w:shd w:val="clear" w:color="auto" w:fill="B8CCE4" w:themeFill="accent1" w:themeFillTint="66"/>
          </w:tcPr>
          <w:p w:rsidR="0042364C" w:rsidRPr="00E962FC" w:rsidRDefault="0042364C" w:rsidP="00685DEA">
            <w:pPr>
              <w:rPr>
                <w:rFonts w:cs="Arial"/>
                <w:b/>
                <w:bCs/>
                <w:sz w:val="24"/>
                <w:szCs w:val="24"/>
              </w:rPr>
            </w:pPr>
            <w:r w:rsidRPr="00E962FC">
              <w:rPr>
                <w:rFonts w:cs="Arial"/>
                <w:b/>
                <w:bCs/>
                <w:sz w:val="24"/>
                <w:szCs w:val="24"/>
              </w:rPr>
              <w:t>Vzdelávacia oblasť</w:t>
            </w:r>
          </w:p>
        </w:tc>
        <w:tc>
          <w:tcPr>
            <w:tcW w:w="11977" w:type="dxa"/>
            <w:gridSpan w:val="2"/>
          </w:tcPr>
          <w:p w:rsidR="0042364C" w:rsidRPr="00E962FC" w:rsidRDefault="0042364C" w:rsidP="00685DEA">
            <w:pPr>
              <w:pStyle w:val="priprava"/>
              <w:rPr>
                <w:szCs w:val="24"/>
              </w:rPr>
            </w:pPr>
            <w:r w:rsidRPr="00E962FC">
              <w:rPr>
                <w:szCs w:val="24"/>
              </w:rPr>
              <w:t>Jazyk a komunikácia</w:t>
            </w:r>
          </w:p>
        </w:tc>
      </w:tr>
      <w:tr w:rsidR="0042364C" w:rsidRPr="00E962FC" w:rsidTr="00685DEA">
        <w:tc>
          <w:tcPr>
            <w:tcW w:w="2057" w:type="dxa"/>
            <w:shd w:val="clear" w:color="auto" w:fill="B8CCE4" w:themeFill="accent1" w:themeFillTint="66"/>
          </w:tcPr>
          <w:p w:rsidR="0042364C" w:rsidRPr="00E962FC" w:rsidRDefault="0042364C" w:rsidP="00685DEA">
            <w:pPr>
              <w:rPr>
                <w:rFonts w:cs="Arial"/>
                <w:b/>
                <w:bCs/>
                <w:sz w:val="24"/>
                <w:szCs w:val="24"/>
              </w:rPr>
            </w:pPr>
            <w:r w:rsidRPr="00E962FC">
              <w:rPr>
                <w:rFonts w:cs="Arial"/>
                <w:b/>
                <w:bCs/>
                <w:sz w:val="24"/>
                <w:szCs w:val="24"/>
              </w:rPr>
              <w:t>Ročník</w:t>
            </w:r>
          </w:p>
        </w:tc>
        <w:tc>
          <w:tcPr>
            <w:tcW w:w="11977" w:type="dxa"/>
            <w:gridSpan w:val="2"/>
          </w:tcPr>
          <w:p w:rsidR="0042364C" w:rsidRPr="00E962FC" w:rsidRDefault="0042364C" w:rsidP="00685DEA">
            <w:pPr>
              <w:pStyle w:val="priprava"/>
              <w:rPr>
                <w:szCs w:val="24"/>
              </w:rPr>
            </w:pPr>
            <w:r w:rsidRPr="00E962FC">
              <w:rPr>
                <w:szCs w:val="24"/>
              </w:rPr>
              <w:t>prvý</w:t>
            </w:r>
          </w:p>
        </w:tc>
      </w:tr>
      <w:tr w:rsidR="0042364C" w:rsidRPr="00E962FC" w:rsidTr="00685DEA">
        <w:tc>
          <w:tcPr>
            <w:tcW w:w="2057" w:type="dxa"/>
            <w:shd w:val="clear" w:color="auto" w:fill="B8CCE4" w:themeFill="accent1" w:themeFillTint="66"/>
          </w:tcPr>
          <w:p w:rsidR="0042364C" w:rsidRPr="00E962FC" w:rsidRDefault="0042364C" w:rsidP="00685DEA">
            <w:pPr>
              <w:rPr>
                <w:rFonts w:cs="Arial"/>
                <w:b/>
                <w:bCs/>
                <w:sz w:val="24"/>
                <w:szCs w:val="24"/>
              </w:rPr>
            </w:pPr>
            <w:r w:rsidRPr="00E962FC">
              <w:rPr>
                <w:rFonts w:cs="Arial"/>
                <w:b/>
                <w:bCs/>
                <w:sz w:val="24"/>
                <w:szCs w:val="24"/>
              </w:rPr>
              <w:t>Vyučujúci</w:t>
            </w:r>
          </w:p>
        </w:tc>
        <w:tc>
          <w:tcPr>
            <w:tcW w:w="11977" w:type="dxa"/>
            <w:gridSpan w:val="2"/>
          </w:tcPr>
          <w:p w:rsidR="0042364C" w:rsidRPr="00E962FC" w:rsidRDefault="0042364C" w:rsidP="00685DEA">
            <w:pPr>
              <w:rPr>
                <w:rFonts w:cs="Arial"/>
                <w:bCs/>
                <w:sz w:val="24"/>
                <w:szCs w:val="24"/>
              </w:rPr>
            </w:pPr>
          </w:p>
        </w:tc>
      </w:tr>
      <w:tr w:rsidR="0042364C" w:rsidRPr="00E962FC" w:rsidTr="00685DEA">
        <w:tc>
          <w:tcPr>
            <w:tcW w:w="2057" w:type="dxa"/>
            <w:shd w:val="clear" w:color="auto" w:fill="B8CCE4" w:themeFill="accent1" w:themeFillTint="66"/>
          </w:tcPr>
          <w:p w:rsidR="0042364C" w:rsidRPr="00E962FC" w:rsidRDefault="0042364C" w:rsidP="00685DEA">
            <w:pPr>
              <w:rPr>
                <w:rFonts w:cs="Arial"/>
                <w:b/>
                <w:bCs/>
                <w:sz w:val="24"/>
                <w:szCs w:val="24"/>
              </w:rPr>
            </w:pPr>
            <w:r w:rsidRPr="00E962FC">
              <w:rPr>
                <w:rFonts w:cs="Arial"/>
                <w:b/>
                <w:bCs/>
                <w:sz w:val="24"/>
                <w:szCs w:val="24"/>
              </w:rPr>
              <w:t>Dátum</w:t>
            </w:r>
          </w:p>
        </w:tc>
        <w:tc>
          <w:tcPr>
            <w:tcW w:w="11977" w:type="dxa"/>
            <w:gridSpan w:val="2"/>
          </w:tcPr>
          <w:p w:rsidR="0042364C" w:rsidRPr="00E962FC" w:rsidRDefault="0042364C" w:rsidP="00685DEA">
            <w:pPr>
              <w:rPr>
                <w:rFonts w:cs="Arial"/>
                <w:bCs/>
                <w:sz w:val="24"/>
                <w:szCs w:val="24"/>
              </w:rPr>
            </w:pPr>
          </w:p>
        </w:tc>
      </w:tr>
      <w:tr w:rsidR="0042364C" w:rsidRPr="00E962FC" w:rsidTr="00685DEA">
        <w:tc>
          <w:tcPr>
            <w:tcW w:w="2057" w:type="dxa"/>
            <w:shd w:val="clear" w:color="auto" w:fill="B8CCE4" w:themeFill="accent1" w:themeFillTint="66"/>
          </w:tcPr>
          <w:p w:rsidR="0042364C" w:rsidRPr="00E962FC" w:rsidRDefault="0042364C" w:rsidP="00685DEA">
            <w:pPr>
              <w:rPr>
                <w:rFonts w:cs="Arial"/>
                <w:b/>
                <w:bCs/>
                <w:sz w:val="24"/>
                <w:szCs w:val="24"/>
              </w:rPr>
            </w:pPr>
            <w:r w:rsidRPr="00E962FC">
              <w:rPr>
                <w:rFonts w:cs="Arial"/>
                <w:b/>
                <w:bCs/>
                <w:sz w:val="24"/>
                <w:szCs w:val="24"/>
              </w:rPr>
              <w:t>Učebnica</w:t>
            </w:r>
          </w:p>
        </w:tc>
        <w:tc>
          <w:tcPr>
            <w:tcW w:w="11977" w:type="dxa"/>
            <w:gridSpan w:val="2"/>
            <w:shd w:val="clear" w:color="auto" w:fill="B8CCE4" w:themeFill="accent1" w:themeFillTint="66"/>
          </w:tcPr>
          <w:p w:rsidR="0042364C" w:rsidRPr="00E962FC" w:rsidRDefault="0042364C" w:rsidP="00685DEA">
            <w:pPr>
              <w:rPr>
                <w:rFonts w:cs="Arial"/>
                <w:b/>
                <w:bCs/>
                <w:sz w:val="24"/>
                <w:szCs w:val="24"/>
              </w:rPr>
            </w:pPr>
            <w:r w:rsidRPr="00E962FC">
              <w:rPr>
                <w:rFonts w:cs="Arial"/>
                <w:b/>
                <w:bCs/>
                <w:sz w:val="24"/>
                <w:szCs w:val="24"/>
              </w:rPr>
              <w:t xml:space="preserve">HUPSOV šlabikár LIPKA® </w:t>
            </w:r>
          </w:p>
        </w:tc>
      </w:tr>
      <w:tr w:rsidR="0042364C" w:rsidRPr="00E962FC" w:rsidTr="00685DEA">
        <w:tc>
          <w:tcPr>
            <w:tcW w:w="2057" w:type="dxa"/>
            <w:shd w:val="clear" w:color="auto" w:fill="B8CCE4" w:themeFill="accent1" w:themeFillTint="66"/>
          </w:tcPr>
          <w:p w:rsidR="0042364C" w:rsidRPr="00E962FC" w:rsidRDefault="0042364C" w:rsidP="00685DEA">
            <w:pPr>
              <w:rPr>
                <w:rFonts w:cs="Arial"/>
                <w:b/>
                <w:bCs/>
                <w:sz w:val="24"/>
                <w:szCs w:val="24"/>
              </w:rPr>
            </w:pPr>
            <w:r w:rsidRPr="00E962FC">
              <w:rPr>
                <w:rFonts w:cs="Arial"/>
                <w:b/>
                <w:bCs/>
                <w:sz w:val="24"/>
                <w:szCs w:val="24"/>
              </w:rPr>
              <w:t>Tematický celok</w:t>
            </w:r>
          </w:p>
        </w:tc>
        <w:tc>
          <w:tcPr>
            <w:tcW w:w="11977" w:type="dxa"/>
            <w:gridSpan w:val="2"/>
          </w:tcPr>
          <w:p w:rsidR="0042364C" w:rsidRPr="00A16BF3" w:rsidRDefault="0042364C" w:rsidP="00685DEA">
            <w:pPr>
              <w:pStyle w:val="priprava"/>
              <w:rPr>
                <w:b/>
                <w:szCs w:val="20"/>
              </w:rPr>
            </w:pPr>
            <w:r w:rsidRPr="00F56097">
              <w:rPr>
                <w:szCs w:val="20"/>
              </w:rPr>
              <w:t>Čítanie –</w:t>
            </w:r>
            <w:r>
              <w:rPr>
                <w:szCs w:val="20"/>
              </w:rPr>
              <w:t xml:space="preserve"> </w:t>
            </w:r>
            <w:r w:rsidRPr="003718D0">
              <w:rPr>
                <w:b/>
                <w:szCs w:val="20"/>
              </w:rPr>
              <w:t xml:space="preserve">Čítanie </w:t>
            </w:r>
            <w:r>
              <w:rPr>
                <w:b/>
                <w:szCs w:val="20"/>
              </w:rPr>
              <w:t>rozprávok</w:t>
            </w:r>
            <w:r w:rsidRPr="003718D0">
              <w:rPr>
                <w:b/>
                <w:szCs w:val="20"/>
              </w:rPr>
              <w:t>:</w:t>
            </w:r>
            <w:r w:rsidRPr="00F56097">
              <w:rPr>
                <w:szCs w:val="20"/>
              </w:rPr>
              <w:t xml:space="preserve"> </w:t>
            </w:r>
            <w:r>
              <w:rPr>
                <w:b/>
                <w:szCs w:val="20"/>
              </w:rPr>
              <w:t>3 prasiatka (</w:t>
            </w:r>
            <w:r>
              <w:rPr>
                <w:b/>
                <w:i/>
                <w:szCs w:val="20"/>
              </w:rPr>
              <w:t>anglická ľudová rozprávka</w:t>
            </w:r>
            <w:r>
              <w:rPr>
                <w:b/>
                <w:szCs w:val="20"/>
              </w:rPr>
              <w:t>)</w:t>
            </w:r>
          </w:p>
          <w:p w:rsidR="0042364C" w:rsidRDefault="0042364C" w:rsidP="00685DEA">
            <w:pPr>
              <w:pStyle w:val="priprava"/>
              <w:rPr>
                <w:b/>
                <w:szCs w:val="20"/>
              </w:rPr>
            </w:pPr>
            <w:r w:rsidRPr="00F56097">
              <w:rPr>
                <w:szCs w:val="20"/>
              </w:rPr>
              <w:t xml:space="preserve">Písanie – </w:t>
            </w:r>
            <w:r>
              <w:rPr>
                <w:b/>
                <w:szCs w:val="20"/>
              </w:rPr>
              <w:t xml:space="preserve">prepis </w:t>
            </w:r>
            <w:r w:rsidRPr="003718D0">
              <w:rPr>
                <w:b/>
                <w:szCs w:val="20"/>
              </w:rPr>
              <w:t>tlačen</w:t>
            </w:r>
            <w:r>
              <w:rPr>
                <w:b/>
                <w:szCs w:val="20"/>
              </w:rPr>
              <w:t>ého</w:t>
            </w:r>
            <w:r w:rsidRPr="003718D0">
              <w:rPr>
                <w:b/>
                <w:szCs w:val="20"/>
              </w:rPr>
              <w:t xml:space="preserve"> text</w:t>
            </w:r>
            <w:r>
              <w:rPr>
                <w:b/>
                <w:szCs w:val="20"/>
              </w:rPr>
              <w:t>u</w:t>
            </w:r>
          </w:p>
          <w:p w:rsidR="0042364C" w:rsidRPr="00C37C34" w:rsidRDefault="0042364C" w:rsidP="00685DEA">
            <w:pPr>
              <w:pStyle w:val="priprava"/>
              <w:rPr>
                <w:b/>
                <w:szCs w:val="20"/>
              </w:rPr>
            </w:pPr>
            <w:r>
              <w:rPr>
                <w:b/>
                <w:szCs w:val="20"/>
              </w:rPr>
              <w:t xml:space="preserve">                 </w:t>
            </w:r>
            <w:r w:rsidRPr="003718D0">
              <w:rPr>
                <w:b/>
                <w:szCs w:val="20"/>
              </w:rPr>
              <w:t>odp</w:t>
            </w:r>
            <w:r>
              <w:rPr>
                <w:b/>
                <w:szCs w:val="20"/>
              </w:rPr>
              <w:t>i</w:t>
            </w:r>
            <w:r w:rsidRPr="003718D0">
              <w:rPr>
                <w:b/>
                <w:szCs w:val="20"/>
              </w:rPr>
              <w:t>s písan</w:t>
            </w:r>
            <w:r>
              <w:rPr>
                <w:b/>
                <w:szCs w:val="20"/>
              </w:rPr>
              <w:t>ého textu</w:t>
            </w:r>
          </w:p>
        </w:tc>
      </w:tr>
      <w:tr w:rsidR="0042364C" w:rsidRPr="00E962FC" w:rsidTr="00685DEA">
        <w:tc>
          <w:tcPr>
            <w:tcW w:w="2057" w:type="dxa"/>
            <w:shd w:val="clear" w:color="auto" w:fill="B8CCE4" w:themeFill="accent1" w:themeFillTint="66"/>
          </w:tcPr>
          <w:p w:rsidR="0042364C" w:rsidRPr="00E962FC" w:rsidRDefault="0042364C" w:rsidP="00685DEA">
            <w:pPr>
              <w:rPr>
                <w:rFonts w:cs="Arial"/>
                <w:b/>
                <w:bCs/>
                <w:sz w:val="24"/>
                <w:szCs w:val="24"/>
              </w:rPr>
            </w:pPr>
            <w:r w:rsidRPr="00E962FC">
              <w:rPr>
                <w:rFonts w:cs="Arial"/>
                <w:b/>
                <w:bCs/>
                <w:sz w:val="24"/>
                <w:szCs w:val="24"/>
              </w:rPr>
              <w:t>Prierezové témy</w:t>
            </w:r>
          </w:p>
        </w:tc>
        <w:tc>
          <w:tcPr>
            <w:tcW w:w="11977" w:type="dxa"/>
            <w:gridSpan w:val="2"/>
          </w:tcPr>
          <w:p w:rsidR="0042364C" w:rsidRDefault="0042364C" w:rsidP="00685DEA">
            <w:pPr>
              <w:pStyle w:val="priprava"/>
              <w:rPr>
                <w:szCs w:val="24"/>
              </w:rPr>
            </w:pPr>
            <w:r>
              <w:rPr>
                <w:szCs w:val="24"/>
              </w:rPr>
              <w:t>Osobnostný a sociálny rozvoj</w:t>
            </w:r>
          </w:p>
          <w:p w:rsidR="0042364C" w:rsidRPr="00E962FC" w:rsidRDefault="0042364C" w:rsidP="00685DEA">
            <w:pPr>
              <w:pStyle w:val="priprava"/>
              <w:rPr>
                <w:szCs w:val="24"/>
              </w:rPr>
            </w:pPr>
          </w:p>
        </w:tc>
      </w:tr>
      <w:tr w:rsidR="0042364C" w:rsidRPr="00E962FC" w:rsidTr="00685DEA">
        <w:tc>
          <w:tcPr>
            <w:tcW w:w="2057" w:type="dxa"/>
            <w:tcBorders>
              <w:bottom w:val="single" w:sz="4" w:space="0" w:color="auto"/>
            </w:tcBorders>
            <w:shd w:val="clear" w:color="auto" w:fill="B8CCE4" w:themeFill="accent1" w:themeFillTint="66"/>
          </w:tcPr>
          <w:p w:rsidR="0042364C" w:rsidRPr="00E962FC" w:rsidRDefault="0042364C" w:rsidP="00685DEA">
            <w:pPr>
              <w:rPr>
                <w:rFonts w:eastAsia="Times New Roman" w:cs="Arial"/>
                <w:b/>
                <w:bCs/>
                <w:sz w:val="24"/>
                <w:szCs w:val="24"/>
              </w:rPr>
            </w:pPr>
            <w:r w:rsidRPr="00E962FC">
              <w:rPr>
                <w:rFonts w:eastAsia="Times New Roman" w:cs="Arial"/>
                <w:b/>
                <w:bCs/>
                <w:sz w:val="24"/>
                <w:szCs w:val="24"/>
              </w:rPr>
              <w:t>Medzipredmetové</w:t>
            </w:r>
          </w:p>
          <w:p w:rsidR="0042364C" w:rsidRPr="00E962FC" w:rsidRDefault="0042364C" w:rsidP="00685DEA">
            <w:pPr>
              <w:rPr>
                <w:rFonts w:eastAsia="Times New Roman" w:cs="Arial"/>
                <w:b/>
                <w:bCs/>
                <w:sz w:val="24"/>
                <w:szCs w:val="24"/>
              </w:rPr>
            </w:pPr>
            <w:r w:rsidRPr="00E962FC">
              <w:rPr>
                <w:rFonts w:eastAsia="Times New Roman" w:cs="Arial"/>
                <w:b/>
                <w:bCs/>
                <w:sz w:val="24"/>
                <w:szCs w:val="24"/>
              </w:rPr>
              <w:t>vzťahy</w:t>
            </w:r>
          </w:p>
        </w:tc>
        <w:tc>
          <w:tcPr>
            <w:tcW w:w="11977" w:type="dxa"/>
            <w:gridSpan w:val="2"/>
          </w:tcPr>
          <w:p w:rsidR="0042364C" w:rsidRPr="00E962FC" w:rsidRDefault="0042364C" w:rsidP="00685DEA">
            <w:pPr>
              <w:pStyle w:val="priprava"/>
              <w:rPr>
                <w:szCs w:val="24"/>
              </w:rPr>
            </w:pPr>
            <w:r>
              <w:rPr>
                <w:szCs w:val="24"/>
              </w:rPr>
              <w:t>Etická výchova</w:t>
            </w:r>
          </w:p>
        </w:tc>
      </w:tr>
      <w:tr w:rsidR="0042364C" w:rsidRPr="00FD1AD2" w:rsidTr="00685DEA">
        <w:trPr>
          <w:trHeight w:val="484"/>
        </w:trPr>
        <w:tc>
          <w:tcPr>
            <w:tcW w:w="2057" w:type="dxa"/>
            <w:tcBorders>
              <w:top w:val="single" w:sz="4" w:space="0" w:color="auto"/>
              <w:bottom w:val="single" w:sz="4" w:space="0" w:color="auto"/>
            </w:tcBorders>
            <w:shd w:val="clear" w:color="auto" w:fill="B8CCE4" w:themeFill="accent1" w:themeFillTint="66"/>
          </w:tcPr>
          <w:p w:rsidR="0042364C" w:rsidRPr="00E962FC" w:rsidRDefault="0042364C" w:rsidP="00685DEA">
            <w:pPr>
              <w:rPr>
                <w:rFonts w:cs="Arial"/>
                <w:b/>
                <w:bCs/>
                <w:sz w:val="24"/>
                <w:szCs w:val="24"/>
              </w:rPr>
            </w:pPr>
            <w:r w:rsidRPr="00E962FC">
              <w:rPr>
                <w:rFonts w:cs="Arial"/>
                <w:b/>
                <w:bCs/>
                <w:sz w:val="24"/>
                <w:szCs w:val="24"/>
              </w:rPr>
              <w:t>Všeobecné ciele</w:t>
            </w:r>
          </w:p>
          <w:p w:rsidR="0042364C" w:rsidRPr="00E962FC" w:rsidRDefault="0042364C" w:rsidP="00685DEA">
            <w:pPr>
              <w:rPr>
                <w:rFonts w:cs="Arial"/>
                <w:b/>
                <w:bCs/>
                <w:sz w:val="24"/>
                <w:szCs w:val="24"/>
              </w:rPr>
            </w:pPr>
          </w:p>
          <w:p w:rsidR="0042364C" w:rsidRPr="00E962FC" w:rsidRDefault="0042364C" w:rsidP="00685DEA">
            <w:pPr>
              <w:rPr>
                <w:rFonts w:eastAsia="Times New Roman" w:cs="Arial"/>
                <w:b/>
                <w:bCs/>
                <w:sz w:val="24"/>
                <w:szCs w:val="24"/>
              </w:rPr>
            </w:pPr>
          </w:p>
        </w:tc>
        <w:tc>
          <w:tcPr>
            <w:tcW w:w="11977" w:type="dxa"/>
            <w:gridSpan w:val="2"/>
            <w:tcBorders>
              <w:bottom w:val="single" w:sz="4" w:space="0" w:color="auto"/>
            </w:tcBorders>
          </w:tcPr>
          <w:p w:rsidR="0042364C" w:rsidRDefault="0042364C" w:rsidP="00685DEA">
            <w:pPr>
              <w:rPr>
                <w:rFonts w:eastAsia="Times New Roman" w:cs="Arial"/>
                <w:bCs/>
                <w:sz w:val="24"/>
                <w:szCs w:val="24"/>
              </w:rPr>
            </w:pPr>
            <w:r>
              <w:rPr>
                <w:rFonts w:eastAsia="Times New Roman" w:cs="Arial"/>
                <w:bCs/>
                <w:color w:val="365F91" w:themeColor="accent1" w:themeShade="BF"/>
                <w:sz w:val="24"/>
                <w:szCs w:val="24"/>
              </w:rPr>
              <w:t xml:space="preserve">a) </w:t>
            </w:r>
            <w:r>
              <w:rPr>
                <w:rFonts w:eastAsia="Times New Roman" w:cs="Arial"/>
                <w:bCs/>
                <w:sz w:val="24"/>
                <w:szCs w:val="24"/>
              </w:rPr>
              <w:t>Zdokonaľovať techniku čítania</w:t>
            </w:r>
          </w:p>
          <w:p w:rsidR="0042364C" w:rsidRDefault="0042364C" w:rsidP="00685DEA">
            <w:pPr>
              <w:rPr>
                <w:rFonts w:eastAsia="Times New Roman" w:cs="Arial"/>
                <w:bCs/>
                <w:color w:val="E36C0A" w:themeColor="accent6" w:themeShade="BF"/>
                <w:sz w:val="24"/>
                <w:szCs w:val="24"/>
              </w:rPr>
            </w:pPr>
            <w:r>
              <w:rPr>
                <w:rFonts w:eastAsia="Times New Roman" w:cs="Arial"/>
                <w:bCs/>
                <w:color w:val="E36C0A" w:themeColor="accent6" w:themeShade="BF"/>
                <w:sz w:val="24"/>
                <w:szCs w:val="24"/>
              </w:rPr>
              <w:t xml:space="preserve">b) </w:t>
            </w:r>
            <w:r w:rsidRPr="003E0B38">
              <w:rPr>
                <w:rFonts w:eastAsia="Times New Roman" w:cs="Arial"/>
                <w:bCs/>
                <w:sz w:val="24"/>
                <w:szCs w:val="24"/>
              </w:rPr>
              <w:t>Čítať s porozumením</w:t>
            </w:r>
          </w:p>
          <w:p w:rsidR="0042364C" w:rsidRDefault="0042364C" w:rsidP="00685DEA">
            <w:pPr>
              <w:rPr>
                <w:rFonts w:eastAsia="Times New Roman" w:cs="Arial"/>
                <w:bCs/>
                <w:sz w:val="24"/>
                <w:szCs w:val="24"/>
              </w:rPr>
            </w:pPr>
            <w:r>
              <w:rPr>
                <w:color w:val="C00000"/>
                <w:sz w:val="24"/>
                <w:szCs w:val="24"/>
              </w:rPr>
              <w:t>c</w:t>
            </w:r>
            <w:r w:rsidRPr="005748BB">
              <w:rPr>
                <w:color w:val="C00000"/>
                <w:sz w:val="24"/>
                <w:szCs w:val="24"/>
              </w:rPr>
              <w:t>)</w:t>
            </w:r>
            <w:r w:rsidRPr="00E962FC">
              <w:rPr>
                <w:color w:val="244061" w:themeColor="accent1" w:themeShade="80"/>
                <w:sz w:val="24"/>
                <w:szCs w:val="24"/>
              </w:rPr>
              <w:t xml:space="preserve"> </w:t>
            </w:r>
            <w:r>
              <w:rPr>
                <w:rFonts w:eastAsia="Times New Roman" w:cs="Arial"/>
                <w:bCs/>
                <w:sz w:val="24"/>
                <w:szCs w:val="24"/>
              </w:rPr>
              <w:t>Zdokonaľovať techniku písania</w:t>
            </w:r>
          </w:p>
          <w:p w:rsidR="0042364C" w:rsidRDefault="0042364C" w:rsidP="00685DEA">
            <w:pPr>
              <w:rPr>
                <w:rFonts w:eastAsia="Times New Roman" w:cs="Arial"/>
                <w:bCs/>
                <w:sz w:val="24"/>
                <w:szCs w:val="24"/>
              </w:rPr>
            </w:pPr>
            <w:r>
              <w:rPr>
                <w:rFonts w:eastAsia="Times New Roman" w:cs="Arial"/>
                <w:bCs/>
                <w:color w:val="00B050"/>
                <w:sz w:val="24"/>
                <w:szCs w:val="24"/>
              </w:rPr>
              <w:t xml:space="preserve">d) </w:t>
            </w:r>
            <w:r>
              <w:rPr>
                <w:rFonts w:eastAsia="Times New Roman" w:cs="Arial"/>
                <w:bCs/>
                <w:sz w:val="24"/>
                <w:szCs w:val="24"/>
              </w:rPr>
              <w:t>Vytvárať spôsobilosti samostatne sa písomne vyjadrovať</w:t>
            </w:r>
          </w:p>
          <w:p w:rsidR="0042364C" w:rsidRPr="00FD1AD2" w:rsidRDefault="0042364C" w:rsidP="00685DEA">
            <w:pPr>
              <w:rPr>
                <w:color w:val="244061" w:themeColor="accent1" w:themeShade="80"/>
                <w:sz w:val="24"/>
                <w:szCs w:val="24"/>
              </w:rPr>
            </w:pPr>
            <w:r>
              <w:rPr>
                <w:color w:val="7030A0"/>
                <w:sz w:val="24"/>
                <w:szCs w:val="24"/>
              </w:rPr>
              <w:t xml:space="preserve">e) </w:t>
            </w:r>
            <w:r w:rsidRPr="00E962FC">
              <w:rPr>
                <w:sz w:val="24"/>
                <w:szCs w:val="24"/>
              </w:rPr>
              <w:t>Rozvíjať komunikačné a vyjadrovacie schopnosti</w:t>
            </w:r>
          </w:p>
        </w:tc>
      </w:tr>
      <w:tr w:rsidR="0042364C" w:rsidRPr="00350362" w:rsidTr="00685DEA">
        <w:trPr>
          <w:trHeight w:val="472"/>
        </w:trPr>
        <w:tc>
          <w:tcPr>
            <w:tcW w:w="2057" w:type="dxa"/>
            <w:vMerge w:val="restart"/>
            <w:tcBorders>
              <w:top w:val="single" w:sz="4" w:space="0" w:color="auto"/>
            </w:tcBorders>
            <w:shd w:val="clear" w:color="auto" w:fill="B8CCE4" w:themeFill="accent1" w:themeFillTint="66"/>
          </w:tcPr>
          <w:p w:rsidR="0042364C" w:rsidRPr="00E962FC" w:rsidRDefault="0042364C" w:rsidP="00685DEA">
            <w:pPr>
              <w:rPr>
                <w:rFonts w:eastAsia="Times New Roman" w:cs="Arial"/>
                <w:b/>
                <w:bCs/>
                <w:sz w:val="24"/>
                <w:szCs w:val="24"/>
              </w:rPr>
            </w:pPr>
            <w:r w:rsidRPr="00E962FC">
              <w:rPr>
                <w:rFonts w:cs="Arial"/>
                <w:b/>
                <w:bCs/>
                <w:sz w:val="24"/>
                <w:szCs w:val="24"/>
              </w:rPr>
              <w:t>Špecifické ciele</w:t>
            </w:r>
          </w:p>
          <w:p w:rsidR="0042364C" w:rsidRPr="00E962FC" w:rsidRDefault="0042364C" w:rsidP="00685DEA">
            <w:pPr>
              <w:rPr>
                <w:rFonts w:eastAsia="Times New Roman" w:cs="Arial"/>
                <w:b/>
                <w:bCs/>
                <w:sz w:val="24"/>
                <w:szCs w:val="24"/>
              </w:rPr>
            </w:pPr>
          </w:p>
          <w:p w:rsidR="0042364C" w:rsidRPr="00E962FC" w:rsidRDefault="0042364C" w:rsidP="00685DEA">
            <w:pPr>
              <w:rPr>
                <w:rFonts w:eastAsia="Times New Roman" w:cs="Arial"/>
                <w:b/>
                <w:bCs/>
                <w:sz w:val="24"/>
                <w:szCs w:val="24"/>
              </w:rPr>
            </w:pPr>
          </w:p>
          <w:p w:rsidR="0042364C" w:rsidRPr="00E962FC" w:rsidRDefault="0042364C" w:rsidP="00685DEA">
            <w:pPr>
              <w:rPr>
                <w:rFonts w:eastAsia="Times New Roman" w:cs="Arial"/>
                <w:b/>
                <w:bCs/>
                <w:sz w:val="24"/>
                <w:szCs w:val="24"/>
              </w:rPr>
            </w:pPr>
          </w:p>
          <w:p w:rsidR="0042364C" w:rsidRPr="00E962FC" w:rsidRDefault="0042364C" w:rsidP="00685DEA">
            <w:pPr>
              <w:rPr>
                <w:rFonts w:cs="Arial"/>
                <w:b/>
                <w:bCs/>
                <w:sz w:val="24"/>
                <w:szCs w:val="24"/>
              </w:rPr>
            </w:pPr>
          </w:p>
        </w:tc>
        <w:tc>
          <w:tcPr>
            <w:tcW w:w="1893" w:type="dxa"/>
            <w:tcBorders>
              <w:top w:val="single" w:sz="4" w:space="0" w:color="auto"/>
              <w:bottom w:val="single" w:sz="4" w:space="0" w:color="auto"/>
              <w:right w:val="single" w:sz="4" w:space="0" w:color="auto"/>
            </w:tcBorders>
          </w:tcPr>
          <w:p w:rsidR="0042364C" w:rsidRPr="00E962FC" w:rsidRDefault="0042364C" w:rsidP="00685DEA">
            <w:pPr>
              <w:pStyle w:val="priprava"/>
              <w:rPr>
                <w:szCs w:val="24"/>
              </w:rPr>
            </w:pPr>
            <w:r w:rsidRPr="00E962FC">
              <w:rPr>
                <w:szCs w:val="24"/>
              </w:rPr>
              <w:t>kognitívne</w:t>
            </w:r>
          </w:p>
        </w:tc>
        <w:tc>
          <w:tcPr>
            <w:tcW w:w="10084" w:type="dxa"/>
            <w:tcBorders>
              <w:top w:val="single" w:sz="4" w:space="0" w:color="auto"/>
              <w:left w:val="single" w:sz="4" w:space="0" w:color="auto"/>
              <w:bottom w:val="single" w:sz="4" w:space="0" w:color="auto"/>
            </w:tcBorders>
          </w:tcPr>
          <w:p w:rsidR="0042364C" w:rsidRDefault="0042364C" w:rsidP="00685DEA">
            <w:pPr>
              <w:pStyle w:val="priprava"/>
              <w:rPr>
                <w:i/>
                <w:szCs w:val="24"/>
              </w:rPr>
            </w:pPr>
            <w:r>
              <w:rPr>
                <w:color w:val="365F91" w:themeColor="accent1" w:themeShade="BF"/>
                <w:szCs w:val="24"/>
              </w:rPr>
              <w:t>a</w:t>
            </w:r>
            <w:r w:rsidRPr="00FD1AD2">
              <w:rPr>
                <w:color w:val="365F91" w:themeColor="accent1" w:themeShade="BF"/>
                <w:szCs w:val="24"/>
              </w:rPr>
              <w:t>.1)</w:t>
            </w:r>
            <w:r w:rsidRPr="00E962FC">
              <w:rPr>
                <w:color w:val="E36C0A" w:themeColor="accent6" w:themeShade="BF"/>
                <w:szCs w:val="24"/>
              </w:rPr>
              <w:t xml:space="preserve"> </w:t>
            </w:r>
            <w:r>
              <w:rPr>
                <w:szCs w:val="24"/>
              </w:rPr>
              <w:t>Č</w:t>
            </w:r>
            <w:r w:rsidRPr="00DF4240">
              <w:rPr>
                <w:szCs w:val="24"/>
              </w:rPr>
              <w:t xml:space="preserve">ítať </w:t>
            </w:r>
            <w:r>
              <w:rPr>
                <w:szCs w:val="24"/>
              </w:rPr>
              <w:t>plynule známy i neznámy text</w:t>
            </w:r>
          </w:p>
          <w:p w:rsidR="0042364C" w:rsidRPr="00E6268E" w:rsidRDefault="0042364C" w:rsidP="00685DEA">
            <w:pPr>
              <w:pStyle w:val="priprava"/>
              <w:rPr>
                <w:szCs w:val="24"/>
              </w:rPr>
            </w:pPr>
            <w:r>
              <w:rPr>
                <w:color w:val="365F91" w:themeColor="accent1" w:themeShade="BF"/>
                <w:szCs w:val="24"/>
              </w:rPr>
              <w:t>a</w:t>
            </w:r>
            <w:r w:rsidRPr="00FD1AD2">
              <w:rPr>
                <w:color w:val="365F91" w:themeColor="accent1" w:themeShade="BF"/>
                <w:szCs w:val="24"/>
              </w:rPr>
              <w:t>.</w:t>
            </w:r>
            <w:r>
              <w:rPr>
                <w:color w:val="365F91" w:themeColor="accent1" w:themeShade="BF"/>
                <w:szCs w:val="24"/>
              </w:rPr>
              <w:t>2</w:t>
            </w:r>
            <w:r w:rsidRPr="00FD1AD2">
              <w:rPr>
                <w:color w:val="365F91" w:themeColor="accent1" w:themeShade="BF"/>
                <w:szCs w:val="24"/>
              </w:rPr>
              <w:t>)</w:t>
            </w:r>
            <w:r w:rsidRPr="00E962FC">
              <w:rPr>
                <w:color w:val="E36C0A" w:themeColor="accent6" w:themeShade="BF"/>
                <w:szCs w:val="24"/>
              </w:rPr>
              <w:t xml:space="preserve"> </w:t>
            </w:r>
            <w:r w:rsidRPr="00DF4240">
              <w:rPr>
                <w:szCs w:val="24"/>
              </w:rPr>
              <w:t>Čítať</w:t>
            </w:r>
            <w:r w:rsidRPr="00DF4240">
              <w:rPr>
                <w:b/>
                <w:szCs w:val="24"/>
              </w:rPr>
              <w:t xml:space="preserve"> </w:t>
            </w:r>
            <w:r>
              <w:rPr>
                <w:szCs w:val="24"/>
              </w:rPr>
              <w:t>so správnou intonáciou</w:t>
            </w:r>
          </w:p>
          <w:p w:rsidR="0042364C" w:rsidRDefault="0042364C" w:rsidP="00685DEA">
            <w:pPr>
              <w:pStyle w:val="priprava"/>
              <w:rPr>
                <w:szCs w:val="24"/>
              </w:rPr>
            </w:pPr>
            <w:r>
              <w:rPr>
                <w:color w:val="E36C0A" w:themeColor="accent6" w:themeShade="BF"/>
                <w:szCs w:val="24"/>
              </w:rPr>
              <w:t>b.1)</w:t>
            </w:r>
            <w:r>
              <w:rPr>
                <w:bCs w:val="0"/>
                <w:color w:val="E36C0A" w:themeColor="accent6" w:themeShade="BF"/>
                <w:szCs w:val="24"/>
              </w:rPr>
              <w:t xml:space="preserve"> </w:t>
            </w:r>
            <w:r>
              <w:rPr>
                <w:szCs w:val="24"/>
              </w:rPr>
              <w:t>Reprodukovať prečítaný text</w:t>
            </w:r>
          </w:p>
          <w:p w:rsidR="0042364C" w:rsidRDefault="0042364C" w:rsidP="00685DEA">
            <w:pPr>
              <w:pStyle w:val="priprava"/>
              <w:rPr>
                <w:szCs w:val="24"/>
              </w:rPr>
            </w:pPr>
            <w:r>
              <w:rPr>
                <w:color w:val="E36C0A" w:themeColor="accent6" w:themeShade="BF"/>
                <w:szCs w:val="24"/>
              </w:rPr>
              <w:t>b.2</w:t>
            </w:r>
            <w:r w:rsidRPr="00E962FC">
              <w:rPr>
                <w:color w:val="E36C0A" w:themeColor="accent6" w:themeShade="BF"/>
                <w:szCs w:val="24"/>
              </w:rPr>
              <w:t xml:space="preserve">) </w:t>
            </w:r>
            <w:r>
              <w:rPr>
                <w:szCs w:val="24"/>
              </w:rPr>
              <w:t>P</w:t>
            </w:r>
            <w:r w:rsidRPr="003E0B38">
              <w:rPr>
                <w:szCs w:val="24"/>
              </w:rPr>
              <w:t>riradiť</w:t>
            </w:r>
            <w:r>
              <w:rPr>
                <w:color w:val="244061" w:themeColor="accent1" w:themeShade="80"/>
                <w:szCs w:val="24"/>
              </w:rPr>
              <w:t xml:space="preserve"> </w:t>
            </w:r>
            <w:r w:rsidRPr="0023024D">
              <w:rPr>
                <w:szCs w:val="24"/>
              </w:rPr>
              <w:t>tém</w:t>
            </w:r>
            <w:r>
              <w:rPr>
                <w:szCs w:val="24"/>
              </w:rPr>
              <w:t>y</w:t>
            </w:r>
            <w:r w:rsidRPr="0023024D">
              <w:rPr>
                <w:szCs w:val="24"/>
              </w:rPr>
              <w:t xml:space="preserve"> </w:t>
            </w:r>
            <w:r>
              <w:rPr>
                <w:szCs w:val="24"/>
              </w:rPr>
              <w:t xml:space="preserve">k prečítanému textu </w:t>
            </w:r>
            <w:r w:rsidRPr="0023024D">
              <w:rPr>
                <w:szCs w:val="24"/>
              </w:rPr>
              <w:t xml:space="preserve">podľa </w:t>
            </w:r>
            <w:r>
              <w:rPr>
                <w:szCs w:val="24"/>
              </w:rPr>
              <w:t xml:space="preserve">jeho </w:t>
            </w:r>
            <w:r w:rsidRPr="0023024D">
              <w:rPr>
                <w:szCs w:val="24"/>
              </w:rPr>
              <w:t>obsahu</w:t>
            </w:r>
          </w:p>
          <w:p w:rsidR="0042364C" w:rsidRDefault="0042364C" w:rsidP="00685DEA">
            <w:pPr>
              <w:pStyle w:val="priprava"/>
              <w:rPr>
                <w:szCs w:val="24"/>
              </w:rPr>
            </w:pPr>
            <w:r>
              <w:rPr>
                <w:color w:val="E36C0A" w:themeColor="accent6" w:themeShade="BF"/>
                <w:szCs w:val="24"/>
              </w:rPr>
              <w:t>b.3</w:t>
            </w:r>
            <w:r w:rsidRPr="00E962FC">
              <w:rPr>
                <w:color w:val="E36C0A" w:themeColor="accent6" w:themeShade="BF"/>
                <w:szCs w:val="24"/>
              </w:rPr>
              <w:t xml:space="preserve">) </w:t>
            </w:r>
            <w:r>
              <w:rPr>
                <w:szCs w:val="24"/>
              </w:rPr>
              <w:t>Riešiť úlohy na porozumenie textu</w:t>
            </w:r>
          </w:p>
          <w:p w:rsidR="0042364C" w:rsidRPr="003E0B38" w:rsidRDefault="0042364C" w:rsidP="00685DEA">
            <w:pPr>
              <w:pStyle w:val="priprava"/>
              <w:rPr>
                <w:szCs w:val="24"/>
              </w:rPr>
            </w:pPr>
            <w:r>
              <w:rPr>
                <w:bCs w:val="0"/>
                <w:color w:val="00B050"/>
                <w:szCs w:val="24"/>
              </w:rPr>
              <w:t xml:space="preserve">d.1) </w:t>
            </w:r>
            <w:r>
              <w:rPr>
                <w:szCs w:val="24"/>
              </w:rPr>
              <w:t xml:space="preserve">Precvičovať samostatné písomné vyjadrovanie </w:t>
            </w:r>
          </w:p>
          <w:p w:rsidR="0042364C" w:rsidRPr="00621AAF" w:rsidRDefault="0042364C" w:rsidP="00685DEA">
            <w:pPr>
              <w:pStyle w:val="priprava"/>
              <w:rPr>
                <w:szCs w:val="20"/>
              </w:rPr>
            </w:pPr>
            <w:r>
              <w:rPr>
                <w:color w:val="7030A0"/>
                <w:szCs w:val="24"/>
              </w:rPr>
              <w:t xml:space="preserve">e.1) </w:t>
            </w:r>
            <w:r w:rsidRPr="00F56097">
              <w:rPr>
                <w:szCs w:val="20"/>
              </w:rPr>
              <w:t>Používať spisovnú výslovnosť</w:t>
            </w:r>
          </w:p>
        </w:tc>
      </w:tr>
      <w:tr w:rsidR="0042364C" w:rsidRPr="00FC245B" w:rsidTr="00685DEA">
        <w:trPr>
          <w:trHeight w:val="415"/>
        </w:trPr>
        <w:tc>
          <w:tcPr>
            <w:tcW w:w="2057" w:type="dxa"/>
            <w:vMerge/>
            <w:shd w:val="clear" w:color="auto" w:fill="B8CCE4" w:themeFill="accent1" w:themeFillTint="66"/>
          </w:tcPr>
          <w:p w:rsidR="0042364C" w:rsidRPr="00E962FC" w:rsidRDefault="0042364C" w:rsidP="00685DEA">
            <w:pPr>
              <w:rPr>
                <w:rFonts w:cs="Arial"/>
                <w:b/>
                <w:bCs/>
                <w:sz w:val="24"/>
                <w:szCs w:val="24"/>
              </w:rPr>
            </w:pPr>
          </w:p>
        </w:tc>
        <w:tc>
          <w:tcPr>
            <w:tcW w:w="1893" w:type="dxa"/>
            <w:tcBorders>
              <w:top w:val="single" w:sz="4" w:space="0" w:color="auto"/>
              <w:bottom w:val="single" w:sz="4" w:space="0" w:color="auto"/>
              <w:right w:val="single" w:sz="4" w:space="0" w:color="auto"/>
            </w:tcBorders>
          </w:tcPr>
          <w:p w:rsidR="0042364C" w:rsidRPr="00E962FC" w:rsidRDefault="0042364C" w:rsidP="00685DEA">
            <w:pPr>
              <w:pStyle w:val="priprava"/>
              <w:rPr>
                <w:szCs w:val="24"/>
              </w:rPr>
            </w:pPr>
            <w:r w:rsidRPr="00E962FC">
              <w:rPr>
                <w:szCs w:val="24"/>
              </w:rPr>
              <w:t>psychomotorické</w:t>
            </w:r>
          </w:p>
        </w:tc>
        <w:tc>
          <w:tcPr>
            <w:tcW w:w="10084" w:type="dxa"/>
            <w:tcBorders>
              <w:top w:val="single" w:sz="4" w:space="0" w:color="auto"/>
              <w:left w:val="single" w:sz="4" w:space="0" w:color="auto"/>
              <w:bottom w:val="single" w:sz="4" w:space="0" w:color="auto"/>
            </w:tcBorders>
          </w:tcPr>
          <w:p w:rsidR="0042364C" w:rsidRDefault="0042364C" w:rsidP="00685DEA">
            <w:pPr>
              <w:pStyle w:val="priprava"/>
              <w:rPr>
                <w:szCs w:val="20"/>
              </w:rPr>
            </w:pPr>
            <w:r>
              <w:rPr>
                <w:color w:val="C00000"/>
                <w:szCs w:val="24"/>
              </w:rPr>
              <w:t>c</w:t>
            </w:r>
            <w:r w:rsidRPr="005748BB">
              <w:rPr>
                <w:color w:val="C00000"/>
                <w:szCs w:val="24"/>
              </w:rPr>
              <w:t>.1)</w:t>
            </w:r>
            <w:r w:rsidRPr="00E962FC">
              <w:rPr>
                <w:color w:val="244061" w:themeColor="accent1" w:themeShade="80"/>
                <w:szCs w:val="24"/>
              </w:rPr>
              <w:t xml:space="preserve"> </w:t>
            </w:r>
            <w:r>
              <w:rPr>
                <w:szCs w:val="20"/>
              </w:rPr>
              <w:t>Prepísať tlačený text</w:t>
            </w:r>
          </w:p>
          <w:p w:rsidR="0042364C" w:rsidRPr="00B25CE5" w:rsidRDefault="0042364C" w:rsidP="00685DEA">
            <w:pPr>
              <w:pStyle w:val="priprava"/>
              <w:rPr>
                <w:szCs w:val="20"/>
              </w:rPr>
            </w:pPr>
            <w:r>
              <w:rPr>
                <w:color w:val="C00000"/>
                <w:szCs w:val="24"/>
              </w:rPr>
              <w:t>c</w:t>
            </w:r>
            <w:r w:rsidRPr="005748BB">
              <w:rPr>
                <w:color w:val="C00000"/>
                <w:szCs w:val="24"/>
              </w:rPr>
              <w:t>.</w:t>
            </w:r>
            <w:r>
              <w:rPr>
                <w:color w:val="C00000"/>
                <w:szCs w:val="24"/>
              </w:rPr>
              <w:t>2</w:t>
            </w:r>
            <w:r w:rsidRPr="005748BB">
              <w:rPr>
                <w:color w:val="C00000"/>
                <w:szCs w:val="24"/>
              </w:rPr>
              <w:t>)</w:t>
            </w:r>
            <w:r w:rsidRPr="00E962FC">
              <w:rPr>
                <w:color w:val="244061" w:themeColor="accent1" w:themeShade="80"/>
                <w:szCs w:val="24"/>
              </w:rPr>
              <w:t xml:space="preserve"> </w:t>
            </w:r>
            <w:r>
              <w:rPr>
                <w:szCs w:val="20"/>
              </w:rPr>
              <w:t>Písať správne písaný text</w:t>
            </w:r>
          </w:p>
        </w:tc>
      </w:tr>
      <w:tr w:rsidR="0042364C" w:rsidRPr="00FB6A12" w:rsidTr="00685DEA">
        <w:trPr>
          <w:trHeight w:val="326"/>
        </w:trPr>
        <w:tc>
          <w:tcPr>
            <w:tcW w:w="2057" w:type="dxa"/>
            <w:vMerge/>
            <w:shd w:val="clear" w:color="auto" w:fill="B8CCE4" w:themeFill="accent1" w:themeFillTint="66"/>
          </w:tcPr>
          <w:p w:rsidR="0042364C" w:rsidRPr="00E962FC" w:rsidRDefault="0042364C" w:rsidP="00685DEA">
            <w:pPr>
              <w:rPr>
                <w:rFonts w:cs="Arial"/>
                <w:b/>
                <w:bCs/>
                <w:sz w:val="24"/>
                <w:szCs w:val="24"/>
              </w:rPr>
            </w:pPr>
          </w:p>
        </w:tc>
        <w:tc>
          <w:tcPr>
            <w:tcW w:w="1893" w:type="dxa"/>
            <w:tcBorders>
              <w:top w:val="single" w:sz="4" w:space="0" w:color="auto"/>
              <w:bottom w:val="single" w:sz="4" w:space="0" w:color="auto"/>
              <w:right w:val="single" w:sz="4" w:space="0" w:color="auto"/>
            </w:tcBorders>
          </w:tcPr>
          <w:p w:rsidR="0042364C" w:rsidRPr="00E962FC" w:rsidRDefault="0042364C" w:rsidP="00685DEA">
            <w:pPr>
              <w:pStyle w:val="priprava"/>
              <w:rPr>
                <w:szCs w:val="24"/>
              </w:rPr>
            </w:pPr>
            <w:r w:rsidRPr="00E962FC">
              <w:rPr>
                <w:szCs w:val="24"/>
              </w:rPr>
              <w:t>afektívn</w:t>
            </w:r>
            <w:r>
              <w:rPr>
                <w:szCs w:val="24"/>
              </w:rPr>
              <w:t>e</w:t>
            </w:r>
          </w:p>
        </w:tc>
        <w:tc>
          <w:tcPr>
            <w:tcW w:w="10084" w:type="dxa"/>
            <w:tcBorders>
              <w:top w:val="single" w:sz="4" w:space="0" w:color="auto"/>
              <w:left w:val="single" w:sz="4" w:space="0" w:color="auto"/>
              <w:bottom w:val="single" w:sz="4" w:space="0" w:color="auto"/>
            </w:tcBorders>
          </w:tcPr>
          <w:p w:rsidR="0042364C" w:rsidRDefault="0042364C" w:rsidP="00685DEA">
            <w:pPr>
              <w:pStyle w:val="priprava"/>
              <w:rPr>
                <w:szCs w:val="24"/>
              </w:rPr>
            </w:pPr>
            <w:r>
              <w:rPr>
                <w:color w:val="7030A0"/>
                <w:szCs w:val="24"/>
              </w:rPr>
              <w:t xml:space="preserve">e.2) </w:t>
            </w:r>
            <w:r>
              <w:rPr>
                <w:szCs w:val="24"/>
              </w:rPr>
              <w:t xml:space="preserve">Vyjadriť pocity vyvolané prečítaným textom </w:t>
            </w:r>
          </w:p>
          <w:p w:rsidR="0042364C" w:rsidRPr="00FB6A12" w:rsidRDefault="0042364C" w:rsidP="00685DEA">
            <w:pPr>
              <w:pStyle w:val="priprava"/>
              <w:rPr>
                <w:szCs w:val="24"/>
              </w:rPr>
            </w:pPr>
            <w:r>
              <w:rPr>
                <w:color w:val="7030A0"/>
                <w:szCs w:val="24"/>
              </w:rPr>
              <w:t xml:space="preserve">e.3) </w:t>
            </w:r>
            <w:r>
              <w:rPr>
                <w:szCs w:val="24"/>
              </w:rPr>
              <w:t>Rozprávať o </w:t>
            </w:r>
            <w:r>
              <w:rPr>
                <w:bCs w:val="0"/>
              </w:rPr>
              <w:t>pomáhaní iným</w:t>
            </w:r>
          </w:p>
        </w:tc>
      </w:tr>
      <w:tr w:rsidR="0042364C" w:rsidRPr="00E962FC" w:rsidTr="00685DEA">
        <w:trPr>
          <w:trHeight w:val="394"/>
        </w:trPr>
        <w:tc>
          <w:tcPr>
            <w:tcW w:w="2057" w:type="dxa"/>
            <w:shd w:val="clear" w:color="auto" w:fill="B8CCE4" w:themeFill="accent1" w:themeFillTint="66"/>
          </w:tcPr>
          <w:p w:rsidR="0042364C" w:rsidRPr="00E962FC" w:rsidRDefault="0042364C" w:rsidP="00685DEA">
            <w:pPr>
              <w:rPr>
                <w:rFonts w:cs="Arial"/>
                <w:b/>
                <w:bCs/>
                <w:sz w:val="24"/>
                <w:szCs w:val="24"/>
              </w:rPr>
            </w:pPr>
            <w:r w:rsidRPr="00E962FC">
              <w:rPr>
                <w:rFonts w:cs="Arial"/>
                <w:b/>
                <w:bCs/>
                <w:sz w:val="24"/>
                <w:szCs w:val="24"/>
              </w:rPr>
              <w:lastRenderedPageBreak/>
              <w:t>Typ vyučovacej hodiny</w:t>
            </w:r>
          </w:p>
        </w:tc>
        <w:tc>
          <w:tcPr>
            <w:tcW w:w="11977" w:type="dxa"/>
            <w:gridSpan w:val="2"/>
            <w:tcBorders>
              <w:top w:val="single" w:sz="4" w:space="0" w:color="auto"/>
              <w:bottom w:val="single" w:sz="4" w:space="0" w:color="auto"/>
            </w:tcBorders>
          </w:tcPr>
          <w:p w:rsidR="0042364C" w:rsidRPr="00E962FC" w:rsidRDefault="0042364C" w:rsidP="00685DEA">
            <w:pPr>
              <w:shd w:val="clear" w:color="auto" w:fill="FFFFFF"/>
              <w:jc w:val="both"/>
              <w:rPr>
                <w:bCs/>
                <w:sz w:val="24"/>
                <w:szCs w:val="24"/>
              </w:rPr>
            </w:pPr>
            <w:r>
              <w:rPr>
                <w:bCs/>
                <w:sz w:val="24"/>
                <w:szCs w:val="24"/>
              </w:rPr>
              <w:t>fixačná</w:t>
            </w:r>
            <w:r w:rsidRPr="00E962FC">
              <w:rPr>
                <w:bCs/>
                <w:sz w:val="24"/>
                <w:szCs w:val="24"/>
              </w:rPr>
              <w:t>, dvojhodinový blok (90´)</w:t>
            </w:r>
          </w:p>
          <w:p w:rsidR="0042364C" w:rsidRPr="00E962FC" w:rsidRDefault="0042364C" w:rsidP="00685DEA">
            <w:pPr>
              <w:shd w:val="clear" w:color="auto" w:fill="FFFFFF"/>
              <w:jc w:val="both"/>
              <w:rPr>
                <w:bCs/>
                <w:sz w:val="24"/>
                <w:szCs w:val="24"/>
              </w:rPr>
            </w:pPr>
          </w:p>
        </w:tc>
      </w:tr>
      <w:tr w:rsidR="0042364C" w:rsidRPr="00E962FC" w:rsidTr="00685DEA">
        <w:trPr>
          <w:trHeight w:val="292"/>
        </w:trPr>
        <w:tc>
          <w:tcPr>
            <w:tcW w:w="2057" w:type="dxa"/>
            <w:shd w:val="clear" w:color="auto" w:fill="B8CCE4" w:themeFill="accent1" w:themeFillTint="66"/>
          </w:tcPr>
          <w:p w:rsidR="0042364C" w:rsidRPr="00E962FC" w:rsidRDefault="0042364C" w:rsidP="00685DEA">
            <w:pPr>
              <w:rPr>
                <w:rFonts w:cs="Arial"/>
                <w:b/>
                <w:bCs/>
                <w:sz w:val="24"/>
                <w:szCs w:val="24"/>
              </w:rPr>
            </w:pPr>
            <w:r w:rsidRPr="00E962FC">
              <w:rPr>
                <w:rFonts w:cs="Arial"/>
                <w:b/>
                <w:bCs/>
                <w:sz w:val="24"/>
                <w:szCs w:val="24"/>
              </w:rPr>
              <w:t>Vyučovacie metódy</w:t>
            </w:r>
          </w:p>
        </w:tc>
        <w:tc>
          <w:tcPr>
            <w:tcW w:w="11977" w:type="dxa"/>
            <w:gridSpan w:val="2"/>
            <w:tcBorders>
              <w:top w:val="single" w:sz="4" w:space="0" w:color="auto"/>
              <w:bottom w:val="single" w:sz="4" w:space="0" w:color="auto"/>
            </w:tcBorders>
          </w:tcPr>
          <w:p w:rsidR="0042364C" w:rsidRDefault="0042364C" w:rsidP="00685DEA">
            <w:pPr>
              <w:rPr>
                <w:color w:val="000000"/>
                <w:sz w:val="24"/>
                <w:szCs w:val="24"/>
              </w:rPr>
            </w:pPr>
            <w:r w:rsidRPr="00E962FC">
              <w:rPr>
                <w:color w:val="000000"/>
                <w:sz w:val="24"/>
                <w:szCs w:val="24"/>
              </w:rPr>
              <w:t>riadený rozhovor, didaktická hra</w:t>
            </w:r>
            <w:r>
              <w:rPr>
                <w:color w:val="000000"/>
                <w:sz w:val="24"/>
                <w:szCs w:val="24"/>
              </w:rPr>
              <w:t>, práca s ilustráciou, produkčná metóda</w:t>
            </w:r>
          </w:p>
          <w:p w:rsidR="0042364C" w:rsidRPr="00E962FC" w:rsidRDefault="0042364C" w:rsidP="00685DEA">
            <w:pPr>
              <w:rPr>
                <w:color w:val="000000"/>
                <w:sz w:val="24"/>
                <w:szCs w:val="24"/>
              </w:rPr>
            </w:pPr>
          </w:p>
        </w:tc>
      </w:tr>
      <w:tr w:rsidR="0042364C" w:rsidRPr="00E962FC" w:rsidTr="00685DEA">
        <w:trPr>
          <w:trHeight w:val="292"/>
        </w:trPr>
        <w:tc>
          <w:tcPr>
            <w:tcW w:w="2057" w:type="dxa"/>
            <w:shd w:val="clear" w:color="auto" w:fill="B8CCE4" w:themeFill="accent1" w:themeFillTint="66"/>
          </w:tcPr>
          <w:p w:rsidR="0042364C" w:rsidRPr="00E962FC" w:rsidRDefault="0042364C" w:rsidP="00685DEA">
            <w:pPr>
              <w:rPr>
                <w:rFonts w:cs="Arial"/>
                <w:b/>
                <w:bCs/>
                <w:sz w:val="24"/>
                <w:szCs w:val="24"/>
              </w:rPr>
            </w:pPr>
            <w:r w:rsidRPr="00E962FC">
              <w:rPr>
                <w:rFonts w:cs="Arial"/>
                <w:b/>
                <w:bCs/>
                <w:sz w:val="24"/>
                <w:szCs w:val="24"/>
              </w:rPr>
              <w:t>Organizačné formy práce</w:t>
            </w:r>
          </w:p>
        </w:tc>
        <w:tc>
          <w:tcPr>
            <w:tcW w:w="11977" w:type="dxa"/>
            <w:gridSpan w:val="2"/>
            <w:tcBorders>
              <w:top w:val="single" w:sz="4" w:space="0" w:color="auto"/>
              <w:bottom w:val="single" w:sz="4" w:space="0" w:color="auto"/>
            </w:tcBorders>
          </w:tcPr>
          <w:p w:rsidR="0042364C" w:rsidRDefault="0042364C" w:rsidP="00685DEA">
            <w:pPr>
              <w:rPr>
                <w:bCs/>
                <w:sz w:val="24"/>
                <w:szCs w:val="24"/>
              </w:rPr>
            </w:pPr>
            <w:r w:rsidRPr="00E962FC">
              <w:rPr>
                <w:bCs/>
                <w:sz w:val="24"/>
                <w:szCs w:val="24"/>
              </w:rPr>
              <w:t>spoločná práca, samostatná práca</w:t>
            </w:r>
          </w:p>
          <w:p w:rsidR="0042364C" w:rsidRPr="00E962FC" w:rsidRDefault="0042364C" w:rsidP="00685DEA">
            <w:pPr>
              <w:rPr>
                <w:bCs/>
                <w:sz w:val="24"/>
                <w:szCs w:val="24"/>
              </w:rPr>
            </w:pPr>
          </w:p>
        </w:tc>
      </w:tr>
      <w:tr w:rsidR="0042364C" w:rsidRPr="00E962FC" w:rsidTr="00685DEA">
        <w:trPr>
          <w:trHeight w:val="292"/>
        </w:trPr>
        <w:tc>
          <w:tcPr>
            <w:tcW w:w="2057" w:type="dxa"/>
            <w:shd w:val="clear" w:color="auto" w:fill="B8CCE4" w:themeFill="accent1" w:themeFillTint="66"/>
          </w:tcPr>
          <w:p w:rsidR="0042364C" w:rsidRPr="00E962FC" w:rsidRDefault="0042364C" w:rsidP="00685DEA">
            <w:pPr>
              <w:rPr>
                <w:rFonts w:cs="Arial"/>
                <w:b/>
                <w:bCs/>
                <w:sz w:val="24"/>
                <w:szCs w:val="24"/>
              </w:rPr>
            </w:pPr>
            <w:r w:rsidRPr="00E962FC">
              <w:rPr>
                <w:rFonts w:cs="Arial"/>
                <w:b/>
                <w:bCs/>
                <w:sz w:val="24"/>
                <w:szCs w:val="24"/>
              </w:rPr>
              <w:t>Pomôcky</w:t>
            </w:r>
          </w:p>
        </w:tc>
        <w:tc>
          <w:tcPr>
            <w:tcW w:w="11977" w:type="dxa"/>
            <w:gridSpan w:val="2"/>
            <w:tcBorders>
              <w:top w:val="single" w:sz="4" w:space="0" w:color="auto"/>
              <w:bottom w:val="single" w:sz="4" w:space="0" w:color="auto"/>
            </w:tcBorders>
          </w:tcPr>
          <w:p w:rsidR="0042364C" w:rsidRPr="00E962FC" w:rsidRDefault="0042364C" w:rsidP="00685DEA">
            <w:pPr>
              <w:rPr>
                <w:rFonts w:cs="Arial"/>
                <w:sz w:val="24"/>
                <w:szCs w:val="24"/>
              </w:rPr>
            </w:pPr>
            <w:r w:rsidRPr="00356BDF">
              <w:rPr>
                <w:rFonts w:cs="Arial"/>
                <w:sz w:val="24"/>
                <w:szCs w:val="24"/>
              </w:rPr>
              <w:t>H</w:t>
            </w:r>
            <w:r>
              <w:rPr>
                <w:rFonts w:cs="Arial"/>
                <w:sz w:val="24"/>
                <w:szCs w:val="24"/>
              </w:rPr>
              <w:t>UPSOV</w:t>
            </w:r>
            <w:r w:rsidRPr="00356BDF">
              <w:rPr>
                <w:rFonts w:cs="Arial"/>
                <w:sz w:val="24"/>
                <w:szCs w:val="24"/>
              </w:rPr>
              <w:t xml:space="preserve"> šlabikár L</w:t>
            </w:r>
            <w:r>
              <w:rPr>
                <w:rFonts w:cs="Arial"/>
                <w:sz w:val="24"/>
                <w:szCs w:val="24"/>
              </w:rPr>
              <w:t>IPKA,</w:t>
            </w:r>
            <w:r w:rsidRPr="00356BDF">
              <w:rPr>
                <w:rFonts w:cs="Arial"/>
                <w:sz w:val="24"/>
                <w:szCs w:val="24"/>
              </w:rPr>
              <w:t xml:space="preserve"> </w:t>
            </w:r>
            <w:r>
              <w:rPr>
                <w:rFonts w:cs="Arial"/>
                <w:sz w:val="24"/>
                <w:szCs w:val="24"/>
              </w:rPr>
              <w:t>2</w:t>
            </w:r>
            <w:r w:rsidRPr="00356BDF">
              <w:rPr>
                <w:rFonts w:cs="Arial"/>
                <w:sz w:val="24"/>
                <w:szCs w:val="24"/>
              </w:rPr>
              <w:t xml:space="preserve">. časť, </w:t>
            </w:r>
            <w:r>
              <w:rPr>
                <w:rFonts w:cs="Arial"/>
                <w:sz w:val="24"/>
                <w:szCs w:val="24"/>
              </w:rPr>
              <w:t>zošit na písanie</w:t>
            </w:r>
            <w:r w:rsidRPr="00356BDF">
              <w:rPr>
                <w:rFonts w:cs="Arial"/>
                <w:sz w:val="24"/>
                <w:szCs w:val="24"/>
              </w:rPr>
              <w:t xml:space="preserve">, </w:t>
            </w:r>
            <w:r>
              <w:rPr>
                <w:rFonts w:cs="Arial"/>
                <w:sz w:val="24"/>
                <w:szCs w:val="24"/>
              </w:rPr>
              <w:t>maňuška HUPSA, pracovný zošit k HUPSOVMU šlabikáru LIPKA, m</w:t>
            </w:r>
            <w:r w:rsidRPr="00E962FC">
              <w:rPr>
                <w:rFonts w:cs="Arial"/>
                <w:sz w:val="24"/>
                <w:szCs w:val="24"/>
              </w:rPr>
              <w:t>ultimediálny disk (MMD) k šlabikáru, PC, dataprojektor</w:t>
            </w:r>
          </w:p>
        </w:tc>
      </w:tr>
      <w:tr w:rsidR="0042364C" w:rsidRPr="00E962FC" w:rsidTr="00685DEA">
        <w:trPr>
          <w:trHeight w:val="292"/>
        </w:trPr>
        <w:tc>
          <w:tcPr>
            <w:tcW w:w="2057" w:type="dxa"/>
            <w:shd w:val="clear" w:color="auto" w:fill="B8CCE4" w:themeFill="accent1" w:themeFillTint="66"/>
          </w:tcPr>
          <w:p w:rsidR="0042364C" w:rsidRPr="00E962FC" w:rsidRDefault="0042364C" w:rsidP="00685DEA">
            <w:pPr>
              <w:rPr>
                <w:rFonts w:cs="Arial"/>
                <w:b/>
                <w:bCs/>
                <w:sz w:val="24"/>
                <w:szCs w:val="24"/>
              </w:rPr>
            </w:pPr>
            <w:r w:rsidRPr="00E962FC">
              <w:rPr>
                <w:rFonts w:cs="Arial"/>
                <w:b/>
                <w:bCs/>
                <w:sz w:val="24"/>
                <w:szCs w:val="24"/>
              </w:rPr>
              <w:t>Výkonový štandard</w:t>
            </w:r>
          </w:p>
        </w:tc>
        <w:tc>
          <w:tcPr>
            <w:tcW w:w="11977" w:type="dxa"/>
            <w:gridSpan w:val="2"/>
            <w:tcBorders>
              <w:top w:val="single" w:sz="4" w:space="0" w:color="auto"/>
              <w:bottom w:val="single" w:sz="4" w:space="0" w:color="auto"/>
            </w:tcBorders>
          </w:tcPr>
          <w:p w:rsidR="0042364C" w:rsidRPr="00E962FC" w:rsidRDefault="0042364C" w:rsidP="00685DEA">
            <w:pPr>
              <w:rPr>
                <w:rFonts w:cs="Arial"/>
                <w:bCs/>
                <w:sz w:val="24"/>
                <w:szCs w:val="24"/>
                <w:u w:val="single"/>
              </w:rPr>
            </w:pPr>
            <w:r>
              <w:rPr>
                <w:rFonts w:cs="Arial"/>
                <w:bCs/>
                <w:sz w:val="24"/>
                <w:szCs w:val="24"/>
                <w:u w:val="single"/>
              </w:rPr>
              <w:t>Ž</w:t>
            </w:r>
            <w:r w:rsidRPr="00E962FC">
              <w:rPr>
                <w:rFonts w:cs="Arial"/>
                <w:bCs/>
                <w:sz w:val="24"/>
                <w:szCs w:val="24"/>
                <w:u w:val="single"/>
              </w:rPr>
              <w:t xml:space="preserve">iak vie: </w:t>
            </w:r>
          </w:p>
          <w:p w:rsidR="0042364C" w:rsidRPr="00CD2D0F" w:rsidRDefault="0042364C" w:rsidP="0042364C">
            <w:pPr>
              <w:pStyle w:val="Odsekzoznamu"/>
              <w:numPr>
                <w:ilvl w:val="0"/>
                <w:numId w:val="32"/>
              </w:numPr>
              <w:rPr>
                <w:rFonts w:asciiTheme="minorHAnsi" w:hAnsiTheme="minorHAnsi" w:cs="Arial"/>
                <w:bCs/>
              </w:rPr>
            </w:pPr>
            <w:r>
              <w:rPr>
                <w:rFonts w:asciiTheme="minorHAnsi" w:hAnsiTheme="minorHAnsi" w:cs="Arial"/>
                <w:bCs/>
              </w:rPr>
              <w:t xml:space="preserve">čítať </w:t>
            </w:r>
            <w:r w:rsidRPr="00775B7E">
              <w:rPr>
                <w:rFonts w:asciiTheme="minorHAnsi" w:hAnsiTheme="minorHAnsi" w:cs="Arial"/>
                <w:bCs/>
              </w:rPr>
              <w:t xml:space="preserve">plynule </w:t>
            </w:r>
            <w:r>
              <w:rPr>
                <w:rFonts w:asciiTheme="minorHAnsi" w:hAnsiTheme="minorHAnsi" w:cs="Arial"/>
                <w:bCs/>
              </w:rPr>
              <w:t>ne</w:t>
            </w:r>
            <w:r w:rsidRPr="00775B7E">
              <w:rPr>
                <w:rFonts w:asciiTheme="minorHAnsi" w:hAnsiTheme="minorHAnsi" w:cs="Arial"/>
                <w:bCs/>
              </w:rPr>
              <w:t>známy text</w:t>
            </w:r>
            <w:r>
              <w:rPr>
                <w:rFonts w:asciiTheme="minorHAnsi" w:hAnsiTheme="minorHAnsi" w:cs="Arial"/>
                <w:bCs/>
              </w:rPr>
              <w:t xml:space="preserve"> </w:t>
            </w:r>
            <w:r w:rsidRPr="00365DC5">
              <w:rPr>
                <w:rFonts w:asciiTheme="minorHAnsi" w:hAnsiTheme="minorHAnsi" w:cs="Arial"/>
                <w:bCs/>
                <w:i/>
              </w:rPr>
              <w:t>(1. úroveň – zapamätanie</w:t>
            </w:r>
            <w:r>
              <w:rPr>
                <w:rFonts w:asciiTheme="minorHAnsi" w:hAnsiTheme="minorHAnsi" w:cs="Arial"/>
                <w:bCs/>
                <w:i/>
              </w:rPr>
              <w:t>)</w:t>
            </w:r>
          </w:p>
          <w:p w:rsidR="0042364C" w:rsidRPr="0048193E" w:rsidRDefault="0042364C" w:rsidP="0042364C">
            <w:pPr>
              <w:pStyle w:val="Odsekzoznamu"/>
              <w:numPr>
                <w:ilvl w:val="0"/>
                <w:numId w:val="32"/>
              </w:numPr>
              <w:rPr>
                <w:rFonts w:asciiTheme="minorHAnsi" w:hAnsiTheme="minorHAnsi" w:cs="Arial"/>
                <w:bCs/>
              </w:rPr>
            </w:pPr>
            <w:r>
              <w:rPr>
                <w:rFonts w:asciiTheme="minorHAnsi" w:hAnsiTheme="minorHAnsi" w:cs="Arial"/>
                <w:bCs/>
              </w:rPr>
              <w:t xml:space="preserve">zvládnuť rolové čítanie </w:t>
            </w:r>
            <w:r w:rsidRPr="00365DC5">
              <w:rPr>
                <w:rFonts w:asciiTheme="minorHAnsi" w:hAnsiTheme="minorHAnsi" w:cs="Arial"/>
                <w:bCs/>
                <w:i/>
              </w:rPr>
              <w:t>(</w:t>
            </w:r>
            <w:r>
              <w:rPr>
                <w:rFonts w:asciiTheme="minorHAnsi" w:hAnsiTheme="minorHAnsi" w:cs="Arial"/>
                <w:bCs/>
                <w:i/>
              </w:rPr>
              <w:t>2</w:t>
            </w:r>
            <w:r w:rsidRPr="00365DC5">
              <w:rPr>
                <w:rFonts w:asciiTheme="minorHAnsi" w:hAnsiTheme="minorHAnsi" w:cs="Arial"/>
                <w:bCs/>
                <w:i/>
              </w:rPr>
              <w:t xml:space="preserve">. úroveň – </w:t>
            </w:r>
            <w:r>
              <w:rPr>
                <w:rFonts w:asciiTheme="minorHAnsi" w:hAnsiTheme="minorHAnsi" w:cs="Arial"/>
                <w:bCs/>
                <w:i/>
              </w:rPr>
              <w:t>porozumenie)</w:t>
            </w:r>
          </w:p>
          <w:p w:rsidR="0042364C" w:rsidRPr="00F91000" w:rsidRDefault="0042364C" w:rsidP="0042364C">
            <w:pPr>
              <w:pStyle w:val="Odsekzoznamu"/>
              <w:numPr>
                <w:ilvl w:val="0"/>
                <w:numId w:val="32"/>
              </w:numPr>
              <w:rPr>
                <w:rFonts w:asciiTheme="minorHAnsi" w:hAnsiTheme="minorHAnsi" w:cs="Arial"/>
                <w:bCs/>
              </w:rPr>
            </w:pPr>
            <w:r>
              <w:rPr>
                <w:rFonts w:asciiTheme="minorHAnsi" w:hAnsiTheme="minorHAnsi" w:cs="Arial"/>
                <w:bCs/>
              </w:rPr>
              <w:t xml:space="preserve">reprodukovať text podľa osnovy </w:t>
            </w:r>
            <w:r w:rsidRPr="00365DC5">
              <w:rPr>
                <w:rFonts w:asciiTheme="minorHAnsi" w:hAnsiTheme="minorHAnsi" w:cs="Arial"/>
                <w:bCs/>
                <w:i/>
              </w:rPr>
              <w:t>(</w:t>
            </w:r>
            <w:r>
              <w:rPr>
                <w:rFonts w:asciiTheme="minorHAnsi" w:hAnsiTheme="minorHAnsi" w:cs="Arial"/>
                <w:bCs/>
                <w:i/>
              </w:rPr>
              <w:t>2</w:t>
            </w:r>
            <w:r w:rsidRPr="00365DC5">
              <w:rPr>
                <w:rFonts w:asciiTheme="minorHAnsi" w:hAnsiTheme="minorHAnsi" w:cs="Arial"/>
                <w:bCs/>
                <w:i/>
              </w:rPr>
              <w:t xml:space="preserve">. úroveň – </w:t>
            </w:r>
            <w:r>
              <w:rPr>
                <w:rFonts w:asciiTheme="minorHAnsi" w:hAnsiTheme="minorHAnsi" w:cs="Arial"/>
                <w:bCs/>
                <w:i/>
              </w:rPr>
              <w:t>porozumenie)</w:t>
            </w:r>
          </w:p>
          <w:p w:rsidR="0042364C" w:rsidRPr="00024A94" w:rsidRDefault="0042364C" w:rsidP="0042364C">
            <w:pPr>
              <w:pStyle w:val="Odsekzoznamu"/>
              <w:numPr>
                <w:ilvl w:val="0"/>
                <w:numId w:val="32"/>
              </w:numPr>
              <w:rPr>
                <w:rFonts w:asciiTheme="minorHAnsi" w:hAnsiTheme="minorHAnsi" w:cs="Arial"/>
                <w:bCs/>
              </w:rPr>
            </w:pPr>
            <w:r>
              <w:rPr>
                <w:rFonts w:asciiTheme="minorHAnsi" w:eastAsiaTheme="minorEastAsia" w:hAnsiTheme="minorHAnsi" w:cs="Arial"/>
                <w:bCs/>
              </w:rPr>
              <w:t xml:space="preserve">vyhľadať informácie priamo uvedené v texte </w:t>
            </w:r>
            <w:r w:rsidRPr="00365DC5">
              <w:rPr>
                <w:rFonts w:asciiTheme="minorHAnsi" w:eastAsiaTheme="minorEastAsia" w:hAnsiTheme="minorHAnsi" w:cs="Arial"/>
                <w:bCs/>
                <w:i/>
              </w:rPr>
              <w:t>(</w:t>
            </w:r>
            <w:r>
              <w:rPr>
                <w:rFonts w:asciiTheme="minorHAnsi" w:eastAsiaTheme="minorEastAsia" w:hAnsiTheme="minorHAnsi" w:cs="Arial"/>
                <w:bCs/>
                <w:i/>
              </w:rPr>
              <w:t>2</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porozumenie</w:t>
            </w:r>
            <w:r w:rsidRPr="00365DC5">
              <w:rPr>
                <w:rFonts w:asciiTheme="minorHAnsi" w:eastAsiaTheme="minorEastAsia" w:hAnsiTheme="minorHAnsi" w:cs="Arial"/>
                <w:bCs/>
                <w:i/>
              </w:rPr>
              <w:t>)</w:t>
            </w:r>
          </w:p>
          <w:p w:rsidR="0042364C" w:rsidRPr="00514743" w:rsidRDefault="0042364C" w:rsidP="0042364C">
            <w:pPr>
              <w:pStyle w:val="Odsekzoznamu"/>
              <w:numPr>
                <w:ilvl w:val="0"/>
                <w:numId w:val="32"/>
              </w:numPr>
              <w:rPr>
                <w:rFonts w:asciiTheme="minorHAnsi" w:hAnsiTheme="minorHAnsi" w:cs="Arial"/>
                <w:bCs/>
              </w:rPr>
            </w:pPr>
            <w:r>
              <w:rPr>
                <w:rFonts w:asciiTheme="minorHAnsi" w:eastAsiaTheme="minorEastAsia" w:hAnsiTheme="minorHAnsi" w:cs="Arial"/>
                <w:bCs/>
              </w:rPr>
              <w:t xml:space="preserve">vyhľadať informácie nepriamo uvedené v texte </w:t>
            </w:r>
            <w:r w:rsidRPr="00365DC5">
              <w:rPr>
                <w:rFonts w:asciiTheme="minorHAnsi" w:eastAsiaTheme="minorEastAsia" w:hAnsiTheme="minorHAnsi" w:cs="Arial"/>
                <w:bCs/>
                <w:i/>
              </w:rPr>
              <w:t>(</w:t>
            </w:r>
            <w:r>
              <w:rPr>
                <w:rFonts w:asciiTheme="minorHAnsi" w:eastAsiaTheme="minorEastAsia" w:hAnsiTheme="minorHAnsi" w:cs="Arial"/>
                <w:bCs/>
                <w:i/>
              </w:rPr>
              <w:t>3</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aplikácia</w:t>
            </w:r>
            <w:r w:rsidRPr="00365DC5">
              <w:rPr>
                <w:rFonts w:asciiTheme="minorHAnsi" w:eastAsiaTheme="minorEastAsia" w:hAnsiTheme="minorHAnsi" w:cs="Arial"/>
                <w:bCs/>
                <w:i/>
              </w:rPr>
              <w:t>)</w:t>
            </w:r>
          </w:p>
          <w:p w:rsidR="0042364C" w:rsidRPr="001962A9" w:rsidRDefault="0042364C" w:rsidP="0042364C">
            <w:pPr>
              <w:pStyle w:val="Odsekzoznamu"/>
              <w:numPr>
                <w:ilvl w:val="0"/>
                <w:numId w:val="32"/>
              </w:numPr>
              <w:rPr>
                <w:rFonts w:asciiTheme="minorHAnsi" w:hAnsiTheme="minorHAnsi" w:cs="Arial"/>
                <w:bCs/>
              </w:rPr>
            </w:pPr>
            <w:r>
              <w:rPr>
                <w:rFonts w:asciiTheme="minorHAnsi" w:hAnsiTheme="minorHAnsi" w:cs="Arial"/>
                <w:bCs/>
              </w:rPr>
              <w:t>p</w:t>
            </w:r>
            <w:r w:rsidRPr="00024A94">
              <w:rPr>
                <w:rFonts w:asciiTheme="minorHAnsi" w:hAnsiTheme="minorHAnsi" w:cs="Arial"/>
                <w:bCs/>
              </w:rPr>
              <w:t xml:space="preserve">riradiť </w:t>
            </w:r>
            <w:r>
              <w:rPr>
                <w:rFonts w:asciiTheme="minorHAnsi" w:hAnsiTheme="minorHAnsi" w:cs="Arial"/>
                <w:bCs/>
              </w:rPr>
              <w:t xml:space="preserve">ďalšie </w:t>
            </w:r>
            <w:r w:rsidRPr="00024A94">
              <w:rPr>
                <w:rFonts w:asciiTheme="minorHAnsi" w:hAnsiTheme="minorHAnsi" w:cs="Arial"/>
                <w:bCs/>
              </w:rPr>
              <w:t>témy k prečítanému textu podľa jeho obsahu</w:t>
            </w:r>
            <w:r>
              <w:rPr>
                <w:rFonts w:asciiTheme="minorHAnsi" w:hAnsiTheme="minorHAnsi" w:cs="Arial"/>
                <w:bCs/>
              </w:rPr>
              <w:t xml:space="preserve"> </w:t>
            </w:r>
            <w:r w:rsidRPr="00365DC5">
              <w:rPr>
                <w:rFonts w:asciiTheme="minorHAnsi" w:eastAsiaTheme="minorEastAsia" w:hAnsiTheme="minorHAnsi" w:cs="Arial"/>
                <w:bCs/>
                <w:i/>
              </w:rPr>
              <w:t>(</w:t>
            </w:r>
            <w:r>
              <w:rPr>
                <w:rFonts w:asciiTheme="minorHAnsi" w:eastAsiaTheme="minorEastAsia" w:hAnsiTheme="minorHAnsi" w:cs="Arial"/>
                <w:bCs/>
                <w:i/>
              </w:rPr>
              <w:t>3</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aplikácia</w:t>
            </w:r>
            <w:r w:rsidRPr="00365DC5">
              <w:rPr>
                <w:rFonts w:asciiTheme="minorHAnsi" w:eastAsiaTheme="minorEastAsia" w:hAnsiTheme="minorHAnsi" w:cs="Arial"/>
                <w:bCs/>
                <w:i/>
              </w:rPr>
              <w:t>)</w:t>
            </w:r>
          </w:p>
          <w:p w:rsidR="0042364C" w:rsidRPr="00707B43" w:rsidRDefault="0042364C" w:rsidP="0042364C">
            <w:pPr>
              <w:pStyle w:val="Odsekzoznamu"/>
              <w:numPr>
                <w:ilvl w:val="0"/>
                <w:numId w:val="32"/>
              </w:numPr>
              <w:rPr>
                <w:rFonts w:asciiTheme="minorHAnsi" w:hAnsiTheme="minorHAnsi" w:cs="Arial"/>
                <w:bCs/>
              </w:rPr>
            </w:pPr>
            <w:r>
              <w:rPr>
                <w:rFonts w:asciiTheme="minorHAnsi" w:eastAsiaTheme="minorEastAsia" w:hAnsiTheme="minorHAnsi" w:cs="Arial"/>
                <w:bCs/>
              </w:rPr>
              <w:t xml:space="preserve">prepísať text napísaný tlačeným písmom </w:t>
            </w:r>
            <w:r w:rsidRPr="00365DC5">
              <w:rPr>
                <w:rFonts w:asciiTheme="minorHAnsi" w:hAnsiTheme="minorHAnsi" w:cs="Arial"/>
                <w:bCs/>
                <w:i/>
              </w:rPr>
              <w:t>(1. úroveň – zapamätanie</w:t>
            </w:r>
            <w:r>
              <w:rPr>
                <w:rFonts w:asciiTheme="minorHAnsi" w:hAnsiTheme="minorHAnsi" w:cs="Arial"/>
                <w:bCs/>
                <w:i/>
              </w:rPr>
              <w:t>)</w:t>
            </w:r>
          </w:p>
          <w:p w:rsidR="0042364C" w:rsidRPr="005F7CC4" w:rsidRDefault="0042364C" w:rsidP="0042364C">
            <w:pPr>
              <w:pStyle w:val="Odsekzoznamu"/>
              <w:numPr>
                <w:ilvl w:val="0"/>
                <w:numId w:val="32"/>
              </w:numPr>
              <w:rPr>
                <w:rFonts w:asciiTheme="minorHAnsi" w:hAnsiTheme="minorHAnsi" w:cs="Arial"/>
                <w:bCs/>
              </w:rPr>
            </w:pPr>
            <w:r>
              <w:rPr>
                <w:rFonts w:asciiTheme="minorHAnsi" w:eastAsiaTheme="minorEastAsia" w:hAnsiTheme="minorHAnsi" w:cs="Arial"/>
                <w:bCs/>
              </w:rPr>
              <w:t xml:space="preserve">napísať dej príbehu svojimi slovami </w:t>
            </w:r>
            <w:r w:rsidRPr="00365DC5">
              <w:rPr>
                <w:rFonts w:asciiTheme="minorHAnsi" w:eastAsiaTheme="minorEastAsia" w:hAnsiTheme="minorHAnsi" w:cs="Arial"/>
                <w:bCs/>
                <w:i/>
              </w:rPr>
              <w:t>(</w:t>
            </w:r>
            <w:r>
              <w:rPr>
                <w:rFonts w:asciiTheme="minorHAnsi" w:eastAsiaTheme="minorEastAsia" w:hAnsiTheme="minorHAnsi" w:cs="Arial"/>
                <w:bCs/>
                <w:i/>
              </w:rPr>
              <w:t>3</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aplikácia</w:t>
            </w:r>
            <w:r w:rsidRPr="00365DC5">
              <w:rPr>
                <w:rFonts w:asciiTheme="minorHAnsi" w:eastAsiaTheme="minorEastAsia" w:hAnsiTheme="minorHAnsi" w:cs="Arial"/>
                <w:bCs/>
                <w:i/>
              </w:rPr>
              <w:t>)</w:t>
            </w:r>
          </w:p>
          <w:p w:rsidR="0042364C" w:rsidRPr="0027060B" w:rsidRDefault="0042364C" w:rsidP="0042364C">
            <w:pPr>
              <w:pStyle w:val="Odsekzoznamu"/>
              <w:numPr>
                <w:ilvl w:val="0"/>
                <w:numId w:val="32"/>
              </w:numPr>
              <w:rPr>
                <w:rFonts w:asciiTheme="minorHAnsi" w:hAnsiTheme="minorHAnsi" w:cs="Arial"/>
                <w:bCs/>
              </w:rPr>
            </w:pPr>
            <w:r>
              <w:rPr>
                <w:rFonts w:asciiTheme="minorHAnsi" w:hAnsiTheme="minorHAnsi"/>
              </w:rPr>
              <w:t>v</w:t>
            </w:r>
            <w:r w:rsidRPr="00DD038F">
              <w:rPr>
                <w:rFonts w:asciiTheme="minorHAnsi" w:hAnsiTheme="minorHAnsi"/>
              </w:rPr>
              <w:t xml:space="preserve">yjadriť pocity vyvolané prečítaným textom </w:t>
            </w:r>
            <w:r w:rsidRPr="00E962FC">
              <w:rPr>
                <w:rFonts w:asciiTheme="minorHAnsi" w:hAnsiTheme="minorHAnsi" w:cs="Arial"/>
                <w:bCs/>
                <w:i/>
              </w:rPr>
              <w:t>(2. úroveň – reagovanie)</w:t>
            </w:r>
          </w:p>
          <w:p w:rsidR="0042364C" w:rsidRPr="00BA3E78" w:rsidRDefault="0042364C" w:rsidP="0042364C">
            <w:pPr>
              <w:pStyle w:val="Odsekzoznamu"/>
              <w:numPr>
                <w:ilvl w:val="0"/>
                <w:numId w:val="32"/>
              </w:numPr>
              <w:rPr>
                <w:rFonts w:asciiTheme="minorHAnsi" w:hAnsiTheme="minorHAnsi" w:cs="Arial"/>
                <w:bCs/>
              </w:rPr>
            </w:pPr>
            <w:r>
              <w:rPr>
                <w:rFonts w:asciiTheme="minorHAnsi" w:hAnsiTheme="minorHAnsi" w:cs="Arial"/>
                <w:bCs/>
              </w:rPr>
              <w:t>r</w:t>
            </w:r>
            <w:r w:rsidRPr="0027060B">
              <w:rPr>
                <w:rFonts w:asciiTheme="minorHAnsi" w:hAnsiTheme="minorHAnsi" w:cs="Arial"/>
                <w:bCs/>
              </w:rPr>
              <w:t xml:space="preserve">ozprávať </w:t>
            </w:r>
            <w:r w:rsidRPr="002D53E2">
              <w:rPr>
                <w:rFonts w:asciiTheme="minorHAnsi" w:hAnsiTheme="minorHAnsi" w:cs="Arial"/>
                <w:bCs/>
              </w:rPr>
              <w:t>o</w:t>
            </w:r>
            <w:r>
              <w:rPr>
                <w:rFonts w:asciiTheme="minorHAnsi" w:hAnsiTheme="minorHAnsi" w:cs="Arial"/>
                <w:bCs/>
              </w:rPr>
              <w:t> </w:t>
            </w:r>
            <w:r w:rsidRPr="0048193E">
              <w:rPr>
                <w:rFonts w:asciiTheme="minorHAnsi" w:hAnsiTheme="minorHAnsi" w:cs="Arial"/>
                <w:bCs/>
              </w:rPr>
              <w:t>pomáhaní iným</w:t>
            </w:r>
            <w:r w:rsidRPr="00CD2D0F">
              <w:rPr>
                <w:rFonts w:asciiTheme="minorHAnsi" w:hAnsiTheme="minorHAnsi" w:cs="Arial"/>
                <w:bCs/>
              </w:rPr>
              <w:t xml:space="preserve"> </w:t>
            </w:r>
            <w:r w:rsidRPr="00E962FC">
              <w:rPr>
                <w:rFonts w:asciiTheme="minorHAnsi" w:hAnsiTheme="minorHAnsi" w:cs="Arial"/>
                <w:bCs/>
                <w:i/>
              </w:rPr>
              <w:t>(2. úroveň – reagovanie)</w:t>
            </w:r>
          </w:p>
        </w:tc>
      </w:tr>
      <w:tr w:rsidR="0042364C" w:rsidRPr="00E962FC" w:rsidTr="00685DEA">
        <w:trPr>
          <w:trHeight w:val="292"/>
        </w:trPr>
        <w:tc>
          <w:tcPr>
            <w:tcW w:w="2057" w:type="dxa"/>
            <w:shd w:val="clear" w:color="auto" w:fill="B8CCE4" w:themeFill="accent1" w:themeFillTint="66"/>
          </w:tcPr>
          <w:p w:rsidR="0042364C" w:rsidRPr="00E962FC" w:rsidRDefault="0042364C" w:rsidP="00685DEA">
            <w:pPr>
              <w:rPr>
                <w:rFonts w:cs="Arial"/>
                <w:bCs/>
                <w:sz w:val="24"/>
                <w:szCs w:val="24"/>
              </w:rPr>
            </w:pPr>
            <w:r w:rsidRPr="00E962FC">
              <w:rPr>
                <w:rFonts w:eastAsia="Times New Roman" w:cs="Arial"/>
                <w:b/>
                <w:bCs/>
                <w:sz w:val="24"/>
                <w:szCs w:val="24"/>
              </w:rPr>
              <w:t>Nástroje hodnotenia</w:t>
            </w:r>
          </w:p>
        </w:tc>
        <w:tc>
          <w:tcPr>
            <w:tcW w:w="11977" w:type="dxa"/>
            <w:gridSpan w:val="2"/>
            <w:tcBorders>
              <w:top w:val="single" w:sz="4" w:space="0" w:color="auto"/>
              <w:bottom w:val="single" w:sz="4" w:space="0" w:color="auto"/>
            </w:tcBorders>
          </w:tcPr>
          <w:p w:rsidR="0042364C" w:rsidRPr="00E962FC" w:rsidRDefault="0042364C" w:rsidP="00685DEA">
            <w:pPr>
              <w:rPr>
                <w:rFonts w:cs="Arial"/>
                <w:bCs/>
                <w:sz w:val="24"/>
                <w:szCs w:val="24"/>
              </w:rPr>
            </w:pPr>
            <w:r w:rsidRPr="00E962FC">
              <w:rPr>
                <w:rFonts w:cs="Arial"/>
                <w:bCs/>
                <w:sz w:val="24"/>
                <w:szCs w:val="24"/>
              </w:rPr>
              <w:t>porovnanie výsledkov žiaka s</w:t>
            </w:r>
            <w:r>
              <w:rPr>
                <w:rFonts w:cs="Arial"/>
                <w:bCs/>
                <w:sz w:val="24"/>
                <w:szCs w:val="24"/>
              </w:rPr>
              <w:t xml:space="preserve"> jeho</w:t>
            </w:r>
            <w:r w:rsidRPr="00E962FC">
              <w:rPr>
                <w:rFonts w:cs="Arial"/>
                <w:bCs/>
                <w:sz w:val="24"/>
                <w:szCs w:val="24"/>
              </w:rPr>
              <w:t xml:space="preserve"> predchádzajúcimi výsledkami (individualizované hodnotenie)</w:t>
            </w:r>
          </w:p>
        </w:tc>
      </w:tr>
    </w:tbl>
    <w:p w:rsidR="0042364C" w:rsidRPr="00E962FC" w:rsidRDefault="0042364C" w:rsidP="0042364C">
      <w:pPr>
        <w:rPr>
          <w:color w:val="FF0000"/>
        </w:rPr>
      </w:pPr>
      <w:r w:rsidRPr="00E962FC">
        <w:rPr>
          <w:color w:val="FF0000"/>
        </w:rPr>
        <w:t xml:space="preserve">Príprava je vypracovaná podľa </w:t>
      </w:r>
      <w:r w:rsidRPr="00E962FC">
        <w:rPr>
          <w:b/>
          <w:color w:val="FF0000"/>
        </w:rPr>
        <w:t>Metodických komentárov k HUPSOVMU šlabikáru LIPKA®</w:t>
      </w:r>
      <w:r>
        <w:rPr>
          <w:color w:val="FF0000"/>
        </w:rPr>
        <w:t xml:space="preserve">, </w:t>
      </w:r>
      <w:r w:rsidRPr="00E962FC">
        <w:rPr>
          <w:color w:val="FF0000"/>
        </w:rPr>
        <w:t>stran</w:t>
      </w:r>
      <w:r>
        <w:rPr>
          <w:color w:val="FF0000"/>
        </w:rPr>
        <w:t>a xxx</w:t>
      </w:r>
      <w:r w:rsidRPr="00E962FC">
        <w:rPr>
          <w:color w:val="FF0000"/>
        </w:rPr>
        <w:t>.</w:t>
      </w:r>
    </w:p>
    <w:tbl>
      <w:tblPr>
        <w:tblStyle w:val="Mriekatabuky"/>
        <w:tblW w:w="14034" w:type="dxa"/>
        <w:tblInd w:w="108" w:type="dxa"/>
        <w:tblLayout w:type="fixed"/>
        <w:tblLook w:val="04A0"/>
      </w:tblPr>
      <w:tblGrid>
        <w:gridCol w:w="1654"/>
        <w:gridCol w:w="5009"/>
        <w:gridCol w:w="567"/>
        <w:gridCol w:w="6804"/>
      </w:tblGrid>
      <w:tr w:rsidR="0042364C" w:rsidRPr="00E962FC" w:rsidTr="00685DEA">
        <w:trPr>
          <w:tblHeader/>
        </w:trPr>
        <w:tc>
          <w:tcPr>
            <w:tcW w:w="1654" w:type="dxa"/>
            <w:shd w:val="clear" w:color="auto" w:fill="B8CCE4" w:themeFill="accent1" w:themeFillTint="66"/>
          </w:tcPr>
          <w:p w:rsidR="0042364C" w:rsidRPr="00E962FC" w:rsidRDefault="0042364C" w:rsidP="00685DEA">
            <w:pPr>
              <w:jc w:val="center"/>
              <w:rPr>
                <w:b/>
                <w:i/>
              </w:rPr>
            </w:pPr>
            <w:r w:rsidRPr="00E962FC">
              <w:rPr>
                <w:b/>
                <w:i/>
              </w:rPr>
              <w:t>Štruktúra</w:t>
            </w:r>
          </w:p>
        </w:tc>
        <w:tc>
          <w:tcPr>
            <w:tcW w:w="5009" w:type="dxa"/>
            <w:shd w:val="clear" w:color="auto" w:fill="B8CCE4" w:themeFill="accent1" w:themeFillTint="66"/>
          </w:tcPr>
          <w:p w:rsidR="0042364C" w:rsidRPr="00E962FC" w:rsidRDefault="0042364C" w:rsidP="00685DEA">
            <w:pPr>
              <w:jc w:val="center"/>
              <w:rPr>
                <w:b/>
                <w:i/>
              </w:rPr>
            </w:pPr>
            <w:r w:rsidRPr="00E962FC">
              <w:rPr>
                <w:b/>
                <w:i/>
              </w:rPr>
              <w:t>Činnosť</w:t>
            </w:r>
          </w:p>
        </w:tc>
        <w:tc>
          <w:tcPr>
            <w:tcW w:w="567" w:type="dxa"/>
            <w:shd w:val="clear" w:color="auto" w:fill="B8CCE4" w:themeFill="accent1" w:themeFillTint="66"/>
          </w:tcPr>
          <w:p w:rsidR="0042364C" w:rsidRPr="00E962FC" w:rsidRDefault="0042364C" w:rsidP="00685DEA">
            <w:pPr>
              <w:jc w:val="center"/>
              <w:rPr>
                <w:b/>
                <w:i/>
              </w:rPr>
            </w:pPr>
            <w:r w:rsidRPr="00E962FC">
              <w:rPr>
                <w:b/>
                <w:i/>
              </w:rPr>
              <w:t>Čas</w:t>
            </w:r>
          </w:p>
        </w:tc>
        <w:tc>
          <w:tcPr>
            <w:tcW w:w="6804" w:type="dxa"/>
            <w:shd w:val="clear" w:color="auto" w:fill="B8CCE4" w:themeFill="accent1" w:themeFillTint="66"/>
          </w:tcPr>
          <w:p w:rsidR="0042364C" w:rsidRPr="00E962FC" w:rsidRDefault="0042364C" w:rsidP="00685DEA">
            <w:pPr>
              <w:jc w:val="center"/>
              <w:rPr>
                <w:b/>
                <w:i/>
              </w:rPr>
            </w:pPr>
            <w:r w:rsidRPr="00E962FC">
              <w:rPr>
                <w:b/>
                <w:i/>
              </w:rPr>
              <w:t>Didaktické poznámky</w:t>
            </w:r>
          </w:p>
        </w:tc>
      </w:tr>
      <w:tr w:rsidR="0042364C" w:rsidRPr="00E962FC" w:rsidTr="00685DEA">
        <w:tc>
          <w:tcPr>
            <w:tcW w:w="1654" w:type="dxa"/>
          </w:tcPr>
          <w:p w:rsidR="0042364C" w:rsidRPr="00E962FC" w:rsidRDefault="0042364C" w:rsidP="00685DEA"/>
        </w:tc>
        <w:tc>
          <w:tcPr>
            <w:tcW w:w="5009" w:type="dxa"/>
          </w:tcPr>
          <w:p w:rsidR="0042364C" w:rsidRPr="00E962FC" w:rsidRDefault="0042364C" w:rsidP="00685DEA">
            <w:pPr>
              <w:jc w:val="center"/>
              <w:rPr>
                <w:b/>
              </w:rPr>
            </w:pPr>
            <w:r w:rsidRPr="00E962FC">
              <w:rPr>
                <w:b/>
              </w:rPr>
              <w:t>1. hodina</w:t>
            </w:r>
          </w:p>
        </w:tc>
        <w:tc>
          <w:tcPr>
            <w:tcW w:w="567" w:type="dxa"/>
          </w:tcPr>
          <w:p w:rsidR="0042364C" w:rsidRPr="00E962FC" w:rsidRDefault="0042364C" w:rsidP="00685DEA"/>
        </w:tc>
        <w:tc>
          <w:tcPr>
            <w:tcW w:w="6804" w:type="dxa"/>
          </w:tcPr>
          <w:p w:rsidR="0042364C" w:rsidRPr="00E962FC" w:rsidRDefault="0042364C" w:rsidP="00685DEA"/>
        </w:tc>
      </w:tr>
      <w:tr w:rsidR="0042364C" w:rsidRPr="00E962FC" w:rsidTr="00685DEA">
        <w:tc>
          <w:tcPr>
            <w:tcW w:w="1654" w:type="dxa"/>
          </w:tcPr>
          <w:p w:rsidR="0042364C" w:rsidRPr="00E962FC" w:rsidRDefault="0042364C" w:rsidP="00685DEA">
            <w:pPr>
              <w:rPr>
                <w:rFonts w:cs="Arial"/>
              </w:rPr>
            </w:pPr>
            <w:r w:rsidRPr="00E962FC">
              <w:rPr>
                <w:rFonts w:cs="Arial"/>
              </w:rPr>
              <w:t>1. úvodná časť</w:t>
            </w:r>
          </w:p>
        </w:tc>
        <w:tc>
          <w:tcPr>
            <w:tcW w:w="5009" w:type="dxa"/>
          </w:tcPr>
          <w:p w:rsidR="0042364C" w:rsidRDefault="0042364C" w:rsidP="00685DEA">
            <w:pPr>
              <w:pStyle w:val="Odsekzoznamu"/>
              <w:numPr>
                <w:ilvl w:val="0"/>
                <w:numId w:val="3"/>
              </w:numPr>
              <w:rPr>
                <w:rFonts w:asciiTheme="minorHAnsi" w:eastAsiaTheme="minorEastAsia" w:hAnsiTheme="minorHAnsi"/>
                <w:sz w:val="22"/>
                <w:szCs w:val="22"/>
              </w:rPr>
            </w:pPr>
            <w:r w:rsidRPr="00E962FC">
              <w:rPr>
                <w:rFonts w:asciiTheme="minorHAnsi" w:eastAsiaTheme="minorEastAsia" w:hAnsiTheme="minorHAnsi"/>
                <w:sz w:val="22"/>
                <w:szCs w:val="22"/>
              </w:rPr>
              <w:t>Privítanie žiakov v</w:t>
            </w:r>
            <w:r>
              <w:rPr>
                <w:rFonts w:asciiTheme="minorHAnsi" w:eastAsiaTheme="minorEastAsia" w:hAnsiTheme="minorHAnsi"/>
                <w:sz w:val="22"/>
                <w:szCs w:val="22"/>
              </w:rPr>
              <w:t> </w:t>
            </w:r>
            <w:r w:rsidRPr="00E962FC">
              <w:rPr>
                <w:rFonts w:asciiTheme="minorHAnsi" w:eastAsiaTheme="minorEastAsia" w:hAnsiTheme="minorHAnsi"/>
                <w:sz w:val="22"/>
                <w:szCs w:val="22"/>
              </w:rPr>
              <w:t>triede</w:t>
            </w:r>
          </w:p>
          <w:p w:rsidR="0042364C" w:rsidRDefault="0042364C" w:rsidP="00685DEA">
            <w:pPr>
              <w:pStyle w:val="Odsekzoznamu"/>
              <w:numPr>
                <w:ilvl w:val="0"/>
                <w:numId w:val="3"/>
              </w:numPr>
              <w:rPr>
                <w:rFonts w:asciiTheme="minorHAnsi" w:eastAsiaTheme="minorEastAsia" w:hAnsiTheme="minorHAnsi"/>
                <w:sz w:val="22"/>
                <w:szCs w:val="22"/>
              </w:rPr>
            </w:pPr>
            <w:r>
              <w:rPr>
                <w:rFonts w:asciiTheme="minorHAnsi" w:eastAsiaTheme="minorEastAsia" w:hAnsiTheme="minorHAnsi"/>
                <w:sz w:val="22"/>
                <w:szCs w:val="22"/>
              </w:rPr>
              <w:t>Zraková rozcvička</w:t>
            </w:r>
          </w:p>
          <w:p w:rsidR="0042364C" w:rsidRDefault="0042364C" w:rsidP="00685DEA">
            <w:pPr>
              <w:pStyle w:val="Odsekzoznamu"/>
              <w:ind w:left="360"/>
              <w:rPr>
                <w:rFonts w:asciiTheme="minorHAnsi" w:eastAsiaTheme="minorEastAsia" w:hAnsiTheme="minorHAnsi"/>
                <w:sz w:val="22"/>
                <w:szCs w:val="22"/>
              </w:rPr>
            </w:pPr>
          </w:p>
          <w:p w:rsidR="0042364C" w:rsidRDefault="0042364C" w:rsidP="00685DEA">
            <w:pPr>
              <w:pStyle w:val="Odsekzoznamu"/>
              <w:ind w:left="360"/>
              <w:rPr>
                <w:rFonts w:asciiTheme="minorHAnsi" w:eastAsiaTheme="minorEastAsia" w:hAnsiTheme="minorHAnsi"/>
                <w:sz w:val="22"/>
                <w:szCs w:val="22"/>
              </w:rPr>
            </w:pPr>
          </w:p>
          <w:p w:rsidR="0042364C" w:rsidRDefault="0042364C" w:rsidP="00685DEA">
            <w:pPr>
              <w:pStyle w:val="Odsekzoznamu"/>
              <w:ind w:left="360"/>
              <w:rPr>
                <w:rFonts w:asciiTheme="minorHAnsi" w:eastAsiaTheme="minorEastAsia" w:hAnsiTheme="minorHAnsi"/>
                <w:sz w:val="22"/>
                <w:szCs w:val="22"/>
              </w:rPr>
            </w:pPr>
          </w:p>
          <w:p w:rsidR="0042364C" w:rsidRDefault="0042364C" w:rsidP="00685DEA">
            <w:pPr>
              <w:pStyle w:val="Odsekzoznamu"/>
              <w:ind w:left="360"/>
              <w:rPr>
                <w:rFonts w:asciiTheme="minorHAnsi" w:eastAsiaTheme="minorEastAsia" w:hAnsiTheme="minorHAnsi"/>
                <w:sz w:val="22"/>
                <w:szCs w:val="22"/>
              </w:rPr>
            </w:pPr>
          </w:p>
          <w:p w:rsidR="0042364C" w:rsidRDefault="0042364C" w:rsidP="00685DEA">
            <w:pPr>
              <w:pStyle w:val="Odsekzoznamu"/>
              <w:ind w:left="360"/>
              <w:rPr>
                <w:rFonts w:asciiTheme="minorHAnsi" w:eastAsiaTheme="minorEastAsia" w:hAnsiTheme="minorHAnsi"/>
                <w:sz w:val="22"/>
                <w:szCs w:val="22"/>
              </w:rPr>
            </w:pPr>
          </w:p>
          <w:p w:rsidR="0042364C" w:rsidRPr="0043597F" w:rsidRDefault="0042364C" w:rsidP="00685DEA"/>
        </w:tc>
        <w:tc>
          <w:tcPr>
            <w:tcW w:w="567" w:type="dxa"/>
          </w:tcPr>
          <w:p w:rsidR="0042364C" w:rsidRPr="00E962FC" w:rsidRDefault="0042364C" w:rsidP="00685DEA">
            <w:r>
              <w:lastRenderedPageBreak/>
              <w:t>3</w:t>
            </w:r>
            <w:r w:rsidRPr="00E962FC">
              <w:t>´</w:t>
            </w:r>
          </w:p>
        </w:tc>
        <w:tc>
          <w:tcPr>
            <w:tcW w:w="6804" w:type="dxa"/>
          </w:tcPr>
          <w:p w:rsidR="0042364C" w:rsidRDefault="0042364C" w:rsidP="00685DEA">
            <w:r w:rsidRPr="00E962FC">
              <w:t>Individuálne podľa podmienok a zvyklostí konkrétnej triedy.</w:t>
            </w:r>
          </w:p>
          <w:p w:rsidR="0042364C" w:rsidRDefault="0042364C" w:rsidP="00685DEA">
            <w:r>
              <w:rPr>
                <w:rFonts w:cs="Arial"/>
              </w:rPr>
              <w:t>Ako zrakovú rozcvičku m</w:t>
            </w:r>
            <w:r w:rsidRPr="00E962FC">
              <w:t xml:space="preserve">ôžeme použiť interaktívne cvičenie </w:t>
            </w:r>
            <w:r w:rsidRPr="00E962FC">
              <w:rPr>
                <w:i/>
              </w:rPr>
              <w:t>Lienka na</w:t>
            </w:r>
            <w:r>
              <w:rPr>
                <w:i/>
              </w:rPr>
              <w:t> </w:t>
            </w:r>
            <w:r w:rsidRPr="00E962FC">
              <w:rPr>
                <w:i/>
              </w:rPr>
              <w:t>výlete</w:t>
            </w:r>
            <w:r w:rsidRPr="00E962FC">
              <w:t xml:space="preserve"> na MMD</w:t>
            </w:r>
            <w:r>
              <w:t>.</w:t>
            </w:r>
          </w:p>
          <w:p w:rsidR="0042364C" w:rsidRPr="00E962FC" w:rsidRDefault="0042364C" w:rsidP="00685DEA">
            <w:r w:rsidRPr="00E962FC">
              <w:rPr>
                <w:noProof/>
              </w:rPr>
              <w:lastRenderedPageBreak/>
              <w:drawing>
                <wp:inline distT="0" distB="0" distL="0" distR="0">
                  <wp:extent cx="1188777" cy="901282"/>
                  <wp:effectExtent l="19050" t="19050" r="11373" b="13118"/>
                  <wp:docPr id="54"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188777" cy="901282"/>
                          </a:xfrm>
                          <a:prstGeom prst="rect">
                            <a:avLst/>
                          </a:prstGeom>
                          <a:noFill/>
                          <a:ln w="9525">
                            <a:solidFill>
                              <a:schemeClr val="bg1">
                                <a:lumMod val="65000"/>
                              </a:schemeClr>
                            </a:solidFill>
                            <a:miter lim="800000"/>
                            <a:headEnd/>
                            <a:tailEnd/>
                          </a:ln>
                        </pic:spPr>
                      </pic:pic>
                    </a:graphicData>
                  </a:graphic>
                </wp:inline>
              </w:drawing>
            </w:r>
          </w:p>
        </w:tc>
      </w:tr>
      <w:tr w:rsidR="0042364C" w:rsidRPr="00E962FC" w:rsidTr="00685DEA">
        <w:tc>
          <w:tcPr>
            <w:tcW w:w="1654" w:type="dxa"/>
          </w:tcPr>
          <w:p w:rsidR="0042364C" w:rsidRDefault="0042364C" w:rsidP="00685DEA">
            <w:pPr>
              <w:rPr>
                <w:rFonts w:cs="Arial"/>
              </w:rPr>
            </w:pPr>
            <w:r>
              <w:rPr>
                <w:rFonts w:cs="Arial"/>
              </w:rPr>
              <w:lastRenderedPageBreak/>
              <w:t>2. expozičná časť</w:t>
            </w:r>
          </w:p>
        </w:tc>
        <w:tc>
          <w:tcPr>
            <w:tcW w:w="5009" w:type="dxa"/>
          </w:tcPr>
          <w:p w:rsidR="0042364C" w:rsidRDefault="0042364C" w:rsidP="00685DEA">
            <w:pPr>
              <w:pStyle w:val="1odsek"/>
            </w:pPr>
            <w:r>
              <w:t xml:space="preserve">Šlabikár, strana 83, text </w:t>
            </w:r>
            <w:r>
              <w:rPr>
                <w:i/>
              </w:rPr>
              <w:t>3 prasiatka</w:t>
            </w:r>
          </w:p>
          <w:p w:rsidR="0042364C" w:rsidRDefault="0042364C" w:rsidP="00685DEA">
            <w:pPr>
              <w:pStyle w:val="1odsek"/>
              <w:numPr>
                <w:ilvl w:val="1"/>
                <w:numId w:val="20"/>
              </w:numPr>
            </w:pPr>
            <w:r>
              <w:t>motivácia</w:t>
            </w:r>
          </w:p>
          <w:p w:rsidR="0042364C" w:rsidRDefault="0042364C" w:rsidP="00685DEA">
            <w:pPr>
              <w:pStyle w:val="1odsek"/>
              <w:numPr>
                <w:ilvl w:val="1"/>
                <w:numId w:val="20"/>
              </w:numPr>
            </w:pPr>
            <w:r>
              <w:t>čítanie textu</w:t>
            </w:r>
          </w:p>
          <w:p w:rsidR="0042364C" w:rsidRDefault="0042364C" w:rsidP="00685DEA">
            <w:pPr>
              <w:pStyle w:val="1odsek"/>
              <w:numPr>
                <w:ilvl w:val="1"/>
                <w:numId w:val="20"/>
              </w:numPr>
            </w:pPr>
            <w:r>
              <w:t>rozhovor o príbehu</w:t>
            </w:r>
          </w:p>
          <w:p w:rsidR="0042364C" w:rsidRPr="003D4842" w:rsidRDefault="0042364C" w:rsidP="00685DEA">
            <w:pPr>
              <w:pStyle w:val="1odsek"/>
              <w:numPr>
                <w:ilvl w:val="0"/>
                <w:numId w:val="0"/>
              </w:numPr>
              <w:ind w:left="360" w:hanging="360"/>
            </w:pPr>
            <w:r>
              <w:rPr>
                <w:noProof/>
              </w:rPr>
              <w:drawing>
                <wp:inline distT="0" distB="0" distL="0" distR="0">
                  <wp:extent cx="3043555" cy="2599690"/>
                  <wp:effectExtent l="19050" t="19050" r="23495" b="10160"/>
                  <wp:docPr id="55"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a:stretch>
                            <a:fillRect/>
                          </a:stretch>
                        </pic:blipFill>
                        <pic:spPr bwMode="auto">
                          <a:xfrm>
                            <a:off x="0" y="0"/>
                            <a:ext cx="3043555" cy="2599690"/>
                          </a:xfrm>
                          <a:prstGeom prst="rect">
                            <a:avLst/>
                          </a:prstGeom>
                          <a:noFill/>
                          <a:ln w="9525">
                            <a:solidFill>
                              <a:schemeClr val="bg1">
                                <a:lumMod val="65000"/>
                              </a:schemeClr>
                            </a:solidFill>
                            <a:miter lim="800000"/>
                            <a:headEnd/>
                            <a:tailEnd/>
                          </a:ln>
                        </pic:spPr>
                      </pic:pic>
                    </a:graphicData>
                  </a:graphic>
                </wp:inline>
              </w:drawing>
            </w:r>
          </w:p>
        </w:tc>
        <w:tc>
          <w:tcPr>
            <w:tcW w:w="567" w:type="dxa"/>
          </w:tcPr>
          <w:p w:rsidR="0042364C" w:rsidRDefault="0042364C" w:rsidP="00685DEA">
            <w:r>
              <w:t>10´</w:t>
            </w:r>
          </w:p>
        </w:tc>
        <w:tc>
          <w:tcPr>
            <w:tcW w:w="6804" w:type="dxa"/>
          </w:tcPr>
          <w:p w:rsidR="0042364C" w:rsidRPr="00D03417" w:rsidRDefault="0042364C" w:rsidP="00685DEA">
            <w:pPr>
              <w:rPr>
                <w:rFonts w:cs="Arial"/>
              </w:rPr>
            </w:pPr>
            <w:r>
              <w:rPr>
                <w:rFonts w:cs="Arial"/>
              </w:rPr>
              <w:t xml:space="preserve">HUPS môže povedať žiakom, že má rád rozprávky o zvieratkách. Páči sa mu aj veselá rozprávka o troch prasiatkach, ktorú majú prváci v čítanke. </w:t>
            </w:r>
          </w:p>
          <w:p w:rsidR="0042364C" w:rsidRPr="00D25C0D" w:rsidRDefault="0042364C" w:rsidP="00685DEA"/>
          <w:p w:rsidR="0042364C" w:rsidRDefault="0042364C" w:rsidP="00685DEA">
            <w:r>
              <w:t xml:space="preserve">Žiaci spoločne prečítajú text rovnomerným a plynulým tempom. Upozorníme ich na zmenu hlasu v priamej reči. </w:t>
            </w:r>
          </w:p>
          <w:p w:rsidR="0042364C" w:rsidRDefault="0042364C" w:rsidP="00685DEA">
            <w:r>
              <w:t>Po prečítaní textu sa spýtame žiakov, ako sa im príbeh páči, či je zábavný alebo nie, či sa také niečo môže stať aj v skutočnosti alebo je to iba rozprávka. Spýtame sa, či rozumeli všetkým slovám v texte. V krátkom riadenom rozhovore žiaci povedia o tom, či niekedy pomohli iným ľuďom a ako sa pri tom cítili.</w:t>
            </w:r>
          </w:p>
          <w:p w:rsidR="0042364C" w:rsidRDefault="0042364C" w:rsidP="00685DEA"/>
          <w:p w:rsidR="0042364C" w:rsidRDefault="0042364C" w:rsidP="00685DEA"/>
          <w:p w:rsidR="0042364C" w:rsidRDefault="0042364C" w:rsidP="00685DEA"/>
          <w:p w:rsidR="0042364C" w:rsidRDefault="0042364C" w:rsidP="00685DEA"/>
          <w:p w:rsidR="0042364C" w:rsidRDefault="0042364C" w:rsidP="00685DEA"/>
          <w:p w:rsidR="0042364C" w:rsidRDefault="0042364C" w:rsidP="00685DEA"/>
          <w:p w:rsidR="0042364C" w:rsidRDefault="0042364C" w:rsidP="00685DEA"/>
          <w:p w:rsidR="0042364C" w:rsidRDefault="0042364C" w:rsidP="00685DEA"/>
          <w:p w:rsidR="0042364C" w:rsidRDefault="0042364C" w:rsidP="00685DEA"/>
          <w:p w:rsidR="0042364C" w:rsidRPr="00E70B1D" w:rsidRDefault="0042364C" w:rsidP="00685DEA"/>
        </w:tc>
      </w:tr>
      <w:tr w:rsidR="0042364C" w:rsidRPr="00E962FC" w:rsidTr="00685DEA">
        <w:tc>
          <w:tcPr>
            <w:tcW w:w="1654" w:type="dxa"/>
          </w:tcPr>
          <w:p w:rsidR="0042364C" w:rsidRPr="00E962FC" w:rsidRDefault="0042364C" w:rsidP="00685DEA">
            <w:pPr>
              <w:rPr>
                <w:rFonts w:cs="Arial"/>
              </w:rPr>
            </w:pPr>
            <w:r>
              <w:rPr>
                <w:rFonts w:cs="Arial"/>
              </w:rPr>
              <w:t>3. fixačná časť</w:t>
            </w:r>
          </w:p>
        </w:tc>
        <w:tc>
          <w:tcPr>
            <w:tcW w:w="5009" w:type="dxa"/>
          </w:tcPr>
          <w:p w:rsidR="0042364C" w:rsidRPr="00E30972" w:rsidRDefault="0042364C" w:rsidP="00685DEA">
            <w:pPr>
              <w:pStyle w:val="1odsek"/>
            </w:pPr>
            <w:r>
              <w:t xml:space="preserve">Didaktická hra </w:t>
            </w:r>
            <w:r>
              <w:rPr>
                <w:i/>
              </w:rPr>
              <w:t>Bystré ušká</w:t>
            </w:r>
          </w:p>
          <w:p w:rsidR="0042364C" w:rsidRDefault="0042364C" w:rsidP="00685DEA">
            <w:pPr>
              <w:pStyle w:val="1odsek"/>
              <w:numPr>
                <w:ilvl w:val="0"/>
                <w:numId w:val="0"/>
              </w:numPr>
              <w:ind w:left="360" w:hanging="360"/>
            </w:pPr>
          </w:p>
          <w:p w:rsidR="0042364C" w:rsidRDefault="0042364C" w:rsidP="00685DEA">
            <w:pPr>
              <w:pStyle w:val="1odsek"/>
              <w:numPr>
                <w:ilvl w:val="0"/>
                <w:numId w:val="0"/>
              </w:numPr>
              <w:ind w:left="360" w:hanging="360"/>
            </w:pPr>
          </w:p>
          <w:p w:rsidR="0042364C" w:rsidRDefault="0042364C" w:rsidP="00685DEA">
            <w:pPr>
              <w:pStyle w:val="1odsek"/>
              <w:numPr>
                <w:ilvl w:val="0"/>
                <w:numId w:val="0"/>
              </w:numPr>
              <w:ind w:left="360" w:hanging="360"/>
            </w:pPr>
          </w:p>
          <w:p w:rsidR="0042364C" w:rsidRDefault="0042364C" w:rsidP="00685DEA">
            <w:pPr>
              <w:pStyle w:val="1odsek"/>
              <w:numPr>
                <w:ilvl w:val="0"/>
                <w:numId w:val="0"/>
              </w:numPr>
              <w:ind w:left="360" w:hanging="360"/>
            </w:pPr>
          </w:p>
          <w:p w:rsidR="0042364C" w:rsidRDefault="0042364C" w:rsidP="00685DEA">
            <w:pPr>
              <w:pStyle w:val="1odsek"/>
              <w:numPr>
                <w:ilvl w:val="0"/>
                <w:numId w:val="0"/>
              </w:numPr>
              <w:ind w:left="360" w:hanging="360"/>
            </w:pPr>
          </w:p>
          <w:p w:rsidR="0042364C" w:rsidRDefault="0042364C" w:rsidP="00685DEA">
            <w:pPr>
              <w:pStyle w:val="1odsek"/>
              <w:numPr>
                <w:ilvl w:val="0"/>
                <w:numId w:val="0"/>
              </w:numPr>
              <w:ind w:left="360" w:hanging="360"/>
            </w:pPr>
          </w:p>
          <w:p w:rsidR="0042364C" w:rsidRPr="0022490D" w:rsidRDefault="0042364C" w:rsidP="00685DEA">
            <w:pPr>
              <w:pStyle w:val="1odsek"/>
            </w:pPr>
            <w:r>
              <w:lastRenderedPageBreak/>
              <w:t xml:space="preserve">Šlabikár, strana 83, text </w:t>
            </w:r>
            <w:r>
              <w:rPr>
                <w:i/>
              </w:rPr>
              <w:t>3 prasiatka</w:t>
            </w:r>
          </w:p>
          <w:p w:rsidR="0042364C" w:rsidRDefault="0042364C" w:rsidP="00685DEA">
            <w:pPr>
              <w:pStyle w:val="1odsek"/>
              <w:numPr>
                <w:ilvl w:val="1"/>
                <w:numId w:val="20"/>
              </w:numPr>
            </w:pPr>
            <w:r>
              <w:t>riešenie úloh na porozumenie textu</w:t>
            </w:r>
          </w:p>
          <w:p w:rsidR="0042364C" w:rsidRDefault="0042364C" w:rsidP="00685DEA">
            <w:pPr>
              <w:pStyle w:val="1odsek"/>
              <w:numPr>
                <w:ilvl w:val="0"/>
                <w:numId w:val="0"/>
              </w:numPr>
              <w:ind w:left="360" w:hanging="360"/>
            </w:pPr>
            <w:r>
              <w:rPr>
                <w:noProof/>
              </w:rPr>
              <w:drawing>
                <wp:inline distT="0" distB="0" distL="0" distR="0">
                  <wp:extent cx="3037205" cy="1510665"/>
                  <wp:effectExtent l="19050" t="19050" r="10795" b="13335"/>
                  <wp:docPr id="56"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srcRect/>
                          <a:stretch>
                            <a:fillRect/>
                          </a:stretch>
                        </pic:blipFill>
                        <pic:spPr bwMode="auto">
                          <a:xfrm>
                            <a:off x="0" y="0"/>
                            <a:ext cx="3037205" cy="1510665"/>
                          </a:xfrm>
                          <a:prstGeom prst="rect">
                            <a:avLst/>
                          </a:prstGeom>
                          <a:noFill/>
                          <a:ln w="9525">
                            <a:solidFill>
                              <a:schemeClr val="bg1">
                                <a:lumMod val="65000"/>
                              </a:schemeClr>
                            </a:solidFill>
                            <a:miter lim="800000"/>
                            <a:headEnd/>
                            <a:tailEnd/>
                          </a:ln>
                        </pic:spPr>
                      </pic:pic>
                    </a:graphicData>
                  </a:graphic>
                </wp:inline>
              </w:drawing>
            </w:r>
          </w:p>
          <w:p w:rsidR="0042364C" w:rsidRDefault="0042364C" w:rsidP="00685DEA">
            <w:pPr>
              <w:pStyle w:val="1odsek"/>
              <w:numPr>
                <w:ilvl w:val="0"/>
                <w:numId w:val="0"/>
              </w:numPr>
              <w:ind w:left="360" w:hanging="360"/>
            </w:pPr>
          </w:p>
          <w:p w:rsidR="0042364C" w:rsidRDefault="0042364C" w:rsidP="00685DEA">
            <w:pPr>
              <w:pStyle w:val="1odsek"/>
              <w:numPr>
                <w:ilvl w:val="0"/>
                <w:numId w:val="0"/>
              </w:numPr>
              <w:ind w:left="360" w:hanging="360"/>
            </w:pPr>
          </w:p>
          <w:p w:rsidR="0042364C" w:rsidRDefault="0042364C" w:rsidP="00685DEA">
            <w:pPr>
              <w:pStyle w:val="1odsek"/>
              <w:numPr>
                <w:ilvl w:val="0"/>
                <w:numId w:val="0"/>
              </w:numPr>
              <w:ind w:left="360" w:hanging="360"/>
            </w:pPr>
          </w:p>
          <w:p w:rsidR="0042364C" w:rsidRDefault="0042364C" w:rsidP="00685DEA">
            <w:pPr>
              <w:pStyle w:val="1odsek"/>
              <w:numPr>
                <w:ilvl w:val="0"/>
                <w:numId w:val="0"/>
              </w:numPr>
              <w:ind w:left="360" w:hanging="360"/>
            </w:pPr>
          </w:p>
          <w:p w:rsidR="0042364C" w:rsidRDefault="0042364C" w:rsidP="00685DEA">
            <w:pPr>
              <w:pStyle w:val="1odsek"/>
              <w:numPr>
                <w:ilvl w:val="0"/>
                <w:numId w:val="0"/>
              </w:numPr>
              <w:ind w:left="360" w:hanging="360"/>
            </w:pPr>
          </w:p>
          <w:p w:rsidR="0042364C" w:rsidRDefault="0042364C" w:rsidP="00685DEA">
            <w:pPr>
              <w:pStyle w:val="1odsek"/>
              <w:numPr>
                <w:ilvl w:val="0"/>
                <w:numId w:val="0"/>
              </w:numPr>
              <w:ind w:left="360" w:hanging="360"/>
            </w:pPr>
          </w:p>
          <w:p w:rsidR="0042364C" w:rsidRDefault="0042364C" w:rsidP="00685DEA">
            <w:pPr>
              <w:pStyle w:val="1odsek"/>
              <w:numPr>
                <w:ilvl w:val="0"/>
                <w:numId w:val="0"/>
              </w:numPr>
              <w:ind w:left="360" w:hanging="360"/>
            </w:pPr>
          </w:p>
          <w:p w:rsidR="0042364C" w:rsidRDefault="0042364C" w:rsidP="00685DEA">
            <w:pPr>
              <w:pStyle w:val="1odsek"/>
              <w:numPr>
                <w:ilvl w:val="0"/>
                <w:numId w:val="0"/>
              </w:numPr>
              <w:ind w:left="360" w:hanging="360"/>
            </w:pPr>
          </w:p>
          <w:p w:rsidR="0042364C" w:rsidRDefault="0042364C" w:rsidP="00685DEA">
            <w:pPr>
              <w:pStyle w:val="1odsek"/>
            </w:pPr>
            <w:r>
              <w:t>Písanie</w:t>
            </w:r>
          </w:p>
          <w:p w:rsidR="0042364C" w:rsidRDefault="0042364C" w:rsidP="00685DEA">
            <w:pPr>
              <w:pStyle w:val="1odsek"/>
              <w:numPr>
                <w:ilvl w:val="1"/>
                <w:numId w:val="20"/>
              </w:numPr>
            </w:pPr>
            <w:r>
              <w:t>prepis tlačeného textu</w:t>
            </w:r>
          </w:p>
          <w:p w:rsidR="0042364C" w:rsidRDefault="0042364C" w:rsidP="00685DEA">
            <w:pPr>
              <w:pStyle w:val="1odsek"/>
              <w:numPr>
                <w:ilvl w:val="0"/>
                <w:numId w:val="0"/>
              </w:numPr>
            </w:pPr>
          </w:p>
        </w:tc>
        <w:tc>
          <w:tcPr>
            <w:tcW w:w="567" w:type="dxa"/>
          </w:tcPr>
          <w:p w:rsidR="0042364C" w:rsidRDefault="0042364C" w:rsidP="00685DEA">
            <w:r>
              <w:lastRenderedPageBreak/>
              <w:t>30´</w:t>
            </w:r>
          </w:p>
        </w:tc>
        <w:tc>
          <w:tcPr>
            <w:tcW w:w="6804" w:type="dxa"/>
          </w:tcPr>
          <w:p w:rsidR="0042364C" w:rsidRPr="000045B0" w:rsidRDefault="0042364C" w:rsidP="00685DEA">
            <w:pPr>
              <w:rPr>
                <w:rFonts w:cs="Arial"/>
                <w:iCs/>
              </w:rPr>
            </w:pPr>
            <w:r>
              <w:rPr>
                <w:rFonts w:cs="Arial"/>
                <w:iCs/>
              </w:rPr>
              <w:t xml:space="preserve">Dôvodom zaradenia didaktickej hry je zmena činnosti na hodine, precvičenie pamäti a </w:t>
            </w:r>
            <w:r>
              <w:rPr>
                <w:rFonts w:cs="Arial"/>
              </w:rPr>
              <w:t xml:space="preserve">určenie slov, ktoré boli alebo neboli v texte príbehu. </w:t>
            </w:r>
          </w:p>
          <w:p w:rsidR="0042364C" w:rsidRDefault="0042364C" w:rsidP="00685DEA">
            <w:pPr>
              <w:rPr>
                <w:rFonts w:cs="Arial"/>
                <w:iCs/>
              </w:rPr>
            </w:pPr>
            <w:r>
              <w:rPr>
                <w:rFonts w:cs="Arial"/>
                <w:iCs/>
              </w:rPr>
              <w:t>Žiaci si položia ruky na lavicu a počúvajú slová, ktoré hovorí učiteľ. Ak povieme slovo, ktoré bolo použité v texte, zdvihnú ruku (lakeť zostáva položený na lavici). Ak povieme slovo, ktoré v texte nebolo, ruku majú položenú na lavici. Na záver hry pochválime žiakov za to, že majú bystré ušká a správne pracovali.</w:t>
            </w:r>
          </w:p>
          <w:p w:rsidR="0042364C" w:rsidRDefault="0042364C" w:rsidP="00685DEA">
            <w:pPr>
              <w:rPr>
                <w:i/>
              </w:rPr>
            </w:pPr>
            <w:r>
              <w:lastRenderedPageBreak/>
              <w:t xml:space="preserve">Žiakov sa môžeme spýtať na informácie, ktoré sú priamo uvedené v texte: </w:t>
            </w:r>
            <w:r>
              <w:rPr>
                <w:i/>
              </w:rPr>
              <w:t>Koľko prasiatko mala svinka? Prečo sa vybrali prasiatka do sveta? Z akého materiálu si postavilo domček prvé prasiatko?...</w:t>
            </w:r>
            <w:r>
              <w:t xml:space="preserve">, resp. nepriamo uvedené v texte: </w:t>
            </w:r>
            <w:r>
              <w:rPr>
                <w:i/>
              </w:rPr>
              <w:t xml:space="preserve">Prečo sa vlkovi ubránilo len tretie prasiatko? </w:t>
            </w:r>
          </w:p>
          <w:p w:rsidR="0042364C" w:rsidRDefault="0042364C" w:rsidP="00685DEA">
            <w:r>
              <w:t xml:space="preserve">Žiaci prečítajú text v bubline pri obrázku HUPSA. </w:t>
            </w:r>
          </w:p>
          <w:p w:rsidR="0042364C" w:rsidRDefault="0042364C" w:rsidP="00685DEA">
            <w:pPr>
              <w:rPr>
                <w:rFonts w:cs="Arial"/>
              </w:rPr>
            </w:pPr>
            <w:r>
              <w:rPr>
                <w:rFonts w:cs="Arial"/>
              </w:rPr>
              <w:t xml:space="preserve">Žiaci postupne prečítajú zadania </w:t>
            </w:r>
            <w:r>
              <w:t xml:space="preserve">úlohy za textom </w:t>
            </w:r>
            <w:r>
              <w:rPr>
                <w:rFonts w:cs="Arial"/>
              </w:rPr>
              <w:t>a spoločne vypracujú úlohy na porozumenie textu.</w:t>
            </w:r>
          </w:p>
          <w:p w:rsidR="0042364C" w:rsidRDefault="0042364C" w:rsidP="00685DEA">
            <w:pPr>
              <w:rPr>
                <w:rFonts w:cs="Arial"/>
              </w:rPr>
            </w:pPr>
            <w:r>
              <w:rPr>
                <w:rFonts w:cs="Arial"/>
                <w:b/>
              </w:rPr>
              <w:t>1.</w:t>
            </w:r>
            <w:r>
              <w:rPr>
                <w:rFonts w:cs="Arial"/>
              </w:rPr>
              <w:t xml:space="preserve"> Úlohu ž</w:t>
            </w:r>
            <w:r w:rsidRPr="00F05FCF">
              <w:rPr>
                <w:rFonts w:cs="Arial"/>
              </w:rPr>
              <w:t xml:space="preserve">iaci </w:t>
            </w:r>
            <w:r>
              <w:rPr>
                <w:rFonts w:cs="Arial"/>
              </w:rPr>
              <w:t xml:space="preserve">riešia samostatne.  </w:t>
            </w:r>
          </w:p>
          <w:p w:rsidR="0042364C" w:rsidRPr="00827DD7" w:rsidRDefault="0042364C" w:rsidP="00685DEA">
            <w:pPr>
              <w:rPr>
                <w:rFonts w:cs="Arial"/>
              </w:rPr>
            </w:pPr>
            <w:r>
              <w:rPr>
                <w:rFonts w:cs="Arial"/>
                <w:b/>
              </w:rPr>
              <w:t xml:space="preserve">2. </w:t>
            </w:r>
            <w:r>
              <w:rPr>
                <w:rFonts w:cs="Arial"/>
              </w:rPr>
              <w:t>Žiaci najskôr prečítajú časť vety, ktorá je podčiarknutá zelenou čiarou. Potom hľadajú v texte ďalšie vety, ktoré hovorili prasiatka a podčiarknu rovnaké časti týchto viet (</w:t>
            </w:r>
            <w:r>
              <w:rPr>
                <w:rFonts w:cs="Arial"/>
                <w:i/>
              </w:rPr>
              <w:t>Gazdíčko,...postavím si z neho chyžku.</w:t>
            </w:r>
            <w:r>
              <w:rPr>
                <w:rFonts w:cs="Arial"/>
              </w:rPr>
              <w:t xml:space="preserve">). </w:t>
            </w:r>
          </w:p>
          <w:p w:rsidR="0042364C" w:rsidRPr="00827DD7" w:rsidRDefault="0042364C" w:rsidP="00685DEA">
            <w:pPr>
              <w:rPr>
                <w:rFonts w:cs="Arial"/>
                <w:i/>
              </w:rPr>
            </w:pPr>
            <w:r>
              <w:rPr>
                <w:rFonts w:cs="Arial"/>
                <w:b/>
              </w:rPr>
              <w:t xml:space="preserve">3. </w:t>
            </w:r>
            <w:r>
              <w:rPr>
                <w:rFonts w:cs="Arial"/>
              </w:rPr>
              <w:t xml:space="preserve">Žiaci samostatne vyhľadajú popletenú vetu, ktorú povedalo prasiatko a spoločne ju prečítajú. Potom sa pokúsia povedať ju správne: </w:t>
            </w:r>
            <w:r>
              <w:rPr>
                <w:rFonts w:cs="Arial"/>
                <w:i/>
              </w:rPr>
              <w:t>Radšej si chvostíkom krútim a nožičkami bežkám, ale dnu ťa nepustím.</w:t>
            </w:r>
          </w:p>
          <w:p w:rsidR="0042364C" w:rsidRDefault="0042364C" w:rsidP="00685DEA">
            <w:r>
              <w:rPr>
                <w:b/>
              </w:rPr>
              <w:t xml:space="preserve">4. </w:t>
            </w:r>
            <w:r w:rsidRPr="00F47B55">
              <w:t>Žiaci na</w:t>
            </w:r>
            <w:r>
              <w:t xml:space="preserve">jskôr prečítajú v hornej časti strany všetky farebné záložky, v ktorých sú napísané témy. Potom vyznačia v bielej plôške záložky krížikom (inou dohodnutou značkou) tému </w:t>
            </w:r>
            <w:r>
              <w:rPr>
                <w:i/>
                <w:iCs/>
              </w:rPr>
              <w:t>Čítanie rozprávok</w:t>
            </w:r>
            <w:r>
              <w:t xml:space="preserve">, do ktorej je text zaradený. </w:t>
            </w:r>
          </w:p>
          <w:p w:rsidR="0042364C" w:rsidRDefault="0042364C" w:rsidP="00685DEA">
            <w:pPr>
              <w:rPr>
                <w:iCs/>
              </w:rPr>
            </w:pPr>
          </w:p>
          <w:p w:rsidR="0042364C" w:rsidRDefault="0042364C" w:rsidP="00685DEA">
            <w:pPr>
              <w:rPr>
                <w:rFonts w:cs="Arial"/>
              </w:rPr>
            </w:pPr>
            <w:r w:rsidRPr="009764F2">
              <w:rPr>
                <w:rFonts w:cs="Arial"/>
              </w:rPr>
              <w:t>Pred písaním vždy zaradíme rozcvičenie ruky (klopanie prstami po lavici, „kráčanie“ prstami po lavici, krúženie zápästím, krúženie ramenom...)</w:t>
            </w:r>
            <w:r>
              <w:rPr>
                <w:rFonts w:cs="Arial"/>
              </w:rPr>
              <w:t>.</w:t>
            </w:r>
          </w:p>
          <w:p w:rsidR="0042364C" w:rsidRPr="005D7725" w:rsidRDefault="0042364C" w:rsidP="00685DEA">
            <w:r>
              <w:rPr>
                <w:iCs/>
              </w:rPr>
              <w:t>Žiaci môžu prepísať vety, ktoré hovorili prasiatka gazdom, ktorých stretli</w:t>
            </w:r>
            <w:r>
              <w:rPr>
                <w:i/>
                <w:iCs/>
              </w:rPr>
              <w:t>,</w:t>
            </w:r>
            <w:r>
              <w:rPr>
                <w:iCs/>
              </w:rPr>
              <w:t xml:space="preserve"> prípadne prepísať iný text podľa konkrétnych potrieb triedy. </w:t>
            </w:r>
          </w:p>
        </w:tc>
      </w:tr>
      <w:tr w:rsidR="0042364C" w:rsidRPr="00E962FC" w:rsidTr="00685DEA">
        <w:tc>
          <w:tcPr>
            <w:tcW w:w="1654" w:type="dxa"/>
          </w:tcPr>
          <w:p w:rsidR="0042364C" w:rsidRPr="00E962FC" w:rsidRDefault="0042364C" w:rsidP="00685DEA">
            <w:pPr>
              <w:rPr>
                <w:rFonts w:cs="Arial"/>
              </w:rPr>
            </w:pPr>
            <w:r>
              <w:rPr>
                <w:rFonts w:cs="Arial"/>
              </w:rPr>
              <w:lastRenderedPageBreak/>
              <w:t>4</w:t>
            </w:r>
            <w:r w:rsidRPr="00E962FC">
              <w:rPr>
                <w:rFonts w:cs="Arial"/>
              </w:rPr>
              <w:t>. záverečná časť</w:t>
            </w:r>
          </w:p>
        </w:tc>
        <w:tc>
          <w:tcPr>
            <w:tcW w:w="5009" w:type="dxa"/>
          </w:tcPr>
          <w:p w:rsidR="0042364C" w:rsidRDefault="0042364C" w:rsidP="00685DEA">
            <w:pPr>
              <w:pStyle w:val="Odsekzoznamu"/>
              <w:numPr>
                <w:ilvl w:val="0"/>
                <w:numId w:val="6"/>
              </w:numPr>
              <w:rPr>
                <w:rFonts w:asciiTheme="minorHAnsi" w:hAnsiTheme="minorHAnsi"/>
                <w:sz w:val="22"/>
                <w:szCs w:val="22"/>
              </w:rPr>
            </w:pPr>
            <w:r w:rsidRPr="00E962FC">
              <w:rPr>
                <w:rFonts w:asciiTheme="minorHAnsi" w:hAnsiTheme="minorHAnsi"/>
                <w:sz w:val="22"/>
                <w:szCs w:val="22"/>
              </w:rPr>
              <w:t xml:space="preserve">Spoločné vyhodnotenie práce </w:t>
            </w:r>
          </w:p>
          <w:p w:rsidR="0042364C" w:rsidRPr="0038036E" w:rsidRDefault="0042364C" w:rsidP="00685DEA">
            <w:pPr>
              <w:pStyle w:val="odsek"/>
            </w:pPr>
            <w:r w:rsidRPr="009764F2">
              <w:t>vyhodnotenie práce žiakov</w:t>
            </w:r>
          </w:p>
        </w:tc>
        <w:tc>
          <w:tcPr>
            <w:tcW w:w="567" w:type="dxa"/>
          </w:tcPr>
          <w:p w:rsidR="0042364C" w:rsidRPr="00E962FC" w:rsidRDefault="0042364C" w:rsidP="00685DEA">
            <w:r>
              <w:t>2</w:t>
            </w:r>
            <w:r w:rsidRPr="00E962FC">
              <w:t>´</w:t>
            </w:r>
          </w:p>
        </w:tc>
        <w:tc>
          <w:tcPr>
            <w:tcW w:w="6804" w:type="dxa"/>
          </w:tcPr>
          <w:p w:rsidR="0042364C" w:rsidRDefault="0042364C" w:rsidP="00685DEA">
            <w:pPr>
              <w:rPr>
                <w:rFonts w:cs="Arial"/>
              </w:rPr>
            </w:pPr>
            <w:r>
              <w:rPr>
                <w:rFonts w:cs="Arial"/>
              </w:rPr>
              <w:t xml:space="preserve">Individuálne pochválime žiakov za prácu na hodine. </w:t>
            </w:r>
          </w:p>
          <w:p w:rsidR="0042364C" w:rsidRPr="004F1399" w:rsidRDefault="0042364C" w:rsidP="00685DEA">
            <w:pPr>
              <w:rPr>
                <w:rFonts w:cs="Arial"/>
              </w:rPr>
            </w:pPr>
          </w:p>
        </w:tc>
      </w:tr>
      <w:tr w:rsidR="0042364C" w:rsidRPr="00E962FC" w:rsidTr="00685DEA">
        <w:tc>
          <w:tcPr>
            <w:tcW w:w="1654" w:type="dxa"/>
          </w:tcPr>
          <w:p w:rsidR="0042364C" w:rsidRPr="00E962FC" w:rsidRDefault="0042364C" w:rsidP="00685DEA">
            <w:pPr>
              <w:rPr>
                <w:rFonts w:cs="Arial"/>
              </w:rPr>
            </w:pPr>
          </w:p>
        </w:tc>
        <w:tc>
          <w:tcPr>
            <w:tcW w:w="5009" w:type="dxa"/>
          </w:tcPr>
          <w:p w:rsidR="0042364C" w:rsidRPr="00E962FC" w:rsidRDefault="0042364C" w:rsidP="00685DEA">
            <w:pPr>
              <w:pStyle w:val="Odsekzoznamu"/>
              <w:ind w:left="360"/>
              <w:jc w:val="center"/>
              <w:rPr>
                <w:rFonts w:asciiTheme="minorHAnsi" w:eastAsiaTheme="minorEastAsia" w:hAnsiTheme="minorHAnsi"/>
                <w:sz w:val="22"/>
                <w:szCs w:val="22"/>
              </w:rPr>
            </w:pPr>
            <w:r w:rsidRPr="00E962FC">
              <w:rPr>
                <w:rFonts w:asciiTheme="minorHAnsi" w:hAnsiTheme="minorHAnsi"/>
                <w:b/>
              </w:rPr>
              <w:t>2. hodina</w:t>
            </w:r>
          </w:p>
        </w:tc>
        <w:tc>
          <w:tcPr>
            <w:tcW w:w="567" w:type="dxa"/>
          </w:tcPr>
          <w:p w:rsidR="0042364C" w:rsidRPr="00E962FC" w:rsidRDefault="0042364C" w:rsidP="00685DEA"/>
        </w:tc>
        <w:tc>
          <w:tcPr>
            <w:tcW w:w="6804" w:type="dxa"/>
          </w:tcPr>
          <w:p w:rsidR="0042364C" w:rsidRPr="00E962FC" w:rsidRDefault="0042364C" w:rsidP="00685DEA"/>
        </w:tc>
      </w:tr>
      <w:tr w:rsidR="0042364C" w:rsidRPr="00E962FC" w:rsidTr="00685DEA">
        <w:tc>
          <w:tcPr>
            <w:tcW w:w="1654" w:type="dxa"/>
          </w:tcPr>
          <w:p w:rsidR="0042364C" w:rsidRDefault="0042364C" w:rsidP="00685DEA">
            <w:pPr>
              <w:rPr>
                <w:rFonts w:cs="Arial"/>
              </w:rPr>
            </w:pPr>
            <w:r>
              <w:rPr>
                <w:rFonts w:cs="Arial"/>
              </w:rPr>
              <w:t>1. expozičná časť</w:t>
            </w:r>
          </w:p>
        </w:tc>
        <w:tc>
          <w:tcPr>
            <w:tcW w:w="5009" w:type="dxa"/>
          </w:tcPr>
          <w:p w:rsidR="0042364C" w:rsidRPr="008567EC" w:rsidRDefault="0042364C" w:rsidP="00685DEA">
            <w:pPr>
              <w:pStyle w:val="1odsek"/>
            </w:pPr>
            <w:r>
              <w:t xml:space="preserve">Šlabikár, strana 83, text </w:t>
            </w:r>
            <w:r>
              <w:rPr>
                <w:i/>
              </w:rPr>
              <w:t>3 prasiatka</w:t>
            </w:r>
          </w:p>
          <w:p w:rsidR="0042364C" w:rsidRPr="008567EC" w:rsidRDefault="0042364C" w:rsidP="00685DEA">
            <w:pPr>
              <w:pStyle w:val="1odsek"/>
              <w:numPr>
                <w:ilvl w:val="1"/>
                <w:numId w:val="20"/>
              </w:numPr>
            </w:pPr>
            <w:r w:rsidRPr="008567EC">
              <w:t>čítanie textu</w:t>
            </w:r>
          </w:p>
          <w:p w:rsidR="0042364C" w:rsidRDefault="0042364C" w:rsidP="00685DEA">
            <w:pPr>
              <w:pStyle w:val="1odsek"/>
              <w:numPr>
                <w:ilvl w:val="0"/>
                <w:numId w:val="0"/>
              </w:numPr>
              <w:ind w:left="1080"/>
            </w:pPr>
          </w:p>
          <w:p w:rsidR="0042364C" w:rsidRDefault="0042364C" w:rsidP="00685DEA">
            <w:pPr>
              <w:pStyle w:val="1odsek"/>
              <w:numPr>
                <w:ilvl w:val="0"/>
                <w:numId w:val="0"/>
              </w:numPr>
              <w:ind w:left="1080"/>
            </w:pPr>
          </w:p>
          <w:p w:rsidR="0042364C" w:rsidRDefault="0042364C" w:rsidP="00685DEA">
            <w:pPr>
              <w:pStyle w:val="1odsek"/>
              <w:numPr>
                <w:ilvl w:val="0"/>
                <w:numId w:val="0"/>
              </w:numPr>
              <w:ind w:left="360"/>
            </w:pPr>
          </w:p>
          <w:p w:rsidR="0042364C" w:rsidRDefault="0042364C" w:rsidP="00685DEA">
            <w:pPr>
              <w:pStyle w:val="1odsek"/>
              <w:numPr>
                <w:ilvl w:val="1"/>
                <w:numId w:val="20"/>
              </w:numPr>
            </w:pPr>
            <w:r>
              <w:t>reprodukcia textu podľa osnovy</w:t>
            </w:r>
          </w:p>
          <w:p w:rsidR="0042364C" w:rsidRDefault="0042364C" w:rsidP="00685DEA">
            <w:pPr>
              <w:pStyle w:val="1odsek"/>
              <w:numPr>
                <w:ilvl w:val="0"/>
                <w:numId w:val="0"/>
              </w:numPr>
              <w:ind w:left="1080"/>
            </w:pPr>
          </w:p>
          <w:p w:rsidR="0042364C" w:rsidRDefault="0042364C" w:rsidP="00685DEA">
            <w:pPr>
              <w:pStyle w:val="1odsek"/>
              <w:numPr>
                <w:ilvl w:val="0"/>
                <w:numId w:val="0"/>
              </w:numPr>
              <w:ind w:left="1080"/>
            </w:pPr>
          </w:p>
          <w:p w:rsidR="0042364C" w:rsidRDefault="0042364C" w:rsidP="00685DEA">
            <w:pPr>
              <w:pStyle w:val="1odsek"/>
              <w:numPr>
                <w:ilvl w:val="0"/>
                <w:numId w:val="0"/>
              </w:numPr>
              <w:ind w:left="1080"/>
            </w:pPr>
          </w:p>
          <w:p w:rsidR="0042364C" w:rsidRDefault="0042364C" w:rsidP="00685DEA">
            <w:pPr>
              <w:pStyle w:val="1odsek"/>
              <w:numPr>
                <w:ilvl w:val="0"/>
                <w:numId w:val="0"/>
              </w:numPr>
              <w:ind w:left="1080"/>
            </w:pPr>
          </w:p>
          <w:p w:rsidR="0042364C" w:rsidRDefault="0042364C" w:rsidP="00685DEA">
            <w:pPr>
              <w:pStyle w:val="1odsek"/>
              <w:numPr>
                <w:ilvl w:val="0"/>
                <w:numId w:val="0"/>
              </w:numPr>
              <w:ind w:left="1080"/>
            </w:pPr>
          </w:p>
          <w:p w:rsidR="0042364C" w:rsidRDefault="0042364C" w:rsidP="00685DEA">
            <w:pPr>
              <w:pStyle w:val="1odsek"/>
              <w:numPr>
                <w:ilvl w:val="1"/>
                <w:numId w:val="20"/>
              </w:numPr>
            </w:pPr>
            <w:r>
              <w:t>rolové čítanie</w:t>
            </w:r>
          </w:p>
          <w:p w:rsidR="0042364C" w:rsidRDefault="0042364C" w:rsidP="00685DEA">
            <w:pPr>
              <w:pStyle w:val="1odsek"/>
              <w:numPr>
                <w:ilvl w:val="0"/>
                <w:numId w:val="0"/>
              </w:numPr>
              <w:ind w:left="1080"/>
            </w:pPr>
          </w:p>
          <w:p w:rsidR="0042364C" w:rsidRDefault="0042364C" w:rsidP="00685DEA">
            <w:pPr>
              <w:pStyle w:val="1odsek"/>
              <w:numPr>
                <w:ilvl w:val="0"/>
                <w:numId w:val="0"/>
              </w:numPr>
              <w:ind w:left="360" w:hanging="360"/>
            </w:pPr>
          </w:p>
          <w:p w:rsidR="0042364C" w:rsidRDefault="0042364C" w:rsidP="00685DEA">
            <w:pPr>
              <w:pStyle w:val="1odsek"/>
              <w:numPr>
                <w:ilvl w:val="0"/>
                <w:numId w:val="0"/>
              </w:numPr>
              <w:ind w:left="1080"/>
            </w:pPr>
          </w:p>
          <w:p w:rsidR="0042364C" w:rsidRPr="00A00340" w:rsidRDefault="0042364C" w:rsidP="00685DEA">
            <w:pPr>
              <w:pStyle w:val="1odsek"/>
              <w:numPr>
                <w:ilvl w:val="0"/>
                <w:numId w:val="0"/>
              </w:numPr>
            </w:pPr>
          </w:p>
        </w:tc>
        <w:tc>
          <w:tcPr>
            <w:tcW w:w="567" w:type="dxa"/>
          </w:tcPr>
          <w:p w:rsidR="0042364C" w:rsidRDefault="0042364C" w:rsidP="00685DEA">
            <w:r>
              <w:lastRenderedPageBreak/>
              <w:t>20´</w:t>
            </w:r>
          </w:p>
        </w:tc>
        <w:tc>
          <w:tcPr>
            <w:tcW w:w="6804" w:type="dxa"/>
          </w:tcPr>
          <w:p w:rsidR="0042364C" w:rsidRDefault="0042364C" w:rsidP="00685DEA">
            <w:pPr>
              <w:rPr>
                <w:iCs/>
              </w:rPr>
            </w:pPr>
            <w:r>
              <w:t xml:space="preserve">Žiaci prečítajú text rozprávky. </w:t>
            </w:r>
            <w:r>
              <w:rPr>
                <w:iCs/>
              </w:rPr>
              <w:t xml:space="preserve">Môžu čítať jednotlivo, vo dvojiciach alebo v skupinkách. </w:t>
            </w:r>
            <w:r w:rsidRPr="00132249">
              <w:rPr>
                <w:iCs/>
              </w:rPr>
              <w:t xml:space="preserve">Môžu sa tiež zahrať na „hadíka“ pri čítaní – každý žiak prečíta jednu vetu, čítajúceho však neurčuje učiteľ, ale čítajú v poradí tak, ako sedia za sebou v lavici (ako hadík). </w:t>
            </w:r>
            <w:r>
              <w:rPr>
                <w:iCs/>
              </w:rPr>
              <w:t xml:space="preserve">Precvičujeme najmä techniku čítania. </w:t>
            </w:r>
          </w:p>
          <w:p w:rsidR="0042364C" w:rsidRDefault="0042364C" w:rsidP="00685DEA"/>
          <w:p w:rsidR="0042364C" w:rsidRDefault="0042364C" w:rsidP="00685DEA">
            <w:pPr>
              <w:rPr>
                <w:rFonts w:cs="Arial"/>
              </w:rPr>
            </w:pPr>
            <w:r>
              <w:rPr>
                <w:rFonts w:cs="Arial"/>
              </w:rPr>
              <w:t xml:space="preserve">Žiaci spoločne reprodukujú dej rozprávky a zároveň tvoria osnovu, ktorú </w:t>
            </w:r>
            <w:r>
              <w:rPr>
                <w:rFonts w:cs="Arial"/>
              </w:rPr>
              <w:lastRenderedPageBreak/>
              <w:t xml:space="preserve">zapíšeme na tabuľu. Napríklad: </w:t>
            </w:r>
            <w:r>
              <w:rPr>
                <w:rFonts w:cs="Arial"/>
                <w:i/>
              </w:rPr>
              <w:t xml:space="preserve">Prvé prasiatko išlo do sveta. Druhé prasiatko išlo do sveta. Tretie prasiatko išlo do sveta. Vlk a prasiatka. Koniec rozprávky. </w:t>
            </w:r>
            <w:r>
              <w:rPr>
                <w:rFonts w:cs="Arial"/>
              </w:rPr>
              <w:t>Je dôležité, aby žiaci vymenovali v osnove všetky postavy  – je to príprava na rolové čítanie.</w:t>
            </w:r>
            <w:r>
              <w:rPr>
                <w:rFonts w:cs="Arial"/>
                <w:i/>
              </w:rPr>
              <w:t xml:space="preserve"> </w:t>
            </w:r>
            <w:r>
              <w:rPr>
                <w:rFonts w:cs="Arial"/>
              </w:rPr>
              <w:t xml:space="preserve">Žiaci reprodukujú text voľne, svojimi slovami. </w:t>
            </w:r>
          </w:p>
          <w:p w:rsidR="0042364C" w:rsidRDefault="0042364C" w:rsidP="00685DEA">
            <w:pPr>
              <w:rPr>
                <w:rFonts w:cs="Arial"/>
              </w:rPr>
            </w:pPr>
          </w:p>
          <w:p w:rsidR="0042364C" w:rsidRPr="00543D83" w:rsidRDefault="0042364C" w:rsidP="00685DEA">
            <w:pPr>
              <w:rPr>
                <w:rFonts w:cs="Arial"/>
              </w:rPr>
            </w:pPr>
            <w:r>
              <w:rPr>
                <w:rFonts w:cs="Arial"/>
              </w:rPr>
              <w:t>Žiaci znova vymenujú postavy, ktoré vystupujú v príbehu. M</w:t>
            </w:r>
            <w:r>
              <w:t>ôžu sa rozdeliť do skupín po štyroch (</w:t>
            </w:r>
            <w:r>
              <w:rPr>
                <w:i/>
                <w:iCs/>
              </w:rPr>
              <w:t>tri prasiatka a</w:t>
            </w:r>
            <w:r>
              <w:t xml:space="preserve"> </w:t>
            </w:r>
            <w:r>
              <w:rPr>
                <w:i/>
                <w:iCs/>
              </w:rPr>
              <w:t>rozprávač</w:t>
            </w:r>
            <w:r>
              <w:t>)</w:t>
            </w:r>
            <w:r>
              <w:rPr>
                <w:rFonts w:cs="Arial"/>
              </w:rPr>
              <w:t xml:space="preserve">, potom im priradíme roly, ktoré budú čítať. Žiaci čítajú svoje roly, dbáme na výraznú intonáciu. </w:t>
            </w:r>
          </w:p>
        </w:tc>
      </w:tr>
      <w:tr w:rsidR="0042364C" w:rsidRPr="00E962FC" w:rsidTr="00685DEA">
        <w:tc>
          <w:tcPr>
            <w:tcW w:w="1654" w:type="dxa"/>
          </w:tcPr>
          <w:p w:rsidR="0042364C" w:rsidRDefault="0042364C" w:rsidP="00685DEA">
            <w:pPr>
              <w:rPr>
                <w:rFonts w:cs="Arial"/>
              </w:rPr>
            </w:pPr>
            <w:r>
              <w:rPr>
                <w:rFonts w:cs="Arial"/>
              </w:rPr>
              <w:lastRenderedPageBreak/>
              <w:t>2. fixačná časť</w:t>
            </w:r>
          </w:p>
        </w:tc>
        <w:tc>
          <w:tcPr>
            <w:tcW w:w="5009" w:type="dxa"/>
          </w:tcPr>
          <w:p w:rsidR="0042364C" w:rsidRDefault="0042364C" w:rsidP="00685DEA">
            <w:pPr>
              <w:pStyle w:val="1odsek"/>
            </w:pPr>
            <w:r>
              <w:t>Pracovný zošit, príloha s prediktabilným textom</w:t>
            </w:r>
          </w:p>
          <w:p w:rsidR="0042364C" w:rsidRDefault="0042364C" w:rsidP="00685DEA">
            <w:pPr>
              <w:pStyle w:val="1odsek"/>
              <w:numPr>
                <w:ilvl w:val="1"/>
                <w:numId w:val="20"/>
              </w:numPr>
            </w:pPr>
            <w:r>
              <w:t>písanie knihy</w:t>
            </w:r>
          </w:p>
          <w:p w:rsidR="0042364C" w:rsidRDefault="0042364C" w:rsidP="00685DEA">
            <w:pPr>
              <w:pStyle w:val="1odsek"/>
              <w:numPr>
                <w:ilvl w:val="0"/>
                <w:numId w:val="0"/>
              </w:numPr>
              <w:ind w:left="360" w:hanging="360"/>
            </w:pPr>
          </w:p>
          <w:p w:rsidR="0042364C" w:rsidRDefault="0042364C" w:rsidP="00685DEA">
            <w:pPr>
              <w:pStyle w:val="1odsek"/>
              <w:numPr>
                <w:ilvl w:val="0"/>
                <w:numId w:val="0"/>
              </w:numPr>
              <w:ind w:left="360" w:hanging="360"/>
            </w:pPr>
          </w:p>
          <w:p w:rsidR="0042364C" w:rsidRDefault="0042364C" w:rsidP="00685DEA">
            <w:pPr>
              <w:pStyle w:val="1odsek"/>
              <w:numPr>
                <w:ilvl w:val="0"/>
                <w:numId w:val="0"/>
              </w:numPr>
              <w:ind w:left="360" w:hanging="360"/>
            </w:pPr>
          </w:p>
          <w:p w:rsidR="0042364C" w:rsidRDefault="0042364C" w:rsidP="00685DEA">
            <w:pPr>
              <w:pStyle w:val="1odsek"/>
              <w:numPr>
                <w:ilvl w:val="0"/>
                <w:numId w:val="0"/>
              </w:numPr>
              <w:ind w:left="360" w:hanging="360"/>
            </w:pPr>
          </w:p>
          <w:p w:rsidR="0042364C" w:rsidRDefault="0042364C" w:rsidP="00685DEA">
            <w:pPr>
              <w:pStyle w:val="1odsek"/>
              <w:numPr>
                <w:ilvl w:val="0"/>
                <w:numId w:val="0"/>
              </w:numPr>
              <w:ind w:left="360" w:hanging="360"/>
            </w:pPr>
          </w:p>
          <w:p w:rsidR="0042364C" w:rsidRDefault="0042364C" w:rsidP="00685DEA">
            <w:pPr>
              <w:pStyle w:val="1odsek"/>
              <w:numPr>
                <w:ilvl w:val="0"/>
                <w:numId w:val="0"/>
              </w:numPr>
              <w:ind w:left="360" w:hanging="360"/>
            </w:pPr>
          </w:p>
          <w:p w:rsidR="0042364C" w:rsidRDefault="0042364C" w:rsidP="00685DEA">
            <w:pPr>
              <w:pStyle w:val="1odsek"/>
              <w:numPr>
                <w:ilvl w:val="0"/>
                <w:numId w:val="0"/>
              </w:numPr>
            </w:pPr>
          </w:p>
        </w:tc>
        <w:tc>
          <w:tcPr>
            <w:tcW w:w="567" w:type="dxa"/>
          </w:tcPr>
          <w:p w:rsidR="0042364C" w:rsidRDefault="0042364C" w:rsidP="00685DEA">
            <w:r>
              <w:t>23´</w:t>
            </w:r>
          </w:p>
        </w:tc>
        <w:tc>
          <w:tcPr>
            <w:tcW w:w="6804" w:type="dxa"/>
          </w:tcPr>
          <w:p w:rsidR="0042364C" w:rsidRDefault="0042364C" w:rsidP="00685DEA">
            <w:pPr>
              <w:rPr>
                <w:iCs/>
              </w:rPr>
            </w:pPr>
            <w:r>
              <w:rPr>
                <w:iCs/>
              </w:rPr>
              <w:t xml:space="preserve">Žiaci vytrhnú zo stredu pracovného zošita prílohu, prestrihnú ju a preložia tak, aby im vznikla malá knižočka (formát A5) s názvom </w:t>
            </w:r>
            <w:r>
              <w:rPr>
                <w:i/>
                <w:iCs/>
              </w:rPr>
              <w:t>O troch prasiatkach</w:t>
            </w:r>
            <w:r>
              <w:rPr>
                <w:iCs/>
              </w:rPr>
              <w:t xml:space="preserve">. Žiakom vysvetlíme, že je to kniha, ktorej autormi budú oni sami. Spoločne opíšeme strany knihy, žiakom vysvetlíme, čo budú písať na linajky medzi obrázkami. </w:t>
            </w:r>
          </w:p>
          <w:p w:rsidR="0042364C" w:rsidRPr="00490B98" w:rsidRDefault="0042364C" w:rsidP="00685DEA">
            <w:pPr>
              <w:rPr>
                <w:iCs/>
              </w:rPr>
            </w:pPr>
            <w:r>
              <w:rPr>
                <w:iCs/>
              </w:rPr>
              <w:t>Žiakov môžeme rozdeliť na skupiny, aby metódou kooperatívneho vyučovania spoločne vytvorili knihu. Prácu v skupinách si môžu žiaci rozdeliť sami. Priebežne sledujeme ich prácu a pomáhame im pri písaní knihy do šablóny z pracovného zošita.</w:t>
            </w:r>
          </w:p>
        </w:tc>
      </w:tr>
      <w:tr w:rsidR="0042364C" w:rsidRPr="00E962FC" w:rsidTr="00685DEA">
        <w:tc>
          <w:tcPr>
            <w:tcW w:w="1654" w:type="dxa"/>
          </w:tcPr>
          <w:p w:rsidR="0042364C" w:rsidRPr="00E962FC" w:rsidRDefault="0042364C" w:rsidP="00685DEA">
            <w:pPr>
              <w:rPr>
                <w:rFonts w:cs="Arial"/>
              </w:rPr>
            </w:pPr>
            <w:r>
              <w:rPr>
                <w:rFonts w:cs="Arial"/>
              </w:rPr>
              <w:t>3</w:t>
            </w:r>
            <w:r w:rsidRPr="00E962FC">
              <w:rPr>
                <w:rFonts w:cs="Arial"/>
              </w:rPr>
              <w:t>. záverečná časť</w:t>
            </w:r>
          </w:p>
        </w:tc>
        <w:tc>
          <w:tcPr>
            <w:tcW w:w="5009" w:type="dxa"/>
          </w:tcPr>
          <w:p w:rsidR="0042364C" w:rsidRPr="00E962FC" w:rsidRDefault="0042364C" w:rsidP="00685DEA">
            <w:pPr>
              <w:pStyle w:val="Odsekzoznamu"/>
              <w:numPr>
                <w:ilvl w:val="0"/>
                <w:numId w:val="6"/>
              </w:numPr>
              <w:rPr>
                <w:rFonts w:asciiTheme="minorHAnsi" w:hAnsiTheme="minorHAnsi"/>
                <w:sz w:val="22"/>
                <w:szCs w:val="22"/>
              </w:rPr>
            </w:pPr>
            <w:r>
              <w:rPr>
                <w:rFonts w:asciiTheme="minorHAnsi" w:hAnsiTheme="minorHAnsi"/>
                <w:sz w:val="22"/>
                <w:szCs w:val="22"/>
              </w:rPr>
              <w:t>V</w:t>
            </w:r>
            <w:r w:rsidRPr="00E962FC">
              <w:rPr>
                <w:rFonts w:asciiTheme="minorHAnsi" w:hAnsiTheme="minorHAnsi"/>
                <w:sz w:val="22"/>
                <w:szCs w:val="22"/>
              </w:rPr>
              <w:t>yhodnotenie práce na hodine</w:t>
            </w:r>
          </w:p>
        </w:tc>
        <w:tc>
          <w:tcPr>
            <w:tcW w:w="567" w:type="dxa"/>
          </w:tcPr>
          <w:p w:rsidR="0042364C" w:rsidRPr="00E962FC" w:rsidRDefault="0042364C" w:rsidP="00685DEA">
            <w:r>
              <w:t>2</w:t>
            </w:r>
            <w:r w:rsidRPr="00E962FC">
              <w:t>´</w:t>
            </w:r>
          </w:p>
        </w:tc>
        <w:tc>
          <w:tcPr>
            <w:tcW w:w="6804" w:type="dxa"/>
          </w:tcPr>
          <w:p w:rsidR="0042364C" w:rsidRPr="00AE0F1B" w:rsidRDefault="0042364C" w:rsidP="00685DEA">
            <w:pPr>
              <w:rPr>
                <w:rFonts w:cs="Arial"/>
              </w:rPr>
            </w:pPr>
            <w:r>
              <w:rPr>
                <w:rFonts w:cs="Arial"/>
              </w:rPr>
              <w:t>Žiakov pochválime za prácu na hodine. Najviac vyzdvihneme ich samostatnú prácu pri písaní knihy s rozprávkou.</w:t>
            </w:r>
          </w:p>
        </w:tc>
      </w:tr>
    </w:tbl>
    <w:p w:rsidR="0042364C" w:rsidRPr="00E962FC" w:rsidRDefault="0042364C" w:rsidP="0042364C"/>
    <w:p w:rsidR="00304037" w:rsidRDefault="00304037" w:rsidP="0085430F">
      <w:pPr>
        <w:sectPr w:rsidR="00304037" w:rsidSect="003D0653">
          <w:headerReference w:type="default" r:id="rId52"/>
          <w:footerReference w:type="default" r:id="rId53"/>
          <w:pgSz w:w="16838" w:h="11906" w:orient="landscape"/>
          <w:pgMar w:top="1417" w:right="1417" w:bottom="1417" w:left="1417" w:header="708" w:footer="708" w:gutter="0"/>
          <w:cols w:space="708"/>
          <w:docGrid w:linePitch="360"/>
        </w:sectPr>
      </w:pPr>
    </w:p>
    <w:tbl>
      <w:tblPr>
        <w:tblStyle w:val="Mriekatabuky"/>
        <w:tblW w:w="14034" w:type="dxa"/>
        <w:tblInd w:w="108" w:type="dxa"/>
        <w:tblLook w:val="04A0"/>
      </w:tblPr>
      <w:tblGrid>
        <w:gridCol w:w="2057"/>
        <w:gridCol w:w="1893"/>
        <w:gridCol w:w="10084"/>
      </w:tblGrid>
      <w:tr w:rsidR="00304037" w:rsidRPr="00E962FC" w:rsidTr="00685DEA">
        <w:tc>
          <w:tcPr>
            <w:tcW w:w="2057" w:type="dxa"/>
            <w:shd w:val="clear" w:color="auto" w:fill="B8CCE4" w:themeFill="accent1" w:themeFillTint="66"/>
          </w:tcPr>
          <w:p w:rsidR="00304037" w:rsidRPr="00E962FC" w:rsidRDefault="00304037" w:rsidP="00685DEA">
            <w:pPr>
              <w:rPr>
                <w:rFonts w:cs="Arial"/>
                <w:b/>
                <w:bCs/>
                <w:sz w:val="24"/>
                <w:szCs w:val="24"/>
              </w:rPr>
            </w:pPr>
            <w:r w:rsidRPr="00E962FC">
              <w:rPr>
                <w:rFonts w:cs="Arial"/>
                <w:b/>
                <w:bCs/>
                <w:sz w:val="24"/>
                <w:szCs w:val="24"/>
              </w:rPr>
              <w:lastRenderedPageBreak/>
              <w:t>Predmet</w:t>
            </w:r>
          </w:p>
        </w:tc>
        <w:tc>
          <w:tcPr>
            <w:tcW w:w="11977" w:type="dxa"/>
            <w:gridSpan w:val="2"/>
            <w:shd w:val="clear" w:color="auto" w:fill="B8CCE4" w:themeFill="accent1" w:themeFillTint="66"/>
          </w:tcPr>
          <w:p w:rsidR="00304037" w:rsidRPr="00E962FC" w:rsidRDefault="00304037" w:rsidP="00685DEA">
            <w:pPr>
              <w:pStyle w:val="priprava"/>
              <w:rPr>
                <w:b/>
                <w:szCs w:val="24"/>
              </w:rPr>
            </w:pPr>
            <w:r w:rsidRPr="00E962FC">
              <w:rPr>
                <w:b/>
                <w:szCs w:val="24"/>
              </w:rPr>
              <w:t>Slovenský jazyk a literatúra</w:t>
            </w:r>
          </w:p>
        </w:tc>
      </w:tr>
      <w:tr w:rsidR="00304037" w:rsidRPr="00E962FC" w:rsidTr="00685DEA">
        <w:tc>
          <w:tcPr>
            <w:tcW w:w="2057" w:type="dxa"/>
            <w:shd w:val="clear" w:color="auto" w:fill="B8CCE4" w:themeFill="accent1" w:themeFillTint="66"/>
          </w:tcPr>
          <w:p w:rsidR="00304037" w:rsidRPr="00E962FC" w:rsidRDefault="00304037" w:rsidP="00685DEA">
            <w:pPr>
              <w:rPr>
                <w:rFonts w:cs="Arial"/>
                <w:b/>
                <w:bCs/>
                <w:sz w:val="24"/>
                <w:szCs w:val="24"/>
              </w:rPr>
            </w:pPr>
            <w:r w:rsidRPr="00E962FC">
              <w:rPr>
                <w:rFonts w:cs="Arial"/>
                <w:b/>
                <w:bCs/>
                <w:sz w:val="24"/>
                <w:szCs w:val="24"/>
              </w:rPr>
              <w:t>Vzdelávacia oblasť</w:t>
            </w:r>
          </w:p>
        </w:tc>
        <w:tc>
          <w:tcPr>
            <w:tcW w:w="11977" w:type="dxa"/>
            <w:gridSpan w:val="2"/>
          </w:tcPr>
          <w:p w:rsidR="00304037" w:rsidRPr="00E962FC" w:rsidRDefault="00304037" w:rsidP="00685DEA">
            <w:pPr>
              <w:pStyle w:val="priprava"/>
              <w:rPr>
                <w:szCs w:val="24"/>
              </w:rPr>
            </w:pPr>
            <w:r w:rsidRPr="00E962FC">
              <w:rPr>
                <w:szCs w:val="24"/>
              </w:rPr>
              <w:t>Jazyk a komunikácia</w:t>
            </w:r>
          </w:p>
        </w:tc>
      </w:tr>
      <w:tr w:rsidR="00304037" w:rsidRPr="00E962FC" w:rsidTr="00685DEA">
        <w:tc>
          <w:tcPr>
            <w:tcW w:w="2057" w:type="dxa"/>
            <w:shd w:val="clear" w:color="auto" w:fill="B8CCE4" w:themeFill="accent1" w:themeFillTint="66"/>
          </w:tcPr>
          <w:p w:rsidR="00304037" w:rsidRPr="00E962FC" w:rsidRDefault="00304037" w:rsidP="00685DEA">
            <w:pPr>
              <w:rPr>
                <w:rFonts w:cs="Arial"/>
                <w:b/>
                <w:bCs/>
                <w:sz w:val="24"/>
                <w:szCs w:val="24"/>
              </w:rPr>
            </w:pPr>
            <w:r w:rsidRPr="00E962FC">
              <w:rPr>
                <w:rFonts w:cs="Arial"/>
                <w:b/>
                <w:bCs/>
                <w:sz w:val="24"/>
                <w:szCs w:val="24"/>
              </w:rPr>
              <w:t>Ročník</w:t>
            </w:r>
          </w:p>
        </w:tc>
        <w:tc>
          <w:tcPr>
            <w:tcW w:w="11977" w:type="dxa"/>
            <w:gridSpan w:val="2"/>
          </w:tcPr>
          <w:p w:rsidR="00304037" w:rsidRPr="00E962FC" w:rsidRDefault="00304037" w:rsidP="00685DEA">
            <w:pPr>
              <w:pStyle w:val="priprava"/>
              <w:rPr>
                <w:szCs w:val="24"/>
              </w:rPr>
            </w:pPr>
            <w:r w:rsidRPr="00E962FC">
              <w:rPr>
                <w:szCs w:val="24"/>
              </w:rPr>
              <w:t>prvý</w:t>
            </w:r>
          </w:p>
        </w:tc>
      </w:tr>
      <w:tr w:rsidR="00304037" w:rsidRPr="00E962FC" w:rsidTr="00685DEA">
        <w:tc>
          <w:tcPr>
            <w:tcW w:w="2057" w:type="dxa"/>
            <w:shd w:val="clear" w:color="auto" w:fill="B8CCE4" w:themeFill="accent1" w:themeFillTint="66"/>
          </w:tcPr>
          <w:p w:rsidR="00304037" w:rsidRPr="00E962FC" w:rsidRDefault="00304037" w:rsidP="00685DEA">
            <w:pPr>
              <w:rPr>
                <w:rFonts w:cs="Arial"/>
                <w:b/>
                <w:bCs/>
                <w:sz w:val="24"/>
                <w:szCs w:val="24"/>
              </w:rPr>
            </w:pPr>
            <w:r w:rsidRPr="00E962FC">
              <w:rPr>
                <w:rFonts w:cs="Arial"/>
                <w:b/>
                <w:bCs/>
                <w:sz w:val="24"/>
                <w:szCs w:val="24"/>
              </w:rPr>
              <w:t>Vyučujúci</w:t>
            </w:r>
          </w:p>
        </w:tc>
        <w:tc>
          <w:tcPr>
            <w:tcW w:w="11977" w:type="dxa"/>
            <w:gridSpan w:val="2"/>
          </w:tcPr>
          <w:p w:rsidR="00304037" w:rsidRPr="00E962FC" w:rsidRDefault="00304037" w:rsidP="00685DEA">
            <w:pPr>
              <w:rPr>
                <w:rFonts w:cs="Arial"/>
                <w:bCs/>
                <w:sz w:val="24"/>
                <w:szCs w:val="24"/>
              </w:rPr>
            </w:pPr>
          </w:p>
        </w:tc>
      </w:tr>
      <w:tr w:rsidR="00304037" w:rsidRPr="00E962FC" w:rsidTr="00685DEA">
        <w:tc>
          <w:tcPr>
            <w:tcW w:w="2057" w:type="dxa"/>
            <w:shd w:val="clear" w:color="auto" w:fill="B8CCE4" w:themeFill="accent1" w:themeFillTint="66"/>
          </w:tcPr>
          <w:p w:rsidR="00304037" w:rsidRPr="00E962FC" w:rsidRDefault="00304037" w:rsidP="00685DEA">
            <w:pPr>
              <w:rPr>
                <w:rFonts w:cs="Arial"/>
                <w:b/>
                <w:bCs/>
                <w:sz w:val="24"/>
                <w:szCs w:val="24"/>
              </w:rPr>
            </w:pPr>
            <w:r w:rsidRPr="00E962FC">
              <w:rPr>
                <w:rFonts w:cs="Arial"/>
                <w:b/>
                <w:bCs/>
                <w:sz w:val="24"/>
                <w:szCs w:val="24"/>
              </w:rPr>
              <w:t>Dátum</w:t>
            </w:r>
          </w:p>
        </w:tc>
        <w:tc>
          <w:tcPr>
            <w:tcW w:w="11977" w:type="dxa"/>
            <w:gridSpan w:val="2"/>
          </w:tcPr>
          <w:p w:rsidR="00304037" w:rsidRPr="00E962FC" w:rsidRDefault="00304037" w:rsidP="00685DEA">
            <w:pPr>
              <w:rPr>
                <w:rFonts w:cs="Arial"/>
                <w:bCs/>
                <w:sz w:val="24"/>
                <w:szCs w:val="24"/>
              </w:rPr>
            </w:pPr>
          </w:p>
        </w:tc>
      </w:tr>
      <w:tr w:rsidR="00304037" w:rsidRPr="00E962FC" w:rsidTr="00685DEA">
        <w:tc>
          <w:tcPr>
            <w:tcW w:w="2057" w:type="dxa"/>
            <w:shd w:val="clear" w:color="auto" w:fill="B8CCE4" w:themeFill="accent1" w:themeFillTint="66"/>
          </w:tcPr>
          <w:p w:rsidR="00304037" w:rsidRPr="00E962FC" w:rsidRDefault="00304037" w:rsidP="00685DEA">
            <w:pPr>
              <w:rPr>
                <w:rFonts w:cs="Arial"/>
                <w:b/>
                <w:bCs/>
                <w:sz w:val="24"/>
                <w:szCs w:val="24"/>
              </w:rPr>
            </w:pPr>
            <w:r w:rsidRPr="00E962FC">
              <w:rPr>
                <w:rFonts w:cs="Arial"/>
                <w:b/>
                <w:bCs/>
                <w:sz w:val="24"/>
                <w:szCs w:val="24"/>
              </w:rPr>
              <w:t>Učebnica</w:t>
            </w:r>
          </w:p>
        </w:tc>
        <w:tc>
          <w:tcPr>
            <w:tcW w:w="11977" w:type="dxa"/>
            <w:gridSpan w:val="2"/>
            <w:shd w:val="clear" w:color="auto" w:fill="B8CCE4" w:themeFill="accent1" w:themeFillTint="66"/>
          </w:tcPr>
          <w:p w:rsidR="00304037" w:rsidRPr="00E962FC" w:rsidRDefault="00304037" w:rsidP="00685DEA">
            <w:pPr>
              <w:rPr>
                <w:rFonts w:cs="Arial"/>
                <w:b/>
                <w:bCs/>
                <w:sz w:val="24"/>
                <w:szCs w:val="24"/>
              </w:rPr>
            </w:pPr>
            <w:r w:rsidRPr="00E962FC">
              <w:rPr>
                <w:rFonts w:cs="Arial"/>
                <w:b/>
                <w:bCs/>
                <w:sz w:val="24"/>
                <w:szCs w:val="24"/>
              </w:rPr>
              <w:t xml:space="preserve">HUPSOV šlabikár LIPKA® </w:t>
            </w:r>
          </w:p>
        </w:tc>
      </w:tr>
      <w:tr w:rsidR="00304037" w:rsidRPr="00E962FC" w:rsidTr="00685DEA">
        <w:tc>
          <w:tcPr>
            <w:tcW w:w="2057" w:type="dxa"/>
            <w:shd w:val="clear" w:color="auto" w:fill="B8CCE4" w:themeFill="accent1" w:themeFillTint="66"/>
          </w:tcPr>
          <w:p w:rsidR="00304037" w:rsidRPr="00E962FC" w:rsidRDefault="00304037" w:rsidP="00685DEA">
            <w:pPr>
              <w:rPr>
                <w:rFonts w:cs="Arial"/>
                <w:b/>
                <w:bCs/>
                <w:sz w:val="24"/>
                <w:szCs w:val="24"/>
              </w:rPr>
            </w:pPr>
            <w:r w:rsidRPr="00E962FC">
              <w:rPr>
                <w:rFonts w:cs="Arial"/>
                <w:b/>
                <w:bCs/>
                <w:sz w:val="24"/>
                <w:szCs w:val="24"/>
              </w:rPr>
              <w:t>Tematický celok</w:t>
            </w:r>
          </w:p>
        </w:tc>
        <w:tc>
          <w:tcPr>
            <w:tcW w:w="11977" w:type="dxa"/>
            <w:gridSpan w:val="2"/>
          </w:tcPr>
          <w:p w:rsidR="00304037" w:rsidRPr="006427D1" w:rsidRDefault="00304037" w:rsidP="00685DEA">
            <w:pPr>
              <w:pStyle w:val="priprava"/>
              <w:rPr>
                <w:b/>
                <w:szCs w:val="20"/>
              </w:rPr>
            </w:pPr>
            <w:r w:rsidRPr="00F56097">
              <w:rPr>
                <w:szCs w:val="20"/>
              </w:rPr>
              <w:t>Čítanie –</w:t>
            </w:r>
            <w:r>
              <w:rPr>
                <w:szCs w:val="20"/>
              </w:rPr>
              <w:t xml:space="preserve"> </w:t>
            </w:r>
            <w:r w:rsidRPr="003718D0">
              <w:rPr>
                <w:b/>
                <w:szCs w:val="20"/>
              </w:rPr>
              <w:t xml:space="preserve">Čítanie </w:t>
            </w:r>
            <w:r>
              <w:rPr>
                <w:b/>
                <w:szCs w:val="20"/>
              </w:rPr>
              <w:t>o škole</w:t>
            </w:r>
            <w:r w:rsidRPr="003718D0">
              <w:rPr>
                <w:b/>
                <w:szCs w:val="20"/>
              </w:rPr>
              <w:t>:</w:t>
            </w:r>
            <w:r w:rsidRPr="00F56097">
              <w:rPr>
                <w:szCs w:val="20"/>
              </w:rPr>
              <w:t xml:space="preserve"> </w:t>
            </w:r>
            <w:r>
              <w:rPr>
                <w:b/>
                <w:szCs w:val="20"/>
              </w:rPr>
              <w:t>Vysvedčenie (</w:t>
            </w:r>
            <w:r>
              <w:rPr>
                <w:b/>
                <w:i/>
                <w:szCs w:val="20"/>
              </w:rPr>
              <w:t>Gabriela Dittelová</w:t>
            </w:r>
            <w:r>
              <w:rPr>
                <w:b/>
                <w:szCs w:val="20"/>
              </w:rPr>
              <w:t>)</w:t>
            </w:r>
          </w:p>
          <w:p w:rsidR="00304037" w:rsidRDefault="00304037" w:rsidP="00685DEA">
            <w:pPr>
              <w:pStyle w:val="priprava"/>
              <w:rPr>
                <w:b/>
                <w:szCs w:val="20"/>
              </w:rPr>
            </w:pPr>
            <w:r w:rsidRPr="00F56097">
              <w:rPr>
                <w:szCs w:val="20"/>
              </w:rPr>
              <w:t xml:space="preserve">Písanie – </w:t>
            </w:r>
            <w:r>
              <w:rPr>
                <w:b/>
                <w:szCs w:val="20"/>
              </w:rPr>
              <w:t xml:space="preserve">prepis </w:t>
            </w:r>
            <w:r w:rsidRPr="003718D0">
              <w:rPr>
                <w:b/>
                <w:szCs w:val="20"/>
              </w:rPr>
              <w:t>tlačen</w:t>
            </w:r>
            <w:r>
              <w:rPr>
                <w:b/>
                <w:szCs w:val="20"/>
              </w:rPr>
              <w:t>ého</w:t>
            </w:r>
            <w:r w:rsidRPr="003718D0">
              <w:rPr>
                <w:b/>
                <w:szCs w:val="20"/>
              </w:rPr>
              <w:t xml:space="preserve"> text</w:t>
            </w:r>
            <w:r>
              <w:rPr>
                <w:b/>
                <w:szCs w:val="20"/>
              </w:rPr>
              <w:t>u</w:t>
            </w:r>
          </w:p>
          <w:p w:rsidR="00304037" w:rsidRPr="00C37C34" w:rsidRDefault="00304037" w:rsidP="00685DEA">
            <w:pPr>
              <w:pStyle w:val="priprava"/>
              <w:rPr>
                <w:b/>
                <w:szCs w:val="20"/>
              </w:rPr>
            </w:pPr>
            <w:r>
              <w:rPr>
                <w:b/>
                <w:szCs w:val="20"/>
              </w:rPr>
              <w:t xml:space="preserve">                 </w:t>
            </w:r>
            <w:r w:rsidRPr="003718D0">
              <w:rPr>
                <w:b/>
                <w:szCs w:val="20"/>
              </w:rPr>
              <w:t>odp</w:t>
            </w:r>
            <w:r>
              <w:rPr>
                <w:b/>
                <w:szCs w:val="20"/>
              </w:rPr>
              <w:t>i</w:t>
            </w:r>
            <w:r w:rsidRPr="003718D0">
              <w:rPr>
                <w:b/>
                <w:szCs w:val="20"/>
              </w:rPr>
              <w:t>s písan</w:t>
            </w:r>
            <w:r>
              <w:rPr>
                <w:b/>
                <w:szCs w:val="20"/>
              </w:rPr>
              <w:t>ého textu</w:t>
            </w:r>
          </w:p>
        </w:tc>
      </w:tr>
      <w:tr w:rsidR="00304037" w:rsidRPr="00E962FC" w:rsidTr="00685DEA">
        <w:tc>
          <w:tcPr>
            <w:tcW w:w="2057" w:type="dxa"/>
            <w:shd w:val="clear" w:color="auto" w:fill="B8CCE4" w:themeFill="accent1" w:themeFillTint="66"/>
          </w:tcPr>
          <w:p w:rsidR="00304037" w:rsidRPr="00E962FC" w:rsidRDefault="00304037" w:rsidP="00685DEA">
            <w:pPr>
              <w:rPr>
                <w:rFonts w:cs="Arial"/>
                <w:b/>
                <w:bCs/>
                <w:sz w:val="24"/>
                <w:szCs w:val="24"/>
              </w:rPr>
            </w:pPr>
            <w:r w:rsidRPr="00E962FC">
              <w:rPr>
                <w:rFonts w:cs="Arial"/>
                <w:b/>
                <w:bCs/>
                <w:sz w:val="24"/>
                <w:szCs w:val="24"/>
              </w:rPr>
              <w:t>Prierezové témy</w:t>
            </w:r>
          </w:p>
        </w:tc>
        <w:tc>
          <w:tcPr>
            <w:tcW w:w="11977" w:type="dxa"/>
            <w:gridSpan w:val="2"/>
          </w:tcPr>
          <w:p w:rsidR="00304037" w:rsidRDefault="00304037" w:rsidP="00685DEA">
            <w:pPr>
              <w:pStyle w:val="priprava"/>
              <w:rPr>
                <w:szCs w:val="24"/>
              </w:rPr>
            </w:pPr>
            <w:r>
              <w:rPr>
                <w:szCs w:val="24"/>
              </w:rPr>
              <w:t>Regionálna a tradičná ľudová kultúra</w:t>
            </w:r>
          </w:p>
          <w:p w:rsidR="00304037" w:rsidRPr="00E962FC" w:rsidRDefault="00304037" w:rsidP="00685DEA">
            <w:pPr>
              <w:pStyle w:val="priprava"/>
              <w:rPr>
                <w:szCs w:val="24"/>
              </w:rPr>
            </w:pPr>
            <w:r>
              <w:rPr>
                <w:szCs w:val="24"/>
              </w:rPr>
              <w:t>Osobnostný a sociálny rozvoj</w:t>
            </w:r>
          </w:p>
        </w:tc>
      </w:tr>
      <w:tr w:rsidR="00304037" w:rsidRPr="00E962FC" w:rsidTr="00685DEA">
        <w:tc>
          <w:tcPr>
            <w:tcW w:w="2057" w:type="dxa"/>
            <w:tcBorders>
              <w:bottom w:val="single" w:sz="4" w:space="0" w:color="auto"/>
            </w:tcBorders>
            <w:shd w:val="clear" w:color="auto" w:fill="B8CCE4" w:themeFill="accent1" w:themeFillTint="66"/>
          </w:tcPr>
          <w:p w:rsidR="00304037" w:rsidRPr="00E962FC" w:rsidRDefault="00304037" w:rsidP="00685DEA">
            <w:pPr>
              <w:rPr>
                <w:rFonts w:eastAsia="Times New Roman" w:cs="Arial"/>
                <w:b/>
                <w:bCs/>
                <w:sz w:val="24"/>
                <w:szCs w:val="24"/>
              </w:rPr>
            </w:pPr>
            <w:r w:rsidRPr="00E962FC">
              <w:rPr>
                <w:rFonts w:eastAsia="Times New Roman" w:cs="Arial"/>
                <w:b/>
                <w:bCs/>
                <w:sz w:val="24"/>
                <w:szCs w:val="24"/>
              </w:rPr>
              <w:t>Medzipredmetové</w:t>
            </w:r>
          </w:p>
          <w:p w:rsidR="00304037" w:rsidRPr="00E962FC" w:rsidRDefault="00304037" w:rsidP="00685DEA">
            <w:pPr>
              <w:rPr>
                <w:rFonts w:eastAsia="Times New Roman" w:cs="Arial"/>
                <w:b/>
                <w:bCs/>
                <w:sz w:val="24"/>
                <w:szCs w:val="24"/>
              </w:rPr>
            </w:pPr>
            <w:r w:rsidRPr="00E962FC">
              <w:rPr>
                <w:rFonts w:eastAsia="Times New Roman" w:cs="Arial"/>
                <w:b/>
                <w:bCs/>
                <w:sz w:val="24"/>
                <w:szCs w:val="24"/>
              </w:rPr>
              <w:t>vzťahy</w:t>
            </w:r>
          </w:p>
        </w:tc>
        <w:tc>
          <w:tcPr>
            <w:tcW w:w="11977" w:type="dxa"/>
            <w:gridSpan w:val="2"/>
          </w:tcPr>
          <w:p w:rsidR="00304037" w:rsidRPr="00E962FC" w:rsidRDefault="00304037" w:rsidP="00685DEA">
            <w:pPr>
              <w:pStyle w:val="priprava"/>
              <w:rPr>
                <w:szCs w:val="24"/>
              </w:rPr>
            </w:pPr>
            <w:r>
              <w:rPr>
                <w:szCs w:val="24"/>
              </w:rPr>
              <w:t>Etická výchova</w:t>
            </w:r>
          </w:p>
        </w:tc>
      </w:tr>
      <w:tr w:rsidR="00304037" w:rsidRPr="00FD1AD2" w:rsidTr="00685DEA">
        <w:trPr>
          <w:trHeight w:val="484"/>
        </w:trPr>
        <w:tc>
          <w:tcPr>
            <w:tcW w:w="2057" w:type="dxa"/>
            <w:tcBorders>
              <w:top w:val="single" w:sz="4" w:space="0" w:color="auto"/>
              <w:bottom w:val="single" w:sz="4" w:space="0" w:color="auto"/>
            </w:tcBorders>
            <w:shd w:val="clear" w:color="auto" w:fill="B8CCE4" w:themeFill="accent1" w:themeFillTint="66"/>
          </w:tcPr>
          <w:p w:rsidR="00304037" w:rsidRPr="00E962FC" w:rsidRDefault="00304037" w:rsidP="00685DEA">
            <w:pPr>
              <w:rPr>
                <w:rFonts w:cs="Arial"/>
                <w:b/>
                <w:bCs/>
                <w:sz w:val="24"/>
                <w:szCs w:val="24"/>
              </w:rPr>
            </w:pPr>
            <w:r w:rsidRPr="00E962FC">
              <w:rPr>
                <w:rFonts w:cs="Arial"/>
                <w:b/>
                <w:bCs/>
                <w:sz w:val="24"/>
                <w:szCs w:val="24"/>
              </w:rPr>
              <w:t>Všeobecné ciele</w:t>
            </w:r>
          </w:p>
          <w:p w:rsidR="00304037" w:rsidRPr="00E962FC" w:rsidRDefault="00304037" w:rsidP="00685DEA">
            <w:pPr>
              <w:rPr>
                <w:rFonts w:cs="Arial"/>
                <w:b/>
                <w:bCs/>
                <w:sz w:val="24"/>
                <w:szCs w:val="24"/>
              </w:rPr>
            </w:pPr>
          </w:p>
          <w:p w:rsidR="00304037" w:rsidRPr="00E962FC" w:rsidRDefault="00304037" w:rsidP="00685DEA">
            <w:pPr>
              <w:rPr>
                <w:rFonts w:eastAsia="Times New Roman" w:cs="Arial"/>
                <w:b/>
                <w:bCs/>
                <w:sz w:val="24"/>
                <w:szCs w:val="24"/>
              </w:rPr>
            </w:pPr>
          </w:p>
        </w:tc>
        <w:tc>
          <w:tcPr>
            <w:tcW w:w="11977" w:type="dxa"/>
            <w:gridSpan w:val="2"/>
            <w:tcBorders>
              <w:bottom w:val="single" w:sz="4" w:space="0" w:color="auto"/>
            </w:tcBorders>
          </w:tcPr>
          <w:p w:rsidR="00304037" w:rsidRDefault="00304037" w:rsidP="00685DEA">
            <w:pPr>
              <w:rPr>
                <w:rFonts w:eastAsia="Times New Roman" w:cs="Arial"/>
                <w:bCs/>
                <w:sz w:val="24"/>
                <w:szCs w:val="24"/>
              </w:rPr>
            </w:pPr>
            <w:r>
              <w:rPr>
                <w:rFonts w:eastAsia="Times New Roman" w:cs="Arial"/>
                <w:bCs/>
                <w:color w:val="365F91" w:themeColor="accent1" w:themeShade="BF"/>
                <w:sz w:val="24"/>
                <w:szCs w:val="24"/>
              </w:rPr>
              <w:t xml:space="preserve">a) </w:t>
            </w:r>
            <w:r>
              <w:rPr>
                <w:rFonts w:eastAsia="Times New Roman" w:cs="Arial"/>
                <w:bCs/>
                <w:sz w:val="24"/>
                <w:szCs w:val="24"/>
              </w:rPr>
              <w:t>Zdokonaľovať techniku čítania</w:t>
            </w:r>
          </w:p>
          <w:p w:rsidR="00304037" w:rsidRDefault="00304037" w:rsidP="00685DEA">
            <w:pPr>
              <w:rPr>
                <w:rFonts w:eastAsia="Times New Roman" w:cs="Arial"/>
                <w:bCs/>
                <w:color w:val="E36C0A" w:themeColor="accent6" w:themeShade="BF"/>
                <w:sz w:val="24"/>
                <w:szCs w:val="24"/>
              </w:rPr>
            </w:pPr>
            <w:r>
              <w:rPr>
                <w:rFonts w:eastAsia="Times New Roman" w:cs="Arial"/>
                <w:bCs/>
                <w:color w:val="E36C0A" w:themeColor="accent6" w:themeShade="BF"/>
                <w:sz w:val="24"/>
                <w:szCs w:val="24"/>
              </w:rPr>
              <w:t xml:space="preserve">b) </w:t>
            </w:r>
            <w:r w:rsidRPr="003E0B38">
              <w:rPr>
                <w:rFonts w:eastAsia="Times New Roman" w:cs="Arial"/>
                <w:bCs/>
                <w:sz w:val="24"/>
                <w:szCs w:val="24"/>
              </w:rPr>
              <w:t>Čítať s porozumením</w:t>
            </w:r>
          </w:p>
          <w:p w:rsidR="00304037" w:rsidRDefault="00304037" w:rsidP="00685DEA">
            <w:pPr>
              <w:rPr>
                <w:rFonts w:eastAsia="Times New Roman" w:cs="Arial"/>
                <w:bCs/>
                <w:sz w:val="24"/>
                <w:szCs w:val="24"/>
              </w:rPr>
            </w:pPr>
            <w:r>
              <w:rPr>
                <w:color w:val="C00000"/>
                <w:sz w:val="24"/>
                <w:szCs w:val="24"/>
              </w:rPr>
              <w:t>c</w:t>
            </w:r>
            <w:r w:rsidRPr="005748BB">
              <w:rPr>
                <w:color w:val="C00000"/>
                <w:sz w:val="24"/>
                <w:szCs w:val="24"/>
              </w:rPr>
              <w:t>)</w:t>
            </w:r>
            <w:r w:rsidRPr="00E962FC">
              <w:rPr>
                <w:color w:val="244061" w:themeColor="accent1" w:themeShade="80"/>
                <w:sz w:val="24"/>
                <w:szCs w:val="24"/>
              </w:rPr>
              <w:t xml:space="preserve"> </w:t>
            </w:r>
            <w:r>
              <w:rPr>
                <w:rFonts w:eastAsia="Times New Roman" w:cs="Arial"/>
                <w:bCs/>
                <w:sz w:val="24"/>
                <w:szCs w:val="24"/>
              </w:rPr>
              <w:t>Zdokonaľovať techniku písania</w:t>
            </w:r>
          </w:p>
          <w:p w:rsidR="00304037" w:rsidRDefault="00304037" w:rsidP="00685DEA">
            <w:pPr>
              <w:rPr>
                <w:rFonts w:eastAsia="Times New Roman" w:cs="Arial"/>
                <w:bCs/>
                <w:sz w:val="24"/>
                <w:szCs w:val="24"/>
              </w:rPr>
            </w:pPr>
            <w:r>
              <w:rPr>
                <w:rFonts w:eastAsia="Times New Roman" w:cs="Arial"/>
                <w:bCs/>
                <w:color w:val="00B050"/>
                <w:sz w:val="24"/>
                <w:szCs w:val="24"/>
              </w:rPr>
              <w:t xml:space="preserve">d) </w:t>
            </w:r>
            <w:r>
              <w:rPr>
                <w:rFonts w:eastAsia="Times New Roman" w:cs="Arial"/>
                <w:bCs/>
                <w:sz w:val="24"/>
                <w:szCs w:val="24"/>
              </w:rPr>
              <w:t>Vytvárať spôsobilosti samostatne sa písomne vyjadrovať</w:t>
            </w:r>
          </w:p>
          <w:p w:rsidR="00304037" w:rsidRPr="00FD1AD2" w:rsidRDefault="00304037" w:rsidP="00685DEA">
            <w:pPr>
              <w:rPr>
                <w:color w:val="244061" w:themeColor="accent1" w:themeShade="80"/>
                <w:sz w:val="24"/>
                <w:szCs w:val="24"/>
              </w:rPr>
            </w:pPr>
            <w:r>
              <w:rPr>
                <w:color w:val="7030A0"/>
                <w:sz w:val="24"/>
                <w:szCs w:val="24"/>
              </w:rPr>
              <w:t xml:space="preserve">e) </w:t>
            </w:r>
            <w:r w:rsidRPr="00E962FC">
              <w:rPr>
                <w:sz w:val="24"/>
                <w:szCs w:val="24"/>
              </w:rPr>
              <w:t>Rozvíjať komunikačné a vyjadrovacie schopnosti</w:t>
            </w:r>
          </w:p>
        </w:tc>
      </w:tr>
      <w:tr w:rsidR="00304037" w:rsidRPr="00350362" w:rsidTr="00685DEA">
        <w:trPr>
          <w:trHeight w:val="472"/>
        </w:trPr>
        <w:tc>
          <w:tcPr>
            <w:tcW w:w="2057" w:type="dxa"/>
            <w:vMerge w:val="restart"/>
            <w:tcBorders>
              <w:top w:val="single" w:sz="4" w:space="0" w:color="auto"/>
            </w:tcBorders>
            <w:shd w:val="clear" w:color="auto" w:fill="B8CCE4" w:themeFill="accent1" w:themeFillTint="66"/>
          </w:tcPr>
          <w:p w:rsidR="00304037" w:rsidRPr="00E962FC" w:rsidRDefault="00304037" w:rsidP="00685DEA">
            <w:pPr>
              <w:rPr>
                <w:rFonts w:eastAsia="Times New Roman" w:cs="Arial"/>
                <w:b/>
                <w:bCs/>
                <w:sz w:val="24"/>
                <w:szCs w:val="24"/>
              </w:rPr>
            </w:pPr>
            <w:r w:rsidRPr="00E962FC">
              <w:rPr>
                <w:rFonts w:cs="Arial"/>
                <w:b/>
                <w:bCs/>
                <w:sz w:val="24"/>
                <w:szCs w:val="24"/>
              </w:rPr>
              <w:t>Špecifické ciele</w:t>
            </w:r>
          </w:p>
          <w:p w:rsidR="00304037" w:rsidRPr="00E962FC" w:rsidRDefault="00304037" w:rsidP="00685DEA">
            <w:pPr>
              <w:rPr>
                <w:rFonts w:eastAsia="Times New Roman" w:cs="Arial"/>
                <w:b/>
                <w:bCs/>
                <w:sz w:val="24"/>
                <w:szCs w:val="24"/>
              </w:rPr>
            </w:pPr>
          </w:p>
          <w:p w:rsidR="00304037" w:rsidRPr="00E962FC" w:rsidRDefault="00304037" w:rsidP="00685DEA">
            <w:pPr>
              <w:rPr>
                <w:rFonts w:eastAsia="Times New Roman" w:cs="Arial"/>
                <w:b/>
                <w:bCs/>
                <w:sz w:val="24"/>
                <w:szCs w:val="24"/>
              </w:rPr>
            </w:pPr>
          </w:p>
          <w:p w:rsidR="00304037" w:rsidRPr="00E962FC" w:rsidRDefault="00304037" w:rsidP="00685DEA">
            <w:pPr>
              <w:rPr>
                <w:rFonts w:eastAsia="Times New Roman" w:cs="Arial"/>
                <w:b/>
                <w:bCs/>
                <w:sz w:val="24"/>
                <w:szCs w:val="24"/>
              </w:rPr>
            </w:pPr>
          </w:p>
          <w:p w:rsidR="00304037" w:rsidRPr="00E962FC" w:rsidRDefault="00304037" w:rsidP="00685DEA">
            <w:pPr>
              <w:rPr>
                <w:rFonts w:cs="Arial"/>
                <w:b/>
                <w:bCs/>
                <w:sz w:val="24"/>
                <w:szCs w:val="24"/>
              </w:rPr>
            </w:pPr>
          </w:p>
        </w:tc>
        <w:tc>
          <w:tcPr>
            <w:tcW w:w="1893" w:type="dxa"/>
            <w:tcBorders>
              <w:top w:val="single" w:sz="4" w:space="0" w:color="auto"/>
              <w:bottom w:val="single" w:sz="4" w:space="0" w:color="auto"/>
              <w:right w:val="single" w:sz="4" w:space="0" w:color="auto"/>
            </w:tcBorders>
          </w:tcPr>
          <w:p w:rsidR="00304037" w:rsidRPr="00E962FC" w:rsidRDefault="00304037" w:rsidP="00685DEA">
            <w:pPr>
              <w:pStyle w:val="priprava"/>
              <w:rPr>
                <w:szCs w:val="24"/>
              </w:rPr>
            </w:pPr>
            <w:r w:rsidRPr="00E962FC">
              <w:rPr>
                <w:szCs w:val="24"/>
              </w:rPr>
              <w:t>kognitívne</w:t>
            </w:r>
          </w:p>
        </w:tc>
        <w:tc>
          <w:tcPr>
            <w:tcW w:w="10084" w:type="dxa"/>
            <w:tcBorders>
              <w:top w:val="single" w:sz="4" w:space="0" w:color="auto"/>
              <w:left w:val="single" w:sz="4" w:space="0" w:color="auto"/>
              <w:bottom w:val="single" w:sz="4" w:space="0" w:color="auto"/>
            </w:tcBorders>
          </w:tcPr>
          <w:p w:rsidR="00304037" w:rsidRDefault="00304037" w:rsidP="00685DEA">
            <w:pPr>
              <w:pStyle w:val="priprava"/>
              <w:rPr>
                <w:i/>
                <w:szCs w:val="24"/>
              </w:rPr>
            </w:pPr>
            <w:r>
              <w:rPr>
                <w:color w:val="365F91" w:themeColor="accent1" w:themeShade="BF"/>
                <w:szCs w:val="24"/>
              </w:rPr>
              <w:t>a</w:t>
            </w:r>
            <w:r w:rsidRPr="00FD1AD2">
              <w:rPr>
                <w:color w:val="365F91" w:themeColor="accent1" w:themeShade="BF"/>
                <w:szCs w:val="24"/>
              </w:rPr>
              <w:t>.1)</w:t>
            </w:r>
            <w:r w:rsidRPr="00E962FC">
              <w:rPr>
                <w:color w:val="E36C0A" w:themeColor="accent6" w:themeShade="BF"/>
                <w:szCs w:val="24"/>
              </w:rPr>
              <w:t xml:space="preserve"> </w:t>
            </w:r>
            <w:r>
              <w:rPr>
                <w:szCs w:val="24"/>
              </w:rPr>
              <w:t>Č</w:t>
            </w:r>
            <w:r w:rsidRPr="00DF4240">
              <w:rPr>
                <w:szCs w:val="24"/>
              </w:rPr>
              <w:t xml:space="preserve">ítať </w:t>
            </w:r>
            <w:r>
              <w:rPr>
                <w:szCs w:val="24"/>
              </w:rPr>
              <w:t>plynule známy i neznámy text</w:t>
            </w:r>
          </w:p>
          <w:p w:rsidR="00304037" w:rsidRPr="00E6268E" w:rsidRDefault="00304037" w:rsidP="00685DEA">
            <w:pPr>
              <w:pStyle w:val="priprava"/>
              <w:rPr>
                <w:szCs w:val="24"/>
              </w:rPr>
            </w:pPr>
            <w:r>
              <w:rPr>
                <w:color w:val="365F91" w:themeColor="accent1" w:themeShade="BF"/>
                <w:szCs w:val="24"/>
              </w:rPr>
              <w:t>a</w:t>
            </w:r>
            <w:r w:rsidRPr="00FD1AD2">
              <w:rPr>
                <w:color w:val="365F91" w:themeColor="accent1" w:themeShade="BF"/>
                <w:szCs w:val="24"/>
              </w:rPr>
              <w:t>.</w:t>
            </w:r>
            <w:r>
              <w:rPr>
                <w:color w:val="365F91" w:themeColor="accent1" w:themeShade="BF"/>
                <w:szCs w:val="24"/>
              </w:rPr>
              <w:t>2</w:t>
            </w:r>
            <w:r w:rsidRPr="00FD1AD2">
              <w:rPr>
                <w:color w:val="365F91" w:themeColor="accent1" w:themeShade="BF"/>
                <w:szCs w:val="24"/>
              </w:rPr>
              <w:t>)</w:t>
            </w:r>
            <w:r w:rsidRPr="00E962FC">
              <w:rPr>
                <w:color w:val="E36C0A" w:themeColor="accent6" w:themeShade="BF"/>
                <w:szCs w:val="24"/>
              </w:rPr>
              <w:t xml:space="preserve"> </w:t>
            </w:r>
            <w:r w:rsidRPr="00DF4240">
              <w:rPr>
                <w:szCs w:val="24"/>
              </w:rPr>
              <w:t>Čítať</w:t>
            </w:r>
            <w:r w:rsidRPr="00DF4240">
              <w:rPr>
                <w:b/>
                <w:szCs w:val="24"/>
              </w:rPr>
              <w:t xml:space="preserve"> </w:t>
            </w:r>
            <w:r>
              <w:rPr>
                <w:szCs w:val="24"/>
              </w:rPr>
              <w:t>so správnou intonáciou</w:t>
            </w:r>
          </w:p>
          <w:p w:rsidR="00304037" w:rsidRDefault="00304037" w:rsidP="00685DEA">
            <w:pPr>
              <w:pStyle w:val="priprava"/>
              <w:rPr>
                <w:szCs w:val="24"/>
              </w:rPr>
            </w:pPr>
            <w:r>
              <w:rPr>
                <w:color w:val="E36C0A" w:themeColor="accent6" w:themeShade="BF"/>
                <w:szCs w:val="24"/>
              </w:rPr>
              <w:t>b.1)</w:t>
            </w:r>
            <w:r>
              <w:rPr>
                <w:bCs w:val="0"/>
                <w:color w:val="E36C0A" w:themeColor="accent6" w:themeShade="BF"/>
                <w:szCs w:val="24"/>
              </w:rPr>
              <w:t xml:space="preserve"> </w:t>
            </w:r>
            <w:r>
              <w:rPr>
                <w:szCs w:val="24"/>
              </w:rPr>
              <w:t>Reprodukovať prečítaný text</w:t>
            </w:r>
          </w:p>
          <w:p w:rsidR="00304037" w:rsidRDefault="00304037" w:rsidP="00685DEA">
            <w:pPr>
              <w:pStyle w:val="priprava"/>
              <w:rPr>
                <w:szCs w:val="24"/>
              </w:rPr>
            </w:pPr>
            <w:r>
              <w:rPr>
                <w:color w:val="E36C0A" w:themeColor="accent6" w:themeShade="BF"/>
                <w:szCs w:val="24"/>
              </w:rPr>
              <w:t>b.2</w:t>
            </w:r>
            <w:r w:rsidRPr="00E962FC">
              <w:rPr>
                <w:color w:val="E36C0A" w:themeColor="accent6" w:themeShade="BF"/>
                <w:szCs w:val="24"/>
              </w:rPr>
              <w:t xml:space="preserve">) </w:t>
            </w:r>
            <w:r>
              <w:rPr>
                <w:szCs w:val="24"/>
              </w:rPr>
              <w:t>P</w:t>
            </w:r>
            <w:r w:rsidRPr="003E0B38">
              <w:rPr>
                <w:szCs w:val="24"/>
              </w:rPr>
              <w:t>riradiť</w:t>
            </w:r>
            <w:r>
              <w:rPr>
                <w:color w:val="244061" w:themeColor="accent1" w:themeShade="80"/>
                <w:szCs w:val="24"/>
              </w:rPr>
              <w:t xml:space="preserve"> </w:t>
            </w:r>
            <w:r w:rsidRPr="0023024D">
              <w:rPr>
                <w:szCs w:val="24"/>
              </w:rPr>
              <w:t>tém</w:t>
            </w:r>
            <w:r>
              <w:rPr>
                <w:szCs w:val="24"/>
              </w:rPr>
              <w:t>y</w:t>
            </w:r>
            <w:r w:rsidRPr="0023024D">
              <w:rPr>
                <w:szCs w:val="24"/>
              </w:rPr>
              <w:t xml:space="preserve"> </w:t>
            </w:r>
            <w:r>
              <w:rPr>
                <w:szCs w:val="24"/>
              </w:rPr>
              <w:t xml:space="preserve">k prečítanému textu </w:t>
            </w:r>
            <w:r w:rsidRPr="0023024D">
              <w:rPr>
                <w:szCs w:val="24"/>
              </w:rPr>
              <w:t xml:space="preserve">podľa </w:t>
            </w:r>
            <w:r>
              <w:rPr>
                <w:szCs w:val="24"/>
              </w:rPr>
              <w:t xml:space="preserve">jeho </w:t>
            </w:r>
            <w:r w:rsidRPr="0023024D">
              <w:rPr>
                <w:szCs w:val="24"/>
              </w:rPr>
              <w:t>obsahu</w:t>
            </w:r>
          </w:p>
          <w:p w:rsidR="00304037" w:rsidRDefault="00304037" w:rsidP="00685DEA">
            <w:pPr>
              <w:pStyle w:val="priprava"/>
              <w:rPr>
                <w:szCs w:val="24"/>
              </w:rPr>
            </w:pPr>
            <w:r>
              <w:rPr>
                <w:color w:val="E36C0A" w:themeColor="accent6" w:themeShade="BF"/>
                <w:szCs w:val="24"/>
              </w:rPr>
              <w:t>b.3</w:t>
            </w:r>
            <w:r w:rsidRPr="00E962FC">
              <w:rPr>
                <w:color w:val="E36C0A" w:themeColor="accent6" w:themeShade="BF"/>
                <w:szCs w:val="24"/>
              </w:rPr>
              <w:t xml:space="preserve">) </w:t>
            </w:r>
            <w:r>
              <w:rPr>
                <w:szCs w:val="24"/>
              </w:rPr>
              <w:t>Riešiť úlohy na porozumenie textu</w:t>
            </w:r>
          </w:p>
          <w:p w:rsidR="00304037" w:rsidRPr="003E0B38" w:rsidRDefault="00304037" w:rsidP="00685DEA">
            <w:pPr>
              <w:pStyle w:val="priprava"/>
              <w:rPr>
                <w:szCs w:val="24"/>
              </w:rPr>
            </w:pPr>
            <w:r>
              <w:rPr>
                <w:bCs w:val="0"/>
                <w:color w:val="00B050"/>
                <w:szCs w:val="24"/>
              </w:rPr>
              <w:t xml:space="preserve">d.1) </w:t>
            </w:r>
            <w:r>
              <w:rPr>
                <w:szCs w:val="24"/>
              </w:rPr>
              <w:t xml:space="preserve">Precvičovať samostatné písomné vyjadrovanie </w:t>
            </w:r>
          </w:p>
          <w:p w:rsidR="00304037" w:rsidRPr="00621AAF" w:rsidRDefault="00304037" w:rsidP="00685DEA">
            <w:pPr>
              <w:pStyle w:val="priprava"/>
              <w:rPr>
                <w:szCs w:val="20"/>
              </w:rPr>
            </w:pPr>
            <w:r>
              <w:rPr>
                <w:color w:val="7030A0"/>
                <w:szCs w:val="24"/>
              </w:rPr>
              <w:t xml:space="preserve">e.1) </w:t>
            </w:r>
            <w:r w:rsidRPr="00F56097">
              <w:rPr>
                <w:szCs w:val="20"/>
              </w:rPr>
              <w:t>Používať spisovnú výslovnosť</w:t>
            </w:r>
          </w:p>
        </w:tc>
      </w:tr>
      <w:tr w:rsidR="00304037" w:rsidRPr="00FC245B" w:rsidTr="00685DEA">
        <w:trPr>
          <w:trHeight w:val="415"/>
        </w:trPr>
        <w:tc>
          <w:tcPr>
            <w:tcW w:w="2057" w:type="dxa"/>
            <w:vMerge/>
            <w:shd w:val="clear" w:color="auto" w:fill="B8CCE4" w:themeFill="accent1" w:themeFillTint="66"/>
          </w:tcPr>
          <w:p w:rsidR="00304037" w:rsidRPr="00E962FC" w:rsidRDefault="00304037" w:rsidP="00685DEA">
            <w:pPr>
              <w:rPr>
                <w:rFonts w:cs="Arial"/>
                <w:b/>
                <w:bCs/>
                <w:sz w:val="24"/>
                <w:szCs w:val="24"/>
              </w:rPr>
            </w:pPr>
          </w:p>
        </w:tc>
        <w:tc>
          <w:tcPr>
            <w:tcW w:w="1893" w:type="dxa"/>
            <w:tcBorders>
              <w:top w:val="single" w:sz="4" w:space="0" w:color="auto"/>
              <w:bottom w:val="single" w:sz="4" w:space="0" w:color="auto"/>
              <w:right w:val="single" w:sz="4" w:space="0" w:color="auto"/>
            </w:tcBorders>
          </w:tcPr>
          <w:p w:rsidR="00304037" w:rsidRPr="00E962FC" w:rsidRDefault="00304037" w:rsidP="00685DEA">
            <w:pPr>
              <w:pStyle w:val="priprava"/>
              <w:rPr>
                <w:szCs w:val="24"/>
              </w:rPr>
            </w:pPr>
            <w:r w:rsidRPr="00E962FC">
              <w:rPr>
                <w:szCs w:val="24"/>
              </w:rPr>
              <w:t>psychomotorické</w:t>
            </w:r>
          </w:p>
        </w:tc>
        <w:tc>
          <w:tcPr>
            <w:tcW w:w="10084" w:type="dxa"/>
            <w:tcBorders>
              <w:top w:val="single" w:sz="4" w:space="0" w:color="auto"/>
              <w:left w:val="single" w:sz="4" w:space="0" w:color="auto"/>
              <w:bottom w:val="single" w:sz="4" w:space="0" w:color="auto"/>
            </w:tcBorders>
          </w:tcPr>
          <w:p w:rsidR="00304037" w:rsidRDefault="00304037" w:rsidP="00685DEA">
            <w:pPr>
              <w:pStyle w:val="priprava"/>
              <w:rPr>
                <w:szCs w:val="20"/>
              </w:rPr>
            </w:pPr>
            <w:r>
              <w:rPr>
                <w:color w:val="C00000"/>
                <w:szCs w:val="24"/>
              </w:rPr>
              <w:t>c</w:t>
            </w:r>
            <w:r w:rsidRPr="005748BB">
              <w:rPr>
                <w:color w:val="C00000"/>
                <w:szCs w:val="24"/>
              </w:rPr>
              <w:t>.1)</w:t>
            </w:r>
            <w:r w:rsidRPr="00E962FC">
              <w:rPr>
                <w:color w:val="244061" w:themeColor="accent1" w:themeShade="80"/>
                <w:szCs w:val="24"/>
              </w:rPr>
              <w:t xml:space="preserve"> </w:t>
            </w:r>
            <w:r>
              <w:rPr>
                <w:szCs w:val="20"/>
              </w:rPr>
              <w:t>Prepísať tlačený text</w:t>
            </w:r>
          </w:p>
          <w:p w:rsidR="00304037" w:rsidRPr="00B25CE5" w:rsidRDefault="00304037" w:rsidP="00685DEA">
            <w:pPr>
              <w:pStyle w:val="priprava"/>
              <w:rPr>
                <w:szCs w:val="20"/>
              </w:rPr>
            </w:pPr>
            <w:r>
              <w:rPr>
                <w:color w:val="C00000"/>
                <w:szCs w:val="24"/>
              </w:rPr>
              <w:t>c</w:t>
            </w:r>
            <w:r w:rsidRPr="005748BB">
              <w:rPr>
                <w:color w:val="C00000"/>
                <w:szCs w:val="24"/>
              </w:rPr>
              <w:t>.</w:t>
            </w:r>
            <w:r>
              <w:rPr>
                <w:color w:val="C00000"/>
                <w:szCs w:val="24"/>
              </w:rPr>
              <w:t>2</w:t>
            </w:r>
            <w:r w:rsidRPr="005748BB">
              <w:rPr>
                <w:color w:val="C00000"/>
                <w:szCs w:val="24"/>
              </w:rPr>
              <w:t>)</w:t>
            </w:r>
            <w:r w:rsidRPr="00E962FC">
              <w:rPr>
                <w:color w:val="244061" w:themeColor="accent1" w:themeShade="80"/>
                <w:szCs w:val="24"/>
              </w:rPr>
              <w:t xml:space="preserve"> </w:t>
            </w:r>
            <w:r>
              <w:rPr>
                <w:szCs w:val="20"/>
              </w:rPr>
              <w:t>Písať správne písaný text</w:t>
            </w:r>
          </w:p>
        </w:tc>
      </w:tr>
      <w:tr w:rsidR="00304037" w:rsidRPr="00FB6A12" w:rsidTr="00685DEA">
        <w:trPr>
          <w:trHeight w:val="326"/>
        </w:trPr>
        <w:tc>
          <w:tcPr>
            <w:tcW w:w="2057" w:type="dxa"/>
            <w:vMerge/>
            <w:shd w:val="clear" w:color="auto" w:fill="B8CCE4" w:themeFill="accent1" w:themeFillTint="66"/>
          </w:tcPr>
          <w:p w:rsidR="00304037" w:rsidRPr="00E962FC" w:rsidRDefault="00304037" w:rsidP="00685DEA">
            <w:pPr>
              <w:rPr>
                <w:rFonts w:cs="Arial"/>
                <w:b/>
                <w:bCs/>
                <w:sz w:val="24"/>
                <w:szCs w:val="24"/>
              </w:rPr>
            </w:pPr>
          </w:p>
        </w:tc>
        <w:tc>
          <w:tcPr>
            <w:tcW w:w="1893" w:type="dxa"/>
            <w:tcBorders>
              <w:top w:val="single" w:sz="4" w:space="0" w:color="auto"/>
              <w:bottom w:val="single" w:sz="4" w:space="0" w:color="auto"/>
              <w:right w:val="single" w:sz="4" w:space="0" w:color="auto"/>
            </w:tcBorders>
          </w:tcPr>
          <w:p w:rsidR="00304037" w:rsidRPr="00E962FC" w:rsidRDefault="00304037" w:rsidP="00685DEA">
            <w:pPr>
              <w:pStyle w:val="priprava"/>
              <w:rPr>
                <w:szCs w:val="24"/>
              </w:rPr>
            </w:pPr>
            <w:r w:rsidRPr="00E962FC">
              <w:rPr>
                <w:szCs w:val="24"/>
              </w:rPr>
              <w:t>afektívn</w:t>
            </w:r>
            <w:r>
              <w:rPr>
                <w:szCs w:val="24"/>
              </w:rPr>
              <w:t>e</w:t>
            </w:r>
          </w:p>
        </w:tc>
        <w:tc>
          <w:tcPr>
            <w:tcW w:w="10084" w:type="dxa"/>
            <w:tcBorders>
              <w:top w:val="single" w:sz="4" w:space="0" w:color="auto"/>
              <w:left w:val="single" w:sz="4" w:space="0" w:color="auto"/>
              <w:bottom w:val="single" w:sz="4" w:space="0" w:color="auto"/>
            </w:tcBorders>
          </w:tcPr>
          <w:p w:rsidR="00304037" w:rsidRDefault="00304037" w:rsidP="00685DEA">
            <w:pPr>
              <w:pStyle w:val="priprava"/>
              <w:rPr>
                <w:szCs w:val="24"/>
              </w:rPr>
            </w:pPr>
            <w:r>
              <w:rPr>
                <w:color w:val="7030A0"/>
                <w:szCs w:val="24"/>
              </w:rPr>
              <w:t xml:space="preserve">e.2) </w:t>
            </w:r>
            <w:r>
              <w:rPr>
                <w:szCs w:val="24"/>
              </w:rPr>
              <w:t xml:space="preserve">Vyjadriť pocity vyvolané prečítaným textom </w:t>
            </w:r>
          </w:p>
          <w:p w:rsidR="00304037" w:rsidRPr="00FB6A12" w:rsidRDefault="00304037" w:rsidP="00685DEA">
            <w:pPr>
              <w:pStyle w:val="priprava"/>
              <w:rPr>
                <w:szCs w:val="24"/>
              </w:rPr>
            </w:pPr>
            <w:r>
              <w:rPr>
                <w:color w:val="7030A0"/>
                <w:szCs w:val="24"/>
              </w:rPr>
              <w:t xml:space="preserve">e.3) </w:t>
            </w:r>
            <w:r>
              <w:rPr>
                <w:szCs w:val="24"/>
              </w:rPr>
              <w:t xml:space="preserve">Rozprávať o svojich výsledkoch vo vzdelávaní </w:t>
            </w:r>
          </w:p>
        </w:tc>
      </w:tr>
      <w:tr w:rsidR="00304037" w:rsidRPr="00E962FC" w:rsidTr="00685DEA">
        <w:trPr>
          <w:trHeight w:val="394"/>
        </w:trPr>
        <w:tc>
          <w:tcPr>
            <w:tcW w:w="2057" w:type="dxa"/>
            <w:shd w:val="clear" w:color="auto" w:fill="B8CCE4" w:themeFill="accent1" w:themeFillTint="66"/>
          </w:tcPr>
          <w:p w:rsidR="00304037" w:rsidRPr="00E962FC" w:rsidRDefault="00304037" w:rsidP="00685DEA">
            <w:pPr>
              <w:rPr>
                <w:rFonts w:cs="Arial"/>
                <w:b/>
                <w:bCs/>
                <w:sz w:val="24"/>
                <w:szCs w:val="24"/>
              </w:rPr>
            </w:pPr>
            <w:r w:rsidRPr="00E962FC">
              <w:rPr>
                <w:rFonts w:cs="Arial"/>
                <w:b/>
                <w:bCs/>
                <w:sz w:val="24"/>
                <w:szCs w:val="24"/>
              </w:rPr>
              <w:lastRenderedPageBreak/>
              <w:t>Typ vyučovacej hodiny</w:t>
            </w:r>
          </w:p>
        </w:tc>
        <w:tc>
          <w:tcPr>
            <w:tcW w:w="11977" w:type="dxa"/>
            <w:gridSpan w:val="2"/>
            <w:tcBorders>
              <w:top w:val="single" w:sz="4" w:space="0" w:color="auto"/>
              <w:bottom w:val="single" w:sz="4" w:space="0" w:color="auto"/>
            </w:tcBorders>
          </w:tcPr>
          <w:p w:rsidR="00304037" w:rsidRPr="00E962FC" w:rsidRDefault="00304037" w:rsidP="00685DEA">
            <w:pPr>
              <w:shd w:val="clear" w:color="auto" w:fill="FFFFFF"/>
              <w:jc w:val="both"/>
              <w:rPr>
                <w:bCs/>
                <w:sz w:val="24"/>
                <w:szCs w:val="24"/>
              </w:rPr>
            </w:pPr>
            <w:r>
              <w:rPr>
                <w:bCs/>
                <w:sz w:val="24"/>
                <w:szCs w:val="24"/>
              </w:rPr>
              <w:t>fixačná</w:t>
            </w:r>
            <w:r w:rsidRPr="00E962FC">
              <w:rPr>
                <w:bCs/>
                <w:sz w:val="24"/>
                <w:szCs w:val="24"/>
              </w:rPr>
              <w:t>, dvojhodinový blok (90´)</w:t>
            </w:r>
          </w:p>
          <w:p w:rsidR="00304037" w:rsidRPr="00E962FC" w:rsidRDefault="00304037" w:rsidP="00685DEA">
            <w:pPr>
              <w:shd w:val="clear" w:color="auto" w:fill="FFFFFF"/>
              <w:jc w:val="both"/>
              <w:rPr>
                <w:bCs/>
                <w:sz w:val="24"/>
                <w:szCs w:val="24"/>
              </w:rPr>
            </w:pPr>
          </w:p>
        </w:tc>
      </w:tr>
      <w:tr w:rsidR="00304037" w:rsidRPr="00E962FC" w:rsidTr="00685DEA">
        <w:trPr>
          <w:trHeight w:val="292"/>
        </w:trPr>
        <w:tc>
          <w:tcPr>
            <w:tcW w:w="2057" w:type="dxa"/>
            <w:shd w:val="clear" w:color="auto" w:fill="B8CCE4" w:themeFill="accent1" w:themeFillTint="66"/>
          </w:tcPr>
          <w:p w:rsidR="00304037" w:rsidRPr="00E962FC" w:rsidRDefault="00304037" w:rsidP="00685DEA">
            <w:pPr>
              <w:rPr>
                <w:rFonts w:cs="Arial"/>
                <w:b/>
                <w:bCs/>
                <w:sz w:val="24"/>
                <w:szCs w:val="24"/>
              </w:rPr>
            </w:pPr>
            <w:r w:rsidRPr="00E962FC">
              <w:rPr>
                <w:rFonts w:cs="Arial"/>
                <w:b/>
                <w:bCs/>
                <w:sz w:val="24"/>
                <w:szCs w:val="24"/>
              </w:rPr>
              <w:t>Vyučovacie metódy</w:t>
            </w:r>
          </w:p>
        </w:tc>
        <w:tc>
          <w:tcPr>
            <w:tcW w:w="11977" w:type="dxa"/>
            <w:gridSpan w:val="2"/>
            <w:tcBorders>
              <w:top w:val="single" w:sz="4" w:space="0" w:color="auto"/>
              <w:bottom w:val="single" w:sz="4" w:space="0" w:color="auto"/>
            </w:tcBorders>
          </w:tcPr>
          <w:p w:rsidR="00304037" w:rsidRDefault="00304037" w:rsidP="00685DEA">
            <w:pPr>
              <w:rPr>
                <w:color w:val="000000"/>
                <w:sz w:val="24"/>
                <w:szCs w:val="24"/>
              </w:rPr>
            </w:pPr>
            <w:r w:rsidRPr="00E962FC">
              <w:rPr>
                <w:color w:val="000000"/>
                <w:sz w:val="24"/>
                <w:szCs w:val="24"/>
              </w:rPr>
              <w:t>riadený rozhovor, didaktická hra</w:t>
            </w:r>
            <w:r>
              <w:rPr>
                <w:color w:val="000000"/>
                <w:sz w:val="24"/>
                <w:szCs w:val="24"/>
              </w:rPr>
              <w:t>, práca s ilustráciou, produkčná metóda</w:t>
            </w:r>
          </w:p>
          <w:p w:rsidR="00304037" w:rsidRPr="00E962FC" w:rsidRDefault="00304037" w:rsidP="00685DEA">
            <w:pPr>
              <w:rPr>
                <w:color w:val="000000"/>
                <w:sz w:val="24"/>
                <w:szCs w:val="24"/>
              </w:rPr>
            </w:pPr>
          </w:p>
        </w:tc>
      </w:tr>
      <w:tr w:rsidR="00304037" w:rsidRPr="00E962FC" w:rsidTr="00685DEA">
        <w:trPr>
          <w:trHeight w:val="292"/>
        </w:trPr>
        <w:tc>
          <w:tcPr>
            <w:tcW w:w="2057" w:type="dxa"/>
            <w:shd w:val="clear" w:color="auto" w:fill="B8CCE4" w:themeFill="accent1" w:themeFillTint="66"/>
          </w:tcPr>
          <w:p w:rsidR="00304037" w:rsidRPr="00E962FC" w:rsidRDefault="00304037" w:rsidP="00685DEA">
            <w:pPr>
              <w:rPr>
                <w:rFonts w:cs="Arial"/>
                <w:b/>
                <w:bCs/>
                <w:sz w:val="24"/>
                <w:szCs w:val="24"/>
              </w:rPr>
            </w:pPr>
            <w:r w:rsidRPr="00E962FC">
              <w:rPr>
                <w:rFonts w:cs="Arial"/>
                <w:b/>
                <w:bCs/>
                <w:sz w:val="24"/>
                <w:szCs w:val="24"/>
              </w:rPr>
              <w:t>Organizačné formy práce</w:t>
            </w:r>
          </w:p>
        </w:tc>
        <w:tc>
          <w:tcPr>
            <w:tcW w:w="11977" w:type="dxa"/>
            <w:gridSpan w:val="2"/>
            <w:tcBorders>
              <w:top w:val="single" w:sz="4" w:space="0" w:color="auto"/>
              <w:bottom w:val="single" w:sz="4" w:space="0" w:color="auto"/>
            </w:tcBorders>
          </w:tcPr>
          <w:p w:rsidR="00304037" w:rsidRDefault="00304037" w:rsidP="00685DEA">
            <w:pPr>
              <w:rPr>
                <w:bCs/>
                <w:sz w:val="24"/>
                <w:szCs w:val="24"/>
              </w:rPr>
            </w:pPr>
            <w:r w:rsidRPr="00E962FC">
              <w:rPr>
                <w:bCs/>
                <w:sz w:val="24"/>
                <w:szCs w:val="24"/>
              </w:rPr>
              <w:t>spoločná práca, samostatná práca</w:t>
            </w:r>
          </w:p>
          <w:p w:rsidR="00304037" w:rsidRPr="00E962FC" w:rsidRDefault="00304037" w:rsidP="00685DEA">
            <w:pPr>
              <w:rPr>
                <w:bCs/>
                <w:sz w:val="24"/>
                <w:szCs w:val="24"/>
              </w:rPr>
            </w:pPr>
          </w:p>
        </w:tc>
      </w:tr>
      <w:tr w:rsidR="00304037" w:rsidRPr="00E962FC" w:rsidTr="00685DEA">
        <w:trPr>
          <w:trHeight w:val="292"/>
        </w:trPr>
        <w:tc>
          <w:tcPr>
            <w:tcW w:w="2057" w:type="dxa"/>
            <w:shd w:val="clear" w:color="auto" w:fill="B8CCE4" w:themeFill="accent1" w:themeFillTint="66"/>
          </w:tcPr>
          <w:p w:rsidR="00304037" w:rsidRPr="00E962FC" w:rsidRDefault="00304037" w:rsidP="00685DEA">
            <w:pPr>
              <w:rPr>
                <w:rFonts w:cs="Arial"/>
                <w:b/>
                <w:bCs/>
                <w:sz w:val="24"/>
                <w:szCs w:val="24"/>
              </w:rPr>
            </w:pPr>
            <w:r w:rsidRPr="00E962FC">
              <w:rPr>
                <w:rFonts w:cs="Arial"/>
                <w:b/>
                <w:bCs/>
                <w:sz w:val="24"/>
                <w:szCs w:val="24"/>
              </w:rPr>
              <w:t>Pomôcky</w:t>
            </w:r>
          </w:p>
        </w:tc>
        <w:tc>
          <w:tcPr>
            <w:tcW w:w="11977" w:type="dxa"/>
            <w:gridSpan w:val="2"/>
            <w:tcBorders>
              <w:top w:val="single" w:sz="4" w:space="0" w:color="auto"/>
              <w:bottom w:val="single" w:sz="4" w:space="0" w:color="auto"/>
            </w:tcBorders>
          </w:tcPr>
          <w:p w:rsidR="00304037" w:rsidRPr="00E962FC" w:rsidRDefault="00304037" w:rsidP="00685DEA">
            <w:pPr>
              <w:rPr>
                <w:rFonts w:cs="Arial"/>
                <w:sz w:val="24"/>
                <w:szCs w:val="24"/>
              </w:rPr>
            </w:pPr>
            <w:r w:rsidRPr="00356BDF">
              <w:rPr>
                <w:rFonts w:cs="Arial"/>
                <w:sz w:val="24"/>
                <w:szCs w:val="24"/>
              </w:rPr>
              <w:t>H</w:t>
            </w:r>
            <w:r>
              <w:rPr>
                <w:rFonts w:cs="Arial"/>
                <w:sz w:val="24"/>
                <w:szCs w:val="24"/>
              </w:rPr>
              <w:t>UPSOV</w:t>
            </w:r>
            <w:r w:rsidRPr="00356BDF">
              <w:rPr>
                <w:rFonts w:cs="Arial"/>
                <w:sz w:val="24"/>
                <w:szCs w:val="24"/>
              </w:rPr>
              <w:t xml:space="preserve"> šlabikár L</w:t>
            </w:r>
            <w:r>
              <w:rPr>
                <w:rFonts w:cs="Arial"/>
                <w:sz w:val="24"/>
                <w:szCs w:val="24"/>
              </w:rPr>
              <w:t>IPKA,</w:t>
            </w:r>
            <w:r w:rsidRPr="00356BDF">
              <w:rPr>
                <w:rFonts w:cs="Arial"/>
                <w:sz w:val="24"/>
                <w:szCs w:val="24"/>
              </w:rPr>
              <w:t xml:space="preserve"> </w:t>
            </w:r>
            <w:r>
              <w:rPr>
                <w:rFonts w:cs="Arial"/>
                <w:sz w:val="24"/>
                <w:szCs w:val="24"/>
              </w:rPr>
              <w:t>2</w:t>
            </w:r>
            <w:r w:rsidRPr="00356BDF">
              <w:rPr>
                <w:rFonts w:cs="Arial"/>
                <w:sz w:val="24"/>
                <w:szCs w:val="24"/>
              </w:rPr>
              <w:t xml:space="preserve">. časť, </w:t>
            </w:r>
            <w:r>
              <w:rPr>
                <w:rFonts w:cs="Arial"/>
                <w:sz w:val="24"/>
                <w:szCs w:val="24"/>
              </w:rPr>
              <w:t>zošit na písanie</w:t>
            </w:r>
            <w:r w:rsidRPr="00356BDF">
              <w:rPr>
                <w:rFonts w:cs="Arial"/>
                <w:sz w:val="24"/>
                <w:szCs w:val="24"/>
              </w:rPr>
              <w:t xml:space="preserve">, </w:t>
            </w:r>
            <w:r>
              <w:rPr>
                <w:rFonts w:cs="Arial"/>
                <w:sz w:val="24"/>
                <w:szCs w:val="24"/>
              </w:rPr>
              <w:t xml:space="preserve">maňuška HUPSA, </w:t>
            </w:r>
            <w:r w:rsidRPr="00E962FC">
              <w:rPr>
                <w:rFonts w:cs="Arial"/>
                <w:sz w:val="24"/>
                <w:szCs w:val="24"/>
              </w:rPr>
              <w:t>multimediálny disk (MMD) k šlabikáru, PC, dataprojektor</w:t>
            </w:r>
          </w:p>
        </w:tc>
      </w:tr>
      <w:tr w:rsidR="00304037" w:rsidRPr="00E962FC" w:rsidTr="00685DEA">
        <w:trPr>
          <w:trHeight w:val="292"/>
        </w:trPr>
        <w:tc>
          <w:tcPr>
            <w:tcW w:w="2057" w:type="dxa"/>
            <w:shd w:val="clear" w:color="auto" w:fill="B8CCE4" w:themeFill="accent1" w:themeFillTint="66"/>
          </w:tcPr>
          <w:p w:rsidR="00304037" w:rsidRPr="00E962FC" w:rsidRDefault="00304037" w:rsidP="00685DEA">
            <w:pPr>
              <w:rPr>
                <w:rFonts w:cs="Arial"/>
                <w:b/>
                <w:bCs/>
                <w:sz w:val="24"/>
                <w:szCs w:val="24"/>
              </w:rPr>
            </w:pPr>
            <w:r w:rsidRPr="00E962FC">
              <w:rPr>
                <w:rFonts w:cs="Arial"/>
                <w:b/>
                <w:bCs/>
                <w:sz w:val="24"/>
                <w:szCs w:val="24"/>
              </w:rPr>
              <w:t>Výkonový štandard</w:t>
            </w:r>
          </w:p>
        </w:tc>
        <w:tc>
          <w:tcPr>
            <w:tcW w:w="11977" w:type="dxa"/>
            <w:gridSpan w:val="2"/>
            <w:tcBorders>
              <w:top w:val="single" w:sz="4" w:space="0" w:color="auto"/>
              <w:bottom w:val="single" w:sz="4" w:space="0" w:color="auto"/>
            </w:tcBorders>
          </w:tcPr>
          <w:p w:rsidR="00304037" w:rsidRPr="00E962FC" w:rsidRDefault="00304037" w:rsidP="00685DEA">
            <w:pPr>
              <w:rPr>
                <w:rFonts w:cs="Arial"/>
                <w:bCs/>
                <w:sz w:val="24"/>
                <w:szCs w:val="24"/>
                <w:u w:val="single"/>
              </w:rPr>
            </w:pPr>
            <w:r>
              <w:rPr>
                <w:rFonts w:cs="Arial"/>
                <w:bCs/>
                <w:sz w:val="24"/>
                <w:szCs w:val="24"/>
                <w:u w:val="single"/>
              </w:rPr>
              <w:t>Ž</w:t>
            </w:r>
            <w:r w:rsidRPr="00E962FC">
              <w:rPr>
                <w:rFonts w:cs="Arial"/>
                <w:bCs/>
                <w:sz w:val="24"/>
                <w:szCs w:val="24"/>
                <w:u w:val="single"/>
              </w:rPr>
              <w:t xml:space="preserve">iak vie: </w:t>
            </w:r>
          </w:p>
          <w:p w:rsidR="00304037" w:rsidRPr="006322EC" w:rsidRDefault="00304037" w:rsidP="00304037">
            <w:pPr>
              <w:pStyle w:val="Odsekzoznamu"/>
              <w:numPr>
                <w:ilvl w:val="0"/>
                <w:numId w:val="33"/>
              </w:numPr>
              <w:rPr>
                <w:rFonts w:asciiTheme="minorHAnsi" w:hAnsiTheme="minorHAnsi" w:cs="Arial"/>
                <w:bCs/>
              </w:rPr>
            </w:pPr>
            <w:r>
              <w:rPr>
                <w:rFonts w:asciiTheme="minorHAnsi" w:hAnsiTheme="minorHAnsi" w:cs="Arial"/>
                <w:bCs/>
              </w:rPr>
              <w:t xml:space="preserve">čítať </w:t>
            </w:r>
            <w:r w:rsidRPr="00775B7E">
              <w:rPr>
                <w:rFonts w:asciiTheme="minorHAnsi" w:hAnsiTheme="minorHAnsi" w:cs="Arial"/>
                <w:bCs/>
              </w:rPr>
              <w:t>plynule známy text</w:t>
            </w:r>
            <w:r>
              <w:rPr>
                <w:rFonts w:asciiTheme="minorHAnsi" w:hAnsiTheme="minorHAnsi" w:cs="Arial"/>
                <w:bCs/>
              </w:rPr>
              <w:t xml:space="preserve"> </w:t>
            </w:r>
            <w:r w:rsidRPr="00365DC5">
              <w:rPr>
                <w:rFonts w:asciiTheme="minorHAnsi" w:hAnsiTheme="minorHAnsi" w:cs="Arial"/>
                <w:bCs/>
                <w:i/>
              </w:rPr>
              <w:t>(1. úroveň – zapamätanie</w:t>
            </w:r>
            <w:r>
              <w:rPr>
                <w:rFonts w:asciiTheme="minorHAnsi" w:hAnsiTheme="minorHAnsi" w:cs="Arial"/>
                <w:bCs/>
                <w:i/>
              </w:rPr>
              <w:t>)</w:t>
            </w:r>
          </w:p>
          <w:p w:rsidR="00304037" w:rsidRPr="00972CEB" w:rsidRDefault="00304037" w:rsidP="00304037">
            <w:pPr>
              <w:pStyle w:val="Odsekzoznamu"/>
              <w:numPr>
                <w:ilvl w:val="0"/>
                <w:numId w:val="33"/>
              </w:numPr>
              <w:rPr>
                <w:rFonts w:asciiTheme="minorHAnsi" w:hAnsiTheme="minorHAnsi" w:cs="Arial"/>
                <w:bCs/>
              </w:rPr>
            </w:pPr>
            <w:r>
              <w:rPr>
                <w:rFonts w:asciiTheme="minorHAnsi" w:hAnsiTheme="minorHAnsi" w:cs="Arial"/>
                <w:bCs/>
              </w:rPr>
              <w:t xml:space="preserve">čítať báseň so správnou intonáciou </w:t>
            </w:r>
            <w:r w:rsidRPr="00365DC5">
              <w:rPr>
                <w:rFonts w:asciiTheme="minorHAnsi" w:hAnsiTheme="minorHAnsi" w:cs="Arial"/>
                <w:bCs/>
                <w:i/>
              </w:rPr>
              <w:t>(</w:t>
            </w:r>
            <w:r>
              <w:rPr>
                <w:rFonts w:asciiTheme="minorHAnsi" w:hAnsiTheme="minorHAnsi" w:cs="Arial"/>
                <w:bCs/>
                <w:i/>
              </w:rPr>
              <w:t>2</w:t>
            </w:r>
            <w:r w:rsidRPr="00365DC5">
              <w:rPr>
                <w:rFonts w:asciiTheme="minorHAnsi" w:hAnsiTheme="minorHAnsi" w:cs="Arial"/>
                <w:bCs/>
                <w:i/>
              </w:rPr>
              <w:t xml:space="preserve">. úroveň – </w:t>
            </w:r>
            <w:r>
              <w:rPr>
                <w:rFonts w:asciiTheme="minorHAnsi" w:hAnsiTheme="minorHAnsi" w:cs="Arial"/>
                <w:bCs/>
                <w:i/>
              </w:rPr>
              <w:t>porozumenie)</w:t>
            </w:r>
          </w:p>
          <w:p w:rsidR="00304037" w:rsidRPr="00C84162" w:rsidRDefault="00304037" w:rsidP="00304037">
            <w:pPr>
              <w:pStyle w:val="Odsekzoznamu"/>
              <w:numPr>
                <w:ilvl w:val="0"/>
                <w:numId w:val="33"/>
              </w:numPr>
              <w:rPr>
                <w:rFonts w:asciiTheme="minorHAnsi" w:hAnsiTheme="minorHAnsi" w:cs="Arial"/>
                <w:bCs/>
              </w:rPr>
            </w:pPr>
            <w:r>
              <w:rPr>
                <w:rFonts w:asciiTheme="minorHAnsi" w:eastAsiaTheme="minorEastAsia" w:hAnsiTheme="minorHAnsi" w:cs="Arial"/>
                <w:bCs/>
              </w:rPr>
              <w:t xml:space="preserve">reprodukovať text </w:t>
            </w:r>
            <w:r w:rsidRPr="00365DC5">
              <w:rPr>
                <w:rFonts w:asciiTheme="minorHAnsi" w:hAnsiTheme="minorHAnsi" w:cs="Arial"/>
                <w:bCs/>
                <w:i/>
              </w:rPr>
              <w:t>(</w:t>
            </w:r>
            <w:r>
              <w:rPr>
                <w:rFonts w:asciiTheme="minorHAnsi" w:hAnsiTheme="minorHAnsi" w:cs="Arial"/>
                <w:bCs/>
                <w:i/>
              </w:rPr>
              <w:t>2</w:t>
            </w:r>
            <w:r w:rsidRPr="00365DC5">
              <w:rPr>
                <w:rFonts w:asciiTheme="minorHAnsi" w:hAnsiTheme="minorHAnsi" w:cs="Arial"/>
                <w:bCs/>
                <w:i/>
              </w:rPr>
              <w:t xml:space="preserve">. úroveň – </w:t>
            </w:r>
            <w:r>
              <w:rPr>
                <w:rFonts w:asciiTheme="minorHAnsi" w:hAnsiTheme="minorHAnsi" w:cs="Arial"/>
                <w:bCs/>
                <w:i/>
              </w:rPr>
              <w:t>porozumenie)</w:t>
            </w:r>
          </w:p>
          <w:p w:rsidR="00304037" w:rsidRPr="00024A94" w:rsidRDefault="00304037" w:rsidP="00304037">
            <w:pPr>
              <w:pStyle w:val="Odsekzoznamu"/>
              <w:numPr>
                <w:ilvl w:val="0"/>
                <w:numId w:val="33"/>
              </w:numPr>
              <w:rPr>
                <w:rFonts w:asciiTheme="minorHAnsi" w:hAnsiTheme="minorHAnsi" w:cs="Arial"/>
                <w:bCs/>
              </w:rPr>
            </w:pPr>
            <w:r>
              <w:rPr>
                <w:rFonts w:asciiTheme="minorHAnsi" w:eastAsiaTheme="minorEastAsia" w:hAnsiTheme="minorHAnsi" w:cs="Arial"/>
                <w:bCs/>
              </w:rPr>
              <w:t xml:space="preserve">vyhľadať informácie priamo uvedené v texte </w:t>
            </w:r>
            <w:r w:rsidRPr="00365DC5">
              <w:rPr>
                <w:rFonts w:asciiTheme="minorHAnsi" w:eastAsiaTheme="minorEastAsia" w:hAnsiTheme="minorHAnsi" w:cs="Arial"/>
                <w:bCs/>
                <w:i/>
              </w:rPr>
              <w:t>(</w:t>
            </w:r>
            <w:r>
              <w:rPr>
                <w:rFonts w:asciiTheme="minorHAnsi" w:eastAsiaTheme="minorEastAsia" w:hAnsiTheme="minorHAnsi" w:cs="Arial"/>
                <w:bCs/>
                <w:i/>
              </w:rPr>
              <w:t>2</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porozumenie</w:t>
            </w:r>
            <w:r w:rsidRPr="00365DC5">
              <w:rPr>
                <w:rFonts w:asciiTheme="minorHAnsi" w:eastAsiaTheme="minorEastAsia" w:hAnsiTheme="minorHAnsi" w:cs="Arial"/>
                <w:bCs/>
                <w:i/>
              </w:rPr>
              <w:t>)</w:t>
            </w:r>
          </w:p>
          <w:p w:rsidR="00304037" w:rsidRPr="00024A94" w:rsidRDefault="00304037" w:rsidP="00304037">
            <w:pPr>
              <w:pStyle w:val="Odsekzoznamu"/>
              <w:numPr>
                <w:ilvl w:val="0"/>
                <w:numId w:val="33"/>
              </w:numPr>
              <w:rPr>
                <w:rFonts w:asciiTheme="minorHAnsi" w:hAnsiTheme="minorHAnsi" w:cs="Arial"/>
                <w:bCs/>
              </w:rPr>
            </w:pPr>
            <w:r>
              <w:rPr>
                <w:rFonts w:asciiTheme="minorHAnsi" w:eastAsiaTheme="minorEastAsia" w:hAnsiTheme="minorHAnsi" w:cs="Arial"/>
                <w:bCs/>
              </w:rPr>
              <w:t xml:space="preserve">vyhľadať informácie nepriamo uvedené v texte </w:t>
            </w:r>
            <w:r w:rsidRPr="00365DC5">
              <w:rPr>
                <w:rFonts w:asciiTheme="minorHAnsi" w:eastAsiaTheme="minorEastAsia" w:hAnsiTheme="minorHAnsi" w:cs="Arial"/>
                <w:bCs/>
                <w:i/>
              </w:rPr>
              <w:t>(</w:t>
            </w:r>
            <w:r>
              <w:rPr>
                <w:rFonts w:asciiTheme="minorHAnsi" w:eastAsiaTheme="minorEastAsia" w:hAnsiTheme="minorHAnsi" w:cs="Arial"/>
                <w:bCs/>
                <w:i/>
              </w:rPr>
              <w:t>3</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aplikácia</w:t>
            </w:r>
            <w:r w:rsidRPr="00365DC5">
              <w:rPr>
                <w:rFonts w:asciiTheme="minorHAnsi" w:eastAsiaTheme="minorEastAsia" w:hAnsiTheme="minorHAnsi" w:cs="Arial"/>
                <w:bCs/>
                <w:i/>
              </w:rPr>
              <w:t>)</w:t>
            </w:r>
          </w:p>
          <w:p w:rsidR="00304037" w:rsidRPr="006322EC" w:rsidRDefault="00304037" w:rsidP="00304037">
            <w:pPr>
              <w:pStyle w:val="Odsekzoznamu"/>
              <w:numPr>
                <w:ilvl w:val="0"/>
                <w:numId w:val="33"/>
              </w:numPr>
              <w:rPr>
                <w:rFonts w:asciiTheme="minorHAnsi" w:hAnsiTheme="minorHAnsi" w:cs="Arial"/>
                <w:bCs/>
              </w:rPr>
            </w:pPr>
            <w:r>
              <w:rPr>
                <w:rFonts w:asciiTheme="minorHAnsi" w:hAnsiTheme="minorHAnsi" w:cs="Arial"/>
                <w:bCs/>
              </w:rPr>
              <w:t>p</w:t>
            </w:r>
            <w:r w:rsidRPr="00024A94">
              <w:rPr>
                <w:rFonts w:asciiTheme="minorHAnsi" w:hAnsiTheme="minorHAnsi" w:cs="Arial"/>
                <w:bCs/>
              </w:rPr>
              <w:t xml:space="preserve">riradiť </w:t>
            </w:r>
            <w:r>
              <w:rPr>
                <w:rFonts w:asciiTheme="minorHAnsi" w:hAnsiTheme="minorHAnsi" w:cs="Arial"/>
                <w:bCs/>
              </w:rPr>
              <w:t xml:space="preserve">ďalšie </w:t>
            </w:r>
            <w:r w:rsidRPr="00024A94">
              <w:rPr>
                <w:rFonts w:asciiTheme="minorHAnsi" w:hAnsiTheme="minorHAnsi" w:cs="Arial"/>
                <w:bCs/>
              </w:rPr>
              <w:t>témy k prečítanému textu podľa jeho obsahu</w:t>
            </w:r>
            <w:r>
              <w:rPr>
                <w:rFonts w:asciiTheme="minorHAnsi" w:hAnsiTheme="minorHAnsi" w:cs="Arial"/>
                <w:bCs/>
              </w:rPr>
              <w:t xml:space="preserve"> </w:t>
            </w:r>
            <w:r w:rsidRPr="00365DC5">
              <w:rPr>
                <w:rFonts w:asciiTheme="minorHAnsi" w:eastAsiaTheme="minorEastAsia" w:hAnsiTheme="minorHAnsi" w:cs="Arial"/>
                <w:bCs/>
                <w:i/>
              </w:rPr>
              <w:t>(</w:t>
            </w:r>
            <w:r>
              <w:rPr>
                <w:rFonts w:asciiTheme="minorHAnsi" w:eastAsiaTheme="minorEastAsia" w:hAnsiTheme="minorHAnsi" w:cs="Arial"/>
                <w:bCs/>
                <w:i/>
              </w:rPr>
              <w:t>3</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aplikácia</w:t>
            </w:r>
            <w:r w:rsidRPr="00365DC5">
              <w:rPr>
                <w:rFonts w:asciiTheme="minorHAnsi" w:eastAsiaTheme="minorEastAsia" w:hAnsiTheme="minorHAnsi" w:cs="Arial"/>
                <w:bCs/>
                <w:i/>
              </w:rPr>
              <w:t>)</w:t>
            </w:r>
          </w:p>
          <w:p w:rsidR="00304037" w:rsidRPr="00BC0F78" w:rsidRDefault="00304037" w:rsidP="00304037">
            <w:pPr>
              <w:pStyle w:val="Odsekzoznamu"/>
              <w:numPr>
                <w:ilvl w:val="0"/>
                <w:numId w:val="33"/>
              </w:numPr>
              <w:rPr>
                <w:rFonts w:asciiTheme="minorHAnsi" w:hAnsiTheme="minorHAnsi" w:cs="Arial"/>
                <w:bCs/>
              </w:rPr>
            </w:pPr>
            <w:r>
              <w:rPr>
                <w:rFonts w:asciiTheme="minorHAnsi" w:eastAsiaTheme="minorEastAsia" w:hAnsiTheme="minorHAnsi" w:cs="Arial"/>
                <w:bCs/>
              </w:rPr>
              <w:t xml:space="preserve">prepísať tlačený text písaným písmom </w:t>
            </w:r>
            <w:r w:rsidRPr="00365DC5">
              <w:rPr>
                <w:rFonts w:asciiTheme="minorHAnsi" w:hAnsiTheme="minorHAnsi" w:cs="Arial"/>
                <w:bCs/>
                <w:i/>
              </w:rPr>
              <w:t>(1. úroveň – zapamätanie</w:t>
            </w:r>
            <w:r>
              <w:rPr>
                <w:rFonts w:asciiTheme="minorHAnsi" w:hAnsiTheme="minorHAnsi" w:cs="Arial"/>
                <w:bCs/>
                <w:i/>
              </w:rPr>
              <w:t>)</w:t>
            </w:r>
          </w:p>
          <w:p w:rsidR="00304037" w:rsidRPr="005F7CC4" w:rsidRDefault="00304037" w:rsidP="00304037">
            <w:pPr>
              <w:pStyle w:val="Odsekzoznamu"/>
              <w:numPr>
                <w:ilvl w:val="0"/>
                <w:numId w:val="33"/>
              </w:numPr>
              <w:rPr>
                <w:rFonts w:asciiTheme="minorHAnsi" w:hAnsiTheme="minorHAnsi" w:cs="Arial"/>
                <w:bCs/>
              </w:rPr>
            </w:pPr>
            <w:r>
              <w:rPr>
                <w:rFonts w:asciiTheme="minorHAnsi" w:eastAsiaTheme="minorEastAsia" w:hAnsiTheme="minorHAnsi" w:cs="Arial"/>
                <w:bCs/>
              </w:rPr>
              <w:t xml:space="preserve">napísať vysvedčenie pre HUPSA </w:t>
            </w:r>
            <w:r w:rsidRPr="00365DC5">
              <w:rPr>
                <w:rFonts w:asciiTheme="minorHAnsi" w:eastAsiaTheme="minorEastAsia" w:hAnsiTheme="minorHAnsi" w:cs="Arial"/>
                <w:bCs/>
                <w:i/>
              </w:rPr>
              <w:t>(</w:t>
            </w:r>
            <w:r>
              <w:rPr>
                <w:rFonts w:asciiTheme="minorHAnsi" w:eastAsiaTheme="minorEastAsia" w:hAnsiTheme="minorHAnsi" w:cs="Arial"/>
                <w:bCs/>
                <w:i/>
              </w:rPr>
              <w:t>3</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aplikácia</w:t>
            </w:r>
            <w:r w:rsidRPr="00365DC5">
              <w:rPr>
                <w:rFonts w:asciiTheme="minorHAnsi" w:eastAsiaTheme="minorEastAsia" w:hAnsiTheme="minorHAnsi" w:cs="Arial"/>
                <w:bCs/>
                <w:i/>
              </w:rPr>
              <w:t>)</w:t>
            </w:r>
          </w:p>
          <w:p w:rsidR="00304037" w:rsidRPr="0027060B" w:rsidRDefault="00304037" w:rsidP="00304037">
            <w:pPr>
              <w:pStyle w:val="Odsekzoznamu"/>
              <w:numPr>
                <w:ilvl w:val="0"/>
                <w:numId w:val="33"/>
              </w:numPr>
              <w:rPr>
                <w:rFonts w:asciiTheme="minorHAnsi" w:hAnsiTheme="minorHAnsi" w:cs="Arial"/>
                <w:bCs/>
              </w:rPr>
            </w:pPr>
            <w:r>
              <w:rPr>
                <w:rFonts w:asciiTheme="minorHAnsi" w:hAnsiTheme="minorHAnsi"/>
              </w:rPr>
              <w:t>v</w:t>
            </w:r>
            <w:r w:rsidRPr="00DD038F">
              <w:rPr>
                <w:rFonts w:asciiTheme="minorHAnsi" w:hAnsiTheme="minorHAnsi"/>
              </w:rPr>
              <w:t xml:space="preserve">yjadriť pocity vyvolané prečítaným textom </w:t>
            </w:r>
            <w:r w:rsidRPr="00E962FC">
              <w:rPr>
                <w:rFonts w:asciiTheme="minorHAnsi" w:hAnsiTheme="minorHAnsi" w:cs="Arial"/>
                <w:bCs/>
                <w:i/>
              </w:rPr>
              <w:t>(2. úroveň – reagovanie)</w:t>
            </w:r>
          </w:p>
          <w:p w:rsidR="00304037" w:rsidRPr="00BA3E78" w:rsidRDefault="00304037" w:rsidP="00304037">
            <w:pPr>
              <w:pStyle w:val="Odsekzoznamu"/>
              <w:numPr>
                <w:ilvl w:val="0"/>
                <w:numId w:val="33"/>
              </w:numPr>
              <w:rPr>
                <w:rFonts w:asciiTheme="minorHAnsi" w:hAnsiTheme="minorHAnsi" w:cs="Arial"/>
                <w:bCs/>
              </w:rPr>
            </w:pPr>
            <w:r>
              <w:rPr>
                <w:rFonts w:asciiTheme="minorHAnsi" w:hAnsiTheme="minorHAnsi" w:cs="Arial"/>
                <w:bCs/>
              </w:rPr>
              <w:t>r</w:t>
            </w:r>
            <w:r w:rsidRPr="0027060B">
              <w:rPr>
                <w:rFonts w:asciiTheme="minorHAnsi" w:hAnsiTheme="minorHAnsi" w:cs="Arial"/>
                <w:bCs/>
              </w:rPr>
              <w:t>ozprávať o</w:t>
            </w:r>
            <w:r>
              <w:rPr>
                <w:rFonts w:asciiTheme="minorHAnsi" w:hAnsiTheme="minorHAnsi" w:cs="Arial"/>
                <w:bCs/>
              </w:rPr>
              <w:t> </w:t>
            </w:r>
            <w:r w:rsidRPr="00460357">
              <w:rPr>
                <w:rFonts w:asciiTheme="minorHAnsi" w:hAnsiTheme="minorHAnsi" w:cs="Arial"/>
                <w:bCs/>
              </w:rPr>
              <w:t xml:space="preserve">svojich výsledkoch vo vzdelávaní </w:t>
            </w:r>
            <w:r w:rsidRPr="00E962FC">
              <w:rPr>
                <w:rFonts w:asciiTheme="minorHAnsi" w:hAnsiTheme="minorHAnsi" w:cs="Arial"/>
                <w:bCs/>
                <w:i/>
              </w:rPr>
              <w:t>(2. úroveň – reagovanie)</w:t>
            </w:r>
          </w:p>
        </w:tc>
      </w:tr>
      <w:tr w:rsidR="00304037" w:rsidRPr="00E962FC" w:rsidTr="00685DEA">
        <w:trPr>
          <w:trHeight w:val="292"/>
        </w:trPr>
        <w:tc>
          <w:tcPr>
            <w:tcW w:w="2057" w:type="dxa"/>
            <w:shd w:val="clear" w:color="auto" w:fill="B8CCE4" w:themeFill="accent1" w:themeFillTint="66"/>
          </w:tcPr>
          <w:p w:rsidR="00304037" w:rsidRPr="00E962FC" w:rsidRDefault="00304037" w:rsidP="00685DEA">
            <w:pPr>
              <w:rPr>
                <w:rFonts w:cs="Arial"/>
                <w:bCs/>
                <w:sz w:val="24"/>
                <w:szCs w:val="24"/>
              </w:rPr>
            </w:pPr>
            <w:r w:rsidRPr="00E962FC">
              <w:rPr>
                <w:rFonts w:eastAsia="Times New Roman" w:cs="Arial"/>
                <w:b/>
                <w:bCs/>
                <w:sz w:val="24"/>
                <w:szCs w:val="24"/>
              </w:rPr>
              <w:t>Nástroje hodnotenia</w:t>
            </w:r>
          </w:p>
        </w:tc>
        <w:tc>
          <w:tcPr>
            <w:tcW w:w="11977" w:type="dxa"/>
            <w:gridSpan w:val="2"/>
            <w:tcBorders>
              <w:top w:val="single" w:sz="4" w:space="0" w:color="auto"/>
              <w:bottom w:val="single" w:sz="4" w:space="0" w:color="auto"/>
            </w:tcBorders>
          </w:tcPr>
          <w:p w:rsidR="00304037" w:rsidRPr="00E962FC" w:rsidRDefault="00304037" w:rsidP="00685DEA">
            <w:pPr>
              <w:rPr>
                <w:rFonts w:cs="Arial"/>
                <w:bCs/>
                <w:sz w:val="24"/>
                <w:szCs w:val="24"/>
              </w:rPr>
            </w:pPr>
            <w:r w:rsidRPr="00E962FC">
              <w:rPr>
                <w:rFonts w:cs="Arial"/>
                <w:bCs/>
                <w:sz w:val="24"/>
                <w:szCs w:val="24"/>
              </w:rPr>
              <w:t>porovnanie výsledkov žiaka s</w:t>
            </w:r>
            <w:r>
              <w:rPr>
                <w:rFonts w:cs="Arial"/>
                <w:bCs/>
                <w:sz w:val="24"/>
                <w:szCs w:val="24"/>
              </w:rPr>
              <w:t xml:space="preserve"> jeho</w:t>
            </w:r>
            <w:r w:rsidRPr="00E962FC">
              <w:rPr>
                <w:rFonts w:cs="Arial"/>
                <w:bCs/>
                <w:sz w:val="24"/>
                <w:szCs w:val="24"/>
              </w:rPr>
              <w:t xml:space="preserve"> predchádzajúcimi výsledkami (individualizované hodnotenie)</w:t>
            </w:r>
          </w:p>
        </w:tc>
      </w:tr>
    </w:tbl>
    <w:p w:rsidR="00304037" w:rsidRPr="00E962FC" w:rsidRDefault="00304037" w:rsidP="00304037">
      <w:pPr>
        <w:rPr>
          <w:color w:val="FF0000"/>
        </w:rPr>
      </w:pPr>
      <w:r w:rsidRPr="00E962FC">
        <w:rPr>
          <w:color w:val="FF0000"/>
        </w:rPr>
        <w:t xml:space="preserve">Príprava je vypracovaná podľa </w:t>
      </w:r>
      <w:r w:rsidRPr="00E962FC">
        <w:rPr>
          <w:b/>
          <w:color w:val="FF0000"/>
        </w:rPr>
        <w:t>Metodických komentárov k HUPSOVMU šlabikáru LIPKA®</w:t>
      </w:r>
      <w:r>
        <w:rPr>
          <w:color w:val="FF0000"/>
        </w:rPr>
        <w:t xml:space="preserve">, </w:t>
      </w:r>
      <w:r w:rsidRPr="00E962FC">
        <w:rPr>
          <w:color w:val="FF0000"/>
        </w:rPr>
        <w:t>stran</w:t>
      </w:r>
      <w:r>
        <w:rPr>
          <w:color w:val="FF0000"/>
        </w:rPr>
        <w:t>a xxx</w:t>
      </w:r>
      <w:r w:rsidRPr="00E962FC">
        <w:rPr>
          <w:color w:val="FF0000"/>
        </w:rPr>
        <w:t>.</w:t>
      </w:r>
    </w:p>
    <w:tbl>
      <w:tblPr>
        <w:tblStyle w:val="Mriekatabuky"/>
        <w:tblW w:w="14034" w:type="dxa"/>
        <w:tblInd w:w="108" w:type="dxa"/>
        <w:tblLayout w:type="fixed"/>
        <w:tblLook w:val="04A0"/>
      </w:tblPr>
      <w:tblGrid>
        <w:gridCol w:w="1654"/>
        <w:gridCol w:w="5009"/>
        <w:gridCol w:w="567"/>
        <w:gridCol w:w="6804"/>
      </w:tblGrid>
      <w:tr w:rsidR="00304037" w:rsidRPr="00E962FC" w:rsidTr="00685DEA">
        <w:trPr>
          <w:tblHeader/>
        </w:trPr>
        <w:tc>
          <w:tcPr>
            <w:tcW w:w="1654" w:type="dxa"/>
            <w:shd w:val="clear" w:color="auto" w:fill="B8CCE4" w:themeFill="accent1" w:themeFillTint="66"/>
          </w:tcPr>
          <w:p w:rsidR="00304037" w:rsidRPr="00E962FC" w:rsidRDefault="00304037" w:rsidP="00685DEA">
            <w:pPr>
              <w:jc w:val="center"/>
              <w:rPr>
                <w:b/>
                <w:i/>
              </w:rPr>
            </w:pPr>
            <w:r w:rsidRPr="00E962FC">
              <w:rPr>
                <w:b/>
                <w:i/>
              </w:rPr>
              <w:t>Štruktúra</w:t>
            </w:r>
          </w:p>
        </w:tc>
        <w:tc>
          <w:tcPr>
            <w:tcW w:w="5009" w:type="dxa"/>
            <w:shd w:val="clear" w:color="auto" w:fill="B8CCE4" w:themeFill="accent1" w:themeFillTint="66"/>
          </w:tcPr>
          <w:p w:rsidR="00304037" w:rsidRPr="00E962FC" w:rsidRDefault="00304037" w:rsidP="00685DEA">
            <w:pPr>
              <w:jc w:val="center"/>
              <w:rPr>
                <w:b/>
                <w:i/>
              </w:rPr>
            </w:pPr>
            <w:r w:rsidRPr="00E962FC">
              <w:rPr>
                <w:b/>
                <w:i/>
              </w:rPr>
              <w:t>Činnosť</w:t>
            </w:r>
          </w:p>
        </w:tc>
        <w:tc>
          <w:tcPr>
            <w:tcW w:w="567" w:type="dxa"/>
            <w:shd w:val="clear" w:color="auto" w:fill="B8CCE4" w:themeFill="accent1" w:themeFillTint="66"/>
          </w:tcPr>
          <w:p w:rsidR="00304037" w:rsidRPr="00E962FC" w:rsidRDefault="00304037" w:rsidP="00685DEA">
            <w:pPr>
              <w:jc w:val="center"/>
              <w:rPr>
                <w:b/>
                <w:i/>
              </w:rPr>
            </w:pPr>
            <w:r w:rsidRPr="00E962FC">
              <w:rPr>
                <w:b/>
                <w:i/>
              </w:rPr>
              <w:t>Čas</w:t>
            </w:r>
          </w:p>
        </w:tc>
        <w:tc>
          <w:tcPr>
            <w:tcW w:w="6804" w:type="dxa"/>
            <w:shd w:val="clear" w:color="auto" w:fill="B8CCE4" w:themeFill="accent1" w:themeFillTint="66"/>
          </w:tcPr>
          <w:p w:rsidR="00304037" w:rsidRPr="00E962FC" w:rsidRDefault="00304037" w:rsidP="00685DEA">
            <w:pPr>
              <w:jc w:val="center"/>
              <w:rPr>
                <w:b/>
                <w:i/>
              </w:rPr>
            </w:pPr>
            <w:r w:rsidRPr="00E962FC">
              <w:rPr>
                <w:b/>
                <w:i/>
              </w:rPr>
              <w:t>Didaktické poznámky</w:t>
            </w:r>
          </w:p>
        </w:tc>
      </w:tr>
      <w:tr w:rsidR="00304037" w:rsidRPr="00E962FC" w:rsidTr="00685DEA">
        <w:tc>
          <w:tcPr>
            <w:tcW w:w="1654" w:type="dxa"/>
          </w:tcPr>
          <w:p w:rsidR="00304037" w:rsidRPr="00E962FC" w:rsidRDefault="00304037" w:rsidP="00685DEA"/>
        </w:tc>
        <w:tc>
          <w:tcPr>
            <w:tcW w:w="5009" w:type="dxa"/>
          </w:tcPr>
          <w:p w:rsidR="00304037" w:rsidRPr="00E962FC" w:rsidRDefault="00304037" w:rsidP="00685DEA">
            <w:pPr>
              <w:jc w:val="center"/>
              <w:rPr>
                <w:b/>
              </w:rPr>
            </w:pPr>
            <w:r w:rsidRPr="00E962FC">
              <w:rPr>
                <w:b/>
              </w:rPr>
              <w:t>1. hodina</w:t>
            </w:r>
          </w:p>
        </w:tc>
        <w:tc>
          <w:tcPr>
            <w:tcW w:w="567" w:type="dxa"/>
          </w:tcPr>
          <w:p w:rsidR="00304037" w:rsidRPr="00E962FC" w:rsidRDefault="00304037" w:rsidP="00685DEA"/>
        </w:tc>
        <w:tc>
          <w:tcPr>
            <w:tcW w:w="6804" w:type="dxa"/>
          </w:tcPr>
          <w:p w:rsidR="00304037" w:rsidRPr="00E962FC" w:rsidRDefault="00304037" w:rsidP="00685DEA"/>
        </w:tc>
      </w:tr>
      <w:tr w:rsidR="00304037" w:rsidRPr="00E962FC" w:rsidTr="00685DEA">
        <w:tc>
          <w:tcPr>
            <w:tcW w:w="1654" w:type="dxa"/>
          </w:tcPr>
          <w:p w:rsidR="00304037" w:rsidRPr="00E962FC" w:rsidRDefault="00304037" w:rsidP="00685DEA">
            <w:pPr>
              <w:rPr>
                <w:rFonts w:cs="Arial"/>
              </w:rPr>
            </w:pPr>
            <w:r w:rsidRPr="00E962FC">
              <w:rPr>
                <w:rFonts w:cs="Arial"/>
              </w:rPr>
              <w:t>1. úvodná časť</w:t>
            </w:r>
          </w:p>
        </w:tc>
        <w:tc>
          <w:tcPr>
            <w:tcW w:w="5009" w:type="dxa"/>
          </w:tcPr>
          <w:p w:rsidR="00304037" w:rsidRDefault="00304037" w:rsidP="00685DEA">
            <w:pPr>
              <w:pStyle w:val="Odsekzoznamu"/>
              <w:numPr>
                <w:ilvl w:val="0"/>
                <w:numId w:val="3"/>
              </w:numPr>
              <w:rPr>
                <w:rFonts w:asciiTheme="minorHAnsi" w:eastAsiaTheme="minorEastAsia" w:hAnsiTheme="minorHAnsi"/>
                <w:sz w:val="22"/>
                <w:szCs w:val="22"/>
              </w:rPr>
            </w:pPr>
            <w:r w:rsidRPr="00E962FC">
              <w:rPr>
                <w:rFonts w:asciiTheme="minorHAnsi" w:eastAsiaTheme="minorEastAsia" w:hAnsiTheme="minorHAnsi"/>
                <w:sz w:val="22"/>
                <w:szCs w:val="22"/>
              </w:rPr>
              <w:t>Privítanie žiakov v</w:t>
            </w:r>
            <w:r>
              <w:rPr>
                <w:rFonts w:asciiTheme="minorHAnsi" w:eastAsiaTheme="minorEastAsia" w:hAnsiTheme="minorHAnsi"/>
                <w:sz w:val="22"/>
                <w:szCs w:val="22"/>
              </w:rPr>
              <w:t> </w:t>
            </w:r>
            <w:r w:rsidRPr="00E962FC">
              <w:rPr>
                <w:rFonts w:asciiTheme="minorHAnsi" w:eastAsiaTheme="minorEastAsia" w:hAnsiTheme="minorHAnsi"/>
                <w:sz w:val="22"/>
                <w:szCs w:val="22"/>
              </w:rPr>
              <w:t>triede</w:t>
            </w:r>
          </w:p>
          <w:p w:rsidR="00304037" w:rsidRDefault="00304037" w:rsidP="00685DEA">
            <w:pPr>
              <w:pStyle w:val="Odsekzoznamu"/>
              <w:numPr>
                <w:ilvl w:val="0"/>
                <w:numId w:val="3"/>
              </w:numPr>
              <w:rPr>
                <w:rFonts w:asciiTheme="minorHAnsi" w:eastAsiaTheme="minorEastAsia" w:hAnsiTheme="minorHAnsi"/>
                <w:sz w:val="22"/>
                <w:szCs w:val="22"/>
              </w:rPr>
            </w:pPr>
            <w:r>
              <w:rPr>
                <w:rFonts w:asciiTheme="minorHAnsi" w:eastAsiaTheme="minorEastAsia" w:hAnsiTheme="minorHAnsi"/>
                <w:sz w:val="22"/>
                <w:szCs w:val="22"/>
              </w:rPr>
              <w:t>Zraková rozcvička</w:t>
            </w:r>
          </w:p>
          <w:p w:rsidR="00304037" w:rsidRDefault="00304037" w:rsidP="00685DEA">
            <w:pPr>
              <w:pStyle w:val="Odsekzoznamu"/>
              <w:ind w:left="360"/>
              <w:rPr>
                <w:rFonts w:asciiTheme="minorHAnsi" w:eastAsiaTheme="minorEastAsia" w:hAnsiTheme="minorHAnsi"/>
                <w:sz w:val="22"/>
                <w:szCs w:val="22"/>
              </w:rPr>
            </w:pPr>
          </w:p>
          <w:p w:rsidR="00304037" w:rsidRDefault="00304037" w:rsidP="00685DEA">
            <w:pPr>
              <w:pStyle w:val="Odsekzoznamu"/>
              <w:ind w:left="360"/>
              <w:rPr>
                <w:rFonts w:asciiTheme="minorHAnsi" w:eastAsiaTheme="minorEastAsia" w:hAnsiTheme="minorHAnsi"/>
                <w:sz w:val="22"/>
                <w:szCs w:val="22"/>
              </w:rPr>
            </w:pPr>
          </w:p>
          <w:p w:rsidR="00304037" w:rsidRDefault="00304037" w:rsidP="00685DEA">
            <w:pPr>
              <w:pStyle w:val="Odsekzoznamu"/>
              <w:ind w:left="360"/>
              <w:rPr>
                <w:rFonts w:asciiTheme="minorHAnsi" w:eastAsiaTheme="minorEastAsia" w:hAnsiTheme="minorHAnsi"/>
                <w:sz w:val="22"/>
                <w:szCs w:val="22"/>
              </w:rPr>
            </w:pPr>
          </w:p>
          <w:p w:rsidR="00304037" w:rsidRDefault="00304037" w:rsidP="00685DEA">
            <w:pPr>
              <w:pStyle w:val="Odsekzoznamu"/>
              <w:ind w:left="360"/>
              <w:rPr>
                <w:rFonts w:asciiTheme="minorHAnsi" w:eastAsiaTheme="minorEastAsia" w:hAnsiTheme="minorHAnsi"/>
                <w:sz w:val="22"/>
                <w:szCs w:val="22"/>
              </w:rPr>
            </w:pPr>
          </w:p>
          <w:p w:rsidR="00304037" w:rsidRDefault="00304037" w:rsidP="00685DEA">
            <w:pPr>
              <w:pStyle w:val="Odsekzoznamu"/>
              <w:ind w:left="360"/>
              <w:rPr>
                <w:rFonts w:asciiTheme="minorHAnsi" w:eastAsiaTheme="minorEastAsia" w:hAnsiTheme="minorHAnsi"/>
                <w:sz w:val="22"/>
                <w:szCs w:val="22"/>
              </w:rPr>
            </w:pPr>
          </w:p>
          <w:p w:rsidR="00304037" w:rsidRPr="0043597F" w:rsidRDefault="00304037" w:rsidP="00685DEA"/>
        </w:tc>
        <w:tc>
          <w:tcPr>
            <w:tcW w:w="567" w:type="dxa"/>
          </w:tcPr>
          <w:p w:rsidR="00304037" w:rsidRPr="00E962FC" w:rsidRDefault="00304037" w:rsidP="00685DEA">
            <w:r>
              <w:lastRenderedPageBreak/>
              <w:t>3</w:t>
            </w:r>
            <w:r w:rsidRPr="00E962FC">
              <w:t>´</w:t>
            </w:r>
          </w:p>
        </w:tc>
        <w:tc>
          <w:tcPr>
            <w:tcW w:w="6804" w:type="dxa"/>
          </w:tcPr>
          <w:p w:rsidR="00304037" w:rsidRDefault="00304037" w:rsidP="00685DEA">
            <w:r w:rsidRPr="00E962FC">
              <w:t>Individuálne podľa podmienok a zvyklostí konkrétnej triedy.</w:t>
            </w:r>
          </w:p>
          <w:p w:rsidR="00304037" w:rsidRDefault="00304037" w:rsidP="00685DEA">
            <w:r>
              <w:rPr>
                <w:rFonts w:cs="Arial"/>
              </w:rPr>
              <w:t>Ako zrakovú rozcvičku m</w:t>
            </w:r>
            <w:r w:rsidRPr="00E962FC">
              <w:t xml:space="preserve">ôžeme použiť interaktívne cvičenie </w:t>
            </w:r>
            <w:r w:rsidRPr="00E962FC">
              <w:rPr>
                <w:i/>
              </w:rPr>
              <w:t>Lienka na výlete</w:t>
            </w:r>
            <w:r w:rsidRPr="00E962FC">
              <w:t xml:space="preserve"> na MMD</w:t>
            </w:r>
            <w:r>
              <w:t>.</w:t>
            </w:r>
          </w:p>
          <w:p w:rsidR="00304037" w:rsidRPr="00E962FC" w:rsidRDefault="00304037" w:rsidP="00685DEA">
            <w:r w:rsidRPr="00E962FC">
              <w:rPr>
                <w:noProof/>
              </w:rPr>
              <w:lastRenderedPageBreak/>
              <w:drawing>
                <wp:inline distT="0" distB="0" distL="0" distR="0">
                  <wp:extent cx="1188777" cy="901282"/>
                  <wp:effectExtent l="19050" t="19050" r="11373" b="13118"/>
                  <wp:docPr id="58"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188777" cy="901282"/>
                          </a:xfrm>
                          <a:prstGeom prst="rect">
                            <a:avLst/>
                          </a:prstGeom>
                          <a:noFill/>
                          <a:ln w="9525">
                            <a:solidFill>
                              <a:schemeClr val="bg1">
                                <a:lumMod val="65000"/>
                              </a:schemeClr>
                            </a:solidFill>
                            <a:miter lim="800000"/>
                            <a:headEnd/>
                            <a:tailEnd/>
                          </a:ln>
                        </pic:spPr>
                      </pic:pic>
                    </a:graphicData>
                  </a:graphic>
                </wp:inline>
              </w:drawing>
            </w:r>
          </w:p>
        </w:tc>
      </w:tr>
      <w:tr w:rsidR="00304037" w:rsidRPr="00E962FC" w:rsidTr="00685DEA">
        <w:tc>
          <w:tcPr>
            <w:tcW w:w="1654" w:type="dxa"/>
          </w:tcPr>
          <w:p w:rsidR="00304037" w:rsidRDefault="00304037" w:rsidP="00685DEA">
            <w:pPr>
              <w:rPr>
                <w:rFonts w:cs="Arial"/>
              </w:rPr>
            </w:pPr>
            <w:r>
              <w:rPr>
                <w:rFonts w:cs="Arial"/>
              </w:rPr>
              <w:lastRenderedPageBreak/>
              <w:t>2. expozičná časť</w:t>
            </w:r>
          </w:p>
        </w:tc>
        <w:tc>
          <w:tcPr>
            <w:tcW w:w="5009" w:type="dxa"/>
          </w:tcPr>
          <w:p w:rsidR="00304037" w:rsidRDefault="00304037" w:rsidP="00685DEA">
            <w:pPr>
              <w:pStyle w:val="1odsek"/>
            </w:pPr>
            <w:r>
              <w:t xml:space="preserve">Šlabikár, strana 84, báseň </w:t>
            </w:r>
            <w:r>
              <w:rPr>
                <w:i/>
              </w:rPr>
              <w:t>Vysvedčenie</w:t>
            </w:r>
          </w:p>
          <w:p w:rsidR="00304037" w:rsidRDefault="00304037" w:rsidP="00685DEA">
            <w:pPr>
              <w:pStyle w:val="1odsek"/>
              <w:numPr>
                <w:ilvl w:val="1"/>
                <w:numId w:val="20"/>
              </w:numPr>
            </w:pPr>
            <w:r>
              <w:t>motivácia</w:t>
            </w:r>
          </w:p>
          <w:p w:rsidR="00304037" w:rsidRDefault="00304037" w:rsidP="00685DEA">
            <w:pPr>
              <w:pStyle w:val="1odsek"/>
              <w:numPr>
                <w:ilvl w:val="1"/>
                <w:numId w:val="20"/>
              </w:numPr>
            </w:pPr>
            <w:r>
              <w:t xml:space="preserve">čítanie textu </w:t>
            </w:r>
          </w:p>
          <w:p w:rsidR="00304037" w:rsidRDefault="00304037" w:rsidP="00685DEA">
            <w:pPr>
              <w:pStyle w:val="1odsek"/>
              <w:numPr>
                <w:ilvl w:val="1"/>
                <w:numId w:val="20"/>
              </w:numPr>
            </w:pPr>
            <w:r>
              <w:t>rozhovor o prečítanom texte</w:t>
            </w:r>
          </w:p>
          <w:p w:rsidR="00304037" w:rsidRPr="003D4842" w:rsidRDefault="00304037" w:rsidP="00685DEA">
            <w:pPr>
              <w:pStyle w:val="1odsek"/>
              <w:numPr>
                <w:ilvl w:val="0"/>
                <w:numId w:val="0"/>
              </w:numPr>
            </w:pPr>
            <w:r>
              <w:rPr>
                <w:noProof/>
              </w:rPr>
              <w:drawing>
                <wp:inline distT="0" distB="0" distL="0" distR="0">
                  <wp:extent cx="3045460" cy="1987550"/>
                  <wp:effectExtent l="19050" t="19050" r="21590" b="12700"/>
                  <wp:docPr id="59"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srcRect/>
                          <a:stretch>
                            <a:fillRect/>
                          </a:stretch>
                        </pic:blipFill>
                        <pic:spPr bwMode="auto">
                          <a:xfrm>
                            <a:off x="0" y="0"/>
                            <a:ext cx="3045460" cy="1987550"/>
                          </a:xfrm>
                          <a:prstGeom prst="rect">
                            <a:avLst/>
                          </a:prstGeom>
                          <a:noFill/>
                          <a:ln w="9525">
                            <a:solidFill>
                              <a:schemeClr val="bg1">
                                <a:lumMod val="65000"/>
                              </a:schemeClr>
                            </a:solidFill>
                            <a:miter lim="800000"/>
                            <a:headEnd/>
                            <a:tailEnd/>
                          </a:ln>
                        </pic:spPr>
                      </pic:pic>
                    </a:graphicData>
                  </a:graphic>
                </wp:inline>
              </w:drawing>
            </w:r>
          </w:p>
        </w:tc>
        <w:tc>
          <w:tcPr>
            <w:tcW w:w="567" w:type="dxa"/>
          </w:tcPr>
          <w:p w:rsidR="00304037" w:rsidRDefault="00304037" w:rsidP="00685DEA">
            <w:r>
              <w:t>15´</w:t>
            </w:r>
          </w:p>
        </w:tc>
        <w:tc>
          <w:tcPr>
            <w:tcW w:w="6804" w:type="dxa"/>
          </w:tcPr>
          <w:p w:rsidR="00304037" w:rsidRDefault="00304037" w:rsidP="00685DEA">
            <w:pPr>
              <w:rPr>
                <w:rFonts w:cs="Arial"/>
              </w:rPr>
            </w:pPr>
            <w:r>
              <w:rPr>
                <w:rFonts w:cs="Arial"/>
              </w:rPr>
              <w:t xml:space="preserve">HUPS môže povedať žiakom, že sa dozvedel o rozdávaní vysvedčení na konci školského roka. Nevie však, čo to vysvedčenie je. HUPS dúfa, že mu to prváci vysvetlia. </w:t>
            </w:r>
          </w:p>
          <w:p w:rsidR="00304037" w:rsidRPr="001333CC" w:rsidRDefault="00304037" w:rsidP="00685DEA">
            <w:pPr>
              <w:rPr>
                <w:rFonts w:cs="Arial"/>
              </w:rPr>
            </w:pPr>
          </w:p>
          <w:p w:rsidR="00304037" w:rsidRDefault="00304037" w:rsidP="00685DEA">
            <w:r>
              <w:t xml:space="preserve">Žiakom prečítame báseň </w:t>
            </w:r>
            <w:r>
              <w:rPr>
                <w:i/>
              </w:rPr>
              <w:t xml:space="preserve">Vysvedčenie. </w:t>
            </w:r>
            <w:r w:rsidRPr="00315665">
              <w:t xml:space="preserve">Potom </w:t>
            </w:r>
            <w:r>
              <w:rPr>
                <w:i/>
              </w:rPr>
              <w:t>ž</w:t>
            </w:r>
            <w:r>
              <w:t xml:space="preserve">iakom kladieme otázky na porozumenie textu. Pýtame sa na informácie priamo uvedené v texte: </w:t>
            </w:r>
            <w:r>
              <w:rPr>
                <w:i/>
              </w:rPr>
              <w:t xml:space="preserve">Kto ide do školy? Prečo všetci bežia?, </w:t>
            </w:r>
            <w:r w:rsidRPr="00355B18">
              <w:t>ako aj na</w:t>
            </w:r>
            <w:r>
              <w:t xml:space="preserve"> informácie nepriamo uvedené v texte: </w:t>
            </w:r>
            <w:r>
              <w:rPr>
                <w:i/>
              </w:rPr>
              <w:t xml:space="preserve">Aké vysvedčenie má asi dieťa, ktoré rozpráva text básne? Je pravda, že ten, kto príde skôr do školy, dostane lepšie vysvedčenie? </w:t>
            </w:r>
            <w:r>
              <w:t xml:space="preserve">Spýtame sa, či rozumejú všetkým slovám v texte. Neznáme slová spoločne vysvetlíme. </w:t>
            </w:r>
          </w:p>
          <w:p w:rsidR="00304037" w:rsidRDefault="00304037" w:rsidP="00685DEA">
            <w:r>
              <w:t xml:space="preserve">Žiaci prečítajú text v bubline vedľa HUPSA. </w:t>
            </w:r>
          </w:p>
          <w:p w:rsidR="00304037" w:rsidRPr="00315665" w:rsidRDefault="00304037" w:rsidP="00685DEA"/>
          <w:p w:rsidR="00304037" w:rsidRDefault="00304037" w:rsidP="00685DEA">
            <w:r>
              <w:t xml:space="preserve">Žiaci spoločne prečítajú báseň. Upozorníme ich na správnu intonáciu pri čiarke a zvolacej vete.  </w:t>
            </w:r>
          </w:p>
          <w:p w:rsidR="00304037" w:rsidRPr="005D7725" w:rsidRDefault="00304037" w:rsidP="00685DEA">
            <w:pPr>
              <w:rPr>
                <w:rFonts w:cs="Arial"/>
              </w:rPr>
            </w:pPr>
          </w:p>
        </w:tc>
      </w:tr>
      <w:tr w:rsidR="00304037" w:rsidRPr="00E962FC" w:rsidTr="00685DEA">
        <w:tc>
          <w:tcPr>
            <w:tcW w:w="1654" w:type="dxa"/>
          </w:tcPr>
          <w:p w:rsidR="00304037" w:rsidRPr="00E962FC" w:rsidRDefault="00304037" w:rsidP="00685DEA">
            <w:pPr>
              <w:rPr>
                <w:rFonts w:cs="Arial"/>
              </w:rPr>
            </w:pPr>
            <w:r>
              <w:rPr>
                <w:rFonts w:cs="Arial"/>
              </w:rPr>
              <w:t>3. fixačná časť</w:t>
            </w:r>
          </w:p>
        </w:tc>
        <w:tc>
          <w:tcPr>
            <w:tcW w:w="5009" w:type="dxa"/>
          </w:tcPr>
          <w:p w:rsidR="00304037" w:rsidRPr="00F72280" w:rsidRDefault="00304037" w:rsidP="00685DEA">
            <w:pPr>
              <w:pStyle w:val="1odsek"/>
              <w:rPr>
                <w:rFonts w:cs="Arial"/>
                <w:b/>
                <w:i/>
              </w:rPr>
            </w:pPr>
            <w:r>
              <w:t xml:space="preserve">Didaktická hra </w:t>
            </w:r>
            <w:r>
              <w:rPr>
                <w:rFonts w:cs="Arial"/>
                <w:i/>
              </w:rPr>
              <w:t>Povedz vetu</w:t>
            </w:r>
          </w:p>
          <w:p w:rsidR="00304037" w:rsidRPr="00CE6259" w:rsidRDefault="00304037" w:rsidP="00685DEA">
            <w:pPr>
              <w:pStyle w:val="1odsek"/>
              <w:numPr>
                <w:ilvl w:val="0"/>
                <w:numId w:val="0"/>
              </w:numPr>
              <w:ind w:left="360"/>
            </w:pPr>
          </w:p>
          <w:p w:rsidR="00304037" w:rsidRDefault="00304037" w:rsidP="00685DEA">
            <w:pPr>
              <w:pStyle w:val="1odsek"/>
              <w:numPr>
                <w:ilvl w:val="0"/>
                <w:numId w:val="0"/>
              </w:numPr>
            </w:pPr>
          </w:p>
          <w:p w:rsidR="00304037" w:rsidRDefault="00304037" w:rsidP="00685DEA">
            <w:pPr>
              <w:pStyle w:val="1odsek"/>
              <w:numPr>
                <w:ilvl w:val="0"/>
                <w:numId w:val="0"/>
              </w:numPr>
            </w:pPr>
          </w:p>
          <w:p w:rsidR="00304037" w:rsidRDefault="00304037" w:rsidP="00685DEA">
            <w:pPr>
              <w:pStyle w:val="1odsek"/>
              <w:numPr>
                <w:ilvl w:val="0"/>
                <w:numId w:val="0"/>
              </w:numPr>
            </w:pPr>
          </w:p>
          <w:p w:rsidR="00304037" w:rsidRDefault="00304037" w:rsidP="00685DEA">
            <w:pPr>
              <w:pStyle w:val="1odsek"/>
              <w:numPr>
                <w:ilvl w:val="0"/>
                <w:numId w:val="0"/>
              </w:numPr>
            </w:pPr>
          </w:p>
          <w:p w:rsidR="00304037" w:rsidRDefault="00304037" w:rsidP="00685DEA">
            <w:pPr>
              <w:pStyle w:val="1odsek"/>
              <w:numPr>
                <w:ilvl w:val="0"/>
                <w:numId w:val="0"/>
              </w:numPr>
            </w:pPr>
          </w:p>
          <w:p w:rsidR="00304037" w:rsidRDefault="00304037" w:rsidP="00685DEA">
            <w:pPr>
              <w:pStyle w:val="1odsek"/>
              <w:numPr>
                <w:ilvl w:val="0"/>
                <w:numId w:val="0"/>
              </w:numPr>
            </w:pPr>
          </w:p>
          <w:p w:rsidR="00304037" w:rsidRDefault="00304037" w:rsidP="00685DEA">
            <w:pPr>
              <w:pStyle w:val="1odsek"/>
              <w:numPr>
                <w:ilvl w:val="0"/>
                <w:numId w:val="0"/>
              </w:numPr>
            </w:pPr>
          </w:p>
          <w:p w:rsidR="00304037" w:rsidRDefault="00304037" w:rsidP="00685DEA">
            <w:pPr>
              <w:pStyle w:val="1odsek"/>
            </w:pPr>
            <w:r>
              <w:t xml:space="preserve">Šlabikár, strana 84, báseň </w:t>
            </w:r>
            <w:r>
              <w:rPr>
                <w:i/>
              </w:rPr>
              <w:t>Vysvedčenie</w:t>
            </w:r>
          </w:p>
          <w:p w:rsidR="00304037" w:rsidRDefault="00304037" w:rsidP="00685DEA">
            <w:pPr>
              <w:pStyle w:val="1odsek"/>
              <w:numPr>
                <w:ilvl w:val="1"/>
                <w:numId w:val="20"/>
              </w:numPr>
            </w:pPr>
            <w:r>
              <w:t>riešenie úloh na porozumenie textu</w:t>
            </w:r>
          </w:p>
          <w:p w:rsidR="00304037" w:rsidRDefault="00304037" w:rsidP="00685DEA">
            <w:pPr>
              <w:pStyle w:val="1odsek"/>
              <w:numPr>
                <w:ilvl w:val="0"/>
                <w:numId w:val="0"/>
              </w:numPr>
            </w:pPr>
            <w:r>
              <w:rPr>
                <w:noProof/>
              </w:rPr>
              <w:lastRenderedPageBreak/>
              <w:drawing>
                <wp:inline distT="0" distB="0" distL="0" distR="0">
                  <wp:extent cx="3037205" cy="914400"/>
                  <wp:effectExtent l="19050" t="19050" r="10795" b="19050"/>
                  <wp:docPr id="60"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srcRect/>
                          <a:stretch>
                            <a:fillRect/>
                          </a:stretch>
                        </pic:blipFill>
                        <pic:spPr bwMode="auto">
                          <a:xfrm>
                            <a:off x="0" y="0"/>
                            <a:ext cx="3037205" cy="914400"/>
                          </a:xfrm>
                          <a:prstGeom prst="rect">
                            <a:avLst/>
                          </a:prstGeom>
                          <a:noFill/>
                          <a:ln w="9525">
                            <a:solidFill>
                              <a:schemeClr val="bg1">
                                <a:lumMod val="65000"/>
                              </a:schemeClr>
                            </a:solidFill>
                            <a:miter lim="800000"/>
                            <a:headEnd/>
                            <a:tailEnd/>
                          </a:ln>
                        </pic:spPr>
                      </pic:pic>
                    </a:graphicData>
                  </a:graphic>
                </wp:inline>
              </w:drawing>
            </w:r>
          </w:p>
          <w:p w:rsidR="00304037" w:rsidRDefault="00304037" w:rsidP="00685DEA">
            <w:pPr>
              <w:pStyle w:val="1odsek"/>
              <w:numPr>
                <w:ilvl w:val="0"/>
                <w:numId w:val="0"/>
              </w:numPr>
            </w:pPr>
          </w:p>
          <w:p w:rsidR="00304037" w:rsidRDefault="00304037" w:rsidP="00685DEA">
            <w:pPr>
              <w:pStyle w:val="1odsek"/>
              <w:numPr>
                <w:ilvl w:val="0"/>
                <w:numId w:val="0"/>
              </w:numPr>
            </w:pPr>
          </w:p>
          <w:p w:rsidR="00304037" w:rsidRDefault="00304037" w:rsidP="00685DEA">
            <w:pPr>
              <w:pStyle w:val="1odsek"/>
              <w:numPr>
                <w:ilvl w:val="0"/>
                <w:numId w:val="0"/>
              </w:numPr>
            </w:pPr>
          </w:p>
          <w:p w:rsidR="00304037" w:rsidRDefault="00304037" w:rsidP="00685DEA">
            <w:pPr>
              <w:pStyle w:val="1odsek"/>
              <w:numPr>
                <w:ilvl w:val="0"/>
                <w:numId w:val="0"/>
              </w:numPr>
            </w:pPr>
          </w:p>
          <w:p w:rsidR="00304037" w:rsidRDefault="00304037" w:rsidP="00685DEA">
            <w:pPr>
              <w:pStyle w:val="1odsek"/>
              <w:numPr>
                <w:ilvl w:val="0"/>
                <w:numId w:val="0"/>
              </w:numPr>
            </w:pPr>
          </w:p>
          <w:p w:rsidR="00304037" w:rsidRDefault="00304037" w:rsidP="00685DEA">
            <w:pPr>
              <w:pStyle w:val="1odsek"/>
              <w:numPr>
                <w:ilvl w:val="0"/>
                <w:numId w:val="0"/>
              </w:numPr>
            </w:pPr>
          </w:p>
          <w:p w:rsidR="00304037" w:rsidRDefault="00304037" w:rsidP="00685DEA">
            <w:pPr>
              <w:pStyle w:val="1odsek"/>
              <w:numPr>
                <w:ilvl w:val="0"/>
                <w:numId w:val="0"/>
              </w:numPr>
            </w:pPr>
          </w:p>
          <w:p w:rsidR="00304037" w:rsidRDefault="00304037" w:rsidP="00685DEA">
            <w:pPr>
              <w:pStyle w:val="1odsek"/>
              <w:numPr>
                <w:ilvl w:val="0"/>
                <w:numId w:val="0"/>
              </w:numPr>
            </w:pPr>
          </w:p>
          <w:p w:rsidR="00304037" w:rsidRDefault="00304037" w:rsidP="00685DEA">
            <w:pPr>
              <w:pStyle w:val="1odsek"/>
              <w:numPr>
                <w:ilvl w:val="0"/>
                <w:numId w:val="0"/>
              </w:numPr>
            </w:pPr>
          </w:p>
          <w:p w:rsidR="00304037" w:rsidRDefault="00304037" w:rsidP="00685DEA">
            <w:pPr>
              <w:pStyle w:val="1odsek"/>
            </w:pPr>
            <w:r>
              <w:t>Písanie</w:t>
            </w:r>
          </w:p>
          <w:p w:rsidR="00304037" w:rsidRDefault="00304037" w:rsidP="00685DEA">
            <w:pPr>
              <w:pStyle w:val="1odsek"/>
              <w:numPr>
                <w:ilvl w:val="1"/>
                <w:numId w:val="20"/>
              </w:numPr>
            </w:pPr>
            <w:r>
              <w:rPr>
                <w:rFonts w:cs="Arial"/>
                <w:bCs/>
              </w:rPr>
              <w:t>prepis textu básne</w:t>
            </w:r>
          </w:p>
          <w:p w:rsidR="00304037" w:rsidRDefault="00304037" w:rsidP="00685DEA">
            <w:pPr>
              <w:pStyle w:val="1odsek"/>
              <w:numPr>
                <w:ilvl w:val="0"/>
                <w:numId w:val="0"/>
              </w:numPr>
            </w:pPr>
          </w:p>
        </w:tc>
        <w:tc>
          <w:tcPr>
            <w:tcW w:w="567" w:type="dxa"/>
          </w:tcPr>
          <w:p w:rsidR="00304037" w:rsidRDefault="00304037" w:rsidP="00685DEA">
            <w:r>
              <w:lastRenderedPageBreak/>
              <w:t>25´</w:t>
            </w:r>
          </w:p>
        </w:tc>
        <w:tc>
          <w:tcPr>
            <w:tcW w:w="6804" w:type="dxa"/>
          </w:tcPr>
          <w:p w:rsidR="00304037" w:rsidRDefault="00304037" w:rsidP="00685DEA">
            <w:r>
              <w:t>Dôvodom zaradenia didaktickej hry je zmena činnosti na hodine a pr</w:t>
            </w:r>
            <w:r w:rsidRPr="000045B0">
              <w:rPr>
                <w:rFonts w:cs="Arial"/>
                <w:iCs/>
              </w:rPr>
              <w:t>ecvič</w:t>
            </w:r>
            <w:r>
              <w:rPr>
                <w:rFonts w:cs="Arial"/>
                <w:iCs/>
              </w:rPr>
              <w:t>enie</w:t>
            </w:r>
            <w:r w:rsidRPr="000045B0">
              <w:rPr>
                <w:rFonts w:cs="Arial"/>
                <w:iCs/>
              </w:rPr>
              <w:t xml:space="preserve"> </w:t>
            </w:r>
            <w:r>
              <w:rPr>
                <w:rFonts w:cs="Arial"/>
                <w:iCs/>
              </w:rPr>
              <w:t>tvorenia viet o tom, čo sa prváci naučili v prvej triede a čo tým získali</w:t>
            </w:r>
            <w:r w:rsidRPr="000045B0">
              <w:rPr>
                <w:rFonts w:cs="Arial"/>
                <w:iCs/>
              </w:rPr>
              <w:t xml:space="preserve">. </w:t>
            </w:r>
            <w:r>
              <w:rPr>
                <w:rFonts w:cs="Arial"/>
                <w:iCs/>
              </w:rPr>
              <w:t xml:space="preserve">Žiaci si sadnú do kruhu. Ten, ktorý začína, má v ruke malú loptičku. Povie vetu o tom, čo sa v škole naučil/-a (Napríklad: </w:t>
            </w:r>
            <w:r>
              <w:rPr>
                <w:rFonts w:cs="Arial"/>
                <w:i/>
                <w:iCs/>
              </w:rPr>
              <w:t>V škole som sa naučil spievať nové piesne, aby som ich mohol zaspievať rodičom i babke.</w:t>
            </w:r>
            <w:r>
              <w:rPr>
                <w:rFonts w:cs="Arial"/>
                <w:iCs/>
              </w:rPr>
              <w:t xml:space="preserve">) a hodí loptičku spolužiakovi/spolužiačke v kruhu. Ten/tá povie inú vetu o tom, čo sa v škole naučil/-a. Hra pokračuje, až kým sa nevystriedajú všetci žiaci alebo neuplynie časový limit určený na hru. </w:t>
            </w:r>
          </w:p>
          <w:p w:rsidR="00304037" w:rsidRDefault="00304037" w:rsidP="00685DEA"/>
          <w:p w:rsidR="00304037" w:rsidRDefault="00304037" w:rsidP="00685DEA">
            <w:pPr>
              <w:rPr>
                <w:rFonts w:cs="Arial"/>
              </w:rPr>
            </w:pPr>
            <w:r>
              <w:rPr>
                <w:rFonts w:cs="Arial"/>
              </w:rPr>
              <w:t xml:space="preserve">Po opakovanom čítaní žiaci vypracujú úlohy na porozumenie textu a prácu s textom. </w:t>
            </w:r>
          </w:p>
          <w:p w:rsidR="00304037" w:rsidRDefault="00304037" w:rsidP="00685DEA">
            <w:r w:rsidRPr="0036128A">
              <w:rPr>
                <w:b/>
              </w:rPr>
              <w:lastRenderedPageBreak/>
              <w:t xml:space="preserve">1. </w:t>
            </w:r>
            <w:r>
              <w:t xml:space="preserve">Žiaci najskôr prečítajú druhú slohu básne. Potom povedia, podľa čoho dávajú učitelia známky na vysvedčení. Vylúčia možnosť, že tí, ktorí prídu prví, dostanú jednotky. </w:t>
            </w:r>
          </w:p>
          <w:p w:rsidR="00304037" w:rsidRDefault="00304037" w:rsidP="00685DEA">
            <w:r w:rsidRPr="0036128A">
              <w:rPr>
                <w:b/>
              </w:rPr>
              <w:t>2.</w:t>
            </w:r>
            <w:r>
              <w:rPr>
                <w:b/>
              </w:rPr>
              <w:t xml:space="preserve"> </w:t>
            </w:r>
            <w:r w:rsidRPr="00F20869">
              <w:t>Žiaci vysvetlia HUPSOVI, čo je vysvedčenie,</w:t>
            </w:r>
            <w:r>
              <w:rPr>
                <w:b/>
              </w:rPr>
              <w:t xml:space="preserve"> </w:t>
            </w:r>
            <w:r>
              <w:t xml:space="preserve">za čo ho prváci dostanú a kedy. Povedia mu, že v posledný školský deň dostanú žiaci po prvý raz vysvedčenie. Je dôležité vysvetliť HUPSOVI i prvákom závažnosť tejto chvíle a predovšetkým dôležitosť hodnotenia, ktoré bude na ňom napísané. Zdôrazníme, že najdôležitejšie je, či pracovali najlepšie, ako vedeli. </w:t>
            </w:r>
          </w:p>
          <w:p w:rsidR="00304037" w:rsidRPr="00F20869" w:rsidRDefault="00304037" w:rsidP="00685DEA">
            <w:r>
              <w:rPr>
                <w:b/>
              </w:rPr>
              <w:t>3.</w:t>
            </w:r>
            <w:r>
              <w:t xml:space="preserve"> Vysvedčenie pre HUPSA napíšu na nasledujúcej hodine.</w:t>
            </w:r>
          </w:p>
          <w:p w:rsidR="00304037" w:rsidRDefault="00304037" w:rsidP="00685DEA">
            <w:r>
              <w:rPr>
                <w:b/>
              </w:rPr>
              <w:t xml:space="preserve">4. </w:t>
            </w:r>
            <w:r w:rsidRPr="00E0187C">
              <w:t xml:space="preserve">Žiaci najskôr prečítajú v hornej časti strany všetky farebné záložky, v ktorých sú napísané témy. Potom vyznačia v bielej plôške záložky krížikom (inou dohodnutou značkou) tému </w:t>
            </w:r>
            <w:r w:rsidRPr="00E0187C">
              <w:rPr>
                <w:i/>
                <w:iCs/>
              </w:rPr>
              <w:t xml:space="preserve">Čítanie </w:t>
            </w:r>
            <w:r>
              <w:rPr>
                <w:i/>
                <w:iCs/>
              </w:rPr>
              <w:t>o škole</w:t>
            </w:r>
            <w:r w:rsidRPr="00E0187C">
              <w:t xml:space="preserve">, do ktorej je </w:t>
            </w:r>
            <w:r>
              <w:t>báseň</w:t>
            </w:r>
            <w:r w:rsidRPr="00E0187C">
              <w:t xml:space="preserve"> zarad</w:t>
            </w:r>
            <w:r>
              <w:t>ená</w:t>
            </w:r>
            <w:r w:rsidRPr="00E0187C">
              <w:t xml:space="preserve">. </w:t>
            </w:r>
          </w:p>
          <w:p w:rsidR="00304037" w:rsidRPr="00E0187C" w:rsidRDefault="00304037" w:rsidP="00685DEA"/>
          <w:p w:rsidR="00304037" w:rsidRDefault="00304037" w:rsidP="00685DEA">
            <w:pPr>
              <w:rPr>
                <w:rFonts w:cs="Arial"/>
              </w:rPr>
            </w:pPr>
            <w:r w:rsidRPr="009764F2">
              <w:rPr>
                <w:rFonts w:cs="Arial"/>
              </w:rPr>
              <w:t>Pred písaním vždy zaradíme rozcvičenie ruky (klopanie prstami po lavici, „kráčanie“ prstami po lavici, krúženie zápästím, krúženie ramenom...)</w:t>
            </w:r>
            <w:r>
              <w:rPr>
                <w:rFonts w:cs="Arial"/>
              </w:rPr>
              <w:t>.</w:t>
            </w:r>
          </w:p>
          <w:p w:rsidR="00304037" w:rsidRPr="005D7725" w:rsidRDefault="00304037" w:rsidP="00685DEA">
            <w:r>
              <w:rPr>
                <w:iCs/>
              </w:rPr>
              <w:t>Žiaci samostatne prepíšu písaným písmom do zošita prvú slohu básne. Napísaný text prečítajú a skontrolujú.</w:t>
            </w:r>
          </w:p>
        </w:tc>
      </w:tr>
      <w:tr w:rsidR="00304037" w:rsidRPr="00E962FC" w:rsidTr="00685DEA">
        <w:tc>
          <w:tcPr>
            <w:tcW w:w="1654" w:type="dxa"/>
          </w:tcPr>
          <w:p w:rsidR="00304037" w:rsidRPr="00E962FC" w:rsidRDefault="00304037" w:rsidP="00685DEA">
            <w:pPr>
              <w:rPr>
                <w:rFonts w:cs="Arial"/>
              </w:rPr>
            </w:pPr>
            <w:r>
              <w:rPr>
                <w:rFonts w:cs="Arial"/>
              </w:rPr>
              <w:lastRenderedPageBreak/>
              <w:t>4</w:t>
            </w:r>
            <w:r w:rsidRPr="00E962FC">
              <w:rPr>
                <w:rFonts w:cs="Arial"/>
              </w:rPr>
              <w:t>. záverečná časť</w:t>
            </w:r>
          </w:p>
        </w:tc>
        <w:tc>
          <w:tcPr>
            <w:tcW w:w="5009" w:type="dxa"/>
          </w:tcPr>
          <w:p w:rsidR="00304037" w:rsidRDefault="00304037" w:rsidP="00685DEA">
            <w:pPr>
              <w:pStyle w:val="Odsekzoznamu"/>
              <w:numPr>
                <w:ilvl w:val="0"/>
                <w:numId w:val="6"/>
              </w:numPr>
              <w:rPr>
                <w:rFonts w:asciiTheme="minorHAnsi" w:hAnsiTheme="minorHAnsi"/>
                <w:sz w:val="22"/>
                <w:szCs w:val="22"/>
              </w:rPr>
            </w:pPr>
            <w:r w:rsidRPr="00E962FC">
              <w:rPr>
                <w:rFonts w:asciiTheme="minorHAnsi" w:hAnsiTheme="minorHAnsi"/>
                <w:sz w:val="22"/>
                <w:szCs w:val="22"/>
              </w:rPr>
              <w:t xml:space="preserve">Spoločné vyhodnotenie práce </w:t>
            </w:r>
          </w:p>
          <w:p w:rsidR="00304037" w:rsidRPr="0038036E" w:rsidRDefault="00304037" w:rsidP="00685DEA">
            <w:pPr>
              <w:pStyle w:val="odsek"/>
            </w:pPr>
            <w:r w:rsidRPr="009764F2">
              <w:t>vyhodnotenie práce žiakov</w:t>
            </w:r>
          </w:p>
        </w:tc>
        <w:tc>
          <w:tcPr>
            <w:tcW w:w="567" w:type="dxa"/>
          </w:tcPr>
          <w:p w:rsidR="00304037" w:rsidRPr="00E962FC" w:rsidRDefault="00304037" w:rsidP="00685DEA">
            <w:r>
              <w:t>2</w:t>
            </w:r>
            <w:r w:rsidRPr="00E962FC">
              <w:t>´</w:t>
            </w:r>
          </w:p>
        </w:tc>
        <w:tc>
          <w:tcPr>
            <w:tcW w:w="6804" w:type="dxa"/>
          </w:tcPr>
          <w:p w:rsidR="00304037" w:rsidRPr="004F1399" w:rsidRDefault="00304037" w:rsidP="00685DEA">
            <w:pPr>
              <w:rPr>
                <w:rFonts w:cs="Arial"/>
              </w:rPr>
            </w:pPr>
            <w:r>
              <w:rPr>
                <w:rFonts w:cs="Arial"/>
              </w:rPr>
              <w:t>Individuálne pochválime žiakov za úspechy v práci. Môžu znova povedať, čo sa v škole naučili a či je to pre nich dôležité.</w:t>
            </w:r>
          </w:p>
        </w:tc>
      </w:tr>
      <w:tr w:rsidR="00304037" w:rsidRPr="00E962FC" w:rsidTr="00685DEA">
        <w:tc>
          <w:tcPr>
            <w:tcW w:w="1654" w:type="dxa"/>
          </w:tcPr>
          <w:p w:rsidR="00304037" w:rsidRPr="00E962FC" w:rsidRDefault="00304037" w:rsidP="00685DEA">
            <w:pPr>
              <w:rPr>
                <w:rFonts w:cs="Arial"/>
              </w:rPr>
            </w:pPr>
          </w:p>
        </w:tc>
        <w:tc>
          <w:tcPr>
            <w:tcW w:w="5009" w:type="dxa"/>
          </w:tcPr>
          <w:p w:rsidR="00304037" w:rsidRPr="00E962FC" w:rsidRDefault="00304037" w:rsidP="00685DEA">
            <w:pPr>
              <w:pStyle w:val="Odsekzoznamu"/>
              <w:ind w:left="360"/>
              <w:jc w:val="center"/>
              <w:rPr>
                <w:rFonts w:asciiTheme="minorHAnsi" w:eastAsiaTheme="minorEastAsia" w:hAnsiTheme="minorHAnsi"/>
                <w:sz w:val="22"/>
                <w:szCs w:val="22"/>
              </w:rPr>
            </w:pPr>
            <w:r w:rsidRPr="00E962FC">
              <w:rPr>
                <w:rFonts w:asciiTheme="minorHAnsi" w:hAnsiTheme="minorHAnsi"/>
                <w:b/>
              </w:rPr>
              <w:t>2. hodina</w:t>
            </w:r>
          </w:p>
        </w:tc>
        <w:tc>
          <w:tcPr>
            <w:tcW w:w="567" w:type="dxa"/>
          </w:tcPr>
          <w:p w:rsidR="00304037" w:rsidRPr="00E962FC" w:rsidRDefault="00304037" w:rsidP="00685DEA"/>
        </w:tc>
        <w:tc>
          <w:tcPr>
            <w:tcW w:w="6804" w:type="dxa"/>
          </w:tcPr>
          <w:p w:rsidR="00304037" w:rsidRPr="00E962FC" w:rsidRDefault="00304037" w:rsidP="00685DEA"/>
        </w:tc>
      </w:tr>
      <w:tr w:rsidR="00304037" w:rsidRPr="00E962FC" w:rsidTr="00685DEA">
        <w:tc>
          <w:tcPr>
            <w:tcW w:w="1654" w:type="dxa"/>
          </w:tcPr>
          <w:p w:rsidR="00304037" w:rsidRDefault="00304037" w:rsidP="00685DEA">
            <w:pPr>
              <w:rPr>
                <w:rFonts w:cs="Arial"/>
              </w:rPr>
            </w:pPr>
            <w:r>
              <w:rPr>
                <w:rFonts w:cs="Arial"/>
              </w:rPr>
              <w:t>1. expozičná časť</w:t>
            </w:r>
          </w:p>
        </w:tc>
        <w:tc>
          <w:tcPr>
            <w:tcW w:w="5009" w:type="dxa"/>
          </w:tcPr>
          <w:p w:rsidR="00304037" w:rsidRDefault="00304037" w:rsidP="00685DEA">
            <w:pPr>
              <w:pStyle w:val="1odsek"/>
            </w:pPr>
            <w:r>
              <w:t xml:space="preserve">Šlabikár, strana 82, báseň </w:t>
            </w:r>
            <w:r>
              <w:rPr>
                <w:i/>
              </w:rPr>
              <w:t>Bola hora</w:t>
            </w:r>
          </w:p>
          <w:p w:rsidR="00304037" w:rsidRPr="00A00340" w:rsidRDefault="00304037" w:rsidP="00685DEA">
            <w:pPr>
              <w:pStyle w:val="1odsek"/>
              <w:numPr>
                <w:ilvl w:val="1"/>
                <w:numId w:val="6"/>
              </w:numPr>
            </w:pPr>
            <w:r>
              <w:t>čítanie textu</w:t>
            </w:r>
          </w:p>
        </w:tc>
        <w:tc>
          <w:tcPr>
            <w:tcW w:w="567" w:type="dxa"/>
          </w:tcPr>
          <w:p w:rsidR="00304037" w:rsidRDefault="00304037" w:rsidP="00685DEA">
            <w:r>
              <w:t>10´</w:t>
            </w:r>
          </w:p>
        </w:tc>
        <w:tc>
          <w:tcPr>
            <w:tcW w:w="6804" w:type="dxa"/>
          </w:tcPr>
          <w:p w:rsidR="00304037" w:rsidRDefault="00304037" w:rsidP="00685DEA">
            <w:pPr>
              <w:rPr>
                <w:rFonts w:cs="Arial"/>
              </w:rPr>
            </w:pPr>
            <w:r>
              <w:rPr>
                <w:rFonts w:cs="Arial"/>
              </w:rPr>
              <w:t xml:space="preserve">Žiaci opakovane čítajú text s dôrazom na správnu intonáciu. </w:t>
            </w:r>
          </w:p>
          <w:p w:rsidR="00304037" w:rsidRPr="007675AC" w:rsidRDefault="00304037" w:rsidP="00685DEA">
            <w:pPr>
              <w:rPr>
                <w:rFonts w:cs="Arial"/>
                <w:iCs/>
              </w:rPr>
            </w:pPr>
            <w:r>
              <w:rPr>
                <w:rFonts w:cs="Arial"/>
              </w:rPr>
              <w:t>Môžu farebne vyznačiť slová na konci veršov, ktoré sa rýmujú.</w:t>
            </w:r>
          </w:p>
        </w:tc>
      </w:tr>
      <w:tr w:rsidR="00304037" w:rsidRPr="00E962FC" w:rsidTr="00685DEA">
        <w:tc>
          <w:tcPr>
            <w:tcW w:w="1654" w:type="dxa"/>
          </w:tcPr>
          <w:p w:rsidR="00304037" w:rsidRDefault="00304037" w:rsidP="00685DEA">
            <w:pPr>
              <w:rPr>
                <w:rFonts w:cs="Arial"/>
              </w:rPr>
            </w:pPr>
            <w:r>
              <w:rPr>
                <w:rFonts w:cs="Arial"/>
              </w:rPr>
              <w:t>2. fixačná časť</w:t>
            </w:r>
          </w:p>
        </w:tc>
        <w:tc>
          <w:tcPr>
            <w:tcW w:w="5009" w:type="dxa"/>
          </w:tcPr>
          <w:p w:rsidR="00304037" w:rsidRDefault="00304037" w:rsidP="00685DEA">
            <w:pPr>
              <w:pStyle w:val="1odsek"/>
            </w:pPr>
            <w:r>
              <w:t xml:space="preserve">Písanie </w:t>
            </w:r>
          </w:p>
          <w:p w:rsidR="00304037" w:rsidRDefault="00304037" w:rsidP="00685DEA">
            <w:pPr>
              <w:pStyle w:val="1odsek"/>
              <w:numPr>
                <w:ilvl w:val="1"/>
                <w:numId w:val="20"/>
              </w:numPr>
            </w:pPr>
            <w:r>
              <w:t>písanie vysvedčenia pre HUPSA</w:t>
            </w:r>
          </w:p>
          <w:p w:rsidR="00304037" w:rsidRDefault="00304037" w:rsidP="00685DEA">
            <w:pPr>
              <w:pStyle w:val="1odsek"/>
              <w:numPr>
                <w:ilvl w:val="0"/>
                <w:numId w:val="0"/>
              </w:numPr>
              <w:ind w:left="360" w:hanging="360"/>
            </w:pPr>
          </w:p>
          <w:p w:rsidR="00304037" w:rsidRDefault="00304037" w:rsidP="00685DEA">
            <w:pPr>
              <w:pStyle w:val="1odsek"/>
              <w:numPr>
                <w:ilvl w:val="0"/>
                <w:numId w:val="0"/>
              </w:numPr>
              <w:ind w:left="360" w:hanging="360"/>
            </w:pPr>
          </w:p>
          <w:p w:rsidR="00304037" w:rsidRDefault="00304037" w:rsidP="00685DEA">
            <w:pPr>
              <w:pStyle w:val="1odsek"/>
              <w:numPr>
                <w:ilvl w:val="1"/>
                <w:numId w:val="20"/>
              </w:numPr>
            </w:pPr>
            <w:r>
              <w:t>Opakovanie s MMD</w:t>
            </w:r>
          </w:p>
        </w:tc>
        <w:tc>
          <w:tcPr>
            <w:tcW w:w="567" w:type="dxa"/>
          </w:tcPr>
          <w:p w:rsidR="00304037" w:rsidRDefault="00304037" w:rsidP="00685DEA">
            <w:r>
              <w:t>33´</w:t>
            </w:r>
          </w:p>
        </w:tc>
        <w:tc>
          <w:tcPr>
            <w:tcW w:w="6804" w:type="dxa"/>
          </w:tcPr>
          <w:p w:rsidR="00304037" w:rsidRDefault="00304037" w:rsidP="00685DEA">
            <w:pPr>
              <w:rPr>
                <w:rFonts w:cs="Arial"/>
              </w:rPr>
            </w:pPr>
            <w:r>
              <w:rPr>
                <w:rFonts w:cs="Arial"/>
              </w:rPr>
              <w:t xml:space="preserve">Žiakom rozdáme papiere, na ktoré napíšu vysvedčenie pre HUPSA. Môžu si spraviť riadky, do ktorých budú písať názvy predmetov a známky pre HUPSA. Predmety môžu byť rovnaké ako v prvej triede alebo aj vymyslené. Na HUPSOVO vysvedčenie môžu nakresliť obrázok. </w:t>
            </w:r>
          </w:p>
          <w:p w:rsidR="00304037" w:rsidRPr="00FB3DDE" w:rsidRDefault="00304037" w:rsidP="00685DEA">
            <w:r>
              <w:t xml:space="preserve">Žiaci si môžu precvičovať čítanie pomocou úloh </w:t>
            </w:r>
            <w:r w:rsidRPr="00BE215F">
              <w:rPr>
                <w:i/>
              </w:rPr>
              <w:t>MMD/Zdok</w:t>
            </w:r>
            <w:r>
              <w:rPr>
                <w:i/>
              </w:rPr>
              <w:t>onaľovacie obdobie</w:t>
            </w:r>
            <w:r w:rsidRPr="00BE215F">
              <w:rPr>
                <w:i/>
              </w:rPr>
              <w:t>.</w:t>
            </w:r>
          </w:p>
        </w:tc>
      </w:tr>
      <w:tr w:rsidR="00304037" w:rsidRPr="00E962FC" w:rsidTr="00685DEA">
        <w:tc>
          <w:tcPr>
            <w:tcW w:w="1654" w:type="dxa"/>
          </w:tcPr>
          <w:p w:rsidR="00304037" w:rsidRPr="00E962FC" w:rsidRDefault="00304037" w:rsidP="00685DEA">
            <w:pPr>
              <w:rPr>
                <w:rFonts w:cs="Arial"/>
              </w:rPr>
            </w:pPr>
            <w:r>
              <w:rPr>
                <w:rFonts w:cs="Arial"/>
              </w:rPr>
              <w:t>3</w:t>
            </w:r>
            <w:r w:rsidRPr="00E962FC">
              <w:rPr>
                <w:rFonts w:cs="Arial"/>
              </w:rPr>
              <w:t>. záverečná časť</w:t>
            </w:r>
          </w:p>
        </w:tc>
        <w:tc>
          <w:tcPr>
            <w:tcW w:w="5009" w:type="dxa"/>
          </w:tcPr>
          <w:p w:rsidR="00304037" w:rsidRPr="00E962FC" w:rsidRDefault="00304037" w:rsidP="00685DEA">
            <w:pPr>
              <w:pStyle w:val="Odsekzoznamu"/>
              <w:numPr>
                <w:ilvl w:val="0"/>
                <w:numId w:val="6"/>
              </w:numPr>
              <w:rPr>
                <w:rFonts w:asciiTheme="minorHAnsi" w:hAnsiTheme="minorHAnsi"/>
                <w:sz w:val="22"/>
                <w:szCs w:val="22"/>
              </w:rPr>
            </w:pPr>
            <w:r>
              <w:rPr>
                <w:rFonts w:asciiTheme="minorHAnsi" w:hAnsiTheme="minorHAnsi"/>
                <w:sz w:val="22"/>
                <w:szCs w:val="22"/>
              </w:rPr>
              <w:t>V</w:t>
            </w:r>
            <w:r w:rsidRPr="00E962FC">
              <w:rPr>
                <w:rFonts w:asciiTheme="minorHAnsi" w:hAnsiTheme="minorHAnsi"/>
                <w:sz w:val="22"/>
                <w:szCs w:val="22"/>
              </w:rPr>
              <w:t>yhodnotenie práce na hodine</w:t>
            </w:r>
          </w:p>
        </w:tc>
        <w:tc>
          <w:tcPr>
            <w:tcW w:w="567" w:type="dxa"/>
          </w:tcPr>
          <w:p w:rsidR="00304037" w:rsidRPr="00E962FC" w:rsidRDefault="00304037" w:rsidP="00685DEA">
            <w:r>
              <w:t>2</w:t>
            </w:r>
            <w:r w:rsidRPr="00E962FC">
              <w:t>´</w:t>
            </w:r>
          </w:p>
        </w:tc>
        <w:tc>
          <w:tcPr>
            <w:tcW w:w="6804" w:type="dxa"/>
          </w:tcPr>
          <w:p w:rsidR="00304037" w:rsidRPr="00AE0F1B" w:rsidRDefault="00304037" w:rsidP="00685DEA">
            <w:pPr>
              <w:rPr>
                <w:rFonts w:cs="Arial"/>
              </w:rPr>
            </w:pPr>
            <w:r>
              <w:rPr>
                <w:rFonts w:cs="Arial"/>
              </w:rPr>
              <w:t>Žiakov pochválime za prácu na hodine. Najviac vyzdvihneme ich tvorivú prácu pri písaní vysvedčenia HUPSOVI.</w:t>
            </w:r>
          </w:p>
        </w:tc>
      </w:tr>
    </w:tbl>
    <w:p w:rsidR="00E63B86" w:rsidRPr="00E962FC" w:rsidRDefault="00E63B86" w:rsidP="00304037"/>
    <w:sectPr w:rsidR="00E63B86" w:rsidRPr="00E962FC" w:rsidSect="003D0653">
      <w:headerReference w:type="default" r:id="rId56"/>
      <w:footerReference w:type="default" r:id="rId57"/>
      <w:pgSz w:w="16838" w:h="11906" w:orient="landscape"/>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6F12" w:rsidRDefault="00D06F12" w:rsidP="003D0653">
      <w:pPr>
        <w:spacing w:after="0" w:line="240" w:lineRule="auto"/>
      </w:pPr>
      <w:r>
        <w:separator/>
      </w:r>
    </w:p>
  </w:endnote>
  <w:endnote w:type="continuationSeparator" w:id="0">
    <w:p w:rsidR="00D06F12" w:rsidRDefault="00D06F12" w:rsidP="003D06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8B3" w:rsidRPr="0094234B" w:rsidRDefault="00AF18B3">
    <w:pPr>
      <w:pStyle w:val="Pta"/>
      <w:pBdr>
        <w:top w:val="thinThickSmallGap" w:sz="24" w:space="1" w:color="622423" w:themeColor="accent2" w:themeShade="7F"/>
      </w:pBdr>
    </w:pPr>
    <w:r w:rsidRPr="0094234B">
      <w:t>Vypracovala: Libuša Hoštáková, 2013</w:t>
    </w:r>
    <w:r w:rsidRPr="0094234B">
      <w:ptab w:relativeTo="margin" w:alignment="right" w:leader="none"/>
    </w:r>
    <w:r w:rsidRPr="0094234B">
      <w:t xml:space="preserve">Strana </w:t>
    </w:r>
    <w:fldSimple w:instr=" PAGE   \* MERGEFORMAT ">
      <w:r w:rsidR="00304037">
        <w:rPr>
          <w:noProof/>
        </w:rPr>
        <w:t>5</w:t>
      </w:r>
    </w:fldSimple>
  </w:p>
  <w:p w:rsidR="00AF18B3" w:rsidRDefault="00AF18B3">
    <w:pPr>
      <w:pStyle w:val="Pta"/>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1F3" w:rsidRPr="0094234B" w:rsidRDefault="00D211F3">
    <w:pPr>
      <w:pStyle w:val="Pta"/>
      <w:pBdr>
        <w:top w:val="thinThickSmallGap" w:sz="24" w:space="1" w:color="622423" w:themeColor="accent2" w:themeShade="7F"/>
      </w:pBdr>
    </w:pPr>
    <w:r w:rsidRPr="0094234B">
      <w:t>Vypracovala: Libuša Hoštáková, 2013</w:t>
    </w:r>
    <w:r w:rsidRPr="0094234B">
      <w:ptab w:relativeTo="margin" w:alignment="right" w:leader="none"/>
    </w:r>
    <w:r w:rsidRPr="0094234B">
      <w:t xml:space="preserve">Strana </w:t>
    </w:r>
    <w:r w:rsidR="00D06F12">
      <w:fldChar w:fldCharType="begin"/>
    </w:r>
    <w:r w:rsidR="00D06F12">
      <w:instrText xml:space="preserve"> PAGE   \* MERGEFORMAT </w:instrText>
    </w:r>
    <w:r w:rsidR="00D06F12">
      <w:fldChar w:fldCharType="separate"/>
    </w:r>
    <w:r w:rsidR="00304037">
      <w:rPr>
        <w:noProof/>
      </w:rPr>
      <w:t>56</w:t>
    </w:r>
    <w:r w:rsidR="00D06F12">
      <w:rPr>
        <w:noProof/>
      </w:rPr>
      <w:fldChar w:fldCharType="end"/>
    </w:r>
  </w:p>
  <w:p w:rsidR="00D211F3" w:rsidRDefault="00D211F3">
    <w:pPr>
      <w:pStyle w:val="Pt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8B3" w:rsidRPr="0094234B" w:rsidRDefault="00AF18B3">
    <w:pPr>
      <w:pStyle w:val="Pta"/>
      <w:pBdr>
        <w:top w:val="thinThickSmallGap" w:sz="24" w:space="1" w:color="622423" w:themeColor="accent2" w:themeShade="7F"/>
      </w:pBdr>
    </w:pPr>
    <w:r w:rsidRPr="0094234B">
      <w:t>Vypracovala: Libuša Hoštáková, 2013</w:t>
    </w:r>
    <w:r w:rsidRPr="0094234B">
      <w:ptab w:relativeTo="margin" w:alignment="right" w:leader="none"/>
    </w:r>
    <w:r w:rsidRPr="0094234B">
      <w:t xml:space="preserve">Strana </w:t>
    </w:r>
    <w:fldSimple w:instr=" PAGE   \* MERGEFORMAT ">
      <w:r w:rsidR="00304037">
        <w:rPr>
          <w:noProof/>
        </w:rPr>
        <w:t>11</w:t>
      </w:r>
    </w:fldSimple>
  </w:p>
  <w:p w:rsidR="00AF18B3" w:rsidRDefault="00AF18B3">
    <w:pPr>
      <w:pStyle w:val="Pt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8B3" w:rsidRPr="0094234B" w:rsidRDefault="00AF18B3">
    <w:pPr>
      <w:pStyle w:val="Pta"/>
      <w:pBdr>
        <w:top w:val="thinThickSmallGap" w:sz="24" w:space="1" w:color="622423" w:themeColor="accent2" w:themeShade="7F"/>
      </w:pBdr>
    </w:pPr>
    <w:r w:rsidRPr="0094234B">
      <w:t>Vypracovala: Libuša Hoštáková, 2013</w:t>
    </w:r>
    <w:r w:rsidRPr="0094234B">
      <w:ptab w:relativeTo="margin" w:alignment="right" w:leader="none"/>
    </w:r>
    <w:r w:rsidRPr="0094234B">
      <w:t xml:space="preserve">Strana </w:t>
    </w:r>
    <w:fldSimple w:instr=" PAGE   \* MERGEFORMAT ">
      <w:r w:rsidR="00304037">
        <w:rPr>
          <w:noProof/>
        </w:rPr>
        <w:t>16</w:t>
      </w:r>
    </w:fldSimple>
  </w:p>
  <w:p w:rsidR="00AF18B3" w:rsidRDefault="00AF18B3">
    <w:pPr>
      <w:pStyle w:val="Pt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8B3" w:rsidRPr="0094234B" w:rsidRDefault="00AF18B3">
    <w:pPr>
      <w:pStyle w:val="Pta"/>
      <w:pBdr>
        <w:top w:val="thinThickSmallGap" w:sz="24" w:space="1" w:color="622423" w:themeColor="accent2" w:themeShade="7F"/>
      </w:pBdr>
    </w:pPr>
    <w:r w:rsidRPr="0094234B">
      <w:t>Vypracovala: Libuša Hoštáková, 2013</w:t>
    </w:r>
    <w:r w:rsidRPr="0094234B">
      <w:ptab w:relativeTo="margin" w:alignment="right" w:leader="none"/>
    </w:r>
    <w:r w:rsidRPr="0094234B">
      <w:t xml:space="preserve">Strana </w:t>
    </w:r>
    <w:fldSimple w:instr=" PAGE   \* MERGEFORMAT ">
      <w:r w:rsidR="00304037">
        <w:rPr>
          <w:noProof/>
        </w:rPr>
        <w:t>21</w:t>
      </w:r>
    </w:fldSimple>
  </w:p>
  <w:p w:rsidR="00AF18B3" w:rsidRDefault="00AF18B3">
    <w:pPr>
      <w:pStyle w:val="Pt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8B3" w:rsidRPr="0094234B" w:rsidRDefault="00AF18B3">
    <w:pPr>
      <w:pStyle w:val="Pta"/>
      <w:pBdr>
        <w:top w:val="thinThickSmallGap" w:sz="24" w:space="1" w:color="622423" w:themeColor="accent2" w:themeShade="7F"/>
      </w:pBdr>
    </w:pPr>
    <w:r w:rsidRPr="0094234B">
      <w:t>Vypracovala: Libuša Hoštáková, 2013</w:t>
    </w:r>
    <w:r w:rsidRPr="0094234B">
      <w:ptab w:relativeTo="margin" w:alignment="right" w:leader="none"/>
    </w:r>
    <w:r w:rsidRPr="0094234B">
      <w:t xml:space="preserve">Strana </w:t>
    </w:r>
    <w:fldSimple w:instr=" PAGE   \* MERGEFORMAT ">
      <w:r w:rsidR="00304037">
        <w:rPr>
          <w:noProof/>
        </w:rPr>
        <w:t>26</w:t>
      </w:r>
    </w:fldSimple>
  </w:p>
  <w:p w:rsidR="00AF18B3" w:rsidRDefault="00AF18B3">
    <w:pPr>
      <w:pStyle w:val="Pt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8B3" w:rsidRPr="0094234B" w:rsidRDefault="00AF18B3">
    <w:pPr>
      <w:pStyle w:val="Pta"/>
      <w:pBdr>
        <w:top w:val="thinThickSmallGap" w:sz="24" w:space="1" w:color="622423" w:themeColor="accent2" w:themeShade="7F"/>
      </w:pBdr>
    </w:pPr>
    <w:r w:rsidRPr="0094234B">
      <w:t>Vypracovala: Libuša Hoštáková, 2013</w:t>
    </w:r>
    <w:r w:rsidRPr="0094234B">
      <w:ptab w:relativeTo="margin" w:alignment="right" w:leader="none"/>
    </w:r>
    <w:r w:rsidRPr="0094234B">
      <w:t xml:space="preserve">Strana </w:t>
    </w:r>
    <w:fldSimple w:instr=" PAGE   \* MERGEFORMAT ">
      <w:r w:rsidR="00304037">
        <w:rPr>
          <w:noProof/>
        </w:rPr>
        <w:t>31</w:t>
      </w:r>
    </w:fldSimple>
  </w:p>
  <w:p w:rsidR="00AF18B3" w:rsidRDefault="00AF18B3">
    <w:pPr>
      <w:pStyle w:val="Pta"/>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1F3" w:rsidRPr="0094234B" w:rsidRDefault="00D211F3">
    <w:pPr>
      <w:pStyle w:val="Pta"/>
      <w:pBdr>
        <w:top w:val="thinThickSmallGap" w:sz="24" w:space="1" w:color="622423" w:themeColor="accent2" w:themeShade="7F"/>
      </w:pBdr>
    </w:pPr>
    <w:r w:rsidRPr="0094234B">
      <w:t>Vypracovala: Libuša Hoštáková, 2013</w:t>
    </w:r>
    <w:r w:rsidRPr="0094234B">
      <w:ptab w:relativeTo="margin" w:alignment="right" w:leader="none"/>
    </w:r>
    <w:r w:rsidRPr="0094234B">
      <w:t xml:space="preserve">Strana </w:t>
    </w:r>
    <w:r w:rsidR="00B80FEA">
      <w:fldChar w:fldCharType="begin"/>
    </w:r>
    <w:r w:rsidR="00A11572">
      <w:instrText xml:space="preserve"> PAGE   \* MERGEFORMAT </w:instrText>
    </w:r>
    <w:r w:rsidR="00B80FEA">
      <w:fldChar w:fldCharType="separate"/>
    </w:r>
    <w:r w:rsidR="00304037">
      <w:rPr>
        <w:noProof/>
      </w:rPr>
      <w:t>43</w:t>
    </w:r>
    <w:r w:rsidR="00B80FEA">
      <w:fldChar w:fldCharType="end"/>
    </w:r>
  </w:p>
  <w:p w:rsidR="00D211F3" w:rsidRDefault="00D211F3">
    <w:pPr>
      <w:pStyle w:val="Pta"/>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1F3" w:rsidRPr="0094234B" w:rsidRDefault="00D211F3">
    <w:pPr>
      <w:pStyle w:val="Pta"/>
      <w:pBdr>
        <w:top w:val="thinThickSmallGap" w:sz="24" w:space="1" w:color="622423" w:themeColor="accent2" w:themeShade="7F"/>
      </w:pBdr>
    </w:pPr>
    <w:r w:rsidRPr="0094234B">
      <w:t>Vypracovala: Libuša Hoštáková, 2013</w:t>
    </w:r>
    <w:r w:rsidRPr="0094234B">
      <w:ptab w:relativeTo="margin" w:alignment="right" w:leader="none"/>
    </w:r>
    <w:r w:rsidRPr="0094234B">
      <w:t xml:space="preserve">Strana </w:t>
    </w:r>
    <w:r w:rsidR="00D06F12">
      <w:fldChar w:fldCharType="begin"/>
    </w:r>
    <w:r w:rsidR="00D06F12">
      <w:instrText xml:space="preserve"> PAGE   \* MERGEFORMAT </w:instrText>
    </w:r>
    <w:r w:rsidR="00D06F12">
      <w:fldChar w:fldCharType="separate"/>
    </w:r>
    <w:r w:rsidR="00304037">
      <w:rPr>
        <w:noProof/>
      </w:rPr>
      <w:t>48</w:t>
    </w:r>
    <w:r w:rsidR="00D06F12">
      <w:rPr>
        <w:noProof/>
      </w:rPr>
      <w:fldChar w:fldCharType="end"/>
    </w:r>
  </w:p>
  <w:p w:rsidR="00D211F3" w:rsidRDefault="00D211F3">
    <w:pPr>
      <w:pStyle w:val="Pta"/>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1F3" w:rsidRPr="0094234B" w:rsidRDefault="00D211F3">
    <w:pPr>
      <w:pStyle w:val="Pta"/>
      <w:pBdr>
        <w:top w:val="thinThickSmallGap" w:sz="24" w:space="1" w:color="622423" w:themeColor="accent2" w:themeShade="7F"/>
      </w:pBdr>
    </w:pPr>
    <w:r w:rsidRPr="0094234B">
      <w:t>Vypracovala: Libuša Hoštáková, 2013</w:t>
    </w:r>
    <w:r w:rsidRPr="0094234B">
      <w:ptab w:relativeTo="margin" w:alignment="right" w:leader="none"/>
    </w:r>
    <w:r w:rsidRPr="0094234B">
      <w:t xml:space="preserve">Strana </w:t>
    </w:r>
    <w:r w:rsidR="00D06F12">
      <w:fldChar w:fldCharType="begin"/>
    </w:r>
    <w:r w:rsidR="00D06F12">
      <w:instrText xml:space="preserve"> PAGE   \* MERGEFORMAT </w:instrText>
    </w:r>
    <w:r w:rsidR="00D06F12">
      <w:fldChar w:fldCharType="separate"/>
    </w:r>
    <w:r w:rsidR="00304037">
      <w:rPr>
        <w:noProof/>
      </w:rPr>
      <w:t>53</w:t>
    </w:r>
    <w:r w:rsidR="00D06F12">
      <w:rPr>
        <w:noProof/>
      </w:rPr>
      <w:fldChar w:fldCharType="end"/>
    </w:r>
  </w:p>
  <w:p w:rsidR="00D211F3" w:rsidRDefault="00D211F3">
    <w:pPr>
      <w:pStyle w:val="Pt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6F12" w:rsidRDefault="00D06F12" w:rsidP="003D0653">
      <w:pPr>
        <w:spacing w:after="0" w:line="240" w:lineRule="auto"/>
      </w:pPr>
      <w:r>
        <w:separator/>
      </w:r>
    </w:p>
  </w:footnote>
  <w:footnote w:type="continuationSeparator" w:id="0">
    <w:p w:rsidR="00D06F12" w:rsidRDefault="00D06F12" w:rsidP="003D065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8B3" w:rsidRDefault="00AF18B3" w:rsidP="00D211F3">
    <w:pPr>
      <w:pStyle w:val="Hlavika"/>
      <w:pBdr>
        <w:bottom w:val="thickThinSmallGap" w:sz="24" w:space="1" w:color="622423" w:themeColor="accent2" w:themeShade="7F"/>
      </w:pBdr>
    </w:pPr>
    <w:r>
      <w:rPr>
        <w:noProof/>
        <w:lang w:eastAsia="sk-SK"/>
      </w:rPr>
      <w:drawing>
        <wp:anchor distT="0" distB="0" distL="114300" distR="114300" simplePos="0" relativeHeight="251659264" behindDoc="0" locked="0" layoutInCell="1" allowOverlap="1">
          <wp:simplePos x="0" y="0"/>
          <wp:positionH relativeFrom="column">
            <wp:posOffset>7964805</wp:posOffset>
          </wp:positionH>
          <wp:positionV relativeFrom="paragraph">
            <wp:posOffset>-11430</wp:posOffset>
          </wp:positionV>
          <wp:extent cx="762000" cy="304800"/>
          <wp:effectExtent l="19050" t="0" r="0" b="0"/>
          <wp:wrapNone/>
          <wp:docPr id="3"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62000" cy="304800"/>
                  </a:xfrm>
                  <a:prstGeom prst="rect">
                    <a:avLst/>
                  </a:prstGeom>
                  <a:noFill/>
                  <a:ln w="9525">
                    <a:noFill/>
                    <a:miter lim="800000"/>
                    <a:headEnd/>
                    <a:tailEnd/>
                  </a:ln>
                </pic:spPr>
              </pic:pic>
            </a:graphicData>
          </a:graphic>
        </wp:anchor>
      </w:drawing>
    </w:r>
  </w:p>
  <w:p w:rsidR="00AF18B3" w:rsidRDefault="00AF18B3" w:rsidP="00426D7E">
    <w:pPr>
      <w:pStyle w:val="Hlavika"/>
      <w:pBdr>
        <w:bottom w:val="thickThinSmallGap" w:sz="24" w:space="1" w:color="622423" w:themeColor="accent2" w:themeShade="7F"/>
      </w:pBdr>
    </w:pPr>
    <w:r w:rsidRPr="000D42FB">
      <w:t xml:space="preserve">Návrh prípravy na vyučovaciu hodinu číslo </w:t>
    </w:r>
    <w:r>
      <w:t>150</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1F3" w:rsidRDefault="00D211F3" w:rsidP="00D211F3">
    <w:pPr>
      <w:pStyle w:val="Hlavika"/>
      <w:pBdr>
        <w:bottom w:val="thickThinSmallGap" w:sz="24" w:space="1" w:color="622423" w:themeColor="accent2" w:themeShade="7F"/>
      </w:pBdr>
    </w:pPr>
    <w:r>
      <w:rPr>
        <w:noProof/>
        <w:lang w:eastAsia="sk-SK"/>
      </w:rPr>
      <w:drawing>
        <wp:anchor distT="0" distB="0" distL="114300" distR="114300" simplePos="0" relativeHeight="251679744" behindDoc="0" locked="0" layoutInCell="1" allowOverlap="1">
          <wp:simplePos x="0" y="0"/>
          <wp:positionH relativeFrom="column">
            <wp:posOffset>7964805</wp:posOffset>
          </wp:positionH>
          <wp:positionV relativeFrom="paragraph">
            <wp:posOffset>-11430</wp:posOffset>
          </wp:positionV>
          <wp:extent cx="762000" cy="304800"/>
          <wp:effectExtent l="19050" t="0" r="0" b="0"/>
          <wp:wrapNone/>
          <wp:docPr id="6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62000" cy="304800"/>
                  </a:xfrm>
                  <a:prstGeom prst="rect">
                    <a:avLst/>
                  </a:prstGeom>
                  <a:noFill/>
                  <a:ln w="9525">
                    <a:noFill/>
                    <a:miter lim="800000"/>
                    <a:headEnd/>
                    <a:tailEnd/>
                  </a:ln>
                </pic:spPr>
              </pic:pic>
            </a:graphicData>
          </a:graphic>
        </wp:anchor>
      </w:drawing>
    </w:r>
  </w:p>
  <w:p w:rsidR="00D211F3" w:rsidRDefault="00D211F3" w:rsidP="00426D7E">
    <w:pPr>
      <w:pStyle w:val="Hlavika"/>
      <w:pBdr>
        <w:bottom w:val="thickThinSmallGap" w:sz="24" w:space="1" w:color="622423" w:themeColor="accent2" w:themeShade="7F"/>
      </w:pBdr>
    </w:pPr>
    <w:r w:rsidRPr="000D42FB">
      <w:t xml:space="preserve">Návrh prípravy na vyučovaciu hodinu číslo </w:t>
    </w:r>
    <w:r w:rsidR="00D06F12">
      <w:t>160</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8B3" w:rsidRDefault="00AF18B3" w:rsidP="00D211F3">
    <w:pPr>
      <w:pStyle w:val="Hlavika"/>
      <w:pBdr>
        <w:bottom w:val="thickThinSmallGap" w:sz="24" w:space="1" w:color="622423" w:themeColor="accent2" w:themeShade="7F"/>
      </w:pBdr>
    </w:pPr>
    <w:r>
      <w:rPr>
        <w:noProof/>
        <w:lang w:eastAsia="sk-SK"/>
      </w:rPr>
      <w:drawing>
        <wp:anchor distT="0" distB="0" distL="114300" distR="114300" simplePos="0" relativeHeight="251661312" behindDoc="0" locked="0" layoutInCell="1" allowOverlap="1">
          <wp:simplePos x="0" y="0"/>
          <wp:positionH relativeFrom="column">
            <wp:posOffset>7964805</wp:posOffset>
          </wp:positionH>
          <wp:positionV relativeFrom="paragraph">
            <wp:posOffset>-11430</wp:posOffset>
          </wp:positionV>
          <wp:extent cx="762000" cy="304800"/>
          <wp:effectExtent l="19050" t="0" r="0" b="0"/>
          <wp:wrapNone/>
          <wp:docPr id="1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62000" cy="304800"/>
                  </a:xfrm>
                  <a:prstGeom prst="rect">
                    <a:avLst/>
                  </a:prstGeom>
                  <a:noFill/>
                  <a:ln w="9525">
                    <a:noFill/>
                    <a:miter lim="800000"/>
                    <a:headEnd/>
                    <a:tailEnd/>
                  </a:ln>
                </pic:spPr>
              </pic:pic>
            </a:graphicData>
          </a:graphic>
        </wp:anchor>
      </w:drawing>
    </w:r>
  </w:p>
  <w:p w:rsidR="00AF18B3" w:rsidRDefault="00AF18B3" w:rsidP="00426D7E">
    <w:pPr>
      <w:pStyle w:val="Hlavika"/>
      <w:pBdr>
        <w:bottom w:val="thickThinSmallGap" w:sz="24" w:space="1" w:color="622423" w:themeColor="accent2" w:themeShade="7F"/>
      </w:pBdr>
    </w:pPr>
    <w:r w:rsidRPr="000D42FB">
      <w:t xml:space="preserve">Návrh prípravy na vyučovaciu hodinu číslo </w:t>
    </w:r>
    <w:r>
      <w:t>151</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8B3" w:rsidRDefault="00AF18B3" w:rsidP="00D211F3">
    <w:pPr>
      <w:pStyle w:val="Hlavika"/>
      <w:pBdr>
        <w:bottom w:val="thickThinSmallGap" w:sz="24" w:space="1" w:color="622423" w:themeColor="accent2" w:themeShade="7F"/>
      </w:pBdr>
    </w:pPr>
    <w:r>
      <w:rPr>
        <w:noProof/>
        <w:lang w:eastAsia="sk-SK"/>
      </w:rPr>
      <w:drawing>
        <wp:anchor distT="0" distB="0" distL="114300" distR="114300" simplePos="0" relativeHeight="251663360" behindDoc="0" locked="0" layoutInCell="1" allowOverlap="1">
          <wp:simplePos x="0" y="0"/>
          <wp:positionH relativeFrom="column">
            <wp:posOffset>7964805</wp:posOffset>
          </wp:positionH>
          <wp:positionV relativeFrom="paragraph">
            <wp:posOffset>-11430</wp:posOffset>
          </wp:positionV>
          <wp:extent cx="762000" cy="304800"/>
          <wp:effectExtent l="19050" t="0" r="0" b="0"/>
          <wp:wrapNone/>
          <wp:docPr id="17"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62000" cy="304800"/>
                  </a:xfrm>
                  <a:prstGeom prst="rect">
                    <a:avLst/>
                  </a:prstGeom>
                  <a:noFill/>
                  <a:ln w="9525">
                    <a:noFill/>
                    <a:miter lim="800000"/>
                    <a:headEnd/>
                    <a:tailEnd/>
                  </a:ln>
                </pic:spPr>
              </pic:pic>
            </a:graphicData>
          </a:graphic>
        </wp:anchor>
      </w:drawing>
    </w:r>
  </w:p>
  <w:p w:rsidR="00AF18B3" w:rsidRDefault="00AF18B3" w:rsidP="00426D7E">
    <w:pPr>
      <w:pStyle w:val="Hlavika"/>
      <w:pBdr>
        <w:bottom w:val="thickThinSmallGap" w:sz="24" w:space="1" w:color="622423" w:themeColor="accent2" w:themeShade="7F"/>
      </w:pBdr>
    </w:pPr>
    <w:r w:rsidRPr="000D42FB">
      <w:t xml:space="preserve">Návrh prípravy na vyučovaciu hodinu číslo </w:t>
    </w:r>
    <w:r>
      <w:t>152</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8B3" w:rsidRDefault="00AF18B3" w:rsidP="00D211F3">
    <w:pPr>
      <w:pStyle w:val="Hlavika"/>
      <w:pBdr>
        <w:bottom w:val="thickThinSmallGap" w:sz="24" w:space="1" w:color="622423" w:themeColor="accent2" w:themeShade="7F"/>
      </w:pBdr>
    </w:pPr>
    <w:r>
      <w:rPr>
        <w:noProof/>
        <w:lang w:eastAsia="sk-SK"/>
      </w:rPr>
      <w:drawing>
        <wp:anchor distT="0" distB="0" distL="114300" distR="114300" simplePos="0" relativeHeight="251665408" behindDoc="0" locked="0" layoutInCell="1" allowOverlap="1">
          <wp:simplePos x="0" y="0"/>
          <wp:positionH relativeFrom="column">
            <wp:posOffset>7964805</wp:posOffset>
          </wp:positionH>
          <wp:positionV relativeFrom="paragraph">
            <wp:posOffset>-11430</wp:posOffset>
          </wp:positionV>
          <wp:extent cx="762000" cy="304800"/>
          <wp:effectExtent l="19050" t="0" r="0" b="0"/>
          <wp:wrapNone/>
          <wp:docPr id="2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62000" cy="304800"/>
                  </a:xfrm>
                  <a:prstGeom prst="rect">
                    <a:avLst/>
                  </a:prstGeom>
                  <a:noFill/>
                  <a:ln w="9525">
                    <a:noFill/>
                    <a:miter lim="800000"/>
                    <a:headEnd/>
                    <a:tailEnd/>
                  </a:ln>
                </pic:spPr>
              </pic:pic>
            </a:graphicData>
          </a:graphic>
        </wp:anchor>
      </w:drawing>
    </w:r>
  </w:p>
  <w:p w:rsidR="00AF18B3" w:rsidRDefault="00AF18B3" w:rsidP="00426D7E">
    <w:pPr>
      <w:pStyle w:val="Hlavika"/>
      <w:pBdr>
        <w:bottom w:val="thickThinSmallGap" w:sz="24" w:space="1" w:color="622423" w:themeColor="accent2" w:themeShade="7F"/>
      </w:pBdr>
    </w:pPr>
    <w:r w:rsidRPr="000D42FB">
      <w:t xml:space="preserve">Návrh prípravy na vyučovaciu hodinu číslo </w:t>
    </w:r>
    <w:r>
      <w:t>153</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8B3" w:rsidRDefault="00AF18B3" w:rsidP="00D211F3">
    <w:pPr>
      <w:pStyle w:val="Hlavika"/>
      <w:pBdr>
        <w:bottom w:val="thickThinSmallGap" w:sz="24" w:space="1" w:color="622423" w:themeColor="accent2" w:themeShade="7F"/>
      </w:pBdr>
    </w:pPr>
    <w:r>
      <w:rPr>
        <w:noProof/>
        <w:lang w:eastAsia="sk-SK"/>
      </w:rPr>
      <w:drawing>
        <wp:anchor distT="0" distB="0" distL="114300" distR="114300" simplePos="0" relativeHeight="251667456" behindDoc="0" locked="0" layoutInCell="1" allowOverlap="1">
          <wp:simplePos x="0" y="0"/>
          <wp:positionH relativeFrom="column">
            <wp:posOffset>7964805</wp:posOffset>
          </wp:positionH>
          <wp:positionV relativeFrom="paragraph">
            <wp:posOffset>-11430</wp:posOffset>
          </wp:positionV>
          <wp:extent cx="762000" cy="304800"/>
          <wp:effectExtent l="19050" t="0" r="0" b="0"/>
          <wp:wrapNone/>
          <wp:docPr id="25"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62000" cy="304800"/>
                  </a:xfrm>
                  <a:prstGeom prst="rect">
                    <a:avLst/>
                  </a:prstGeom>
                  <a:noFill/>
                  <a:ln w="9525">
                    <a:noFill/>
                    <a:miter lim="800000"/>
                    <a:headEnd/>
                    <a:tailEnd/>
                  </a:ln>
                </pic:spPr>
              </pic:pic>
            </a:graphicData>
          </a:graphic>
        </wp:anchor>
      </w:drawing>
    </w:r>
  </w:p>
  <w:p w:rsidR="00AF18B3" w:rsidRDefault="00AF18B3" w:rsidP="00426D7E">
    <w:pPr>
      <w:pStyle w:val="Hlavika"/>
      <w:pBdr>
        <w:bottom w:val="thickThinSmallGap" w:sz="24" w:space="1" w:color="622423" w:themeColor="accent2" w:themeShade="7F"/>
      </w:pBdr>
    </w:pPr>
    <w:r w:rsidRPr="000D42FB">
      <w:t xml:space="preserve">Návrh prípravy na vyučovaciu hodinu číslo </w:t>
    </w:r>
    <w:r>
      <w:t>154</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8B3" w:rsidRDefault="00AF18B3" w:rsidP="00D211F3">
    <w:pPr>
      <w:pStyle w:val="Hlavika"/>
      <w:pBdr>
        <w:bottom w:val="thickThinSmallGap" w:sz="24" w:space="1" w:color="622423" w:themeColor="accent2" w:themeShade="7F"/>
      </w:pBdr>
    </w:pPr>
    <w:r>
      <w:rPr>
        <w:noProof/>
        <w:lang w:eastAsia="sk-SK"/>
      </w:rPr>
      <w:drawing>
        <wp:anchor distT="0" distB="0" distL="114300" distR="114300" simplePos="0" relativeHeight="251669504" behindDoc="0" locked="0" layoutInCell="1" allowOverlap="1">
          <wp:simplePos x="0" y="0"/>
          <wp:positionH relativeFrom="column">
            <wp:posOffset>7964805</wp:posOffset>
          </wp:positionH>
          <wp:positionV relativeFrom="paragraph">
            <wp:posOffset>-11430</wp:posOffset>
          </wp:positionV>
          <wp:extent cx="762000" cy="304800"/>
          <wp:effectExtent l="19050" t="0" r="0" b="0"/>
          <wp:wrapNone/>
          <wp:docPr id="29"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62000" cy="304800"/>
                  </a:xfrm>
                  <a:prstGeom prst="rect">
                    <a:avLst/>
                  </a:prstGeom>
                  <a:noFill/>
                  <a:ln w="9525">
                    <a:noFill/>
                    <a:miter lim="800000"/>
                    <a:headEnd/>
                    <a:tailEnd/>
                  </a:ln>
                </pic:spPr>
              </pic:pic>
            </a:graphicData>
          </a:graphic>
        </wp:anchor>
      </w:drawing>
    </w:r>
  </w:p>
  <w:p w:rsidR="00AF18B3" w:rsidRDefault="00AF18B3" w:rsidP="00426D7E">
    <w:pPr>
      <w:pStyle w:val="Hlavika"/>
      <w:pBdr>
        <w:bottom w:val="thickThinSmallGap" w:sz="24" w:space="1" w:color="622423" w:themeColor="accent2" w:themeShade="7F"/>
      </w:pBdr>
    </w:pPr>
    <w:r w:rsidRPr="000D42FB">
      <w:t xml:space="preserve">Návrh prípravy na vyučovaciu hodinu číslo </w:t>
    </w:r>
    <w:r>
      <w:t>155</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1F3" w:rsidRDefault="00D211F3" w:rsidP="00D211F3">
    <w:pPr>
      <w:pStyle w:val="Hlavika"/>
      <w:pBdr>
        <w:bottom w:val="thickThinSmallGap" w:sz="24" w:space="1" w:color="622423" w:themeColor="accent2" w:themeShade="7F"/>
      </w:pBdr>
    </w:pPr>
    <w:r>
      <w:rPr>
        <w:noProof/>
        <w:lang w:eastAsia="sk-SK"/>
      </w:rPr>
      <w:drawing>
        <wp:anchor distT="0" distB="0" distL="114300" distR="114300" simplePos="0" relativeHeight="251673600" behindDoc="0" locked="0" layoutInCell="1" allowOverlap="1">
          <wp:simplePos x="0" y="0"/>
          <wp:positionH relativeFrom="column">
            <wp:posOffset>7964805</wp:posOffset>
          </wp:positionH>
          <wp:positionV relativeFrom="paragraph">
            <wp:posOffset>-11430</wp:posOffset>
          </wp:positionV>
          <wp:extent cx="762000" cy="304800"/>
          <wp:effectExtent l="19050" t="0" r="0" b="0"/>
          <wp:wrapNone/>
          <wp:docPr id="39"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62000" cy="304800"/>
                  </a:xfrm>
                  <a:prstGeom prst="rect">
                    <a:avLst/>
                  </a:prstGeom>
                  <a:noFill/>
                  <a:ln w="9525">
                    <a:noFill/>
                    <a:miter lim="800000"/>
                    <a:headEnd/>
                    <a:tailEnd/>
                  </a:ln>
                </pic:spPr>
              </pic:pic>
            </a:graphicData>
          </a:graphic>
        </wp:anchor>
      </w:drawing>
    </w:r>
  </w:p>
  <w:p w:rsidR="00D211F3" w:rsidRDefault="00D211F3" w:rsidP="00426D7E">
    <w:pPr>
      <w:pStyle w:val="Hlavika"/>
      <w:pBdr>
        <w:bottom w:val="thickThinSmallGap" w:sz="24" w:space="1" w:color="622423" w:themeColor="accent2" w:themeShade="7F"/>
      </w:pBdr>
    </w:pPr>
    <w:r w:rsidRPr="000D42FB">
      <w:t xml:space="preserve">Návrh prípravy na vyučovaciu hodinu číslo </w:t>
    </w:r>
    <w:r w:rsidR="00A11572">
      <w:t>157</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1F3" w:rsidRDefault="00D211F3" w:rsidP="00D211F3">
    <w:pPr>
      <w:pStyle w:val="Hlavika"/>
      <w:pBdr>
        <w:bottom w:val="thickThinSmallGap" w:sz="24" w:space="1" w:color="622423" w:themeColor="accent2" w:themeShade="7F"/>
      </w:pBdr>
    </w:pPr>
    <w:r>
      <w:rPr>
        <w:noProof/>
        <w:lang w:eastAsia="sk-SK"/>
      </w:rPr>
      <w:drawing>
        <wp:anchor distT="0" distB="0" distL="114300" distR="114300" simplePos="0" relativeHeight="251675648" behindDoc="0" locked="0" layoutInCell="1" allowOverlap="1">
          <wp:simplePos x="0" y="0"/>
          <wp:positionH relativeFrom="column">
            <wp:posOffset>7964805</wp:posOffset>
          </wp:positionH>
          <wp:positionV relativeFrom="paragraph">
            <wp:posOffset>-11430</wp:posOffset>
          </wp:positionV>
          <wp:extent cx="762000" cy="304800"/>
          <wp:effectExtent l="19050" t="0" r="0" b="0"/>
          <wp:wrapNone/>
          <wp:docPr id="53"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62000" cy="304800"/>
                  </a:xfrm>
                  <a:prstGeom prst="rect">
                    <a:avLst/>
                  </a:prstGeom>
                  <a:noFill/>
                  <a:ln w="9525">
                    <a:noFill/>
                    <a:miter lim="800000"/>
                    <a:headEnd/>
                    <a:tailEnd/>
                  </a:ln>
                </pic:spPr>
              </pic:pic>
            </a:graphicData>
          </a:graphic>
        </wp:anchor>
      </w:drawing>
    </w:r>
  </w:p>
  <w:p w:rsidR="00D211F3" w:rsidRDefault="00D211F3" w:rsidP="00426D7E">
    <w:pPr>
      <w:pStyle w:val="Hlavika"/>
      <w:pBdr>
        <w:bottom w:val="thickThinSmallGap" w:sz="24" w:space="1" w:color="622423" w:themeColor="accent2" w:themeShade="7F"/>
      </w:pBdr>
    </w:pPr>
    <w:r w:rsidRPr="000D42FB">
      <w:t xml:space="preserve">Návrh prípravy na vyučovaciu hodinu číslo </w:t>
    </w:r>
    <w:r w:rsidR="00D06F12">
      <w:t>158</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1F3" w:rsidRDefault="00D211F3" w:rsidP="00D211F3">
    <w:pPr>
      <w:pStyle w:val="Hlavika"/>
      <w:pBdr>
        <w:bottom w:val="thickThinSmallGap" w:sz="24" w:space="1" w:color="622423" w:themeColor="accent2" w:themeShade="7F"/>
      </w:pBdr>
    </w:pPr>
    <w:r>
      <w:rPr>
        <w:noProof/>
        <w:lang w:eastAsia="sk-SK"/>
      </w:rPr>
      <w:drawing>
        <wp:anchor distT="0" distB="0" distL="114300" distR="114300" simplePos="0" relativeHeight="251677696" behindDoc="0" locked="0" layoutInCell="1" allowOverlap="1">
          <wp:simplePos x="0" y="0"/>
          <wp:positionH relativeFrom="column">
            <wp:posOffset>7964805</wp:posOffset>
          </wp:positionH>
          <wp:positionV relativeFrom="paragraph">
            <wp:posOffset>-11430</wp:posOffset>
          </wp:positionV>
          <wp:extent cx="762000" cy="304800"/>
          <wp:effectExtent l="19050" t="0" r="0" b="0"/>
          <wp:wrapNone/>
          <wp:docPr id="57"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62000" cy="304800"/>
                  </a:xfrm>
                  <a:prstGeom prst="rect">
                    <a:avLst/>
                  </a:prstGeom>
                  <a:noFill/>
                  <a:ln w="9525">
                    <a:noFill/>
                    <a:miter lim="800000"/>
                    <a:headEnd/>
                    <a:tailEnd/>
                  </a:ln>
                </pic:spPr>
              </pic:pic>
            </a:graphicData>
          </a:graphic>
        </wp:anchor>
      </w:drawing>
    </w:r>
  </w:p>
  <w:p w:rsidR="00D211F3" w:rsidRDefault="00D211F3" w:rsidP="00426D7E">
    <w:pPr>
      <w:pStyle w:val="Hlavika"/>
      <w:pBdr>
        <w:bottom w:val="thickThinSmallGap" w:sz="24" w:space="1" w:color="622423" w:themeColor="accent2" w:themeShade="7F"/>
      </w:pBdr>
    </w:pPr>
    <w:r w:rsidRPr="000D42FB">
      <w:t xml:space="preserve">Návrh prípravy na vyučovaciu hodinu číslo </w:t>
    </w:r>
    <w:r w:rsidR="00D06F12">
      <w:t>159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76D39"/>
    <w:multiLevelType w:val="hybridMultilevel"/>
    <w:tmpl w:val="E5849010"/>
    <w:lvl w:ilvl="0" w:tplc="041B000B">
      <w:start w:val="1"/>
      <w:numFmt w:val="bullet"/>
      <w:lvlText w:val=""/>
      <w:lvlJc w:val="left"/>
      <w:pPr>
        <w:ind w:left="360" w:hanging="360"/>
      </w:pPr>
      <w:rPr>
        <w:rFonts w:ascii="Wingdings" w:hAnsi="Wingdings" w:hint="default"/>
      </w:rPr>
    </w:lvl>
    <w:lvl w:ilvl="1" w:tplc="041B0003">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
    <w:nsid w:val="125C7949"/>
    <w:multiLevelType w:val="hybridMultilevel"/>
    <w:tmpl w:val="C3EA9A48"/>
    <w:lvl w:ilvl="0" w:tplc="602C0F20">
      <w:start w:val="1"/>
      <w:numFmt w:val="bullet"/>
      <w:lvlText w:val=""/>
      <w:lvlJc w:val="left"/>
      <w:pPr>
        <w:ind w:left="360" w:hanging="360"/>
      </w:pPr>
      <w:rPr>
        <w:rFonts w:ascii="Wingdings" w:hAnsi="Wingdings" w:hint="default"/>
        <w:color w:val="auto"/>
        <w:sz w:val="22"/>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
    <w:nsid w:val="14EB40A3"/>
    <w:multiLevelType w:val="hybridMultilevel"/>
    <w:tmpl w:val="0F987E0C"/>
    <w:lvl w:ilvl="0" w:tplc="041B000B">
      <w:start w:val="1"/>
      <w:numFmt w:val="bullet"/>
      <w:lvlText w:val=""/>
      <w:lvlJc w:val="left"/>
      <w:pPr>
        <w:ind w:left="360" w:hanging="360"/>
      </w:pPr>
      <w:rPr>
        <w:rFonts w:ascii="Wingdings" w:hAnsi="Wingdings" w:hint="default"/>
      </w:rPr>
    </w:lvl>
    <w:lvl w:ilvl="1" w:tplc="041B000B">
      <w:start w:val="1"/>
      <w:numFmt w:val="bullet"/>
      <w:lvlText w:val=""/>
      <w:lvlJc w:val="left"/>
      <w:pPr>
        <w:ind w:left="1080" w:hanging="360"/>
      </w:pPr>
      <w:rPr>
        <w:rFonts w:ascii="Wingdings" w:hAnsi="Wingdings"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
    <w:nsid w:val="1EB83C90"/>
    <w:multiLevelType w:val="hybridMultilevel"/>
    <w:tmpl w:val="B30E918C"/>
    <w:lvl w:ilvl="0" w:tplc="A0DCBC36">
      <w:start w:val="1"/>
      <w:numFmt w:val="bullet"/>
      <w:lvlText w:val=""/>
      <w:lvlJc w:val="left"/>
      <w:pPr>
        <w:ind w:left="360" w:hanging="360"/>
      </w:pPr>
      <w:rPr>
        <w:rFonts w:ascii="Wingdings" w:hAnsi="Wingdings" w:hint="default"/>
        <w:color w:val="auto"/>
        <w:sz w:val="22"/>
      </w:rPr>
    </w:lvl>
    <w:lvl w:ilvl="1" w:tplc="69FAFB16">
      <w:start w:val="1"/>
      <w:numFmt w:val="bullet"/>
      <w:lvlText w:val=""/>
      <w:lvlJc w:val="left"/>
      <w:pPr>
        <w:ind w:left="1080" w:hanging="360"/>
      </w:pPr>
      <w:rPr>
        <w:rFonts w:ascii="Wingdings" w:hAnsi="Wingdings" w:hint="default"/>
        <w:color w:val="auto"/>
        <w:sz w:val="16"/>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4">
    <w:nsid w:val="24767200"/>
    <w:multiLevelType w:val="hybridMultilevel"/>
    <w:tmpl w:val="8CF0359C"/>
    <w:lvl w:ilvl="0" w:tplc="379CC5D6">
      <w:start w:val="1"/>
      <w:numFmt w:val="decimal"/>
      <w:lvlText w:val="%1)"/>
      <w:lvlJc w:val="left"/>
      <w:pPr>
        <w:ind w:left="720" w:hanging="360"/>
      </w:pPr>
      <w:rPr>
        <w:rFonts w:ascii="Calibri" w:hAnsi="Calibri" w:hint="default"/>
        <w:b w:val="0"/>
        <w:i w:val="0"/>
        <w:color w:val="auto"/>
        <w:sz w:val="16"/>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nsid w:val="2F82551B"/>
    <w:multiLevelType w:val="hybridMultilevel"/>
    <w:tmpl w:val="1054CBAA"/>
    <w:lvl w:ilvl="0" w:tplc="A0DCBC36">
      <w:start w:val="1"/>
      <w:numFmt w:val="bullet"/>
      <w:lvlText w:val=""/>
      <w:lvlJc w:val="left"/>
      <w:pPr>
        <w:ind w:left="360" w:hanging="360"/>
      </w:pPr>
      <w:rPr>
        <w:rFonts w:ascii="Wingdings" w:hAnsi="Wingdings" w:hint="default"/>
        <w:color w:val="auto"/>
        <w:sz w:val="22"/>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6">
    <w:nsid w:val="313E5507"/>
    <w:multiLevelType w:val="hybridMultilevel"/>
    <w:tmpl w:val="8642375C"/>
    <w:lvl w:ilvl="0" w:tplc="3F2A904E">
      <w:start w:val="1"/>
      <w:numFmt w:val="decimal"/>
      <w:lvlText w:val="%1)"/>
      <w:lvlJc w:val="left"/>
      <w:pPr>
        <w:ind w:left="720" w:hanging="360"/>
      </w:pPr>
      <w:rPr>
        <w:rFonts w:ascii="Calibri" w:hAnsi="Calibri" w:hint="default"/>
        <w:b w:val="0"/>
        <w:i w:val="0"/>
        <w:color w:val="auto"/>
        <w:sz w:val="16"/>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nsid w:val="316E10F6"/>
    <w:multiLevelType w:val="hybridMultilevel"/>
    <w:tmpl w:val="C9E0167A"/>
    <w:lvl w:ilvl="0" w:tplc="A0DCBC36">
      <w:start w:val="1"/>
      <w:numFmt w:val="bullet"/>
      <w:lvlText w:val=""/>
      <w:lvlJc w:val="left"/>
      <w:pPr>
        <w:ind w:left="360" w:hanging="360"/>
      </w:pPr>
      <w:rPr>
        <w:rFonts w:ascii="Wingdings" w:hAnsi="Wingdings" w:hint="default"/>
        <w:color w:val="auto"/>
        <w:sz w:val="22"/>
      </w:rPr>
    </w:lvl>
    <w:lvl w:ilvl="1" w:tplc="7006F65C">
      <w:start w:val="1"/>
      <w:numFmt w:val="bullet"/>
      <w:lvlText w:val=""/>
      <w:lvlJc w:val="left"/>
      <w:pPr>
        <w:ind w:left="1080" w:hanging="360"/>
      </w:pPr>
      <w:rPr>
        <w:rFonts w:ascii="Wingdings" w:hAnsi="Wingdings" w:hint="default"/>
        <w:color w:val="auto"/>
        <w:sz w:val="16"/>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8">
    <w:nsid w:val="31AD6CBF"/>
    <w:multiLevelType w:val="hybridMultilevel"/>
    <w:tmpl w:val="61E85FF2"/>
    <w:lvl w:ilvl="0" w:tplc="041B000B">
      <w:start w:val="1"/>
      <w:numFmt w:val="bullet"/>
      <w:lvlText w:val=""/>
      <w:lvlJc w:val="left"/>
      <w:pPr>
        <w:ind w:left="1068" w:hanging="360"/>
      </w:pPr>
      <w:rPr>
        <w:rFonts w:ascii="Wingdings" w:hAnsi="Wingdings"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9">
    <w:nsid w:val="35CF0D81"/>
    <w:multiLevelType w:val="multilevel"/>
    <w:tmpl w:val="96DABDFE"/>
    <w:lvl w:ilvl="0">
      <w:start w:val="1"/>
      <w:numFmt w:val="bullet"/>
      <w:lvlText w:val=""/>
      <w:lvlJc w:val="left"/>
      <w:pPr>
        <w:ind w:left="360" w:hanging="360"/>
      </w:pPr>
      <w:rPr>
        <w:rFonts w:ascii="Wingdings" w:hAnsi="Wingdings"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nsid w:val="3C804A80"/>
    <w:multiLevelType w:val="hybridMultilevel"/>
    <w:tmpl w:val="33D85264"/>
    <w:lvl w:ilvl="0" w:tplc="A0DCBC36">
      <w:start w:val="1"/>
      <w:numFmt w:val="bullet"/>
      <w:lvlText w:val=""/>
      <w:lvlJc w:val="left"/>
      <w:pPr>
        <w:ind w:left="360" w:hanging="360"/>
      </w:pPr>
      <w:rPr>
        <w:rFonts w:ascii="Wingdings" w:hAnsi="Wingdings" w:hint="default"/>
        <w:color w:val="auto"/>
        <w:sz w:val="22"/>
      </w:rPr>
    </w:lvl>
    <w:lvl w:ilvl="1" w:tplc="ED30E6D4">
      <w:start w:val="1"/>
      <w:numFmt w:val="bullet"/>
      <w:pStyle w:val="odsek"/>
      <w:lvlText w:val=""/>
      <w:lvlJc w:val="left"/>
      <w:pPr>
        <w:ind w:left="1080" w:hanging="360"/>
      </w:pPr>
      <w:rPr>
        <w:rFonts w:ascii="Wingdings" w:hAnsi="Wingdings" w:hint="default"/>
        <w:color w:val="auto"/>
        <w:sz w:val="16"/>
      </w:rPr>
    </w:lvl>
    <w:lvl w:ilvl="2" w:tplc="041B0005">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1">
    <w:nsid w:val="3C9A0F8D"/>
    <w:multiLevelType w:val="hybridMultilevel"/>
    <w:tmpl w:val="EE0E1606"/>
    <w:lvl w:ilvl="0" w:tplc="69FAFB16">
      <w:start w:val="1"/>
      <w:numFmt w:val="bullet"/>
      <w:lvlText w:val=""/>
      <w:lvlJc w:val="left"/>
      <w:pPr>
        <w:ind w:left="360" w:hanging="360"/>
      </w:pPr>
      <w:rPr>
        <w:rFonts w:ascii="Wingdings" w:hAnsi="Wingdings" w:hint="default"/>
        <w:color w:val="auto"/>
        <w:sz w:val="16"/>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2">
    <w:nsid w:val="402802B9"/>
    <w:multiLevelType w:val="hybridMultilevel"/>
    <w:tmpl w:val="2954EC72"/>
    <w:lvl w:ilvl="0" w:tplc="A0DCBC36">
      <w:start w:val="1"/>
      <w:numFmt w:val="bullet"/>
      <w:lvlText w:val=""/>
      <w:lvlJc w:val="left"/>
      <w:pPr>
        <w:ind w:left="360" w:hanging="360"/>
      </w:pPr>
      <w:rPr>
        <w:rFonts w:ascii="Wingdings" w:hAnsi="Wingdings" w:hint="default"/>
        <w:color w:val="auto"/>
        <w:sz w:val="22"/>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3">
    <w:nsid w:val="51697188"/>
    <w:multiLevelType w:val="hybridMultilevel"/>
    <w:tmpl w:val="7778BF18"/>
    <w:lvl w:ilvl="0" w:tplc="A0DCBC36">
      <w:start w:val="1"/>
      <w:numFmt w:val="bullet"/>
      <w:lvlText w:val=""/>
      <w:lvlJc w:val="left"/>
      <w:pPr>
        <w:ind w:left="360" w:hanging="360"/>
      </w:pPr>
      <w:rPr>
        <w:rFonts w:ascii="Wingdings" w:hAnsi="Wingdings" w:hint="default"/>
        <w:color w:val="auto"/>
        <w:sz w:val="22"/>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4">
    <w:nsid w:val="53B62912"/>
    <w:multiLevelType w:val="hybridMultilevel"/>
    <w:tmpl w:val="A45C10CC"/>
    <w:lvl w:ilvl="0" w:tplc="0952F3CE">
      <w:start w:val="1"/>
      <w:numFmt w:val="decimal"/>
      <w:lvlText w:val="%1)"/>
      <w:lvlJc w:val="left"/>
      <w:pPr>
        <w:ind w:left="720" w:hanging="360"/>
      </w:pPr>
      <w:rPr>
        <w:rFonts w:ascii="Calibri" w:hAnsi="Calibri" w:hint="default"/>
        <w:b w:val="0"/>
        <w:i w:val="0"/>
        <w:color w:val="auto"/>
        <w:sz w:val="16"/>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nsid w:val="565D02BF"/>
    <w:multiLevelType w:val="hybridMultilevel"/>
    <w:tmpl w:val="BA5C0B88"/>
    <w:lvl w:ilvl="0" w:tplc="A0DCBC36">
      <w:start w:val="1"/>
      <w:numFmt w:val="bullet"/>
      <w:lvlText w:val=""/>
      <w:lvlJc w:val="left"/>
      <w:pPr>
        <w:ind w:left="360" w:hanging="360"/>
      </w:pPr>
      <w:rPr>
        <w:rFonts w:ascii="Wingdings" w:hAnsi="Wingdings" w:hint="default"/>
        <w:color w:val="auto"/>
        <w:sz w:val="22"/>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6">
    <w:nsid w:val="5D3F14AC"/>
    <w:multiLevelType w:val="multilevel"/>
    <w:tmpl w:val="11101300"/>
    <w:lvl w:ilvl="0">
      <w:start w:val="1"/>
      <w:numFmt w:val="lowerLetter"/>
      <w:lvlText w:val="%1)"/>
      <w:lvlJc w:val="left"/>
      <w:pPr>
        <w:ind w:left="360" w:hanging="360"/>
      </w:pPr>
      <w:rPr>
        <w:rFonts w:hint="default"/>
      </w:rPr>
    </w:lvl>
    <w:lvl w:ilvl="1">
      <w:start w:val="1"/>
      <w:numFmt w:val="decimal"/>
      <w:lvlText w:val="%1.%2"/>
      <w:lvlJc w:val="left"/>
      <w:pPr>
        <w:tabs>
          <w:tab w:val="num" w:pos="567"/>
        </w:tabs>
        <w:ind w:left="851" w:hanging="45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608517B0"/>
    <w:multiLevelType w:val="hybridMultilevel"/>
    <w:tmpl w:val="03761266"/>
    <w:lvl w:ilvl="0" w:tplc="1D76849C">
      <w:start w:val="1"/>
      <w:numFmt w:val="decimal"/>
      <w:lvlText w:val="%1)"/>
      <w:lvlJc w:val="left"/>
      <w:pPr>
        <w:ind w:left="720" w:hanging="360"/>
      </w:pPr>
      <w:rPr>
        <w:rFonts w:ascii="Calibri" w:hAnsi="Calibri" w:hint="default"/>
        <w:b w:val="0"/>
        <w:i w:val="0"/>
        <w:color w:val="auto"/>
        <w:sz w:val="16"/>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nsid w:val="608F06E3"/>
    <w:multiLevelType w:val="hybridMultilevel"/>
    <w:tmpl w:val="DC8A20B6"/>
    <w:lvl w:ilvl="0" w:tplc="83921E38">
      <w:start w:val="1"/>
      <w:numFmt w:val="decimal"/>
      <w:lvlText w:val="%1)"/>
      <w:lvlJc w:val="left"/>
      <w:pPr>
        <w:ind w:left="720" w:hanging="360"/>
      </w:pPr>
      <w:rPr>
        <w:rFonts w:ascii="Calibri" w:hAnsi="Calibri" w:hint="default"/>
        <w:b w:val="0"/>
        <w:i w:val="0"/>
        <w:color w:val="auto"/>
        <w:sz w:val="16"/>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nsid w:val="62F80C5D"/>
    <w:multiLevelType w:val="hybridMultilevel"/>
    <w:tmpl w:val="19EE3AA6"/>
    <w:lvl w:ilvl="0" w:tplc="62D04576">
      <w:start w:val="1"/>
      <w:numFmt w:val="decimal"/>
      <w:lvlText w:val="%1)"/>
      <w:lvlJc w:val="left"/>
      <w:pPr>
        <w:ind w:left="720" w:hanging="360"/>
      </w:pPr>
      <w:rPr>
        <w:rFonts w:ascii="Calibri" w:hAnsi="Calibri" w:hint="default"/>
        <w:b w:val="0"/>
        <w:i w:val="0"/>
        <w:color w:val="auto"/>
        <w:sz w:val="16"/>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nsid w:val="64920A25"/>
    <w:multiLevelType w:val="hybridMultilevel"/>
    <w:tmpl w:val="E1BED280"/>
    <w:lvl w:ilvl="0" w:tplc="715EB62C">
      <w:start w:val="1"/>
      <w:numFmt w:val="bullet"/>
      <w:pStyle w:val="1odsek"/>
      <w:lvlText w:val=""/>
      <w:lvlJc w:val="left"/>
      <w:pPr>
        <w:ind w:left="360" w:hanging="360"/>
      </w:pPr>
      <w:rPr>
        <w:rFonts w:ascii="Wingdings" w:hAnsi="Wingdings" w:hint="default"/>
        <w:color w:val="auto"/>
        <w:sz w:val="22"/>
      </w:rPr>
    </w:lvl>
    <w:lvl w:ilvl="1" w:tplc="A0DCBC36">
      <w:start w:val="1"/>
      <w:numFmt w:val="bullet"/>
      <w:lvlText w:val=""/>
      <w:lvlJc w:val="left"/>
      <w:pPr>
        <w:ind w:left="1080" w:hanging="360"/>
      </w:pPr>
      <w:rPr>
        <w:rFonts w:ascii="Wingdings" w:hAnsi="Wingdings" w:hint="default"/>
        <w:color w:val="auto"/>
        <w:sz w:val="22"/>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1">
    <w:nsid w:val="64E74EBD"/>
    <w:multiLevelType w:val="hybridMultilevel"/>
    <w:tmpl w:val="D320E8B8"/>
    <w:lvl w:ilvl="0" w:tplc="041B0009">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nsid w:val="64EC7D40"/>
    <w:multiLevelType w:val="hybridMultilevel"/>
    <w:tmpl w:val="0F42ADAE"/>
    <w:lvl w:ilvl="0" w:tplc="A0DCBC36">
      <w:start w:val="1"/>
      <w:numFmt w:val="bullet"/>
      <w:lvlText w:val=""/>
      <w:lvlJc w:val="left"/>
      <w:pPr>
        <w:ind w:left="360" w:hanging="360"/>
      </w:pPr>
      <w:rPr>
        <w:rFonts w:ascii="Wingdings" w:hAnsi="Wingdings" w:hint="default"/>
        <w:color w:val="auto"/>
        <w:sz w:val="22"/>
      </w:rPr>
    </w:lvl>
    <w:lvl w:ilvl="1" w:tplc="69FAFB16">
      <w:start w:val="1"/>
      <w:numFmt w:val="bullet"/>
      <w:lvlText w:val=""/>
      <w:lvlJc w:val="left"/>
      <w:pPr>
        <w:ind w:left="1071" w:hanging="360"/>
      </w:pPr>
      <w:rPr>
        <w:rFonts w:ascii="Wingdings" w:hAnsi="Wingdings" w:hint="default"/>
        <w:color w:val="auto"/>
        <w:sz w:val="16"/>
      </w:rPr>
    </w:lvl>
    <w:lvl w:ilvl="2" w:tplc="041B0005" w:tentative="1">
      <w:start w:val="1"/>
      <w:numFmt w:val="bullet"/>
      <w:lvlText w:val=""/>
      <w:lvlJc w:val="left"/>
      <w:pPr>
        <w:ind w:left="1791" w:hanging="360"/>
      </w:pPr>
      <w:rPr>
        <w:rFonts w:ascii="Wingdings" w:hAnsi="Wingdings" w:hint="default"/>
      </w:rPr>
    </w:lvl>
    <w:lvl w:ilvl="3" w:tplc="041B0001" w:tentative="1">
      <w:start w:val="1"/>
      <w:numFmt w:val="bullet"/>
      <w:lvlText w:val=""/>
      <w:lvlJc w:val="left"/>
      <w:pPr>
        <w:ind w:left="2511" w:hanging="360"/>
      </w:pPr>
      <w:rPr>
        <w:rFonts w:ascii="Symbol" w:hAnsi="Symbol" w:hint="default"/>
      </w:rPr>
    </w:lvl>
    <w:lvl w:ilvl="4" w:tplc="041B0003" w:tentative="1">
      <w:start w:val="1"/>
      <w:numFmt w:val="bullet"/>
      <w:lvlText w:val="o"/>
      <w:lvlJc w:val="left"/>
      <w:pPr>
        <w:ind w:left="3231" w:hanging="360"/>
      </w:pPr>
      <w:rPr>
        <w:rFonts w:ascii="Courier New" w:hAnsi="Courier New" w:cs="Courier New" w:hint="default"/>
      </w:rPr>
    </w:lvl>
    <w:lvl w:ilvl="5" w:tplc="041B0005" w:tentative="1">
      <w:start w:val="1"/>
      <w:numFmt w:val="bullet"/>
      <w:lvlText w:val=""/>
      <w:lvlJc w:val="left"/>
      <w:pPr>
        <w:ind w:left="3951" w:hanging="360"/>
      </w:pPr>
      <w:rPr>
        <w:rFonts w:ascii="Wingdings" w:hAnsi="Wingdings" w:hint="default"/>
      </w:rPr>
    </w:lvl>
    <w:lvl w:ilvl="6" w:tplc="041B0001" w:tentative="1">
      <w:start w:val="1"/>
      <w:numFmt w:val="bullet"/>
      <w:lvlText w:val=""/>
      <w:lvlJc w:val="left"/>
      <w:pPr>
        <w:ind w:left="4671" w:hanging="360"/>
      </w:pPr>
      <w:rPr>
        <w:rFonts w:ascii="Symbol" w:hAnsi="Symbol" w:hint="default"/>
      </w:rPr>
    </w:lvl>
    <w:lvl w:ilvl="7" w:tplc="041B0003" w:tentative="1">
      <w:start w:val="1"/>
      <w:numFmt w:val="bullet"/>
      <w:lvlText w:val="o"/>
      <w:lvlJc w:val="left"/>
      <w:pPr>
        <w:ind w:left="5391" w:hanging="360"/>
      </w:pPr>
      <w:rPr>
        <w:rFonts w:ascii="Courier New" w:hAnsi="Courier New" w:cs="Courier New" w:hint="default"/>
      </w:rPr>
    </w:lvl>
    <w:lvl w:ilvl="8" w:tplc="041B0005" w:tentative="1">
      <w:start w:val="1"/>
      <w:numFmt w:val="bullet"/>
      <w:lvlText w:val=""/>
      <w:lvlJc w:val="left"/>
      <w:pPr>
        <w:ind w:left="6111" w:hanging="360"/>
      </w:pPr>
      <w:rPr>
        <w:rFonts w:ascii="Wingdings" w:hAnsi="Wingdings" w:hint="default"/>
      </w:rPr>
    </w:lvl>
  </w:abstractNum>
  <w:abstractNum w:abstractNumId="23">
    <w:nsid w:val="6BA615EB"/>
    <w:multiLevelType w:val="hybridMultilevel"/>
    <w:tmpl w:val="233E4354"/>
    <w:lvl w:ilvl="0" w:tplc="A0DCBC36">
      <w:start w:val="1"/>
      <w:numFmt w:val="bullet"/>
      <w:lvlText w:val=""/>
      <w:lvlJc w:val="left"/>
      <w:pPr>
        <w:ind w:left="360" w:hanging="360"/>
      </w:pPr>
      <w:rPr>
        <w:rFonts w:ascii="Wingdings" w:hAnsi="Wingdings" w:hint="default"/>
        <w:color w:val="auto"/>
        <w:sz w:val="22"/>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4">
    <w:nsid w:val="6E0764E1"/>
    <w:multiLevelType w:val="hybridMultilevel"/>
    <w:tmpl w:val="F38E4CF8"/>
    <w:lvl w:ilvl="0" w:tplc="041B000B">
      <w:start w:val="1"/>
      <w:numFmt w:val="bullet"/>
      <w:lvlText w:val=""/>
      <w:lvlJc w:val="left"/>
      <w:pPr>
        <w:ind w:left="360" w:hanging="360"/>
      </w:pPr>
      <w:rPr>
        <w:rFonts w:ascii="Wingdings" w:hAnsi="Wingdings" w:hint="default"/>
      </w:rPr>
    </w:lvl>
    <w:lvl w:ilvl="1" w:tplc="69FAFB16">
      <w:start w:val="1"/>
      <w:numFmt w:val="bullet"/>
      <w:lvlText w:val=""/>
      <w:lvlJc w:val="left"/>
      <w:pPr>
        <w:ind w:left="1080" w:hanging="360"/>
      </w:pPr>
      <w:rPr>
        <w:rFonts w:ascii="Wingdings" w:hAnsi="Wingdings" w:hint="default"/>
        <w:color w:val="auto"/>
        <w:sz w:val="16"/>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5">
    <w:nsid w:val="6F636596"/>
    <w:multiLevelType w:val="hybridMultilevel"/>
    <w:tmpl w:val="ECF4CFAA"/>
    <w:lvl w:ilvl="0" w:tplc="D4067076">
      <w:start w:val="1"/>
      <w:numFmt w:val="decimal"/>
      <w:lvlText w:val="%1)"/>
      <w:lvlJc w:val="left"/>
      <w:pPr>
        <w:ind w:left="720" w:hanging="360"/>
      </w:pPr>
      <w:rPr>
        <w:rFonts w:ascii="Calibri" w:hAnsi="Calibri" w:hint="default"/>
        <w:b w:val="0"/>
        <w:i w:val="0"/>
        <w:color w:val="auto"/>
        <w:sz w:val="16"/>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nsid w:val="6FFD7F4E"/>
    <w:multiLevelType w:val="hybridMultilevel"/>
    <w:tmpl w:val="35CADA14"/>
    <w:lvl w:ilvl="0" w:tplc="4A0AF9C0">
      <w:start w:val="1"/>
      <w:numFmt w:val="decimal"/>
      <w:lvlText w:val="%1)"/>
      <w:lvlJc w:val="left"/>
      <w:pPr>
        <w:ind w:left="720" w:hanging="360"/>
      </w:pPr>
      <w:rPr>
        <w:rFonts w:ascii="Calibri" w:hAnsi="Calibri" w:hint="default"/>
        <w:b w:val="0"/>
        <w:i w:val="0"/>
        <w:color w:val="auto"/>
        <w:sz w:val="16"/>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nsid w:val="7203269E"/>
    <w:multiLevelType w:val="hybridMultilevel"/>
    <w:tmpl w:val="7A6E4562"/>
    <w:lvl w:ilvl="0" w:tplc="4112D4A8">
      <w:start w:val="1"/>
      <w:numFmt w:val="decimal"/>
      <w:lvlText w:val="%1)"/>
      <w:lvlJc w:val="left"/>
      <w:pPr>
        <w:ind w:left="720" w:hanging="360"/>
      </w:pPr>
      <w:rPr>
        <w:rFonts w:ascii="Calibri" w:hAnsi="Calibri" w:hint="default"/>
        <w:b w:val="0"/>
        <w:i w:val="0"/>
        <w:color w:val="auto"/>
        <w:sz w:val="16"/>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nsid w:val="722702A2"/>
    <w:multiLevelType w:val="hybridMultilevel"/>
    <w:tmpl w:val="56DE0220"/>
    <w:lvl w:ilvl="0" w:tplc="C8307D1A">
      <w:start w:val="1"/>
      <w:numFmt w:val="decimal"/>
      <w:lvlText w:val="%1)"/>
      <w:lvlJc w:val="left"/>
      <w:pPr>
        <w:ind w:left="720" w:hanging="360"/>
      </w:pPr>
      <w:rPr>
        <w:rFonts w:ascii="Calibri" w:hAnsi="Calibri" w:hint="default"/>
        <w:b w:val="0"/>
        <w:i w:val="0"/>
        <w:color w:val="auto"/>
        <w:sz w:val="16"/>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nsid w:val="754C41B3"/>
    <w:multiLevelType w:val="hybridMultilevel"/>
    <w:tmpl w:val="571E993E"/>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nsid w:val="7E555891"/>
    <w:multiLevelType w:val="hybridMultilevel"/>
    <w:tmpl w:val="0F4883EA"/>
    <w:lvl w:ilvl="0" w:tplc="CAA24F20">
      <w:start w:val="1"/>
      <w:numFmt w:val="decimal"/>
      <w:lvlText w:val="%1)"/>
      <w:lvlJc w:val="left"/>
      <w:pPr>
        <w:ind w:left="720" w:hanging="360"/>
      </w:pPr>
      <w:rPr>
        <w:rFonts w:ascii="Calibri" w:hAnsi="Calibri" w:hint="default"/>
        <w:b w:val="0"/>
        <w:i w:val="0"/>
        <w:color w:val="auto"/>
        <w:sz w:val="16"/>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
    <w:nsid w:val="7EE5613E"/>
    <w:multiLevelType w:val="hybridMultilevel"/>
    <w:tmpl w:val="9E8CF134"/>
    <w:lvl w:ilvl="0" w:tplc="A414FB3E">
      <w:start w:val="1"/>
      <w:numFmt w:val="decimal"/>
      <w:lvlText w:val="%1)"/>
      <w:lvlJc w:val="left"/>
      <w:pPr>
        <w:ind w:left="720" w:hanging="360"/>
      </w:pPr>
      <w:rPr>
        <w:rFonts w:ascii="Calibri" w:hAnsi="Calibri" w:hint="default"/>
        <w:b w:val="0"/>
        <w:i w:val="0"/>
        <w:color w:val="auto"/>
        <w:sz w:val="16"/>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nsid w:val="7FC204D8"/>
    <w:multiLevelType w:val="hybridMultilevel"/>
    <w:tmpl w:val="32A2F056"/>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num w:numId="1">
    <w:abstractNumId w:val="19"/>
  </w:num>
  <w:num w:numId="2">
    <w:abstractNumId w:val="16"/>
  </w:num>
  <w:num w:numId="3">
    <w:abstractNumId w:val="24"/>
  </w:num>
  <w:num w:numId="4">
    <w:abstractNumId w:val="7"/>
  </w:num>
  <w:num w:numId="5">
    <w:abstractNumId w:val="1"/>
  </w:num>
  <w:num w:numId="6">
    <w:abstractNumId w:val="22"/>
  </w:num>
  <w:num w:numId="7">
    <w:abstractNumId w:val="3"/>
  </w:num>
  <w:num w:numId="8">
    <w:abstractNumId w:val="29"/>
  </w:num>
  <w:num w:numId="9">
    <w:abstractNumId w:val="5"/>
  </w:num>
  <w:num w:numId="10">
    <w:abstractNumId w:val="13"/>
  </w:num>
  <w:num w:numId="11">
    <w:abstractNumId w:val="15"/>
  </w:num>
  <w:num w:numId="12">
    <w:abstractNumId w:val="10"/>
  </w:num>
  <w:num w:numId="13">
    <w:abstractNumId w:val="11"/>
  </w:num>
  <w:num w:numId="14">
    <w:abstractNumId w:val="32"/>
  </w:num>
  <w:num w:numId="15">
    <w:abstractNumId w:val="21"/>
  </w:num>
  <w:num w:numId="16">
    <w:abstractNumId w:val="2"/>
  </w:num>
  <w:num w:numId="17">
    <w:abstractNumId w:val="0"/>
  </w:num>
  <w:num w:numId="18">
    <w:abstractNumId w:val="9"/>
  </w:num>
  <w:num w:numId="19">
    <w:abstractNumId w:val="12"/>
  </w:num>
  <w:num w:numId="20">
    <w:abstractNumId w:val="20"/>
  </w:num>
  <w:num w:numId="21">
    <w:abstractNumId w:val="23"/>
  </w:num>
  <w:num w:numId="22">
    <w:abstractNumId w:val="8"/>
  </w:num>
  <w:num w:numId="23">
    <w:abstractNumId w:val="6"/>
  </w:num>
  <w:num w:numId="24">
    <w:abstractNumId w:val="27"/>
  </w:num>
  <w:num w:numId="25">
    <w:abstractNumId w:val="30"/>
  </w:num>
  <w:num w:numId="26">
    <w:abstractNumId w:val="26"/>
  </w:num>
  <w:num w:numId="27">
    <w:abstractNumId w:val="14"/>
  </w:num>
  <w:num w:numId="28">
    <w:abstractNumId w:val="4"/>
  </w:num>
  <w:num w:numId="29">
    <w:abstractNumId w:val="18"/>
  </w:num>
  <w:num w:numId="30">
    <w:abstractNumId w:val="31"/>
  </w:num>
  <w:num w:numId="31">
    <w:abstractNumId w:val="17"/>
  </w:num>
  <w:num w:numId="32">
    <w:abstractNumId w:val="28"/>
  </w:num>
  <w:num w:numId="33">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drawingGridHorizontalSpacing w:val="110"/>
  <w:displayHorizontalDrawingGridEvery w:val="2"/>
  <w:characterSpacingControl w:val="doNotCompress"/>
  <w:hdrShapeDefaults>
    <o:shapedefaults v:ext="edit" spidmax="8194"/>
  </w:hdrShapeDefaults>
  <w:footnotePr>
    <w:footnote w:id="-1"/>
    <w:footnote w:id="0"/>
  </w:footnotePr>
  <w:endnotePr>
    <w:endnote w:id="-1"/>
    <w:endnote w:id="0"/>
  </w:endnotePr>
  <w:compat/>
  <w:rsids>
    <w:rsidRoot w:val="003D0653"/>
    <w:rsid w:val="00000F53"/>
    <w:rsid w:val="00001A75"/>
    <w:rsid w:val="00002305"/>
    <w:rsid w:val="00003D17"/>
    <w:rsid w:val="00004874"/>
    <w:rsid w:val="00007820"/>
    <w:rsid w:val="000113B2"/>
    <w:rsid w:val="000119FD"/>
    <w:rsid w:val="000128DA"/>
    <w:rsid w:val="000128F1"/>
    <w:rsid w:val="00013837"/>
    <w:rsid w:val="000168B7"/>
    <w:rsid w:val="00017D8D"/>
    <w:rsid w:val="000204FA"/>
    <w:rsid w:val="000205CB"/>
    <w:rsid w:val="00022741"/>
    <w:rsid w:val="000237B4"/>
    <w:rsid w:val="00024A94"/>
    <w:rsid w:val="0002718B"/>
    <w:rsid w:val="00027590"/>
    <w:rsid w:val="00033442"/>
    <w:rsid w:val="00033793"/>
    <w:rsid w:val="000347FA"/>
    <w:rsid w:val="00035236"/>
    <w:rsid w:val="0003548A"/>
    <w:rsid w:val="000354FF"/>
    <w:rsid w:val="000356D5"/>
    <w:rsid w:val="00036BAB"/>
    <w:rsid w:val="000403BB"/>
    <w:rsid w:val="00042DB0"/>
    <w:rsid w:val="000506E9"/>
    <w:rsid w:val="0005096E"/>
    <w:rsid w:val="00051C42"/>
    <w:rsid w:val="00054D82"/>
    <w:rsid w:val="000624F1"/>
    <w:rsid w:val="0006339A"/>
    <w:rsid w:val="00064C05"/>
    <w:rsid w:val="00065A3A"/>
    <w:rsid w:val="0006767F"/>
    <w:rsid w:val="00073191"/>
    <w:rsid w:val="000757D5"/>
    <w:rsid w:val="0007714E"/>
    <w:rsid w:val="0008047F"/>
    <w:rsid w:val="00080AC4"/>
    <w:rsid w:val="00082132"/>
    <w:rsid w:val="000830AB"/>
    <w:rsid w:val="00084C5C"/>
    <w:rsid w:val="0008523E"/>
    <w:rsid w:val="0008750E"/>
    <w:rsid w:val="00091E22"/>
    <w:rsid w:val="0009527C"/>
    <w:rsid w:val="00096F59"/>
    <w:rsid w:val="000A3C01"/>
    <w:rsid w:val="000A4A6C"/>
    <w:rsid w:val="000A60DF"/>
    <w:rsid w:val="000A6268"/>
    <w:rsid w:val="000A6E24"/>
    <w:rsid w:val="000A728F"/>
    <w:rsid w:val="000A76F6"/>
    <w:rsid w:val="000A7988"/>
    <w:rsid w:val="000A7CA0"/>
    <w:rsid w:val="000B0826"/>
    <w:rsid w:val="000B3E69"/>
    <w:rsid w:val="000B4E0F"/>
    <w:rsid w:val="000B6437"/>
    <w:rsid w:val="000C2F44"/>
    <w:rsid w:val="000C3815"/>
    <w:rsid w:val="000C4539"/>
    <w:rsid w:val="000C4ED3"/>
    <w:rsid w:val="000D28CA"/>
    <w:rsid w:val="000D2A4B"/>
    <w:rsid w:val="000D33F8"/>
    <w:rsid w:val="000D3770"/>
    <w:rsid w:val="000D39B0"/>
    <w:rsid w:val="000D3DC8"/>
    <w:rsid w:val="000D4DD2"/>
    <w:rsid w:val="000D6010"/>
    <w:rsid w:val="000D6A0C"/>
    <w:rsid w:val="000E1E92"/>
    <w:rsid w:val="000E5F17"/>
    <w:rsid w:val="000E66FC"/>
    <w:rsid w:val="000E720D"/>
    <w:rsid w:val="000F14FC"/>
    <w:rsid w:val="000F1A5C"/>
    <w:rsid w:val="000F3BB2"/>
    <w:rsid w:val="000F66D4"/>
    <w:rsid w:val="00100D2F"/>
    <w:rsid w:val="00102ED5"/>
    <w:rsid w:val="0010440F"/>
    <w:rsid w:val="0010469B"/>
    <w:rsid w:val="001047DC"/>
    <w:rsid w:val="0010508D"/>
    <w:rsid w:val="0011115B"/>
    <w:rsid w:val="00112946"/>
    <w:rsid w:val="001142BD"/>
    <w:rsid w:val="00114420"/>
    <w:rsid w:val="00121585"/>
    <w:rsid w:val="00122669"/>
    <w:rsid w:val="001229CC"/>
    <w:rsid w:val="00122F5E"/>
    <w:rsid w:val="00124812"/>
    <w:rsid w:val="001254E1"/>
    <w:rsid w:val="00125CB5"/>
    <w:rsid w:val="001274CC"/>
    <w:rsid w:val="00127A7A"/>
    <w:rsid w:val="00130B95"/>
    <w:rsid w:val="00131985"/>
    <w:rsid w:val="00134575"/>
    <w:rsid w:val="001358C5"/>
    <w:rsid w:val="00135C08"/>
    <w:rsid w:val="00135E67"/>
    <w:rsid w:val="0014067A"/>
    <w:rsid w:val="001406AB"/>
    <w:rsid w:val="00140B67"/>
    <w:rsid w:val="00141255"/>
    <w:rsid w:val="00141408"/>
    <w:rsid w:val="00141A3C"/>
    <w:rsid w:val="0014452C"/>
    <w:rsid w:val="001450D9"/>
    <w:rsid w:val="00145100"/>
    <w:rsid w:val="00146469"/>
    <w:rsid w:val="001501EA"/>
    <w:rsid w:val="0015049C"/>
    <w:rsid w:val="0015091F"/>
    <w:rsid w:val="00152127"/>
    <w:rsid w:val="00153452"/>
    <w:rsid w:val="0015394D"/>
    <w:rsid w:val="00156480"/>
    <w:rsid w:val="00162DDC"/>
    <w:rsid w:val="00171107"/>
    <w:rsid w:val="00171B8E"/>
    <w:rsid w:val="00171BAD"/>
    <w:rsid w:val="00171DB1"/>
    <w:rsid w:val="0017446A"/>
    <w:rsid w:val="00174619"/>
    <w:rsid w:val="00174949"/>
    <w:rsid w:val="001754E8"/>
    <w:rsid w:val="00177554"/>
    <w:rsid w:val="00177725"/>
    <w:rsid w:val="0018075A"/>
    <w:rsid w:val="001808E0"/>
    <w:rsid w:val="001866C1"/>
    <w:rsid w:val="00190D2A"/>
    <w:rsid w:val="00195346"/>
    <w:rsid w:val="0019651F"/>
    <w:rsid w:val="001A30CA"/>
    <w:rsid w:val="001A3485"/>
    <w:rsid w:val="001A540E"/>
    <w:rsid w:val="001A5B94"/>
    <w:rsid w:val="001A6A9C"/>
    <w:rsid w:val="001B1096"/>
    <w:rsid w:val="001B2DE7"/>
    <w:rsid w:val="001B5E0B"/>
    <w:rsid w:val="001B6CDD"/>
    <w:rsid w:val="001B6FBA"/>
    <w:rsid w:val="001C051C"/>
    <w:rsid w:val="001C322D"/>
    <w:rsid w:val="001C3BC1"/>
    <w:rsid w:val="001C4FF8"/>
    <w:rsid w:val="001C6886"/>
    <w:rsid w:val="001C6F09"/>
    <w:rsid w:val="001C743B"/>
    <w:rsid w:val="001D232A"/>
    <w:rsid w:val="001D2D41"/>
    <w:rsid w:val="001D7445"/>
    <w:rsid w:val="001E2BBD"/>
    <w:rsid w:val="001E2EE6"/>
    <w:rsid w:val="001E2F35"/>
    <w:rsid w:val="001E3B96"/>
    <w:rsid w:val="001E3FC9"/>
    <w:rsid w:val="001E7D5E"/>
    <w:rsid w:val="001F1FAB"/>
    <w:rsid w:val="001F68E6"/>
    <w:rsid w:val="001F734E"/>
    <w:rsid w:val="00200583"/>
    <w:rsid w:val="00200806"/>
    <w:rsid w:val="00200A4F"/>
    <w:rsid w:val="00200D72"/>
    <w:rsid w:val="00203BE3"/>
    <w:rsid w:val="00205260"/>
    <w:rsid w:val="002054E7"/>
    <w:rsid w:val="00205680"/>
    <w:rsid w:val="0020684A"/>
    <w:rsid w:val="00206BAF"/>
    <w:rsid w:val="002109B4"/>
    <w:rsid w:val="00213172"/>
    <w:rsid w:val="0021509E"/>
    <w:rsid w:val="00217C6D"/>
    <w:rsid w:val="00221712"/>
    <w:rsid w:val="002217F2"/>
    <w:rsid w:val="0022213E"/>
    <w:rsid w:val="00223EB4"/>
    <w:rsid w:val="002253E1"/>
    <w:rsid w:val="0023024D"/>
    <w:rsid w:val="00231FAA"/>
    <w:rsid w:val="00233E11"/>
    <w:rsid w:val="00236B20"/>
    <w:rsid w:val="00240455"/>
    <w:rsid w:val="00240987"/>
    <w:rsid w:val="00240FDF"/>
    <w:rsid w:val="0024366F"/>
    <w:rsid w:val="00245774"/>
    <w:rsid w:val="002458A6"/>
    <w:rsid w:val="00245DAB"/>
    <w:rsid w:val="00247565"/>
    <w:rsid w:val="002506FC"/>
    <w:rsid w:val="00251F5F"/>
    <w:rsid w:val="00253B1A"/>
    <w:rsid w:val="00256B97"/>
    <w:rsid w:val="00261D96"/>
    <w:rsid w:val="00263ECE"/>
    <w:rsid w:val="00270284"/>
    <w:rsid w:val="0027060B"/>
    <w:rsid w:val="0027086F"/>
    <w:rsid w:val="0027448D"/>
    <w:rsid w:val="002756B1"/>
    <w:rsid w:val="0027571C"/>
    <w:rsid w:val="0027571F"/>
    <w:rsid w:val="002770C0"/>
    <w:rsid w:val="00277D47"/>
    <w:rsid w:val="0028453D"/>
    <w:rsid w:val="00285BB3"/>
    <w:rsid w:val="0028613E"/>
    <w:rsid w:val="00286938"/>
    <w:rsid w:val="00287A25"/>
    <w:rsid w:val="00292389"/>
    <w:rsid w:val="00294A39"/>
    <w:rsid w:val="00294F3A"/>
    <w:rsid w:val="002955D0"/>
    <w:rsid w:val="002959F1"/>
    <w:rsid w:val="002966D1"/>
    <w:rsid w:val="002971A3"/>
    <w:rsid w:val="0029765D"/>
    <w:rsid w:val="002A20B6"/>
    <w:rsid w:val="002A4A94"/>
    <w:rsid w:val="002A611D"/>
    <w:rsid w:val="002B001B"/>
    <w:rsid w:val="002B0513"/>
    <w:rsid w:val="002B0CE8"/>
    <w:rsid w:val="002B1414"/>
    <w:rsid w:val="002B2736"/>
    <w:rsid w:val="002B2DA5"/>
    <w:rsid w:val="002B362F"/>
    <w:rsid w:val="002B3D16"/>
    <w:rsid w:val="002B55A5"/>
    <w:rsid w:val="002B59F9"/>
    <w:rsid w:val="002B5C76"/>
    <w:rsid w:val="002B7D5D"/>
    <w:rsid w:val="002C0C19"/>
    <w:rsid w:val="002C1789"/>
    <w:rsid w:val="002C26EC"/>
    <w:rsid w:val="002C29B7"/>
    <w:rsid w:val="002C2CCB"/>
    <w:rsid w:val="002D6CD8"/>
    <w:rsid w:val="002E2C96"/>
    <w:rsid w:val="002E30EB"/>
    <w:rsid w:val="002E40DA"/>
    <w:rsid w:val="002E44AD"/>
    <w:rsid w:val="002E53A6"/>
    <w:rsid w:val="002E741B"/>
    <w:rsid w:val="002F21A3"/>
    <w:rsid w:val="002F63C7"/>
    <w:rsid w:val="002F759C"/>
    <w:rsid w:val="002F772A"/>
    <w:rsid w:val="0030038F"/>
    <w:rsid w:val="00300EAB"/>
    <w:rsid w:val="00301D05"/>
    <w:rsid w:val="00303BD1"/>
    <w:rsid w:val="00304037"/>
    <w:rsid w:val="0030645C"/>
    <w:rsid w:val="00310ACC"/>
    <w:rsid w:val="0031159D"/>
    <w:rsid w:val="003120C7"/>
    <w:rsid w:val="00317C11"/>
    <w:rsid w:val="00322057"/>
    <w:rsid w:val="00322D72"/>
    <w:rsid w:val="003232C3"/>
    <w:rsid w:val="0032553B"/>
    <w:rsid w:val="003259CC"/>
    <w:rsid w:val="00325C67"/>
    <w:rsid w:val="003263F0"/>
    <w:rsid w:val="00332D94"/>
    <w:rsid w:val="00340A49"/>
    <w:rsid w:val="00343189"/>
    <w:rsid w:val="00344E11"/>
    <w:rsid w:val="003477CF"/>
    <w:rsid w:val="00350362"/>
    <w:rsid w:val="00356BDF"/>
    <w:rsid w:val="00356DAC"/>
    <w:rsid w:val="0036128A"/>
    <w:rsid w:val="00362552"/>
    <w:rsid w:val="00364DEE"/>
    <w:rsid w:val="00365DC5"/>
    <w:rsid w:val="003663FA"/>
    <w:rsid w:val="00366AAB"/>
    <w:rsid w:val="0036753A"/>
    <w:rsid w:val="00370385"/>
    <w:rsid w:val="003718D0"/>
    <w:rsid w:val="00371987"/>
    <w:rsid w:val="003724DB"/>
    <w:rsid w:val="00373673"/>
    <w:rsid w:val="00373C55"/>
    <w:rsid w:val="00374C61"/>
    <w:rsid w:val="003779B7"/>
    <w:rsid w:val="0038036E"/>
    <w:rsid w:val="003840CC"/>
    <w:rsid w:val="00384B41"/>
    <w:rsid w:val="00385DBE"/>
    <w:rsid w:val="00390087"/>
    <w:rsid w:val="0039122E"/>
    <w:rsid w:val="00391B92"/>
    <w:rsid w:val="0039399B"/>
    <w:rsid w:val="00394B20"/>
    <w:rsid w:val="0039565C"/>
    <w:rsid w:val="003A0660"/>
    <w:rsid w:val="003A1F12"/>
    <w:rsid w:val="003A2205"/>
    <w:rsid w:val="003A2CE1"/>
    <w:rsid w:val="003A317A"/>
    <w:rsid w:val="003A3373"/>
    <w:rsid w:val="003A34BB"/>
    <w:rsid w:val="003A39F5"/>
    <w:rsid w:val="003A472E"/>
    <w:rsid w:val="003A520E"/>
    <w:rsid w:val="003B0596"/>
    <w:rsid w:val="003B2ED1"/>
    <w:rsid w:val="003B4B47"/>
    <w:rsid w:val="003B65A7"/>
    <w:rsid w:val="003B6FF8"/>
    <w:rsid w:val="003C2366"/>
    <w:rsid w:val="003C25B0"/>
    <w:rsid w:val="003C4B9D"/>
    <w:rsid w:val="003C4DA3"/>
    <w:rsid w:val="003C6291"/>
    <w:rsid w:val="003C6A2D"/>
    <w:rsid w:val="003D0653"/>
    <w:rsid w:val="003D2133"/>
    <w:rsid w:val="003D24C1"/>
    <w:rsid w:val="003D26B4"/>
    <w:rsid w:val="003D2B52"/>
    <w:rsid w:val="003D31BB"/>
    <w:rsid w:val="003D3865"/>
    <w:rsid w:val="003D4143"/>
    <w:rsid w:val="003D4225"/>
    <w:rsid w:val="003D4842"/>
    <w:rsid w:val="003E0B38"/>
    <w:rsid w:val="003E16B4"/>
    <w:rsid w:val="003E18D6"/>
    <w:rsid w:val="003E22BF"/>
    <w:rsid w:val="003E399C"/>
    <w:rsid w:val="003E4651"/>
    <w:rsid w:val="003E5FD5"/>
    <w:rsid w:val="003E6E6A"/>
    <w:rsid w:val="003F030F"/>
    <w:rsid w:val="003F1100"/>
    <w:rsid w:val="003F44E6"/>
    <w:rsid w:val="003F7039"/>
    <w:rsid w:val="004005C9"/>
    <w:rsid w:val="00405202"/>
    <w:rsid w:val="00406F71"/>
    <w:rsid w:val="0041200F"/>
    <w:rsid w:val="00414B78"/>
    <w:rsid w:val="004163EC"/>
    <w:rsid w:val="00421EDE"/>
    <w:rsid w:val="004223AB"/>
    <w:rsid w:val="00422CD7"/>
    <w:rsid w:val="00422FA1"/>
    <w:rsid w:val="0042364C"/>
    <w:rsid w:val="00424618"/>
    <w:rsid w:val="00425A09"/>
    <w:rsid w:val="00426D7E"/>
    <w:rsid w:val="00426FED"/>
    <w:rsid w:val="00431888"/>
    <w:rsid w:val="004318EB"/>
    <w:rsid w:val="0043415C"/>
    <w:rsid w:val="0043597F"/>
    <w:rsid w:val="00435D80"/>
    <w:rsid w:val="00436B6E"/>
    <w:rsid w:val="00442C66"/>
    <w:rsid w:val="00443BB8"/>
    <w:rsid w:val="00444327"/>
    <w:rsid w:val="0044567B"/>
    <w:rsid w:val="00447942"/>
    <w:rsid w:val="00454BAD"/>
    <w:rsid w:val="00454C52"/>
    <w:rsid w:val="00454D2F"/>
    <w:rsid w:val="00455470"/>
    <w:rsid w:val="00455F2B"/>
    <w:rsid w:val="004560DE"/>
    <w:rsid w:val="00456DB0"/>
    <w:rsid w:val="00457C00"/>
    <w:rsid w:val="0046027B"/>
    <w:rsid w:val="00461290"/>
    <w:rsid w:val="00461EEA"/>
    <w:rsid w:val="004625F1"/>
    <w:rsid w:val="00474EDB"/>
    <w:rsid w:val="004765BB"/>
    <w:rsid w:val="00480C39"/>
    <w:rsid w:val="00481A94"/>
    <w:rsid w:val="00482A82"/>
    <w:rsid w:val="0048368F"/>
    <w:rsid w:val="00491AE1"/>
    <w:rsid w:val="00492F0C"/>
    <w:rsid w:val="0049528E"/>
    <w:rsid w:val="00496943"/>
    <w:rsid w:val="004A0407"/>
    <w:rsid w:val="004A0828"/>
    <w:rsid w:val="004A0CDF"/>
    <w:rsid w:val="004A24C7"/>
    <w:rsid w:val="004A2D3A"/>
    <w:rsid w:val="004A4FE8"/>
    <w:rsid w:val="004A5283"/>
    <w:rsid w:val="004A7D86"/>
    <w:rsid w:val="004B286B"/>
    <w:rsid w:val="004B6876"/>
    <w:rsid w:val="004B6A81"/>
    <w:rsid w:val="004C2234"/>
    <w:rsid w:val="004C2539"/>
    <w:rsid w:val="004C71B5"/>
    <w:rsid w:val="004D0523"/>
    <w:rsid w:val="004D0739"/>
    <w:rsid w:val="004D1805"/>
    <w:rsid w:val="004D27F6"/>
    <w:rsid w:val="004D3863"/>
    <w:rsid w:val="004D49F0"/>
    <w:rsid w:val="004D53D9"/>
    <w:rsid w:val="004D54BB"/>
    <w:rsid w:val="004E0A41"/>
    <w:rsid w:val="004E1889"/>
    <w:rsid w:val="004E265A"/>
    <w:rsid w:val="004E48AA"/>
    <w:rsid w:val="004E4D43"/>
    <w:rsid w:val="004E4D45"/>
    <w:rsid w:val="004E5688"/>
    <w:rsid w:val="004E6DE5"/>
    <w:rsid w:val="004E7AF5"/>
    <w:rsid w:val="004F0FF1"/>
    <w:rsid w:val="004F1399"/>
    <w:rsid w:val="004F3B08"/>
    <w:rsid w:val="004F4156"/>
    <w:rsid w:val="004F73A2"/>
    <w:rsid w:val="004F7962"/>
    <w:rsid w:val="00501111"/>
    <w:rsid w:val="00501E72"/>
    <w:rsid w:val="005024A7"/>
    <w:rsid w:val="00503246"/>
    <w:rsid w:val="005032BD"/>
    <w:rsid w:val="00505187"/>
    <w:rsid w:val="0050746F"/>
    <w:rsid w:val="00507C5C"/>
    <w:rsid w:val="00511FA0"/>
    <w:rsid w:val="00512C60"/>
    <w:rsid w:val="00513024"/>
    <w:rsid w:val="00513589"/>
    <w:rsid w:val="005138DD"/>
    <w:rsid w:val="005159A9"/>
    <w:rsid w:val="005177DE"/>
    <w:rsid w:val="0052061F"/>
    <w:rsid w:val="0052435D"/>
    <w:rsid w:val="0052444F"/>
    <w:rsid w:val="00526942"/>
    <w:rsid w:val="00526AE5"/>
    <w:rsid w:val="00531257"/>
    <w:rsid w:val="00531FA0"/>
    <w:rsid w:val="00532557"/>
    <w:rsid w:val="005328EA"/>
    <w:rsid w:val="005334AF"/>
    <w:rsid w:val="00536076"/>
    <w:rsid w:val="00536339"/>
    <w:rsid w:val="0054041B"/>
    <w:rsid w:val="00541108"/>
    <w:rsid w:val="00542EF6"/>
    <w:rsid w:val="005441DC"/>
    <w:rsid w:val="005452A3"/>
    <w:rsid w:val="00545BB2"/>
    <w:rsid w:val="0054769F"/>
    <w:rsid w:val="00551BCE"/>
    <w:rsid w:val="005539A2"/>
    <w:rsid w:val="00553C79"/>
    <w:rsid w:val="0055726A"/>
    <w:rsid w:val="00560924"/>
    <w:rsid w:val="005611FC"/>
    <w:rsid w:val="0056143D"/>
    <w:rsid w:val="00562323"/>
    <w:rsid w:val="0056322D"/>
    <w:rsid w:val="00564948"/>
    <w:rsid w:val="005650C8"/>
    <w:rsid w:val="00565D33"/>
    <w:rsid w:val="00567A27"/>
    <w:rsid w:val="00567B59"/>
    <w:rsid w:val="005700BF"/>
    <w:rsid w:val="005702E9"/>
    <w:rsid w:val="005734EE"/>
    <w:rsid w:val="005748BB"/>
    <w:rsid w:val="00581BF1"/>
    <w:rsid w:val="00581F21"/>
    <w:rsid w:val="005829FA"/>
    <w:rsid w:val="005908B3"/>
    <w:rsid w:val="0059343C"/>
    <w:rsid w:val="005936AE"/>
    <w:rsid w:val="005943D9"/>
    <w:rsid w:val="00594563"/>
    <w:rsid w:val="00596460"/>
    <w:rsid w:val="005A36E4"/>
    <w:rsid w:val="005A377D"/>
    <w:rsid w:val="005A7650"/>
    <w:rsid w:val="005B46B0"/>
    <w:rsid w:val="005B5773"/>
    <w:rsid w:val="005B5D56"/>
    <w:rsid w:val="005B67DB"/>
    <w:rsid w:val="005B68D2"/>
    <w:rsid w:val="005B737A"/>
    <w:rsid w:val="005C27FF"/>
    <w:rsid w:val="005C3831"/>
    <w:rsid w:val="005C3CB5"/>
    <w:rsid w:val="005C48DC"/>
    <w:rsid w:val="005D0725"/>
    <w:rsid w:val="005D2569"/>
    <w:rsid w:val="005D33FC"/>
    <w:rsid w:val="005D4DE6"/>
    <w:rsid w:val="005D5E7E"/>
    <w:rsid w:val="005D6416"/>
    <w:rsid w:val="005D7725"/>
    <w:rsid w:val="005E075A"/>
    <w:rsid w:val="005E080B"/>
    <w:rsid w:val="005E0B68"/>
    <w:rsid w:val="005E2517"/>
    <w:rsid w:val="005E260F"/>
    <w:rsid w:val="005E27D6"/>
    <w:rsid w:val="005E3E25"/>
    <w:rsid w:val="005E43C0"/>
    <w:rsid w:val="005E468A"/>
    <w:rsid w:val="005E5E83"/>
    <w:rsid w:val="005F01FA"/>
    <w:rsid w:val="005F0B83"/>
    <w:rsid w:val="005F1B5C"/>
    <w:rsid w:val="005F22BE"/>
    <w:rsid w:val="005F3CD3"/>
    <w:rsid w:val="005F4FA4"/>
    <w:rsid w:val="005F5CAF"/>
    <w:rsid w:val="005F7CC4"/>
    <w:rsid w:val="00601F31"/>
    <w:rsid w:val="006022C9"/>
    <w:rsid w:val="006037D1"/>
    <w:rsid w:val="006048D0"/>
    <w:rsid w:val="00610741"/>
    <w:rsid w:val="0061111A"/>
    <w:rsid w:val="00612392"/>
    <w:rsid w:val="0061298F"/>
    <w:rsid w:val="00614C25"/>
    <w:rsid w:val="00616B68"/>
    <w:rsid w:val="00621AAF"/>
    <w:rsid w:val="0062264E"/>
    <w:rsid w:val="006227A7"/>
    <w:rsid w:val="00622F91"/>
    <w:rsid w:val="00625750"/>
    <w:rsid w:val="00625E13"/>
    <w:rsid w:val="00627242"/>
    <w:rsid w:val="006319F9"/>
    <w:rsid w:val="006322EC"/>
    <w:rsid w:val="00635F79"/>
    <w:rsid w:val="00636252"/>
    <w:rsid w:val="00637793"/>
    <w:rsid w:val="006407B6"/>
    <w:rsid w:val="006417DB"/>
    <w:rsid w:val="00642AE3"/>
    <w:rsid w:val="00644C3E"/>
    <w:rsid w:val="00645703"/>
    <w:rsid w:val="00647D45"/>
    <w:rsid w:val="00647EB9"/>
    <w:rsid w:val="0065447E"/>
    <w:rsid w:val="0065466B"/>
    <w:rsid w:val="00655762"/>
    <w:rsid w:val="00656F7D"/>
    <w:rsid w:val="006573FB"/>
    <w:rsid w:val="00657AE0"/>
    <w:rsid w:val="00660362"/>
    <w:rsid w:val="006613AE"/>
    <w:rsid w:val="0066205F"/>
    <w:rsid w:val="00662406"/>
    <w:rsid w:val="00665BC0"/>
    <w:rsid w:val="00665FF0"/>
    <w:rsid w:val="00667E57"/>
    <w:rsid w:val="0067057C"/>
    <w:rsid w:val="006761E2"/>
    <w:rsid w:val="006768DF"/>
    <w:rsid w:val="006769EC"/>
    <w:rsid w:val="00676AAC"/>
    <w:rsid w:val="00676E6E"/>
    <w:rsid w:val="00676FBB"/>
    <w:rsid w:val="00681097"/>
    <w:rsid w:val="006830D3"/>
    <w:rsid w:val="00685BC6"/>
    <w:rsid w:val="006860E1"/>
    <w:rsid w:val="0069085C"/>
    <w:rsid w:val="00692223"/>
    <w:rsid w:val="006944F8"/>
    <w:rsid w:val="0069581A"/>
    <w:rsid w:val="00695875"/>
    <w:rsid w:val="006973DC"/>
    <w:rsid w:val="006A4ECA"/>
    <w:rsid w:val="006A569C"/>
    <w:rsid w:val="006B1AB8"/>
    <w:rsid w:val="006B2C69"/>
    <w:rsid w:val="006B4F2F"/>
    <w:rsid w:val="006B5077"/>
    <w:rsid w:val="006C1A40"/>
    <w:rsid w:val="006C3262"/>
    <w:rsid w:val="006C3750"/>
    <w:rsid w:val="006C4D92"/>
    <w:rsid w:val="006C6E90"/>
    <w:rsid w:val="006C74C3"/>
    <w:rsid w:val="006D0675"/>
    <w:rsid w:val="006D090A"/>
    <w:rsid w:val="006D22E4"/>
    <w:rsid w:val="006D7890"/>
    <w:rsid w:val="006E124B"/>
    <w:rsid w:val="006E4108"/>
    <w:rsid w:val="006E5248"/>
    <w:rsid w:val="006E5326"/>
    <w:rsid w:val="006E6399"/>
    <w:rsid w:val="006E7E26"/>
    <w:rsid w:val="006F0336"/>
    <w:rsid w:val="006F061F"/>
    <w:rsid w:val="006F12EF"/>
    <w:rsid w:val="006F3D5F"/>
    <w:rsid w:val="006F4E77"/>
    <w:rsid w:val="006F53B6"/>
    <w:rsid w:val="006F67E2"/>
    <w:rsid w:val="00701BD3"/>
    <w:rsid w:val="007030B4"/>
    <w:rsid w:val="00705323"/>
    <w:rsid w:val="00710412"/>
    <w:rsid w:val="00710FE5"/>
    <w:rsid w:val="00716704"/>
    <w:rsid w:val="00725C34"/>
    <w:rsid w:val="007265E9"/>
    <w:rsid w:val="00726B64"/>
    <w:rsid w:val="007271B3"/>
    <w:rsid w:val="00727EC1"/>
    <w:rsid w:val="0073381C"/>
    <w:rsid w:val="00735D6E"/>
    <w:rsid w:val="00736CD1"/>
    <w:rsid w:val="00736E71"/>
    <w:rsid w:val="00737997"/>
    <w:rsid w:val="0074260F"/>
    <w:rsid w:val="0074427B"/>
    <w:rsid w:val="0074439E"/>
    <w:rsid w:val="00744606"/>
    <w:rsid w:val="00744FE1"/>
    <w:rsid w:val="00745298"/>
    <w:rsid w:val="007460A5"/>
    <w:rsid w:val="00747B2A"/>
    <w:rsid w:val="00750330"/>
    <w:rsid w:val="00750943"/>
    <w:rsid w:val="00753706"/>
    <w:rsid w:val="00754EAF"/>
    <w:rsid w:val="007573BA"/>
    <w:rsid w:val="00762D0A"/>
    <w:rsid w:val="0076343A"/>
    <w:rsid w:val="007634B0"/>
    <w:rsid w:val="00764366"/>
    <w:rsid w:val="007656CA"/>
    <w:rsid w:val="00766B4C"/>
    <w:rsid w:val="00766D14"/>
    <w:rsid w:val="00767D31"/>
    <w:rsid w:val="00771773"/>
    <w:rsid w:val="007718C8"/>
    <w:rsid w:val="00772671"/>
    <w:rsid w:val="007747ED"/>
    <w:rsid w:val="00775B7E"/>
    <w:rsid w:val="0078032D"/>
    <w:rsid w:val="007809E1"/>
    <w:rsid w:val="00780DA6"/>
    <w:rsid w:val="00780FC3"/>
    <w:rsid w:val="007815B3"/>
    <w:rsid w:val="00782268"/>
    <w:rsid w:val="00784143"/>
    <w:rsid w:val="00790E5C"/>
    <w:rsid w:val="00794FE7"/>
    <w:rsid w:val="007954F9"/>
    <w:rsid w:val="007956D0"/>
    <w:rsid w:val="00795780"/>
    <w:rsid w:val="007A0E26"/>
    <w:rsid w:val="007A17DB"/>
    <w:rsid w:val="007A2C67"/>
    <w:rsid w:val="007A356B"/>
    <w:rsid w:val="007A53B5"/>
    <w:rsid w:val="007A6782"/>
    <w:rsid w:val="007A7602"/>
    <w:rsid w:val="007A79D2"/>
    <w:rsid w:val="007A7E5E"/>
    <w:rsid w:val="007B0D87"/>
    <w:rsid w:val="007B16E0"/>
    <w:rsid w:val="007B1CD2"/>
    <w:rsid w:val="007B254E"/>
    <w:rsid w:val="007B3011"/>
    <w:rsid w:val="007B336A"/>
    <w:rsid w:val="007B4011"/>
    <w:rsid w:val="007B50C2"/>
    <w:rsid w:val="007B57E9"/>
    <w:rsid w:val="007C1F73"/>
    <w:rsid w:val="007C3750"/>
    <w:rsid w:val="007C38A2"/>
    <w:rsid w:val="007C3E0B"/>
    <w:rsid w:val="007C4851"/>
    <w:rsid w:val="007C4D4C"/>
    <w:rsid w:val="007C5C58"/>
    <w:rsid w:val="007C6B1D"/>
    <w:rsid w:val="007C7F64"/>
    <w:rsid w:val="007D1710"/>
    <w:rsid w:val="007D2DF8"/>
    <w:rsid w:val="007D32DF"/>
    <w:rsid w:val="007D3521"/>
    <w:rsid w:val="007D4FED"/>
    <w:rsid w:val="007E085C"/>
    <w:rsid w:val="007E1DAB"/>
    <w:rsid w:val="007E30E5"/>
    <w:rsid w:val="007E77F7"/>
    <w:rsid w:val="007F0707"/>
    <w:rsid w:val="007F08A3"/>
    <w:rsid w:val="007F0F44"/>
    <w:rsid w:val="007F0F6B"/>
    <w:rsid w:val="007F3F95"/>
    <w:rsid w:val="007F4B9D"/>
    <w:rsid w:val="007F57B5"/>
    <w:rsid w:val="007F5A2F"/>
    <w:rsid w:val="007F6126"/>
    <w:rsid w:val="007F74DF"/>
    <w:rsid w:val="00801528"/>
    <w:rsid w:val="00801EF5"/>
    <w:rsid w:val="008042FA"/>
    <w:rsid w:val="008057C6"/>
    <w:rsid w:val="008066E4"/>
    <w:rsid w:val="008070A8"/>
    <w:rsid w:val="00811D89"/>
    <w:rsid w:val="00812C25"/>
    <w:rsid w:val="00813BBB"/>
    <w:rsid w:val="00814B81"/>
    <w:rsid w:val="00817294"/>
    <w:rsid w:val="0082148C"/>
    <w:rsid w:val="00824313"/>
    <w:rsid w:val="00827439"/>
    <w:rsid w:val="008314A6"/>
    <w:rsid w:val="00831691"/>
    <w:rsid w:val="008318C9"/>
    <w:rsid w:val="008327B3"/>
    <w:rsid w:val="00834529"/>
    <w:rsid w:val="00835CEE"/>
    <w:rsid w:val="0083603E"/>
    <w:rsid w:val="00844A62"/>
    <w:rsid w:val="00845307"/>
    <w:rsid w:val="0084564F"/>
    <w:rsid w:val="0085169B"/>
    <w:rsid w:val="0085430F"/>
    <w:rsid w:val="00856764"/>
    <w:rsid w:val="00857CA6"/>
    <w:rsid w:val="00857EAA"/>
    <w:rsid w:val="0086088D"/>
    <w:rsid w:val="0086131C"/>
    <w:rsid w:val="00861720"/>
    <w:rsid w:val="0086356C"/>
    <w:rsid w:val="00865878"/>
    <w:rsid w:val="00865DD5"/>
    <w:rsid w:val="0086628F"/>
    <w:rsid w:val="008701C8"/>
    <w:rsid w:val="008712FC"/>
    <w:rsid w:val="008746AA"/>
    <w:rsid w:val="00876AD6"/>
    <w:rsid w:val="00877135"/>
    <w:rsid w:val="00882089"/>
    <w:rsid w:val="00882687"/>
    <w:rsid w:val="00884F25"/>
    <w:rsid w:val="00884F88"/>
    <w:rsid w:val="00886736"/>
    <w:rsid w:val="00890EB8"/>
    <w:rsid w:val="0089121C"/>
    <w:rsid w:val="00892DD4"/>
    <w:rsid w:val="00893448"/>
    <w:rsid w:val="00893ECF"/>
    <w:rsid w:val="008973C4"/>
    <w:rsid w:val="008A0348"/>
    <w:rsid w:val="008A0D95"/>
    <w:rsid w:val="008A0EA9"/>
    <w:rsid w:val="008A3F3E"/>
    <w:rsid w:val="008A48D3"/>
    <w:rsid w:val="008A6BAA"/>
    <w:rsid w:val="008A7212"/>
    <w:rsid w:val="008B070C"/>
    <w:rsid w:val="008B4C5C"/>
    <w:rsid w:val="008B5A98"/>
    <w:rsid w:val="008C00DD"/>
    <w:rsid w:val="008C0A09"/>
    <w:rsid w:val="008C0DDA"/>
    <w:rsid w:val="008C39E4"/>
    <w:rsid w:val="008C465E"/>
    <w:rsid w:val="008C4CD3"/>
    <w:rsid w:val="008C6BAB"/>
    <w:rsid w:val="008C783A"/>
    <w:rsid w:val="008D049D"/>
    <w:rsid w:val="008D19F1"/>
    <w:rsid w:val="008D3B21"/>
    <w:rsid w:val="008D69EE"/>
    <w:rsid w:val="008D69F0"/>
    <w:rsid w:val="008D7FE8"/>
    <w:rsid w:val="008E1FBE"/>
    <w:rsid w:val="008E3222"/>
    <w:rsid w:val="008E329C"/>
    <w:rsid w:val="008E3ACF"/>
    <w:rsid w:val="008E683C"/>
    <w:rsid w:val="008F26B8"/>
    <w:rsid w:val="008F3131"/>
    <w:rsid w:val="008F3655"/>
    <w:rsid w:val="008F383D"/>
    <w:rsid w:val="008F3B5F"/>
    <w:rsid w:val="008F3EC0"/>
    <w:rsid w:val="008F499C"/>
    <w:rsid w:val="008F5384"/>
    <w:rsid w:val="008F5A8C"/>
    <w:rsid w:val="008F7A88"/>
    <w:rsid w:val="008F7B3C"/>
    <w:rsid w:val="009039EE"/>
    <w:rsid w:val="00904F79"/>
    <w:rsid w:val="00905183"/>
    <w:rsid w:val="0090652E"/>
    <w:rsid w:val="0090676E"/>
    <w:rsid w:val="00906CB4"/>
    <w:rsid w:val="009077F4"/>
    <w:rsid w:val="009133FB"/>
    <w:rsid w:val="00914C59"/>
    <w:rsid w:val="009159F9"/>
    <w:rsid w:val="009204C4"/>
    <w:rsid w:val="00920692"/>
    <w:rsid w:val="0092248A"/>
    <w:rsid w:val="0092714C"/>
    <w:rsid w:val="009316AC"/>
    <w:rsid w:val="00932897"/>
    <w:rsid w:val="0093403E"/>
    <w:rsid w:val="00935D1C"/>
    <w:rsid w:val="00941D51"/>
    <w:rsid w:val="00941EE2"/>
    <w:rsid w:val="0094234B"/>
    <w:rsid w:val="0094245F"/>
    <w:rsid w:val="009438DF"/>
    <w:rsid w:val="00943C61"/>
    <w:rsid w:val="00944654"/>
    <w:rsid w:val="00945434"/>
    <w:rsid w:val="00946EFD"/>
    <w:rsid w:val="00950B45"/>
    <w:rsid w:val="00950E41"/>
    <w:rsid w:val="009511EE"/>
    <w:rsid w:val="00951650"/>
    <w:rsid w:val="00951FAB"/>
    <w:rsid w:val="00955455"/>
    <w:rsid w:val="009555AE"/>
    <w:rsid w:val="00957982"/>
    <w:rsid w:val="00957E44"/>
    <w:rsid w:val="00960014"/>
    <w:rsid w:val="009605D3"/>
    <w:rsid w:val="00962E8E"/>
    <w:rsid w:val="009654FC"/>
    <w:rsid w:val="00965CE0"/>
    <w:rsid w:val="0097033A"/>
    <w:rsid w:val="00970ACF"/>
    <w:rsid w:val="009714B6"/>
    <w:rsid w:val="009722E1"/>
    <w:rsid w:val="00972CEB"/>
    <w:rsid w:val="00973B85"/>
    <w:rsid w:val="009743C4"/>
    <w:rsid w:val="00974542"/>
    <w:rsid w:val="00974583"/>
    <w:rsid w:val="009746A4"/>
    <w:rsid w:val="00974B88"/>
    <w:rsid w:val="009774BC"/>
    <w:rsid w:val="00977C32"/>
    <w:rsid w:val="00980C05"/>
    <w:rsid w:val="00983404"/>
    <w:rsid w:val="00983626"/>
    <w:rsid w:val="009849DF"/>
    <w:rsid w:val="00985853"/>
    <w:rsid w:val="009865C3"/>
    <w:rsid w:val="00991238"/>
    <w:rsid w:val="009920F8"/>
    <w:rsid w:val="00992533"/>
    <w:rsid w:val="00994122"/>
    <w:rsid w:val="0099674D"/>
    <w:rsid w:val="00996CDB"/>
    <w:rsid w:val="00997187"/>
    <w:rsid w:val="009A5F37"/>
    <w:rsid w:val="009B1A6C"/>
    <w:rsid w:val="009B4731"/>
    <w:rsid w:val="009B78AA"/>
    <w:rsid w:val="009C0AD6"/>
    <w:rsid w:val="009C2E21"/>
    <w:rsid w:val="009C3076"/>
    <w:rsid w:val="009C3367"/>
    <w:rsid w:val="009C7A7A"/>
    <w:rsid w:val="009D1DE6"/>
    <w:rsid w:val="009D2A9D"/>
    <w:rsid w:val="009D3982"/>
    <w:rsid w:val="009D62E7"/>
    <w:rsid w:val="009D7696"/>
    <w:rsid w:val="009E6372"/>
    <w:rsid w:val="009E68C2"/>
    <w:rsid w:val="009F0309"/>
    <w:rsid w:val="009F1B9B"/>
    <w:rsid w:val="009F1C79"/>
    <w:rsid w:val="009F2004"/>
    <w:rsid w:val="009F270F"/>
    <w:rsid w:val="009F2921"/>
    <w:rsid w:val="009F6D21"/>
    <w:rsid w:val="00A00340"/>
    <w:rsid w:val="00A00C1A"/>
    <w:rsid w:val="00A031AD"/>
    <w:rsid w:val="00A05D7A"/>
    <w:rsid w:val="00A0633F"/>
    <w:rsid w:val="00A06470"/>
    <w:rsid w:val="00A06A97"/>
    <w:rsid w:val="00A06E54"/>
    <w:rsid w:val="00A10BB2"/>
    <w:rsid w:val="00A113DF"/>
    <w:rsid w:val="00A11572"/>
    <w:rsid w:val="00A127AD"/>
    <w:rsid w:val="00A1382D"/>
    <w:rsid w:val="00A13F8B"/>
    <w:rsid w:val="00A15876"/>
    <w:rsid w:val="00A1773F"/>
    <w:rsid w:val="00A17AFF"/>
    <w:rsid w:val="00A22087"/>
    <w:rsid w:val="00A236F5"/>
    <w:rsid w:val="00A303FF"/>
    <w:rsid w:val="00A31D11"/>
    <w:rsid w:val="00A324BF"/>
    <w:rsid w:val="00A33879"/>
    <w:rsid w:val="00A3425E"/>
    <w:rsid w:val="00A342CB"/>
    <w:rsid w:val="00A3464E"/>
    <w:rsid w:val="00A34A13"/>
    <w:rsid w:val="00A35896"/>
    <w:rsid w:val="00A36191"/>
    <w:rsid w:val="00A400CA"/>
    <w:rsid w:val="00A43A24"/>
    <w:rsid w:val="00A448E0"/>
    <w:rsid w:val="00A4685E"/>
    <w:rsid w:val="00A46AEE"/>
    <w:rsid w:val="00A47844"/>
    <w:rsid w:val="00A52073"/>
    <w:rsid w:val="00A53420"/>
    <w:rsid w:val="00A54881"/>
    <w:rsid w:val="00A610F2"/>
    <w:rsid w:val="00A634FE"/>
    <w:rsid w:val="00A64B30"/>
    <w:rsid w:val="00A64E86"/>
    <w:rsid w:val="00A65D86"/>
    <w:rsid w:val="00A665D4"/>
    <w:rsid w:val="00A66EA6"/>
    <w:rsid w:val="00A70670"/>
    <w:rsid w:val="00A73157"/>
    <w:rsid w:val="00A7692D"/>
    <w:rsid w:val="00A77504"/>
    <w:rsid w:val="00A77E64"/>
    <w:rsid w:val="00A809C3"/>
    <w:rsid w:val="00A82BD3"/>
    <w:rsid w:val="00A84D85"/>
    <w:rsid w:val="00A850AD"/>
    <w:rsid w:val="00A86E7B"/>
    <w:rsid w:val="00A93551"/>
    <w:rsid w:val="00A93D33"/>
    <w:rsid w:val="00A9595C"/>
    <w:rsid w:val="00A9737F"/>
    <w:rsid w:val="00AA0A95"/>
    <w:rsid w:val="00AA1A41"/>
    <w:rsid w:val="00AA23BA"/>
    <w:rsid w:val="00AA3939"/>
    <w:rsid w:val="00AA4862"/>
    <w:rsid w:val="00AA4ED6"/>
    <w:rsid w:val="00AA63AC"/>
    <w:rsid w:val="00AA7B4C"/>
    <w:rsid w:val="00AB3671"/>
    <w:rsid w:val="00AB36BD"/>
    <w:rsid w:val="00AB705A"/>
    <w:rsid w:val="00AB78BE"/>
    <w:rsid w:val="00AC0291"/>
    <w:rsid w:val="00AC08CF"/>
    <w:rsid w:val="00AC08E2"/>
    <w:rsid w:val="00AC2196"/>
    <w:rsid w:val="00AC23FE"/>
    <w:rsid w:val="00AC660E"/>
    <w:rsid w:val="00AC77E0"/>
    <w:rsid w:val="00AD0F9D"/>
    <w:rsid w:val="00AD6CF0"/>
    <w:rsid w:val="00AD7CA9"/>
    <w:rsid w:val="00AE0F1B"/>
    <w:rsid w:val="00AE159B"/>
    <w:rsid w:val="00AE17FD"/>
    <w:rsid w:val="00AE1F54"/>
    <w:rsid w:val="00AE2AD4"/>
    <w:rsid w:val="00AE2FBD"/>
    <w:rsid w:val="00AE37D3"/>
    <w:rsid w:val="00AE56C5"/>
    <w:rsid w:val="00AF0149"/>
    <w:rsid w:val="00AF146E"/>
    <w:rsid w:val="00AF18B3"/>
    <w:rsid w:val="00AF7397"/>
    <w:rsid w:val="00B01443"/>
    <w:rsid w:val="00B01F09"/>
    <w:rsid w:val="00B02A88"/>
    <w:rsid w:val="00B03028"/>
    <w:rsid w:val="00B03FBA"/>
    <w:rsid w:val="00B06C53"/>
    <w:rsid w:val="00B071C7"/>
    <w:rsid w:val="00B073A1"/>
    <w:rsid w:val="00B107E8"/>
    <w:rsid w:val="00B1295B"/>
    <w:rsid w:val="00B12BE1"/>
    <w:rsid w:val="00B147D5"/>
    <w:rsid w:val="00B17DE3"/>
    <w:rsid w:val="00B20390"/>
    <w:rsid w:val="00B223F7"/>
    <w:rsid w:val="00B25BA7"/>
    <w:rsid w:val="00B25CE5"/>
    <w:rsid w:val="00B261B0"/>
    <w:rsid w:val="00B3054C"/>
    <w:rsid w:val="00B33016"/>
    <w:rsid w:val="00B368FD"/>
    <w:rsid w:val="00B4148B"/>
    <w:rsid w:val="00B51D0D"/>
    <w:rsid w:val="00B53D6A"/>
    <w:rsid w:val="00B54785"/>
    <w:rsid w:val="00B54BC1"/>
    <w:rsid w:val="00B5569F"/>
    <w:rsid w:val="00B56678"/>
    <w:rsid w:val="00B57271"/>
    <w:rsid w:val="00B604FA"/>
    <w:rsid w:val="00B72D4F"/>
    <w:rsid w:val="00B74432"/>
    <w:rsid w:val="00B7695F"/>
    <w:rsid w:val="00B80FEA"/>
    <w:rsid w:val="00B81179"/>
    <w:rsid w:val="00B83CFB"/>
    <w:rsid w:val="00B84BB7"/>
    <w:rsid w:val="00B86C44"/>
    <w:rsid w:val="00B90481"/>
    <w:rsid w:val="00B9146C"/>
    <w:rsid w:val="00B929C8"/>
    <w:rsid w:val="00B9430F"/>
    <w:rsid w:val="00B95E0E"/>
    <w:rsid w:val="00B96E1B"/>
    <w:rsid w:val="00B973C8"/>
    <w:rsid w:val="00BA0A13"/>
    <w:rsid w:val="00BA1115"/>
    <w:rsid w:val="00BA3E78"/>
    <w:rsid w:val="00BA4989"/>
    <w:rsid w:val="00BB0016"/>
    <w:rsid w:val="00BB22DB"/>
    <w:rsid w:val="00BB4190"/>
    <w:rsid w:val="00BB42AF"/>
    <w:rsid w:val="00BB492C"/>
    <w:rsid w:val="00BC0F78"/>
    <w:rsid w:val="00BC2F46"/>
    <w:rsid w:val="00BC38AD"/>
    <w:rsid w:val="00BC4FCF"/>
    <w:rsid w:val="00BC5150"/>
    <w:rsid w:val="00BC63E1"/>
    <w:rsid w:val="00BC6E74"/>
    <w:rsid w:val="00BC7111"/>
    <w:rsid w:val="00BC7B59"/>
    <w:rsid w:val="00BD21E5"/>
    <w:rsid w:val="00BD3BD3"/>
    <w:rsid w:val="00BD3F67"/>
    <w:rsid w:val="00BD7D33"/>
    <w:rsid w:val="00BE1341"/>
    <w:rsid w:val="00BE33F7"/>
    <w:rsid w:val="00BE67A5"/>
    <w:rsid w:val="00BE7EC7"/>
    <w:rsid w:val="00BF08F6"/>
    <w:rsid w:val="00BF2966"/>
    <w:rsid w:val="00BF2D19"/>
    <w:rsid w:val="00BF3088"/>
    <w:rsid w:val="00BF31A9"/>
    <w:rsid w:val="00BF410A"/>
    <w:rsid w:val="00BF5CA8"/>
    <w:rsid w:val="00BF61FF"/>
    <w:rsid w:val="00C030B7"/>
    <w:rsid w:val="00C0475E"/>
    <w:rsid w:val="00C05887"/>
    <w:rsid w:val="00C07177"/>
    <w:rsid w:val="00C12486"/>
    <w:rsid w:val="00C12D77"/>
    <w:rsid w:val="00C13DE4"/>
    <w:rsid w:val="00C13E6B"/>
    <w:rsid w:val="00C16217"/>
    <w:rsid w:val="00C16A24"/>
    <w:rsid w:val="00C218DF"/>
    <w:rsid w:val="00C262E1"/>
    <w:rsid w:val="00C27E2C"/>
    <w:rsid w:val="00C356AE"/>
    <w:rsid w:val="00C37C34"/>
    <w:rsid w:val="00C41161"/>
    <w:rsid w:val="00C4135B"/>
    <w:rsid w:val="00C41EE8"/>
    <w:rsid w:val="00C45511"/>
    <w:rsid w:val="00C45625"/>
    <w:rsid w:val="00C47B3B"/>
    <w:rsid w:val="00C5185C"/>
    <w:rsid w:val="00C52AD9"/>
    <w:rsid w:val="00C54094"/>
    <w:rsid w:val="00C54461"/>
    <w:rsid w:val="00C54B03"/>
    <w:rsid w:val="00C5521C"/>
    <w:rsid w:val="00C5698D"/>
    <w:rsid w:val="00C57733"/>
    <w:rsid w:val="00C60988"/>
    <w:rsid w:val="00C6108A"/>
    <w:rsid w:val="00C61FDF"/>
    <w:rsid w:val="00C6306F"/>
    <w:rsid w:val="00C6329D"/>
    <w:rsid w:val="00C63894"/>
    <w:rsid w:val="00C6408C"/>
    <w:rsid w:val="00C64591"/>
    <w:rsid w:val="00C652CA"/>
    <w:rsid w:val="00C6750C"/>
    <w:rsid w:val="00C67CB7"/>
    <w:rsid w:val="00C71D6F"/>
    <w:rsid w:val="00C739B2"/>
    <w:rsid w:val="00C74A20"/>
    <w:rsid w:val="00C75246"/>
    <w:rsid w:val="00C75BF2"/>
    <w:rsid w:val="00C76171"/>
    <w:rsid w:val="00C801D0"/>
    <w:rsid w:val="00C80644"/>
    <w:rsid w:val="00C807D2"/>
    <w:rsid w:val="00C80BEF"/>
    <w:rsid w:val="00C81485"/>
    <w:rsid w:val="00C8263F"/>
    <w:rsid w:val="00C83C28"/>
    <w:rsid w:val="00C84D30"/>
    <w:rsid w:val="00C87998"/>
    <w:rsid w:val="00C909D4"/>
    <w:rsid w:val="00C93CA9"/>
    <w:rsid w:val="00C94169"/>
    <w:rsid w:val="00C952CA"/>
    <w:rsid w:val="00C9623F"/>
    <w:rsid w:val="00CA00B0"/>
    <w:rsid w:val="00CA2018"/>
    <w:rsid w:val="00CA4803"/>
    <w:rsid w:val="00CA6145"/>
    <w:rsid w:val="00CA6753"/>
    <w:rsid w:val="00CA6D27"/>
    <w:rsid w:val="00CA7002"/>
    <w:rsid w:val="00CA7BB7"/>
    <w:rsid w:val="00CB161A"/>
    <w:rsid w:val="00CB4F40"/>
    <w:rsid w:val="00CB50BD"/>
    <w:rsid w:val="00CB5CA5"/>
    <w:rsid w:val="00CC0506"/>
    <w:rsid w:val="00CC0840"/>
    <w:rsid w:val="00CC1D49"/>
    <w:rsid w:val="00CC2DAD"/>
    <w:rsid w:val="00CC4292"/>
    <w:rsid w:val="00CC66D8"/>
    <w:rsid w:val="00CC6E3B"/>
    <w:rsid w:val="00CD0DBB"/>
    <w:rsid w:val="00CD30FC"/>
    <w:rsid w:val="00CD70B5"/>
    <w:rsid w:val="00CE00CE"/>
    <w:rsid w:val="00CE0872"/>
    <w:rsid w:val="00CE0D70"/>
    <w:rsid w:val="00CE16D3"/>
    <w:rsid w:val="00CE23C9"/>
    <w:rsid w:val="00CE5447"/>
    <w:rsid w:val="00CE6259"/>
    <w:rsid w:val="00CE6300"/>
    <w:rsid w:val="00CE6CA3"/>
    <w:rsid w:val="00CE745C"/>
    <w:rsid w:val="00CF05FD"/>
    <w:rsid w:val="00CF088E"/>
    <w:rsid w:val="00CF0D8D"/>
    <w:rsid w:val="00CF1A18"/>
    <w:rsid w:val="00CF203F"/>
    <w:rsid w:val="00CF22F6"/>
    <w:rsid w:val="00CF2574"/>
    <w:rsid w:val="00CF2B48"/>
    <w:rsid w:val="00CF4BB6"/>
    <w:rsid w:val="00CF4F51"/>
    <w:rsid w:val="00CF605B"/>
    <w:rsid w:val="00CF63C9"/>
    <w:rsid w:val="00CF7125"/>
    <w:rsid w:val="00D00398"/>
    <w:rsid w:val="00D01859"/>
    <w:rsid w:val="00D01FC9"/>
    <w:rsid w:val="00D02879"/>
    <w:rsid w:val="00D041A3"/>
    <w:rsid w:val="00D0499C"/>
    <w:rsid w:val="00D05049"/>
    <w:rsid w:val="00D057C0"/>
    <w:rsid w:val="00D064BD"/>
    <w:rsid w:val="00D06F12"/>
    <w:rsid w:val="00D07EC6"/>
    <w:rsid w:val="00D117F1"/>
    <w:rsid w:val="00D11B45"/>
    <w:rsid w:val="00D11D56"/>
    <w:rsid w:val="00D1246F"/>
    <w:rsid w:val="00D1251D"/>
    <w:rsid w:val="00D13578"/>
    <w:rsid w:val="00D17AA9"/>
    <w:rsid w:val="00D2032E"/>
    <w:rsid w:val="00D208C9"/>
    <w:rsid w:val="00D20C04"/>
    <w:rsid w:val="00D211E2"/>
    <w:rsid w:val="00D211F3"/>
    <w:rsid w:val="00D232F4"/>
    <w:rsid w:val="00D234B2"/>
    <w:rsid w:val="00D238BE"/>
    <w:rsid w:val="00D25C0D"/>
    <w:rsid w:val="00D267F3"/>
    <w:rsid w:val="00D30CF5"/>
    <w:rsid w:val="00D3280A"/>
    <w:rsid w:val="00D3363E"/>
    <w:rsid w:val="00D346B1"/>
    <w:rsid w:val="00D3535B"/>
    <w:rsid w:val="00D3568E"/>
    <w:rsid w:val="00D364CC"/>
    <w:rsid w:val="00D36C1A"/>
    <w:rsid w:val="00D36C94"/>
    <w:rsid w:val="00D37286"/>
    <w:rsid w:val="00D37B3E"/>
    <w:rsid w:val="00D409CD"/>
    <w:rsid w:val="00D418E9"/>
    <w:rsid w:val="00D4272F"/>
    <w:rsid w:val="00D43D21"/>
    <w:rsid w:val="00D460D2"/>
    <w:rsid w:val="00D46A2F"/>
    <w:rsid w:val="00D47148"/>
    <w:rsid w:val="00D47506"/>
    <w:rsid w:val="00D50CDE"/>
    <w:rsid w:val="00D5176A"/>
    <w:rsid w:val="00D555E3"/>
    <w:rsid w:val="00D565DC"/>
    <w:rsid w:val="00D570B0"/>
    <w:rsid w:val="00D5761F"/>
    <w:rsid w:val="00D61CFE"/>
    <w:rsid w:val="00D62196"/>
    <w:rsid w:val="00D62354"/>
    <w:rsid w:val="00D62E40"/>
    <w:rsid w:val="00D64684"/>
    <w:rsid w:val="00D65236"/>
    <w:rsid w:val="00D6578A"/>
    <w:rsid w:val="00D65FB8"/>
    <w:rsid w:val="00D663C1"/>
    <w:rsid w:val="00D67816"/>
    <w:rsid w:val="00D760BE"/>
    <w:rsid w:val="00D76BB8"/>
    <w:rsid w:val="00D77A58"/>
    <w:rsid w:val="00D82371"/>
    <w:rsid w:val="00D8262D"/>
    <w:rsid w:val="00D829FB"/>
    <w:rsid w:val="00D82B56"/>
    <w:rsid w:val="00D84507"/>
    <w:rsid w:val="00D86712"/>
    <w:rsid w:val="00D87A00"/>
    <w:rsid w:val="00D911FF"/>
    <w:rsid w:val="00D92219"/>
    <w:rsid w:val="00D92FDB"/>
    <w:rsid w:val="00D94F9F"/>
    <w:rsid w:val="00D95713"/>
    <w:rsid w:val="00D95D8F"/>
    <w:rsid w:val="00D9664B"/>
    <w:rsid w:val="00D97FEE"/>
    <w:rsid w:val="00DA140D"/>
    <w:rsid w:val="00DA56A5"/>
    <w:rsid w:val="00DA56E9"/>
    <w:rsid w:val="00DA6263"/>
    <w:rsid w:val="00DA6CAD"/>
    <w:rsid w:val="00DA7F28"/>
    <w:rsid w:val="00DB206A"/>
    <w:rsid w:val="00DB400E"/>
    <w:rsid w:val="00DB5396"/>
    <w:rsid w:val="00DB7EF1"/>
    <w:rsid w:val="00DC13E0"/>
    <w:rsid w:val="00DC1A24"/>
    <w:rsid w:val="00DC1D2C"/>
    <w:rsid w:val="00DC5CF9"/>
    <w:rsid w:val="00DD038F"/>
    <w:rsid w:val="00DD04BD"/>
    <w:rsid w:val="00DD0F24"/>
    <w:rsid w:val="00DD52E3"/>
    <w:rsid w:val="00DD7491"/>
    <w:rsid w:val="00DE0262"/>
    <w:rsid w:val="00DE0713"/>
    <w:rsid w:val="00DE0AD4"/>
    <w:rsid w:val="00DE1FAC"/>
    <w:rsid w:val="00DE230B"/>
    <w:rsid w:val="00DE3A43"/>
    <w:rsid w:val="00DF222B"/>
    <w:rsid w:val="00DF4240"/>
    <w:rsid w:val="00DF4FE4"/>
    <w:rsid w:val="00DF6894"/>
    <w:rsid w:val="00DF759A"/>
    <w:rsid w:val="00DF7CFD"/>
    <w:rsid w:val="00E0158D"/>
    <w:rsid w:val="00E01B30"/>
    <w:rsid w:val="00E04DFC"/>
    <w:rsid w:val="00E0752B"/>
    <w:rsid w:val="00E1000A"/>
    <w:rsid w:val="00E1230B"/>
    <w:rsid w:val="00E12F38"/>
    <w:rsid w:val="00E139F4"/>
    <w:rsid w:val="00E13F02"/>
    <w:rsid w:val="00E15141"/>
    <w:rsid w:val="00E1563E"/>
    <w:rsid w:val="00E1651C"/>
    <w:rsid w:val="00E20705"/>
    <w:rsid w:val="00E21B69"/>
    <w:rsid w:val="00E21F75"/>
    <w:rsid w:val="00E22A05"/>
    <w:rsid w:val="00E27688"/>
    <w:rsid w:val="00E30524"/>
    <w:rsid w:val="00E345FC"/>
    <w:rsid w:val="00E348D1"/>
    <w:rsid w:val="00E3518D"/>
    <w:rsid w:val="00E36951"/>
    <w:rsid w:val="00E36E0B"/>
    <w:rsid w:val="00E425A5"/>
    <w:rsid w:val="00E43A28"/>
    <w:rsid w:val="00E455D0"/>
    <w:rsid w:val="00E4780B"/>
    <w:rsid w:val="00E47A0C"/>
    <w:rsid w:val="00E47BD1"/>
    <w:rsid w:val="00E5165E"/>
    <w:rsid w:val="00E52163"/>
    <w:rsid w:val="00E5548B"/>
    <w:rsid w:val="00E57341"/>
    <w:rsid w:val="00E57895"/>
    <w:rsid w:val="00E60E45"/>
    <w:rsid w:val="00E62187"/>
    <w:rsid w:val="00E6268E"/>
    <w:rsid w:val="00E63AF7"/>
    <w:rsid w:val="00E63B86"/>
    <w:rsid w:val="00E65AC9"/>
    <w:rsid w:val="00E6632A"/>
    <w:rsid w:val="00E66640"/>
    <w:rsid w:val="00E7064A"/>
    <w:rsid w:val="00E72EF1"/>
    <w:rsid w:val="00E7343C"/>
    <w:rsid w:val="00E74D8E"/>
    <w:rsid w:val="00E767BF"/>
    <w:rsid w:val="00E77994"/>
    <w:rsid w:val="00E77E9E"/>
    <w:rsid w:val="00E8493B"/>
    <w:rsid w:val="00E866CB"/>
    <w:rsid w:val="00E87D52"/>
    <w:rsid w:val="00E90EEE"/>
    <w:rsid w:val="00E922AD"/>
    <w:rsid w:val="00E9310C"/>
    <w:rsid w:val="00E93EE5"/>
    <w:rsid w:val="00E9464B"/>
    <w:rsid w:val="00E962FC"/>
    <w:rsid w:val="00EA0A22"/>
    <w:rsid w:val="00EA131D"/>
    <w:rsid w:val="00EA2339"/>
    <w:rsid w:val="00EA581B"/>
    <w:rsid w:val="00EA6310"/>
    <w:rsid w:val="00EA68C6"/>
    <w:rsid w:val="00EA7751"/>
    <w:rsid w:val="00EB081B"/>
    <w:rsid w:val="00EB15A0"/>
    <w:rsid w:val="00EB1E25"/>
    <w:rsid w:val="00EB1FFA"/>
    <w:rsid w:val="00EB2BD6"/>
    <w:rsid w:val="00EB469F"/>
    <w:rsid w:val="00EB6350"/>
    <w:rsid w:val="00EB7A39"/>
    <w:rsid w:val="00EC3037"/>
    <w:rsid w:val="00ED079D"/>
    <w:rsid w:val="00ED1652"/>
    <w:rsid w:val="00ED1C94"/>
    <w:rsid w:val="00ED4616"/>
    <w:rsid w:val="00ED664B"/>
    <w:rsid w:val="00ED6ADF"/>
    <w:rsid w:val="00ED76AA"/>
    <w:rsid w:val="00ED7D77"/>
    <w:rsid w:val="00EE0722"/>
    <w:rsid w:val="00EE1305"/>
    <w:rsid w:val="00EE2CB9"/>
    <w:rsid w:val="00EE311F"/>
    <w:rsid w:val="00EE41F7"/>
    <w:rsid w:val="00EE4F4C"/>
    <w:rsid w:val="00EE5EBA"/>
    <w:rsid w:val="00EE6508"/>
    <w:rsid w:val="00EE65EC"/>
    <w:rsid w:val="00EF0536"/>
    <w:rsid w:val="00EF37DB"/>
    <w:rsid w:val="00EF4FC7"/>
    <w:rsid w:val="00EF5AC9"/>
    <w:rsid w:val="00EF7094"/>
    <w:rsid w:val="00F002CF"/>
    <w:rsid w:val="00F03322"/>
    <w:rsid w:val="00F10086"/>
    <w:rsid w:val="00F1266D"/>
    <w:rsid w:val="00F12D4A"/>
    <w:rsid w:val="00F13532"/>
    <w:rsid w:val="00F14949"/>
    <w:rsid w:val="00F150C5"/>
    <w:rsid w:val="00F2363C"/>
    <w:rsid w:val="00F2582E"/>
    <w:rsid w:val="00F25891"/>
    <w:rsid w:val="00F27D1A"/>
    <w:rsid w:val="00F30820"/>
    <w:rsid w:val="00F31F22"/>
    <w:rsid w:val="00F31FBC"/>
    <w:rsid w:val="00F32118"/>
    <w:rsid w:val="00F3313E"/>
    <w:rsid w:val="00F33E7A"/>
    <w:rsid w:val="00F34584"/>
    <w:rsid w:val="00F351CC"/>
    <w:rsid w:val="00F35A82"/>
    <w:rsid w:val="00F400BB"/>
    <w:rsid w:val="00F4056D"/>
    <w:rsid w:val="00F433BD"/>
    <w:rsid w:val="00F437CA"/>
    <w:rsid w:val="00F46010"/>
    <w:rsid w:val="00F4641D"/>
    <w:rsid w:val="00F46453"/>
    <w:rsid w:val="00F46877"/>
    <w:rsid w:val="00F47206"/>
    <w:rsid w:val="00F47248"/>
    <w:rsid w:val="00F47B55"/>
    <w:rsid w:val="00F50204"/>
    <w:rsid w:val="00F51DF3"/>
    <w:rsid w:val="00F532F0"/>
    <w:rsid w:val="00F53641"/>
    <w:rsid w:val="00F551BC"/>
    <w:rsid w:val="00F5587E"/>
    <w:rsid w:val="00F56DFE"/>
    <w:rsid w:val="00F57268"/>
    <w:rsid w:val="00F61B8B"/>
    <w:rsid w:val="00F61E28"/>
    <w:rsid w:val="00F62BFB"/>
    <w:rsid w:val="00F63705"/>
    <w:rsid w:val="00F64BB0"/>
    <w:rsid w:val="00F65D83"/>
    <w:rsid w:val="00F66964"/>
    <w:rsid w:val="00F678F2"/>
    <w:rsid w:val="00F67C84"/>
    <w:rsid w:val="00F704FF"/>
    <w:rsid w:val="00F70A91"/>
    <w:rsid w:val="00F71BC4"/>
    <w:rsid w:val="00F76923"/>
    <w:rsid w:val="00F81371"/>
    <w:rsid w:val="00F8190D"/>
    <w:rsid w:val="00F82D54"/>
    <w:rsid w:val="00F837FF"/>
    <w:rsid w:val="00F83B88"/>
    <w:rsid w:val="00F8425C"/>
    <w:rsid w:val="00F848C8"/>
    <w:rsid w:val="00F84C93"/>
    <w:rsid w:val="00F85DA0"/>
    <w:rsid w:val="00F8643E"/>
    <w:rsid w:val="00F864D8"/>
    <w:rsid w:val="00FA073B"/>
    <w:rsid w:val="00FA1626"/>
    <w:rsid w:val="00FA180D"/>
    <w:rsid w:val="00FA2B93"/>
    <w:rsid w:val="00FA3880"/>
    <w:rsid w:val="00FA3D48"/>
    <w:rsid w:val="00FA4AAD"/>
    <w:rsid w:val="00FA64E7"/>
    <w:rsid w:val="00FB14BB"/>
    <w:rsid w:val="00FB3DDE"/>
    <w:rsid w:val="00FB45C8"/>
    <w:rsid w:val="00FB5C9B"/>
    <w:rsid w:val="00FB6BA0"/>
    <w:rsid w:val="00FB6FC2"/>
    <w:rsid w:val="00FB7849"/>
    <w:rsid w:val="00FB7EA9"/>
    <w:rsid w:val="00FC121F"/>
    <w:rsid w:val="00FC245B"/>
    <w:rsid w:val="00FC2901"/>
    <w:rsid w:val="00FC3274"/>
    <w:rsid w:val="00FC40E4"/>
    <w:rsid w:val="00FC787D"/>
    <w:rsid w:val="00FD190A"/>
    <w:rsid w:val="00FD1AD2"/>
    <w:rsid w:val="00FE2752"/>
    <w:rsid w:val="00FE2CA1"/>
    <w:rsid w:val="00FE5B7B"/>
    <w:rsid w:val="00FE74D3"/>
    <w:rsid w:val="00FF3C33"/>
    <w:rsid w:val="00FF5F22"/>
    <w:rsid w:val="00FF6E70"/>
    <w:rsid w:val="00FF6ED7"/>
    <w:rsid w:val="00FF774A"/>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F35A82"/>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3D0653"/>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3D0653"/>
  </w:style>
  <w:style w:type="paragraph" w:styleId="Pta">
    <w:name w:val="footer"/>
    <w:basedOn w:val="Normlny"/>
    <w:link w:val="PtaChar"/>
    <w:uiPriority w:val="99"/>
    <w:unhideWhenUsed/>
    <w:rsid w:val="003D0653"/>
    <w:pPr>
      <w:tabs>
        <w:tab w:val="center" w:pos="4536"/>
        <w:tab w:val="right" w:pos="9072"/>
      </w:tabs>
      <w:spacing w:after="0" w:line="240" w:lineRule="auto"/>
    </w:pPr>
  </w:style>
  <w:style w:type="character" w:customStyle="1" w:styleId="PtaChar">
    <w:name w:val="Päta Char"/>
    <w:basedOn w:val="Predvolenpsmoodseku"/>
    <w:link w:val="Pta"/>
    <w:uiPriority w:val="99"/>
    <w:rsid w:val="003D0653"/>
  </w:style>
  <w:style w:type="paragraph" w:styleId="Textbubliny">
    <w:name w:val="Balloon Text"/>
    <w:basedOn w:val="Normlny"/>
    <w:link w:val="TextbublinyChar"/>
    <w:uiPriority w:val="99"/>
    <w:semiHidden/>
    <w:unhideWhenUsed/>
    <w:rsid w:val="003D0653"/>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3D0653"/>
    <w:rPr>
      <w:rFonts w:ascii="Tahoma" w:hAnsi="Tahoma" w:cs="Tahoma"/>
      <w:sz w:val="16"/>
      <w:szCs w:val="16"/>
    </w:rPr>
  </w:style>
  <w:style w:type="table" w:styleId="Mriekatabuky">
    <w:name w:val="Table Grid"/>
    <w:basedOn w:val="Normlnatabuka"/>
    <w:uiPriority w:val="59"/>
    <w:rsid w:val="00E63B86"/>
    <w:pPr>
      <w:spacing w:after="0" w:line="240" w:lineRule="auto"/>
    </w:pPr>
    <w:rPr>
      <w:rFonts w:eastAsiaTheme="minorEastAsia"/>
      <w:lang w:eastAsia="sk-SK"/>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riprava">
    <w:name w:val="priprava"/>
    <w:basedOn w:val="Normlny"/>
    <w:qFormat/>
    <w:rsid w:val="001E3FC9"/>
    <w:pPr>
      <w:spacing w:after="0" w:line="240" w:lineRule="auto"/>
    </w:pPr>
    <w:rPr>
      <w:rFonts w:eastAsia="Times New Roman" w:cs="Arial"/>
      <w:bCs/>
      <w:sz w:val="24"/>
      <w:lang w:eastAsia="sk-SK"/>
    </w:rPr>
  </w:style>
  <w:style w:type="paragraph" w:styleId="Odsekzoznamu">
    <w:name w:val="List Paragraph"/>
    <w:basedOn w:val="Normlny"/>
    <w:link w:val="OdsekzoznamuChar"/>
    <w:uiPriority w:val="34"/>
    <w:qFormat/>
    <w:rsid w:val="00E63B86"/>
    <w:pPr>
      <w:spacing w:after="0" w:line="240" w:lineRule="auto"/>
      <w:ind w:left="720"/>
      <w:contextualSpacing/>
    </w:pPr>
    <w:rPr>
      <w:rFonts w:ascii="Times New Roman" w:eastAsia="Times New Roman" w:hAnsi="Times New Roman" w:cs="Times New Roman"/>
      <w:sz w:val="24"/>
      <w:szCs w:val="24"/>
      <w:lang w:eastAsia="sk-SK"/>
    </w:rPr>
  </w:style>
  <w:style w:type="paragraph" w:customStyle="1" w:styleId="kurikulum">
    <w:name w:val="kurikulum"/>
    <w:basedOn w:val="Odsekzoznamu"/>
    <w:qFormat/>
    <w:rsid w:val="00CA00B0"/>
    <w:pPr>
      <w:autoSpaceDE w:val="0"/>
      <w:autoSpaceDN w:val="0"/>
      <w:adjustRightInd w:val="0"/>
      <w:ind w:left="0"/>
      <w:jc w:val="both"/>
    </w:pPr>
    <w:rPr>
      <w:rFonts w:asciiTheme="minorHAnsi" w:eastAsiaTheme="minorHAnsi" w:hAnsiTheme="minorHAnsi"/>
      <w:lang w:eastAsia="en-US"/>
    </w:rPr>
  </w:style>
  <w:style w:type="paragraph" w:styleId="Textkomentra">
    <w:name w:val="annotation text"/>
    <w:basedOn w:val="Normlny"/>
    <w:link w:val="TextkomentraChar"/>
    <w:uiPriority w:val="99"/>
    <w:semiHidden/>
    <w:unhideWhenUsed/>
    <w:rsid w:val="005032BD"/>
    <w:pPr>
      <w:spacing w:line="240" w:lineRule="auto"/>
    </w:pPr>
    <w:rPr>
      <w:sz w:val="20"/>
      <w:szCs w:val="20"/>
    </w:rPr>
  </w:style>
  <w:style w:type="character" w:customStyle="1" w:styleId="TextkomentraChar">
    <w:name w:val="Text komentára Char"/>
    <w:basedOn w:val="Predvolenpsmoodseku"/>
    <w:link w:val="Textkomentra"/>
    <w:uiPriority w:val="99"/>
    <w:semiHidden/>
    <w:rsid w:val="005032BD"/>
    <w:rPr>
      <w:sz w:val="20"/>
      <w:szCs w:val="20"/>
    </w:rPr>
  </w:style>
  <w:style w:type="character" w:styleId="Odkaznakomentr">
    <w:name w:val="annotation reference"/>
    <w:uiPriority w:val="99"/>
    <w:semiHidden/>
    <w:unhideWhenUsed/>
    <w:rsid w:val="005032BD"/>
    <w:rPr>
      <w:sz w:val="16"/>
      <w:szCs w:val="16"/>
    </w:rPr>
  </w:style>
  <w:style w:type="paragraph" w:customStyle="1" w:styleId="odsek">
    <w:name w:val="odsek"/>
    <w:basedOn w:val="Odsekzoznamu"/>
    <w:link w:val="odsekChar"/>
    <w:qFormat/>
    <w:rsid w:val="00223EB4"/>
    <w:pPr>
      <w:numPr>
        <w:ilvl w:val="1"/>
        <w:numId w:val="12"/>
      </w:numPr>
    </w:pPr>
    <w:rPr>
      <w:rFonts w:asciiTheme="minorHAnsi" w:hAnsiTheme="minorHAnsi"/>
      <w:sz w:val="22"/>
      <w:szCs w:val="22"/>
    </w:rPr>
  </w:style>
  <w:style w:type="character" w:customStyle="1" w:styleId="OdsekzoznamuChar">
    <w:name w:val="Odsek zoznamu Char"/>
    <w:basedOn w:val="Predvolenpsmoodseku"/>
    <w:link w:val="Odsekzoznamu"/>
    <w:uiPriority w:val="34"/>
    <w:rsid w:val="00223EB4"/>
    <w:rPr>
      <w:rFonts w:ascii="Times New Roman" w:eastAsia="Times New Roman" w:hAnsi="Times New Roman" w:cs="Times New Roman"/>
      <w:sz w:val="24"/>
      <w:szCs w:val="24"/>
      <w:lang w:eastAsia="sk-SK"/>
    </w:rPr>
  </w:style>
  <w:style w:type="character" w:customStyle="1" w:styleId="odsekChar">
    <w:name w:val="odsek Char"/>
    <w:basedOn w:val="OdsekzoznamuChar"/>
    <w:link w:val="odsek"/>
    <w:rsid w:val="00223EB4"/>
    <w:rPr>
      <w:rFonts w:ascii="Times New Roman" w:eastAsia="Times New Roman" w:hAnsi="Times New Roman" w:cs="Times New Roman"/>
      <w:sz w:val="24"/>
      <w:szCs w:val="24"/>
      <w:lang w:eastAsia="sk-SK"/>
    </w:rPr>
  </w:style>
  <w:style w:type="paragraph" w:customStyle="1" w:styleId="1odsek">
    <w:name w:val="1odsek"/>
    <w:basedOn w:val="Odsekzoznamu"/>
    <w:link w:val="1odsekChar"/>
    <w:qFormat/>
    <w:rsid w:val="00511FA0"/>
    <w:pPr>
      <w:numPr>
        <w:numId w:val="20"/>
      </w:numPr>
    </w:pPr>
    <w:rPr>
      <w:rFonts w:asciiTheme="minorHAnsi" w:eastAsiaTheme="minorEastAsia" w:hAnsiTheme="minorHAnsi"/>
      <w:sz w:val="22"/>
      <w:szCs w:val="22"/>
    </w:rPr>
  </w:style>
  <w:style w:type="character" w:customStyle="1" w:styleId="1odsekChar">
    <w:name w:val="1odsek Char"/>
    <w:basedOn w:val="OdsekzoznamuChar"/>
    <w:link w:val="1odsek"/>
    <w:rsid w:val="00511FA0"/>
    <w:rPr>
      <w:rFonts w:ascii="Times New Roman" w:eastAsiaTheme="minorEastAsia" w:hAnsi="Times New Roman" w:cs="Times New Roman"/>
      <w:sz w:val="24"/>
      <w:szCs w:val="24"/>
      <w:lang w:eastAsia="sk-S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62422456">
      <w:bodyDiv w:val="1"/>
      <w:marLeft w:val="0"/>
      <w:marRight w:val="0"/>
      <w:marTop w:val="0"/>
      <w:marBottom w:val="0"/>
      <w:divBdr>
        <w:top w:val="none" w:sz="0" w:space="0" w:color="auto"/>
        <w:left w:val="none" w:sz="0" w:space="0" w:color="auto"/>
        <w:bottom w:val="none" w:sz="0" w:space="0" w:color="auto"/>
        <w:right w:val="none" w:sz="0" w:space="0" w:color="auto"/>
      </w:divBdr>
    </w:div>
    <w:div w:id="982732792">
      <w:bodyDiv w:val="1"/>
      <w:marLeft w:val="0"/>
      <w:marRight w:val="0"/>
      <w:marTop w:val="0"/>
      <w:marBottom w:val="0"/>
      <w:divBdr>
        <w:top w:val="none" w:sz="0" w:space="0" w:color="auto"/>
        <w:left w:val="none" w:sz="0" w:space="0" w:color="auto"/>
        <w:bottom w:val="none" w:sz="0" w:space="0" w:color="auto"/>
        <w:right w:val="none" w:sz="0" w:space="0" w:color="auto"/>
      </w:divBdr>
    </w:div>
    <w:div w:id="2042126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10.png"/><Relationship Id="rId26" Type="http://schemas.openxmlformats.org/officeDocument/2006/relationships/image" Target="media/image14.png"/><Relationship Id="rId39" Type="http://schemas.openxmlformats.org/officeDocument/2006/relationships/image" Target="media/image21.png"/><Relationship Id="rId21" Type="http://schemas.openxmlformats.org/officeDocument/2006/relationships/image" Target="media/image11.png"/><Relationship Id="rId34" Type="http://schemas.openxmlformats.org/officeDocument/2006/relationships/image" Target="media/image18.png"/><Relationship Id="rId42" Type="http://schemas.openxmlformats.org/officeDocument/2006/relationships/header" Target="header7.xml"/><Relationship Id="rId47" Type="http://schemas.openxmlformats.org/officeDocument/2006/relationships/image" Target="media/image27.png"/><Relationship Id="rId50" Type="http://schemas.openxmlformats.org/officeDocument/2006/relationships/image" Target="media/image28.png"/><Relationship Id="rId55" Type="http://schemas.openxmlformats.org/officeDocument/2006/relationships/image" Target="media/image3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oter" Target="footer3.xml"/><Relationship Id="rId33" Type="http://schemas.openxmlformats.org/officeDocument/2006/relationships/footer" Target="footer5.xml"/><Relationship Id="rId38" Type="http://schemas.openxmlformats.org/officeDocument/2006/relationships/image" Target="media/image20.png"/><Relationship Id="rId46" Type="http://schemas.openxmlformats.org/officeDocument/2006/relationships/image" Target="media/image26.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29" Type="http://schemas.openxmlformats.org/officeDocument/2006/relationships/footer" Target="footer4.xml"/><Relationship Id="rId41" Type="http://schemas.openxmlformats.org/officeDocument/2006/relationships/image" Target="media/image23.png"/><Relationship Id="rId54"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32" Type="http://schemas.openxmlformats.org/officeDocument/2006/relationships/header" Target="header5.xml"/><Relationship Id="rId37" Type="http://schemas.openxmlformats.org/officeDocument/2006/relationships/footer" Target="footer6.xml"/><Relationship Id="rId40" Type="http://schemas.openxmlformats.org/officeDocument/2006/relationships/image" Target="media/image22.png"/><Relationship Id="rId45" Type="http://schemas.openxmlformats.org/officeDocument/2006/relationships/image" Target="media/image25.png"/><Relationship Id="rId53" Type="http://schemas.openxmlformats.org/officeDocument/2006/relationships/footer" Target="footer9.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header" Target="header4.xml"/><Relationship Id="rId36" Type="http://schemas.openxmlformats.org/officeDocument/2006/relationships/header" Target="header6.xml"/><Relationship Id="rId49" Type="http://schemas.openxmlformats.org/officeDocument/2006/relationships/footer" Target="footer8.xml"/><Relationship Id="rId57" Type="http://schemas.openxmlformats.org/officeDocument/2006/relationships/footer" Target="footer10.xml"/><Relationship Id="rId10" Type="http://schemas.openxmlformats.org/officeDocument/2006/relationships/image" Target="media/image3.png"/><Relationship Id="rId19" Type="http://schemas.openxmlformats.org/officeDocument/2006/relationships/header" Target="header2.xml"/><Relationship Id="rId31" Type="http://schemas.openxmlformats.org/officeDocument/2006/relationships/image" Target="media/image17.png"/><Relationship Id="rId44" Type="http://schemas.openxmlformats.org/officeDocument/2006/relationships/image" Target="media/image24.png"/><Relationship Id="rId52" Type="http://schemas.openxmlformats.org/officeDocument/2006/relationships/header" Target="header9.xml"/><Relationship Id="rId60"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footer" Target="footer7.xml"/><Relationship Id="rId48" Type="http://schemas.openxmlformats.org/officeDocument/2006/relationships/header" Target="header8.xml"/><Relationship Id="rId56" Type="http://schemas.openxmlformats.org/officeDocument/2006/relationships/header" Target="header10.xml"/><Relationship Id="rId8" Type="http://schemas.openxmlformats.org/officeDocument/2006/relationships/image" Target="media/image1.emf"/><Relationship Id="rId51" Type="http://schemas.openxmlformats.org/officeDocument/2006/relationships/image" Target="media/image29.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10.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1" Type="http://schemas.openxmlformats.org/officeDocument/2006/relationships/image" Target="media/image6.png"/></Relationships>
</file>

<file path=word/_rels/header8.xml.rels><?xml version="1.0" encoding="UTF-8" standalone="yes"?>
<Relationships xmlns="http://schemas.openxmlformats.org/package/2006/relationships"><Relationship Id="rId1" Type="http://schemas.openxmlformats.org/officeDocument/2006/relationships/image" Target="media/image6.png"/></Relationships>
</file>

<file path=word/_rels/header9.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FFA27E-BEAF-4D17-8CAD-915F042D4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58</Pages>
  <Words>12084</Words>
  <Characters>68882</Characters>
  <Application>Microsoft Office Word</Application>
  <DocSecurity>0</DocSecurity>
  <Lines>574</Lines>
  <Paragraphs>161</Paragraphs>
  <ScaleCrop>false</ScaleCrop>
  <HeadingPairs>
    <vt:vector size="2" baseType="variant">
      <vt:variant>
        <vt:lpstr>Názov</vt:lpstr>
      </vt:variant>
      <vt:variant>
        <vt:i4>1</vt:i4>
      </vt:variant>
    </vt:vector>
  </HeadingPairs>
  <TitlesOfParts>
    <vt:vector size="1" baseType="lpstr">
      <vt:lpstr>Návrh prípravy na vyučovaciu hodinu číslo 150</vt:lpstr>
    </vt:vector>
  </TitlesOfParts>
  <Company>AITEC s.r.o.</Company>
  <LinksUpToDate>false</LinksUpToDate>
  <CharactersWithSpaces>80805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Návrh prípravy na vyučovaciu hodinu číslo 150</dc:title>
  <dc:subject>Vydavateľstvo AITEC</dc:subject>
  <dc:creator>Mgr. Libuša Hoštáková</dc:creator>
  <cp:keywords>HUPSOV šlabikár LIPKA</cp:keywords>
  <cp:lastModifiedBy>User</cp:lastModifiedBy>
  <cp:revision>13</cp:revision>
  <dcterms:created xsi:type="dcterms:W3CDTF">2013-12-19T08:38:00Z</dcterms:created>
  <dcterms:modified xsi:type="dcterms:W3CDTF">2013-12-19T09:03:00Z</dcterms:modified>
</cp:coreProperties>
</file>