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Mriekatabuky"/>
        <w:tblW w:w="14034" w:type="dxa"/>
        <w:tblInd w:w="108" w:type="dxa"/>
        <w:tblLook w:val="04A0"/>
      </w:tblPr>
      <w:tblGrid>
        <w:gridCol w:w="2057"/>
        <w:gridCol w:w="1893"/>
        <w:gridCol w:w="10084"/>
      </w:tblGrid>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Predmet</w:t>
            </w:r>
          </w:p>
        </w:tc>
        <w:tc>
          <w:tcPr>
            <w:tcW w:w="11977" w:type="dxa"/>
            <w:gridSpan w:val="2"/>
            <w:shd w:val="clear" w:color="auto" w:fill="B8CCE4" w:themeFill="accent1" w:themeFillTint="66"/>
          </w:tcPr>
          <w:p w:rsidR="00E63B86" w:rsidRPr="00E962FC" w:rsidRDefault="00E63B86" w:rsidP="00951650">
            <w:pPr>
              <w:pStyle w:val="priprava"/>
              <w:rPr>
                <w:b/>
                <w:szCs w:val="24"/>
              </w:rPr>
            </w:pPr>
            <w:r w:rsidRPr="00E962FC">
              <w:rPr>
                <w:b/>
                <w:szCs w:val="24"/>
              </w:rPr>
              <w:t>Slovenský jazyk a literatúra</w:t>
            </w:r>
          </w:p>
        </w:tc>
      </w:tr>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Vzdelávacia oblasť</w:t>
            </w:r>
          </w:p>
        </w:tc>
        <w:tc>
          <w:tcPr>
            <w:tcW w:w="11977" w:type="dxa"/>
            <w:gridSpan w:val="2"/>
          </w:tcPr>
          <w:p w:rsidR="00E63B86" w:rsidRPr="00E962FC" w:rsidRDefault="00E63B86" w:rsidP="00951650">
            <w:pPr>
              <w:pStyle w:val="priprava"/>
              <w:rPr>
                <w:szCs w:val="24"/>
              </w:rPr>
            </w:pPr>
            <w:r w:rsidRPr="00E962FC">
              <w:rPr>
                <w:szCs w:val="24"/>
              </w:rPr>
              <w:t>Jazyk a komunikácia</w:t>
            </w:r>
          </w:p>
        </w:tc>
      </w:tr>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Ročník</w:t>
            </w:r>
          </w:p>
        </w:tc>
        <w:tc>
          <w:tcPr>
            <w:tcW w:w="11977" w:type="dxa"/>
            <w:gridSpan w:val="2"/>
          </w:tcPr>
          <w:p w:rsidR="00E63B86" w:rsidRPr="00E962FC" w:rsidRDefault="00E63B86" w:rsidP="00951650">
            <w:pPr>
              <w:pStyle w:val="priprava"/>
              <w:rPr>
                <w:szCs w:val="24"/>
              </w:rPr>
            </w:pPr>
            <w:r w:rsidRPr="00E962FC">
              <w:rPr>
                <w:szCs w:val="24"/>
              </w:rPr>
              <w:t>prvý</w:t>
            </w:r>
          </w:p>
        </w:tc>
      </w:tr>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Vyučujúci</w:t>
            </w:r>
          </w:p>
        </w:tc>
        <w:tc>
          <w:tcPr>
            <w:tcW w:w="11977" w:type="dxa"/>
            <w:gridSpan w:val="2"/>
          </w:tcPr>
          <w:p w:rsidR="00E63B86" w:rsidRPr="00E962FC" w:rsidRDefault="00E63B86" w:rsidP="00951650">
            <w:pPr>
              <w:rPr>
                <w:rFonts w:cs="Arial"/>
                <w:bCs/>
                <w:sz w:val="24"/>
                <w:szCs w:val="24"/>
              </w:rPr>
            </w:pPr>
          </w:p>
        </w:tc>
      </w:tr>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Dátum</w:t>
            </w:r>
          </w:p>
        </w:tc>
        <w:tc>
          <w:tcPr>
            <w:tcW w:w="11977" w:type="dxa"/>
            <w:gridSpan w:val="2"/>
          </w:tcPr>
          <w:p w:rsidR="00E63B86" w:rsidRPr="00E962FC" w:rsidRDefault="00E63B86" w:rsidP="00951650">
            <w:pPr>
              <w:rPr>
                <w:rFonts w:cs="Arial"/>
                <w:bCs/>
                <w:sz w:val="24"/>
                <w:szCs w:val="24"/>
              </w:rPr>
            </w:pPr>
          </w:p>
        </w:tc>
      </w:tr>
      <w:tr w:rsidR="00E63B86" w:rsidRPr="00E962FC" w:rsidTr="008D049D">
        <w:tc>
          <w:tcPr>
            <w:tcW w:w="2057" w:type="dxa"/>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E63B86" w:rsidRPr="00E962FC" w:rsidRDefault="00E63B86" w:rsidP="00951650">
            <w:pPr>
              <w:rPr>
                <w:rFonts w:cs="Arial"/>
                <w:b/>
                <w:bCs/>
                <w:sz w:val="24"/>
                <w:szCs w:val="24"/>
              </w:rPr>
            </w:pPr>
            <w:r w:rsidRPr="00E962FC">
              <w:rPr>
                <w:rFonts w:cs="Arial"/>
                <w:b/>
                <w:bCs/>
                <w:sz w:val="24"/>
                <w:szCs w:val="24"/>
              </w:rPr>
              <w:t xml:space="preserve">HUPSOV šlabikár LIPKA® </w:t>
            </w:r>
          </w:p>
        </w:tc>
      </w:tr>
      <w:tr w:rsidR="00AB705A" w:rsidRPr="00E962FC" w:rsidTr="008D049D">
        <w:tc>
          <w:tcPr>
            <w:tcW w:w="2057" w:type="dxa"/>
            <w:shd w:val="clear" w:color="auto" w:fill="B8CCE4" w:themeFill="accent1" w:themeFillTint="66"/>
          </w:tcPr>
          <w:p w:rsidR="00AB705A" w:rsidRPr="00E962FC" w:rsidRDefault="00AB705A" w:rsidP="00951650">
            <w:pPr>
              <w:rPr>
                <w:rFonts w:cs="Arial"/>
                <w:b/>
                <w:bCs/>
                <w:sz w:val="24"/>
                <w:szCs w:val="24"/>
              </w:rPr>
            </w:pPr>
            <w:r w:rsidRPr="00E962FC">
              <w:rPr>
                <w:rFonts w:cs="Arial"/>
                <w:b/>
                <w:bCs/>
                <w:sz w:val="24"/>
                <w:szCs w:val="24"/>
              </w:rPr>
              <w:t>Tematický celok</w:t>
            </w:r>
          </w:p>
        </w:tc>
        <w:tc>
          <w:tcPr>
            <w:tcW w:w="11977" w:type="dxa"/>
            <w:gridSpan w:val="2"/>
          </w:tcPr>
          <w:p w:rsidR="00AB705A" w:rsidRDefault="00AB705A" w:rsidP="00D211F3">
            <w:pPr>
              <w:pStyle w:val="priprava"/>
              <w:rPr>
                <w:b/>
                <w:szCs w:val="20"/>
              </w:rPr>
            </w:pPr>
            <w:r w:rsidRPr="00F56097">
              <w:rPr>
                <w:szCs w:val="20"/>
              </w:rPr>
              <w:t>Čítanie –</w:t>
            </w:r>
            <w:r w:rsidR="003718D0">
              <w:rPr>
                <w:szCs w:val="20"/>
              </w:rPr>
              <w:t xml:space="preserve"> </w:t>
            </w:r>
            <w:r w:rsidR="003718D0" w:rsidRPr="003718D0">
              <w:rPr>
                <w:b/>
                <w:szCs w:val="20"/>
              </w:rPr>
              <w:t>Čítanie o škole:</w:t>
            </w:r>
            <w:r w:rsidRPr="00F56097">
              <w:rPr>
                <w:szCs w:val="20"/>
              </w:rPr>
              <w:t xml:space="preserve"> </w:t>
            </w:r>
            <w:r w:rsidR="008B070C">
              <w:rPr>
                <w:b/>
                <w:szCs w:val="20"/>
              </w:rPr>
              <w:t>Prvácke pero</w:t>
            </w:r>
            <w:r w:rsidR="003718D0">
              <w:rPr>
                <w:b/>
                <w:szCs w:val="20"/>
              </w:rPr>
              <w:t xml:space="preserve"> </w:t>
            </w:r>
            <w:r w:rsidR="00C37C34">
              <w:rPr>
                <w:b/>
                <w:szCs w:val="20"/>
              </w:rPr>
              <w:t>(</w:t>
            </w:r>
            <w:r w:rsidR="003718D0" w:rsidRPr="00C37C34">
              <w:rPr>
                <w:b/>
                <w:i/>
                <w:szCs w:val="20"/>
              </w:rPr>
              <w:t>Ján Navrátil</w:t>
            </w:r>
            <w:r w:rsidR="00C37C34">
              <w:rPr>
                <w:b/>
                <w:szCs w:val="20"/>
              </w:rPr>
              <w:t>)</w:t>
            </w:r>
            <w:r w:rsidR="003718D0">
              <w:rPr>
                <w:b/>
                <w:szCs w:val="20"/>
              </w:rPr>
              <w:t xml:space="preserve"> </w:t>
            </w:r>
          </w:p>
          <w:p w:rsidR="00C37C34" w:rsidRPr="00C37C34" w:rsidRDefault="00C37C34" w:rsidP="00D211F3">
            <w:pPr>
              <w:pStyle w:val="priprava"/>
              <w:rPr>
                <w:b/>
                <w:szCs w:val="20"/>
              </w:rPr>
            </w:pPr>
            <w:r>
              <w:rPr>
                <w:b/>
                <w:szCs w:val="20"/>
              </w:rPr>
              <w:t xml:space="preserve">                                              Obyčajná ceruzka (</w:t>
            </w:r>
            <w:r>
              <w:rPr>
                <w:b/>
                <w:i/>
                <w:szCs w:val="20"/>
              </w:rPr>
              <w:t>Štefan Moravčík</w:t>
            </w:r>
            <w:r>
              <w:rPr>
                <w:b/>
                <w:szCs w:val="20"/>
              </w:rPr>
              <w:t>)</w:t>
            </w:r>
          </w:p>
          <w:p w:rsidR="00C37C34" w:rsidRDefault="00AB705A" w:rsidP="003718D0">
            <w:pPr>
              <w:pStyle w:val="priprava"/>
              <w:rPr>
                <w:b/>
                <w:szCs w:val="20"/>
              </w:rPr>
            </w:pPr>
            <w:r w:rsidRPr="00F56097">
              <w:rPr>
                <w:szCs w:val="20"/>
              </w:rPr>
              <w:t xml:space="preserve">Písanie – </w:t>
            </w:r>
            <w:r w:rsidR="008B070C">
              <w:rPr>
                <w:b/>
                <w:szCs w:val="20"/>
              </w:rPr>
              <w:t xml:space="preserve">prepis </w:t>
            </w:r>
            <w:r w:rsidR="00C37C34" w:rsidRPr="003718D0">
              <w:rPr>
                <w:b/>
                <w:szCs w:val="20"/>
              </w:rPr>
              <w:t>tlačen</w:t>
            </w:r>
            <w:r w:rsidR="00C37C34">
              <w:rPr>
                <w:b/>
                <w:szCs w:val="20"/>
              </w:rPr>
              <w:t>ého</w:t>
            </w:r>
            <w:r w:rsidR="00C37C34" w:rsidRPr="003718D0">
              <w:rPr>
                <w:b/>
                <w:szCs w:val="20"/>
              </w:rPr>
              <w:t xml:space="preserve"> text</w:t>
            </w:r>
            <w:r w:rsidR="00C37C34">
              <w:rPr>
                <w:b/>
                <w:szCs w:val="20"/>
              </w:rPr>
              <w:t>u</w:t>
            </w:r>
          </w:p>
          <w:p w:rsidR="00AB705A" w:rsidRPr="00C37C34" w:rsidRDefault="00C37C34" w:rsidP="008B070C">
            <w:pPr>
              <w:pStyle w:val="priprava"/>
              <w:rPr>
                <w:b/>
                <w:szCs w:val="20"/>
              </w:rPr>
            </w:pPr>
            <w:r>
              <w:rPr>
                <w:b/>
                <w:szCs w:val="20"/>
              </w:rPr>
              <w:t xml:space="preserve">                 </w:t>
            </w:r>
            <w:r w:rsidR="003718D0" w:rsidRPr="003718D0">
              <w:rPr>
                <w:b/>
                <w:szCs w:val="20"/>
              </w:rPr>
              <w:t>odp</w:t>
            </w:r>
            <w:r>
              <w:rPr>
                <w:b/>
                <w:szCs w:val="20"/>
              </w:rPr>
              <w:t>i</w:t>
            </w:r>
            <w:r w:rsidR="003718D0" w:rsidRPr="003718D0">
              <w:rPr>
                <w:b/>
                <w:szCs w:val="20"/>
              </w:rPr>
              <w:t>s písan</w:t>
            </w:r>
            <w:r>
              <w:rPr>
                <w:b/>
                <w:szCs w:val="20"/>
              </w:rPr>
              <w:t>ého textu</w:t>
            </w:r>
          </w:p>
        </w:tc>
      </w:tr>
      <w:tr w:rsidR="00AB705A" w:rsidRPr="00E962FC" w:rsidTr="008D049D">
        <w:tc>
          <w:tcPr>
            <w:tcW w:w="2057" w:type="dxa"/>
            <w:shd w:val="clear" w:color="auto" w:fill="B8CCE4" w:themeFill="accent1" w:themeFillTint="66"/>
          </w:tcPr>
          <w:p w:rsidR="00AB705A" w:rsidRPr="00E962FC" w:rsidRDefault="00AB705A" w:rsidP="00951650">
            <w:pPr>
              <w:rPr>
                <w:rFonts w:cs="Arial"/>
                <w:b/>
                <w:bCs/>
                <w:sz w:val="24"/>
                <w:szCs w:val="24"/>
              </w:rPr>
            </w:pPr>
            <w:r w:rsidRPr="00E962FC">
              <w:rPr>
                <w:rFonts w:cs="Arial"/>
                <w:b/>
                <w:bCs/>
                <w:sz w:val="24"/>
                <w:szCs w:val="24"/>
              </w:rPr>
              <w:t>Prierezové témy</w:t>
            </w:r>
          </w:p>
        </w:tc>
        <w:tc>
          <w:tcPr>
            <w:tcW w:w="11977" w:type="dxa"/>
            <w:gridSpan w:val="2"/>
          </w:tcPr>
          <w:p w:rsidR="00AB705A" w:rsidRDefault="003C4B9D" w:rsidP="000B3E69">
            <w:pPr>
              <w:pStyle w:val="priprava"/>
              <w:rPr>
                <w:szCs w:val="24"/>
              </w:rPr>
            </w:pPr>
            <w:r>
              <w:rPr>
                <w:szCs w:val="24"/>
              </w:rPr>
              <w:t>Osobnostný a sociálny rozvoj</w:t>
            </w:r>
          </w:p>
          <w:p w:rsidR="00B604FA" w:rsidRPr="00E962FC" w:rsidRDefault="00B604FA" w:rsidP="000B3E69">
            <w:pPr>
              <w:pStyle w:val="priprava"/>
              <w:rPr>
                <w:szCs w:val="24"/>
              </w:rPr>
            </w:pPr>
            <w:r w:rsidRPr="00B604FA">
              <w:rPr>
                <w:szCs w:val="24"/>
              </w:rPr>
              <w:t xml:space="preserve">Regionálna výchova a tradičná ľudová kultúra </w:t>
            </w:r>
          </w:p>
        </w:tc>
      </w:tr>
      <w:tr w:rsidR="00AB705A" w:rsidRPr="00E962FC" w:rsidTr="0039122E">
        <w:tc>
          <w:tcPr>
            <w:tcW w:w="2057" w:type="dxa"/>
            <w:tcBorders>
              <w:bottom w:val="single" w:sz="4" w:space="0" w:color="auto"/>
            </w:tcBorders>
            <w:shd w:val="clear" w:color="auto" w:fill="B8CCE4" w:themeFill="accent1" w:themeFillTint="66"/>
          </w:tcPr>
          <w:p w:rsidR="00AB705A" w:rsidRPr="00E962FC" w:rsidRDefault="00AB705A" w:rsidP="00951650">
            <w:pPr>
              <w:rPr>
                <w:rFonts w:eastAsia="Times New Roman" w:cs="Arial"/>
                <w:b/>
                <w:bCs/>
                <w:sz w:val="24"/>
                <w:szCs w:val="24"/>
              </w:rPr>
            </w:pPr>
            <w:r w:rsidRPr="00E962FC">
              <w:rPr>
                <w:rFonts w:eastAsia="Times New Roman" w:cs="Arial"/>
                <w:b/>
                <w:bCs/>
                <w:sz w:val="24"/>
                <w:szCs w:val="24"/>
              </w:rPr>
              <w:t>Medzipredmetové</w:t>
            </w:r>
          </w:p>
          <w:p w:rsidR="00AB705A" w:rsidRPr="00E962FC" w:rsidRDefault="00AB705A" w:rsidP="00951650">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AB705A" w:rsidRPr="00E962FC" w:rsidRDefault="00024A94" w:rsidP="006E124B">
            <w:pPr>
              <w:pStyle w:val="priprava"/>
              <w:rPr>
                <w:szCs w:val="24"/>
              </w:rPr>
            </w:pPr>
            <w:r>
              <w:rPr>
                <w:szCs w:val="24"/>
              </w:rPr>
              <w:t>Výtvarná výchova</w:t>
            </w:r>
          </w:p>
        </w:tc>
      </w:tr>
      <w:tr w:rsidR="00AB705A" w:rsidRPr="00FD1AD2" w:rsidTr="00D211F3">
        <w:trPr>
          <w:trHeight w:val="484"/>
        </w:trPr>
        <w:tc>
          <w:tcPr>
            <w:tcW w:w="2057" w:type="dxa"/>
            <w:tcBorders>
              <w:top w:val="single" w:sz="4" w:space="0" w:color="auto"/>
              <w:bottom w:val="single" w:sz="4" w:space="0" w:color="auto"/>
            </w:tcBorders>
            <w:shd w:val="clear" w:color="auto" w:fill="B8CCE4" w:themeFill="accent1" w:themeFillTint="66"/>
          </w:tcPr>
          <w:p w:rsidR="00AB705A" w:rsidRPr="00E962FC" w:rsidRDefault="00AB705A" w:rsidP="00D211F3">
            <w:pPr>
              <w:rPr>
                <w:rFonts w:cs="Arial"/>
                <w:b/>
                <w:bCs/>
                <w:sz w:val="24"/>
                <w:szCs w:val="24"/>
              </w:rPr>
            </w:pPr>
            <w:r w:rsidRPr="00E962FC">
              <w:rPr>
                <w:rFonts w:cs="Arial"/>
                <w:b/>
                <w:bCs/>
                <w:sz w:val="24"/>
                <w:szCs w:val="24"/>
              </w:rPr>
              <w:t>Všeobecné ciele</w:t>
            </w:r>
          </w:p>
          <w:p w:rsidR="00AB705A" w:rsidRPr="00E962FC" w:rsidRDefault="00AB705A" w:rsidP="00D211F3">
            <w:pPr>
              <w:rPr>
                <w:rFonts w:cs="Arial"/>
                <w:b/>
                <w:bCs/>
                <w:sz w:val="24"/>
                <w:szCs w:val="24"/>
              </w:rPr>
            </w:pPr>
          </w:p>
          <w:p w:rsidR="00AB705A" w:rsidRPr="00E962FC" w:rsidRDefault="00AB705A" w:rsidP="00D211F3">
            <w:pPr>
              <w:rPr>
                <w:rFonts w:eastAsia="Times New Roman" w:cs="Arial"/>
                <w:b/>
                <w:bCs/>
                <w:sz w:val="24"/>
                <w:szCs w:val="24"/>
              </w:rPr>
            </w:pPr>
          </w:p>
        </w:tc>
        <w:tc>
          <w:tcPr>
            <w:tcW w:w="11977" w:type="dxa"/>
            <w:gridSpan w:val="2"/>
            <w:tcBorders>
              <w:bottom w:val="single" w:sz="4" w:space="0" w:color="auto"/>
            </w:tcBorders>
          </w:tcPr>
          <w:p w:rsidR="00C37C34" w:rsidRDefault="00C67CB7" w:rsidP="00C37C34">
            <w:pPr>
              <w:rPr>
                <w:rFonts w:eastAsia="Times New Roman" w:cs="Arial"/>
                <w:bCs/>
                <w:sz w:val="24"/>
                <w:szCs w:val="24"/>
              </w:rPr>
            </w:pPr>
            <w:r>
              <w:rPr>
                <w:rFonts w:eastAsia="Times New Roman" w:cs="Arial"/>
                <w:bCs/>
                <w:color w:val="365F91" w:themeColor="accent1" w:themeShade="BF"/>
                <w:sz w:val="24"/>
                <w:szCs w:val="24"/>
              </w:rPr>
              <w:t>a</w:t>
            </w:r>
            <w:r w:rsidR="00AB705A">
              <w:rPr>
                <w:rFonts w:eastAsia="Times New Roman" w:cs="Arial"/>
                <w:bCs/>
                <w:color w:val="365F91" w:themeColor="accent1" w:themeShade="BF"/>
                <w:sz w:val="24"/>
                <w:szCs w:val="24"/>
              </w:rPr>
              <w:t xml:space="preserve">) </w:t>
            </w:r>
            <w:r w:rsidR="00C37C34">
              <w:rPr>
                <w:rFonts w:eastAsia="Times New Roman" w:cs="Arial"/>
                <w:bCs/>
                <w:sz w:val="24"/>
                <w:szCs w:val="24"/>
              </w:rPr>
              <w:t>Zdokonaľovať techniku čítania</w:t>
            </w:r>
          </w:p>
          <w:p w:rsidR="003E0B38" w:rsidRDefault="00C67CB7" w:rsidP="00C13E6B">
            <w:pPr>
              <w:rPr>
                <w:rFonts w:eastAsia="Times New Roman" w:cs="Arial"/>
                <w:bCs/>
                <w:color w:val="E36C0A" w:themeColor="accent6" w:themeShade="BF"/>
                <w:sz w:val="24"/>
                <w:szCs w:val="24"/>
              </w:rPr>
            </w:pPr>
            <w:r>
              <w:rPr>
                <w:rFonts w:eastAsia="Times New Roman" w:cs="Arial"/>
                <w:bCs/>
                <w:color w:val="E36C0A" w:themeColor="accent6" w:themeShade="BF"/>
                <w:sz w:val="24"/>
                <w:szCs w:val="24"/>
              </w:rPr>
              <w:t>b</w:t>
            </w:r>
            <w:r w:rsidR="00AB705A">
              <w:rPr>
                <w:rFonts w:eastAsia="Times New Roman" w:cs="Arial"/>
                <w:bCs/>
                <w:color w:val="E36C0A" w:themeColor="accent6" w:themeShade="BF"/>
                <w:sz w:val="24"/>
                <w:szCs w:val="24"/>
              </w:rPr>
              <w:t>)</w:t>
            </w:r>
            <w:r w:rsidR="003E0B38">
              <w:rPr>
                <w:rFonts w:eastAsia="Times New Roman" w:cs="Arial"/>
                <w:bCs/>
                <w:color w:val="E36C0A" w:themeColor="accent6" w:themeShade="BF"/>
                <w:sz w:val="24"/>
                <w:szCs w:val="24"/>
              </w:rPr>
              <w:t xml:space="preserve"> </w:t>
            </w:r>
            <w:r w:rsidR="003E0B38" w:rsidRPr="003E0B38">
              <w:rPr>
                <w:rFonts w:eastAsia="Times New Roman" w:cs="Arial"/>
                <w:bCs/>
                <w:sz w:val="24"/>
                <w:szCs w:val="24"/>
              </w:rPr>
              <w:t>Čítať s porozumením</w:t>
            </w:r>
          </w:p>
          <w:p w:rsidR="00AB705A" w:rsidRDefault="003E0B38" w:rsidP="00C13E6B">
            <w:pPr>
              <w:rPr>
                <w:rFonts w:eastAsia="Times New Roman" w:cs="Arial"/>
                <w:bCs/>
                <w:sz w:val="24"/>
                <w:szCs w:val="24"/>
              </w:rPr>
            </w:pPr>
            <w:r>
              <w:rPr>
                <w:color w:val="C00000"/>
                <w:sz w:val="24"/>
                <w:szCs w:val="24"/>
              </w:rPr>
              <w:t>c</w:t>
            </w:r>
            <w:r w:rsidRPr="005748BB">
              <w:rPr>
                <w:color w:val="C00000"/>
                <w:sz w:val="24"/>
                <w:szCs w:val="24"/>
              </w:rPr>
              <w:t>)</w:t>
            </w:r>
            <w:r w:rsidRPr="00E962FC">
              <w:rPr>
                <w:color w:val="244061" w:themeColor="accent1" w:themeShade="80"/>
                <w:sz w:val="24"/>
                <w:szCs w:val="24"/>
              </w:rPr>
              <w:t xml:space="preserve"> </w:t>
            </w:r>
            <w:r w:rsidR="00C37C34">
              <w:rPr>
                <w:rFonts w:eastAsia="Times New Roman" w:cs="Arial"/>
                <w:bCs/>
                <w:sz w:val="24"/>
                <w:szCs w:val="24"/>
              </w:rPr>
              <w:t>Zdokonaľovať techniku písania</w:t>
            </w:r>
          </w:p>
          <w:p w:rsidR="00AB705A" w:rsidRPr="00FD1AD2" w:rsidRDefault="00875CB5" w:rsidP="00C13E6B">
            <w:pPr>
              <w:rPr>
                <w:color w:val="244061" w:themeColor="accent1" w:themeShade="80"/>
                <w:sz w:val="24"/>
                <w:szCs w:val="24"/>
              </w:rPr>
            </w:pPr>
            <w:r>
              <w:rPr>
                <w:color w:val="7030A0"/>
                <w:sz w:val="24"/>
                <w:szCs w:val="24"/>
              </w:rPr>
              <w:t>d</w:t>
            </w:r>
            <w:r w:rsidR="003E0B38">
              <w:rPr>
                <w:color w:val="7030A0"/>
                <w:sz w:val="24"/>
                <w:szCs w:val="24"/>
              </w:rPr>
              <w:t xml:space="preserve">) </w:t>
            </w:r>
            <w:r w:rsidR="00AB705A" w:rsidRPr="00E962FC">
              <w:rPr>
                <w:sz w:val="24"/>
                <w:szCs w:val="24"/>
              </w:rPr>
              <w:t>Rozvíjať komunikačné a vyjadrovacie schopnosti</w:t>
            </w:r>
          </w:p>
        </w:tc>
      </w:tr>
      <w:tr w:rsidR="00AB705A" w:rsidRPr="00350362" w:rsidTr="00D211F3">
        <w:trPr>
          <w:trHeight w:val="472"/>
        </w:trPr>
        <w:tc>
          <w:tcPr>
            <w:tcW w:w="2057" w:type="dxa"/>
            <w:vMerge w:val="restart"/>
            <w:tcBorders>
              <w:top w:val="single" w:sz="4" w:space="0" w:color="auto"/>
            </w:tcBorders>
            <w:shd w:val="clear" w:color="auto" w:fill="B8CCE4" w:themeFill="accent1" w:themeFillTint="66"/>
          </w:tcPr>
          <w:p w:rsidR="00AB705A" w:rsidRPr="00E962FC" w:rsidRDefault="00AB705A" w:rsidP="00D211F3">
            <w:pPr>
              <w:rPr>
                <w:rFonts w:eastAsia="Times New Roman" w:cs="Arial"/>
                <w:b/>
                <w:bCs/>
                <w:sz w:val="24"/>
                <w:szCs w:val="24"/>
              </w:rPr>
            </w:pPr>
            <w:r w:rsidRPr="00E962FC">
              <w:rPr>
                <w:rFonts w:cs="Arial"/>
                <w:b/>
                <w:bCs/>
                <w:sz w:val="24"/>
                <w:szCs w:val="24"/>
              </w:rPr>
              <w:t>Špecifické ciele</w:t>
            </w:r>
          </w:p>
          <w:p w:rsidR="00AB705A" w:rsidRPr="00E962FC" w:rsidRDefault="00AB705A" w:rsidP="00D211F3">
            <w:pPr>
              <w:rPr>
                <w:rFonts w:eastAsia="Times New Roman" w:cs="Arial"/>
                <w:b/>
                <w:bCs/>
                <w:sz w:val="24"/>
                <w:szCs w:val="24"/>
              </w:rPr>
            </w:pPr>
          </w:p>
          <w:p w:rsidR="00AB705A" w:rsidRPr="00E962FC" w:rsidRDefault="00AB705A" w:rsidP="00D211F3">
            <w:pPr>
              <w:rPr>
                <w:rFonts w:eastAsia="Times New Roman" w:cs="Arial"/>
                <w:b/>
                <w:bCs/>
                <w:sz w:val="24"/>
                <w:szCs w:val="24"/>
              </w:rPr>
            </w:pPr>
          </w:p>
          <w:p w:rsidR="00AB705A" w:rsidRPr="00E962FC" w:rsidRDefault="00AB705A" w:rsidP="00D211F3">
            <w:pPr>
              <w:rPr>
                <w:rFonts w:eastAsia="Times New Roman" w:cs="Arial"/>
                <w:b/>
                <w:bCs/>
                <w:sz w:val="24"/>
                <w:szCs w:val="24"/>
              </w:rPr>
            </w:pPr>
          </w:p>
          <w:p w:rsidR="00AB705A" w:rsidRPr="00E962FC" w:rsidRDefault="00AB705A" w:rsidP="00D211F3">
            <w:pPr>
              <w:rPr>
                <w:rFonts w:cs="Arial"/>
                <w:b/>
                <w:bCs/>
                <w:sz w:val="24"/>
                <w:szCs w:val="24"/>
              </w:rPr>
            </w:pPr>
          </w:p>
        </w:tc>
        <w:tc>
          <w:tcPr>
            <w:tcW w:w="1893" w:type="dxa"/>
            <w:tcBorders>
              <w:top w:val="single" w:sz="4" w:space="0" w:color="auto"/>
              <w:bottom w:val="single" w:sz="4" w:space="0" w:color="auto"/>
              <w:right w:val="single" w:sz="4" w:space="0" w:color="auto"/>
            </w:tcBorders>
          </w:tcPr>
          <w:p w:rsidR="00AB705A" w:rsidRPr="00E962FC" w:rsidRDefault="00AB705A" w:rsidP="00D211F3">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AB705A" w:rsidRDefault="00C67CB7" w:rsidP="00AB705A">
            <w:pPr>
              <w:pStyle w:val="priprava"/>
              <w:rPr>
                <w:i/>
                <w:szCs w:val="24"/>
              </w:rPr>
            </w:pPr>
            <w:r>
              <w:rPr>
                <w:color w:val="365F91" w:themeColor="accent1" w:themeShade="BF"/>
                <w:szCs w:val="24"/>
              </w:rPr>
              <w:t>a</w:t>
            </w:r>
            <w:r w:rsidR="00AB705A" w:rsidRPr="00FD1AD2">
              <w:rPr>
                <w:color w:val="365F91" w:themeColor="accent1" w:themeShade="BF"/>
                <w:szCs w:val="24"/>
              </w:rPr>
              <w:t>.1)</w:t>
            </w:r>
            <w:r w:rsidR="00AB705A" w:rsidRPr="00E962FC">
              <w:rPr>
                <w:color w:val="E36C0A" w:themeColor="accent6" w:themeShade="BF"/>
                <w:szCs w:val="24"/>
              </w:rPr>
              <w:t xml:space="preserve"> </w:t>
            </w:r>
            <w:r w:rsidR="00AB705A">
              <w:rPr>
                <w:szCs w:val="24"/>
              </w:rPr>
              <w:t>Č</w:t>
            </w:r>
            <w:r w:rsidR="00AB705A" w:rsidRPr="00DF4240">
              <w:rPr>
                <w:szCs w:val="24"/>
              </w:rPr>
              <w:t xml:space="preserve">ítať </w:t>
            </w:r>
            <w:r w:rsidR="00C37C34">
              <w:rPr>
                <w:szCs w:val="24"/>
              </w:rPr>
              <w:t>plynule známy i neznámy text</w:t>
            </w:r>
          </w:p>
          <w:p w:rsidR="00AB705A" w:rsidRPr="00E6268E" w:rsidRDefault="00C67CB7" w:rsidP="00AB705A">
            <w:pPr>
              <w:pStyle w:val="priprava"/>
              <w:rPr>
                <w:szCs w:val="24"/>
              </w:rPr>
            </w:pPr>
            <w:r>
              <w:rPr>
                <w:color w:val="365F91" w:themeColor="accent1" w:themeShade="BF"/>
                <w:szCs w:val="24"/>
              </w:rPr>
              <w:t>a</w:t>
            </w:r>
            <w:r w:rsidR="00AB705A" w:rsidRPr="00FD1AD2">
              <w:rPr>
                <w:color w:val="365F91" w:themeColor="accent1" w:themeShade="BF"/>
                <w:szCs w:val="24"/>
              </w:rPr>
              <w:t>.</w:t>
            </w:r>
            <w:r w:rsidR="00AB705A">
              <w:rPr>
                <w:color w:val="365F91" w:themeColor="accent1" w:themeShade="BF"/>
                <w:szCs w:val="24"/>
              </w:rPr>
              <w:t>2</w:t>
            </w:r>
            <w:r w:rsidR="00AB705A" w:rsidRPr="00FD1AD2">
              <w:rPr>
                <w:color w:val="365F91" w:themeColor="accent1" w:themeShade="BF"/>
                <w:szCs w:val="24"/>
              </w:rPr>
              <w:t>)</w:t>
            </w:r>
            <w:r w:rsidR="00AB705A" w:rsidRPr="00E962FC">
              <w:rPr>
                <w:color w:val="E36C0A" w:themeColor="accent6" w:themeShade="BF"/>
                <w:szCs w:val="24"/>
              </w:rPr>
              <w:t xml:space="preserve"> </w:t>
            </w:r>
            <w:r w:rsidR="00AB705A" w:rsidRPr="00DF4240">
              <w:rPr>
                <w:szCs w:val="24"/>
              </w:rPr>
              <w:t>Čítať</w:t>
            </w:r>
            <w:r w:rsidR="00AB705A" w:rsidRPr="00DF4240">
              <w:rPr>
                <w:b/>
                <w:szCs w:val="24"/>
              </w:rPr>
              <w:t xml:space="preserve"> </w:t>
            </w:r>
            <w:r w:rsidR="00C37C34">
              <w:rPr>
                <w:szCs w:val="24"/>
              </w:rPr>
              <w:t>so správnou intonáciou</w:t>
            </w:r>
          </w:p>
          <w:p w:rsidR="00AB705A" w:rsidRDefault="003E0B38" w:rsidP="00AB705A">
            <w:pPr>
              <w:pStyle w:val="priprava"/>
              <w:rPr>
                <w:szCs w:val="24"/>
              </w:rPr>
            </w:pPr>
            <w:r>
              <w:rPr>
                <w:color w:val="E36C0A" w:themeColor="accent6" w:themeShade="BF"/>
                <w:szCs w:val="24"/>
              </w:rPr>
              <w:t>b.1)</w:t>
            </w:r>
            <w:r>
              <w:rPr>
                <w:bCs w:val="0"/>
                <w:color w:val="E36C0A" w:themeColor="accent6" w:themeShade="BF"/>
                <w:szCs w:val="24"/>
              </w:rPr>
              <w:t xml:space="preserve"> </w:t>
            </w:r>
            <w:r>
              <w:rPr>
                <w:szCs w:val="24"/>
              </w:rPr>
              <w:t>Reprodukovať prečítaný text</w:t>
            </w:r>
          </w:p>
          <w:p w:rsidR="003E0B38" w:rsidRDefault="003E0B38" w:rsidP="00AB705A">
            <w:pPr>
              <w:pStyle w:val="priprava"/>
              <w:rPr>
                <w:szCs w:val="24"/>
              </w:rPr>
            </w:pPr>
            <w:r>
              <w:rPr>
                <w:color w:val="E36C0A" w:themeColor="accent6" w:themeShade="BF"/>
                <w:szCs w:val="24"/>
              </w:rPr>
              <w:t>b.2</w:t>
            </w:r>
            <w:r w:rsidRPr="00E962FC">
              <w:rPr>
                <w:color w:val="E36C0A" w:themeColor="accent6" w:themeShade="BF"/>
                <w:szCs w:val="24"/>
              </w:rPr>
              <w:t xml:space="preserve">) </w:t>
            </w:r>
            <w:r>
              <w:rPr>
                <w:szCs w:val="24"/>
              </w:rPr>
              <w:t>P</w:t>
            </w:r>
            <w:r w:rsidRPr="003E0B38">
              <w:rPr>
                <w:szCs w:val="24"/>
              </w:rPr>
              <w:t>riradiť</w:t>
            </w:r>
            <w:r>
              <w:rPr>
                <w:color w:val="244061" w:themeColor="accent1" w:themeShade="80"/>
                <w:szCs w:val="24"/>
              </w:rPr>
              <w:t xml:space="preserve"> </w:t>
            </w:r>
            <w:r w:rsidRPr="0023024D">
              <w:rPr>
                <w:szCs w:val="24"/>
              </w:rPr>
              <w:t>tém</w:t>
            </w:r>
            <w:r>
              <w:rPr>
                <w:szCs w:val="24"/>
              </w:rPr>
              <w:t>y</w:t>
            </w:r>
            <w:r w:rsidRPr="0023024D">
              <w:rPr>
                <w:szCs w:val="24"/>
              </w:rPr>
              <w:t xml:space="preserve"> </w:t>
            </w:r>
            <w:r>
              <w:rPr>
                <w:szCs w:val="24"/>
              </w:rPr>
              <w:t xml:space="preserve">k prečítanému textu </w:t>
            </w:r>
            <w:r w:rsidRPr="0023024D">
              <w:rPr>
                <w:szCs w:val="24"/>
              </w:rPr>
              <w:t xml:space="preserve">podľa </w:t>
            </w:r>
            <w:r>
              <w:rPr>
                <w:szCs w:val="24"/>
              </w:rPr>
              <w:t xml:space="preserve">jeho </w:t>
            </w:r>
            <w:r w:rsidRPr="0023024D">
              <w:rPr>
                <w:szCs w:val="24"/>
              </w:rPr>
              <w:t>obsahu</w:t>
            </w:r>
          </w:p>
          <w:p w:rsidR="003E0B38" w:rsidRDefault="003E0B38" w:rsidP="00AB705A">
            <w:pPr>
              <w:pStyle w:val="priprava"/>
              <w:rPr>
                <w:szCs w:val="24"/>
              </w:rPr>
            </w:pPr>
            <w:r>
              <w:rPr>
                <w:color w:val="E36C0A" w:themeColor="accent6" w:themeShade="BF"/>
                <w:szCs w:val="24"/>
              </w:rPr>
              <w:t>b.3</w:t>
            </w:r>
            <w:r w:rsidRPr="00E962FC">
              <w:rPr>
                <w:color w:val="E36C0A" w:themeColor="accent6" w:themeShade="BF"/>
                <w:szCs w:val="24"/>
              </w:rPr>
              <w:t xml:space="preserve">) </w:t>
            </w:r>
            <w:r>
              <w:rPr>
                <w:szCs w:val="24"/>
              </w:rPr>
              <w:t>Riešiť úlohy na porozumenie textu</w:t>
            </w:r>
          </w:p>
          <w:p w:rsidR="00AB705A" w:rsidRPr="00350362" w:rsidRDefault="00875CB5" w:rsidP="008F499C">
            <w:pPr>
              <w:pStyle w:val="priprava"/>
              <w:rPr>
                <w:szCs w:val="24"/>
              </w:rPr>
            </w:pPr>
            <w:r>
              <w:rPr>
                <w:color w:val="7030A0"/>
                <w:szCs w:val="24"/>
              </w:rPr>
              <w:t>d</w:t>
            </w:r>
            <w:r w:rsidR="003E0B38">
              <w:rPr>
                <w:color w:val="7030A0"/>
                <w:szCs w:val="24"/>
              </w:rPr>
              <w:t>.1)</w:t>
            </w:r>
            <w:r w:rsidR="00545BB2">
              <w:rPr>
                <w:color w:val="7030A0"/>
                <w:szCs w:val="24"/>
              </w:rPr>
              <w:t xml:space="preserve"> </w:t>
            </w:r>
            <w:r w:rsidR="00AB705A" w:rsidRPr="00F56097">
              <w:rPr>
                <w:szCs w:val="20"/>
              </w:rPr>
              <w:t>Používať spisovnú výslovnosť</w:t>
            </w:r>
          </w:p>
        </w:tc>
      </w:tr>
      <w:tr w:rsidR="00AB705A" w:rsidRPr="00FC245B" w:rsidTr="00D211F3">
        <w:trPr>
          <w:trHeight w:val="415"/>
        </w:trPr>
        <w:tc>
          <w:tcPr>
            <w:tcW w:w="2057" w:type="dxa"/>
            <w:vMerge/>
            <w:shd w:val="clear" w:color="auto" w:fill="B8CCE4" w:themeFill="accent1" w:themeFillTint="66"/>
          </w:tcPr>
          <w:p w:rsidR="00AB705A" w:rsidRPr="00E962FC" w:rsidRDefault="00AB705A" w:rsidP="00D211F3">
            <w:pPr>
              <w:rPr>
                <w:rFonts w:cs="Arial"/>
                <w:b/>
                <w:bCs/>
                <w:sz w:val="24"/>
                <w:szCs w:val="24"/>
              </w:rPr>
            </w:pPr>
          </w:p>
        </w:tc>
        <w:tc>
          <w:tcPr>
            <w:tcW w:w="1893" w:type="dxa"/>
            <w:tcBorders>
              <w:top w:val="single" w:sz="4" w:space="0" w:color="auto"/>
              <w:bottom w:val="single" w:sz="4" w:space="0" w:color="auto"/>
              <w:right w:val="single" w:sz="4" w:space="0" w:color="auto"/>
            </w:tcBorders>
          </w:tcPr>
          <w:p w:rsidR="00AB705A" w:rsidRPr="00E962FC" w:rsidRDefault="00AB705A" w:rsidP="00F550B9">
            <w:pPr>
              <w:pStyle w:val="priprava"/>
              <w:rPr>
                <w:szCs w:val="24"/>
              </w:rPr>
            </w:pPr>
            <w:r w:rsidRPr="00E962FC">
              <w:rPr>
                <w:szCs w:val="24"/>
              </w:rPr>
              <w:t>psychomotorick</w:t>
            </w:r>
            <w:r w:rsidR="00F550B9">
              <w:rPr>
                <w:szCs w:val="24"/>
              </w:rPr>
              <w:t>ý</w:t>
            </w:r>
          </w:p>
        </w:tc>
        <w:tc>
          <w:tcPr>
            <w:tcW w:w="10084" w:type="dxa"/>
            <w:tcBorders>
              <w:top w:val="single" w:sz="4" w:space="0" w:color="auto"/>
              <w:left w:val="single" w:sz="4" w:space="0" w:color="auto"/>
              <w:bottom w:val="single" w:sz="4" w:space="0" w:color="auto"/>
            </w:tcBorders>
          </w:tcPr>
          <w:p w:rsidR="003E0B38" w:rsidRPr="00B604FA" w:rsidRDefault="003E0B38" w:rsidP="003E0B38">
            <w:pPr>
              <w:pStyle w:val="priprava"/>
              <w:rPr>
                <w:szCs w:val="24"/>
              </w:rPr>
            </w:pPr>
            <w:r>
              <w:rPr>
                <w:color w:val="C00000"/>
                <w:szCs w:val="24"/>
              </w:rPr>
              <w:t>c</w:t>
            </w:r>
            <w:r w:rsidRPr="005748BB">
              <w:rPr>
                <w:color w:val="C00000"/>
                <w:szCs w:val="24"/>
              </w:rPr>
              <w:t>.1)</w:t>
            </w:r>
            <w:r w:rsidRPr="00E962FC">
              <w:rPr>
                <w:color w:val="244061" w:themeColor="accent1" w:themeShade="80"/>
                <w:szCs w:val="24"/>
              </w:rPr>
              <w:t xml:space="preserve"> </w:t>
            </w:r>
            <w:r w:rsidR="00C37C34">
              <w:rPr>
                <w:szCs w:val="20"/>
              </w:rPr>
              <w:t>Odpísať správne písaný text</w:t>
            </w:r>
          </w:p>
        </w:tc>
      </w:tr>
      <w:tr w:rsidR="00AB705A" w:rsidRPr="00FB6A12" w:rsidTr="00D211F3">
        <w:trPr>
          <w:trHeight w:val="326"/>
        </w:trPr>
        <w:tc>
          <w:tcPr>
            <w:tcW w:w="2057" w:type="dxa"/>
            <w:vMerge/>
            <w:shd w:val="clear" w:color="auto" w:fill="B8CCE4" w:themeFill="accent1" w:themeFillTint="66"/>
          </w:tcPr>
          <w:p w:rsidR="00AB705A" w:rsidRPr="00E962FC" w:rsidRDefault="00AB705A" w:rsidP="00D211F3">
            <w:pPr>
              <w:rPr>
                <w:rFonts w:cs="Arial"/>
                <w:b/>
                <w:bCs/>
                <w:sz w:val="24"/>
                <w:szCs w:val="24"/>
              </w:rPr>
            </w:pPr>
          </w:p>
        </w:tc>
        <w:tc>
          <w:tcPr>
            <w:tcW w:w="1893" w:type="dxa"/>
            <w:tcBorders>
              <w:top w:val="single" w:sz="4" w:space="0" w:color="auto"/>
              <w:bottom w:val="single" w:sz="4" w:space="0" w:color="auto"/>
              <w:right w:val="single" w:sz="4" w:space="0" w:color="auto"/>
            </w:tcBorders>
          </w:tcPr>
          <w:p w:rsidR="00AB705A" w:rsidRPr="00E962FC" w:rsidRDefault="00AB705A" w:rsidP="008864B4">
            <w:pPr>
              <w:pStyle w:val="priprava"/>
              <w:rPr>
                <w:szCs w:val="24"/>
              </w:rPr>
            </w:pPr>
            <w:r w:rsidRPr="00E962FC">
              <w:rPr>
                <w:szCs w:val="24"/>
              </w:rPr>
              <w:t>afektívn</w:t>
            </w:r>
            <w:r w:rsidR="008864B4">
              <w:rPr>
                <w:szCs w:val="24"/>
              </w:rPr>
              <w:t>e</w:t>
            </w:r>
          </w:p>
        </w:tc>
        <w:tc>
          <w:tcPr>
            <w:tcW w:w="10084" w:type="dxa"/>
            <w:tcBorders>
              <w:top w:val="single" w:sz="4" w:space="0" w:color="auto"/>
              <w:left w:val="single" w:sz="4" w:space="0" w:color="auto"/>
              <w:bottom w:val="single" w:sz="4" w:space="0" w:color="auto"/>
            </w:tcBorders>
          </w:tcPr>
          <w:p w:rsidR="00AB705A" w:rsidRDefault="00875CB5" w:rsidP="003E0B38">
            <w:pPr>
              <w:pStyle w:val="priprava"/>
              <w:rPr>
                <w:szCs w:val="24"/>
              </w:rPr>
            </w:pPr>
            <w:r>
              <w:rPr>
                <w:color w:val="7030A0"/>
                <w:szCs w:val="24"/>
              </w:rPr>
              <w:t>d</w:t>
            </w:r>
            <w:r w:rsidR="003E0B38">
              <w:rPr>
                <w:color w:val="7030A0"/>
                <w:szCs w:val="24"/>
              </w:rPr>
              <w:t xml:space="preserve">.2) </w:t>
            </w:r>
            <w:r w:rsidR="003C4B9D">
              <w:rPr>
                <w:szCs w:val="24"/>
              </w:rPr>
              <w:t xml:space="preserve">Vyjadriť </w:t>
            </w:r>
            <w:r w:rsidR="008F499C">
              <w:rPr>
                <w:szCs w:val="24"/>
              </w:rPr>
              <w:t>pocity vyvolané prečítaným textom</w:t>
            </w:r>
            <w:r w:rsidR="00C67CB7">
              <w:rPr>
                <w:szCs w:val="24"/>
              </w:rPr>
              <w:t xml:space="preserve"> </w:t>
            </w:r>
          </w:p>
          <w:p w:rsidR="008864B4" w:rsidRPr="00FB6A12" w:rsidRDefault="008864B4" w:rsidP="008864B4">
            <w:pPr>
              <w:pStyle w:val="priprava"/>
              <w:rPr>
                <w:szCs w:val="24"/>
              </w:rPr>
            </w:pPr>
            <w:r>
              <w:rPr>
                <w:color w:val="7030A0"/>
                <w:szCs w:val="24"/>
              </w:rPr>
              <w:t xml:space="preserve">d.3) </w:t>
            </w:r>
            <w:r>
              <w:rPr>
                <w:szCs w:val="24"/>
              </w:rPr>
              <w:t>Rozprávať o šetrení školských pomôcok</w:t>
            </w:r>
            <w:r>
              <w:rPr>
                <w:color w:val="7030A0"/>
                <w:szCs w:val="24"/>
              </w:rPr>
              <w:t xml:space="preserve"> </w:t>
            </w:r>
          </w:p>
        </w:tc>
      </w:tr>
      <w:tr w:rsidR="00AB705A" w:rsidRPr="00E962FC" w:rsidTr="008D049D">
        <w:trPr>
          <w:trHeight w:val="394"/>
        </w:trPr>
        <w:tc>
          <w:tcPr>
            <w:tcW w:w="2057" w:type="dxa"/>
            <w:shd w:val="clear" w:color="auto" w:fill="B8CCE4" w:themeFill="accent1" w:themeFillTint="66"/>
          </w:tcPr>
          <w:p w:rsidR="00AB705A" w:rsidRPr="00E962FC" w:rsidRDefault="00AB705A" w:rsidP="00951650">
            <w:pPr>
              <w:rPr>
                <w:rFonts w:cs="Arial"/>
                <w:b/>
                <w:bCs/>
                <w:sz w:val="24"/>
                <w:szCs w:val="24"/>
              </w:rPr>
            </w:pPr>
            <w:r w:rsidRPr="00E962FC">
              <w:rPr>
                <w:rFonts w:cs="Arial"/>
                <w:b/>
                <w:bCs/>
                <w:sz w:val="24"/>
                <w:szCs w:val="24"/>
              </w:rPr>
              <w:t>Typ vyučovacej hodiny</w:t>
            </w:r>
          </w:p>
        </w:tc>
        <w:tc>
          <w:tcPr>
            <w:tcW w:w="11977" w:type="dxa"/>
            <w:gridSpan w:val="2"/>
            <w:tcBorders>
              <w:top w:val="single" w:sz="4" w:space="0" w:color="auto"/>
              <w:bottom w:val="single" w:sz="4" w:space="0" w:color="auto"/>
            </w:tcBorders>
          </w:tcPr>
          <w:p w:rsidR="00AB705A" w:rsidRPr="00E962FC" w:rsidRDefault="00AB705A" w:rsidP="0017446A">
            <w:pPr>
              <w:shd w:val="clear" w:color="auto" w:fill="FFFFFF"/>
              <w:jc w:val="both"/>
              <w:rPr>
                <w:bCs/>
                <w:sz w:val="24"/>
                <w:szCs w:val="24"/>
              </w:rPr>
            </w:pPr>
            <w:r>
              <w:rPr>
                <w:bCs/>
                <w:sz w:val="24"/>
                <w:szCs w:val="24"/>
              </w:rPr>
              <w:t>fixačná</w:t>
            </w:r>
            <w:r w:rsidRPr="00E962FC">
              <w:rPr>
                <w:bCs/>
                <w:sz w:val="24"/>
                <w:szCs w:val="24"/>
              </w:rPr>
              <w:t>, dvojhodinový blok (90´)</w:t>
            </w:r>
          </w:p>
          <w:p w:rsidR="00AB705A" w:rsidRPr="00E962FC" w:rsidRDefault="00AB705A" w:rsidP="0017446A">
            <w:pPr>
              <w:shd w:val="clear" w:color="auto" w:fill="FFFFFF"/>
              <w:jc w:val="both"/>
              <w:rPr>
                <w:bCs/>
                <w:sz w:val="24"/>
                <w:szCs w:val="24"/>
              </w:rPr>
            </w:pPr>
          </w:p>
        </w:tc>
      </w:tr>
      <w:tr w:rsidR="00AB705A" w:rsidRPr="00E962FC" w:rsidTr="008D049D">
        <w:trPr>
          <w:trHeight w:val="292"/>
        </w:trPr>
        <w:tc>
          <w:tcPr>
            <w:tcW w:w="2057" w:type="dxa"/>
            <w:shd w:val="clear" w:color="auto" w:fill="B8CCE4" w:themeFill="accent1" w:themeFillTint="66"/>
          </w:tcPr>
          <w:p w:rsidR="00AB705A" w:rsidRPr="00E962FC" w:rsidRDefault="00AB705A" w:rsidP="00951650">
            <w:pPr>
              <w:rPr>
                <w:rFonts w:cs="Arial"/>
                <w:b/>
                <w:bCs/>
                <w:sz w:val="24"/>
                <w:szCs w:val="24"/>
              </w:rPr>
            </w:pPr>
            <w:r w:rsidRPr="00E962FC">
              <w:rPr>
                <w:rFonts w:cs="Arial"/>
                <w:b/>
                <w:bCs/>
                <w:sz w:val="24"/>
                <w:szCs w:val="24"/>
              </w:rPr>
              <w:lastRenderedPageBreak/>
              <w:t>Vyučovacie metódy</w:t>
            </w:r>
          </w:p>
        </w:tc>
        <w:tc>
          <w:tcPr>
            <w:tcW w:w="11977" w:type="dxa"/>
            <w:gridSpan w:val="2"/>
            <w:tcBorders>
              <w:top w:val="single" w:sz="4" w:space="0" w:color="auto"/>
              <w:bottom w:val="single" w:sz="4" w:space="0" w:color="auto"/>
            </w:tcBorders>
          </w:tcPr>
          <w:p w:rsidR="00AB705A" w:rsidRDefault="00AB705A" w:rsidP="00951650">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p>
          <w:p w:rsidR="00AB705A" w:rsidRPr="00E962FC" w:rsidRDefault="00AB705A" w:rsidP="00951650">
            <w:pPr>
              <w:rPr>
                <w:color w:val="000000"/>
                <w:sz w:val="24"/>
                <w:szCs w:val="24"/>
              </w:rPr>
            </w:pPr>
          </w:p>
        </w:tc>
      </w:tr>
      <w:tr w:rsidR="00AB705A" w:rsidRPr="00E962FC" w:rsidTr="008D049D">
        <w:trPr>
          <w:trHeight w:val="292"/>
        </w:trPr>
        <w:tc>
          <w:tcPr>
            <w:tcW w:w="2057" w:type="dxa"/>
            <w:shd w:val="clear" w:color="auto" w:fill="B8CCE4" w:themeFill="accent1" w:themeFillTint="66"/>
          </w:tcPr>
          <w:p w:rsidR="00AB705A" w:rsidRPr="00E962FC" w:rsidRDefault="00AB705A" w:rsidP="00951650">
            <w:pPr>
              <w:rPr>
                <w:rFonts w:cs="Arial"/>
                <w:b/>
                <w:bCs/>
                <w:sz w:val="24"/>
                <w:szCs w:val="24"/>
              </w:rPr>
            </w:pPr>
            <w:r w:rsidRPr="00E962FC">
              <w:rPr>
                <w:rFonts w:cs="Arial"/>
                <w:b/>
                <w:bCs/>
                <w:sz w:val="24"/>
                <w:szCs w:val="24"/>
              </w:rPr>
              <w:t>Organizačné formy práce</w:t>
            </w:r>
          </w:p>
        </w:tc>
        <w:tc>
          <w:tcPr>
            <w:tcW w:w="11977" w:type="dxa"/>
            <w:gridSpan w:val="2"/>
            <w:tcBorders>
              <w:top w:val="single" w:sz="4" w:space="0" w:color="auto"/>
              <w:bottom w:val="single" w:sz="4" w:space="0" w:color="auto"/>
            </w:tcBorders>
          </w:tcPr>
          <w:p w:rsidR="00AB705A" w:rsidRDefault="00AB705A" w:rsidP="0039122E">
            <w:pPr>
              <w:rPr>
                <w:bCs/>
                <w:sz w:val="24"/>
                <w:szCs w:val="24"/>
              </w:rPr>
            </w:pPr>
            <w:r w:rsidRPr="00E962FC">
              <w:rPr>
                <w:bCs/>
                <w:sz w:val="24"/>
                <w:szCs w:val="24"/>
              </w:rPr>
              <w:t>spoločná práca, samostatná práca</w:t>
            </w:r>
          </w:p>
          <w:p w:rsidR="00AB705A" w:rsidRPr="00E962FC" w:rsidRDefault="00AB705A" w:rsidP="0039122E">
            <w:pPr>
              <w:rPr>
                <w:bCs/>
                <w:sz w:val="24"/>
                <w:szCs w:val="24"/>
              </w:rPr>
            </w:pPr>
          </w:p>
        </w:tc>
      </w:tr>
      <w:tr w:rsidR="00AB705A" w:rsidRPr="00E962FC" w:rsidTr="008D049D">
        <w:trPr>
          <w:trHeight w:val="292"/>
        </w:trPr>
        <w:tc>
          <w:tcPr>
            <w:tcW w:w="2057" w:type="dxa"/>
            <w:shd w:val="clear" w:color="auto" w:fill="B8CCE4" w:themeFill="accent1" w:themeFillTint="66"/>
          </w:tcPr>
          <w:p w:rsidR="00AB705A" w:rsidRPr="00E962FC" w:rsidRDefault="00AB705A" w:rsidP="00951650">
            <w:pPr>
              <w:rPr>
                <w:rFonts w:cs="Arial"/>
                <w:b/>
                <w:bCs/>
                <w:sz w:val="24"/>
                <w:szCs w:val="24"/>
              </w:rPr>
            </w:pPr>
            <w:r w:rsidRPr="00E962FC">
              <w:rPr>
                <w:rFonts w:cs="Arial"/>
                <w:b/>
                <w:bCs/>
                <w:sz w:val="24"/>
                <w:szCs w:val="24"/>
              </w:rPr>
              <w:t>Pomôcky</w:t>
            </w:r>
          </w:p>
        </w:tc>
        <w:tc>
          <w:tcPr>
            <w:tcW w:w="11977" w:type="dxa"/>
            <w:gridSpan w:val="2"/>
            <w:tcBorders>
              <w:top w:val="single" w:sz="4" w:space="0" w:color="auto"/>
              <w:bottom w:val="single" w:sz="4" w:space="0" w:color="auto"/>
            </w:tcBorders>
          </w:tcPr>
          <w:p w:rsidR="00AB705A" w:rsidRPr="00E962FC" w:rsidRDefault="00AB705A" w:rsidP="00FB7849">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zošit</w:t>
            </w:r>
            <w:r w:rsidR="008F499C">
              <w:rPr>
                <w:rFonts w:cs="Arial"/>
                <w:sz w:val="24"/>
                <w:szCs w:val="24"/>
              </w:rPr>
              <w:t xml:space="preserve"> na písanie</w:t>
            </w:r>
            <w:r w:rsidRPr="00356BDF">
              <w:rPr>
                <w:rFonts w:cs="Arial"/>
                <w:sz w:val="24"/>
                <w:szCs w:val="24"/>
              </w:rPr>
              <w:t xml:space="preserve">, </w:t>
            </w:r>
            <w:r>
              <w:rPr>
                <w:rFonts w:cs="Arial"/>
                <w:sz w:val="24"/>
                <w:szCs w:val="24"/>
              </w:rPr>
              <w:t xml:space="preserve">maňuška HUPSA, </w:t>
            </w:r>
            <w:r w:rsidRPr="00E962FC">
              <w:rPr>
                <w:rFonts w:cs="Arial"/>
                <w:sz w:val="24"/>
                <w:szCs w:val="24"/>
              </w:rPr>
              <w:t>multimediálny disk (MMD) k šlabikáru, PC, dataprojektor</w:t>
            </w:r>
          </w:p>
        </w:tc>
      </w:tr>
      <w:tr w:rsidR="00AB705A" w:rsidRPr="00E962FC" w:rsidTr="008D049D">
        <w:trPr>
          <w:trHeight w:val="292"/>
        </w:trPr>
        <w:tc>
          <w:tcPr>
            <w:tcW w:w="2057" w:type="dxa"/>
            <w:shd w:val="clear" w:color="auto" w:fill="B8CCE4" w:themeFill="accent1" w:themeFillTint="66"/>
          </w:tcPr>
          <w:p w:rsidR="00AB705A" w:rsidRPr="00E962FC" w:rsidRDefault="00AB705A" w:rsidP="00951650">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AB705A" w:rsidRPr="00E962FC" w:rsidRDefault="00AB705A" w:rsidP="00951650">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AB705A" w:rsidRPr="0023024D" w:rsidRDefault="00AB705A" w:rsidP="001358C5">
            <w:pPr>
              <w:pStyle w:val="Odsekzoznamu"/>
              <w:numPr>
                <w:ilvl w:val="0"/>
                <w:numId w:val="1"/>
              </w:numPr>
              <w:rPr>
                <w:rFonts w:asciiTheme="minorHAnsi" w:hAnsiTheme="minorHAnsi" w:cs="Arial"/>
                <w:bCs/>
              </w:rPr>
            </w:pPr>
            <w:r>
              <w:rPr>
                <w:rFonts w:asciiTheme="minorHAnsi" w:hAnsiTheme="minorHAnsi" w:cs="Arial"/>
                <w:bCs/>
              </w:rPr>
              <w:t xml:space="preserve">čítať </w:t>
            </w:r>
            <w:r w:rsidR="0023024D">
              <w:rPr>
                <w:rFonts w:asciiTheme="minorHAnsi" w:hAnsiTheme="minorHAnsi" w:cs="Arial"/>
                <w:bCs/>
              </w:rPr>
              <w:t xml:space="preserve">plynule </w:t>
            </w:r>
            <w:r w:rsidR="00DF759A">
              <w:rPr>
                <w:rFonts w:asciiTheme="minorHAnsi" w:hAnsiTheme="minorHAnsi" w:cs="Arial"/>
                <w:bCs/>
              </w:rPr>
              <w:t>známy</w:t>
            </w:r>
            <w:r w:rsidR="0023024D">
              <w:rPr>
                <w:rFonts w:asciiTheme="minorHAnsi" w:hAnsiTheme="minorHAnsi" w:cs="Arial"/>
                <w:bCs/>
              </w:rPr>
              <w:t xml:space="preserve"> text </w:t>
            </w:r>
            <w:r w:rsidRPr="00365DC5">
              <w:rPr>
                <w:rFonts w:asciiTheme="minorHAnsi" w:hAnsiTheme="minorHAnsi" w:cs="Arial"/>
                <w:bCs/>
                <w:i/>
              </w:rPr>
              <w:t>(1. úroveň – zapamätanie</w:t>
            </w:r>
            <w:r>
              <w:rPr>
                <w:rFonts w:asciiTheme="minorHAnsi" w:hAnsiTheme="minorHAnsi" w:cs="Arial"/>
                <w:bCs/>
                <w:i/>
              </w:rPr>
              <w:t>)</w:t>
            </w:r>
          </w:p>
          <w:p w:rsidR="0023024D" w:rsidRPr="004E2C98" w:rsidRDefault="0023024D" w:rsidP="001358C5">
            <w:pPr>
              <w:pStyle w:val="Odsekzoznamu"/>
              <w:numPr>
                <w:ilvl w:val="0"/>
                <w:numId w:val="1"/>
              </w:numPr>
              <w:rPr>
                <w:rFonts w:asciiTheme="minorHAnsi" w:hAnsiTheme="minorHAnsi" w:cs="Arial"/>
                <w:bCs/>
              </w:rPr>
            </w:pPr>
            <w:r>
              <w:rPr>
                <w:rFonts w:asciiTheme="minorHAnsi" w:hAnsiTheme="minorHAnsi" w:cs="Arial"/>
                <w:bCs/>
              </w:rPr>
              <w:t xml:space="preserve">čítať so správnou intonáciou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4E2C98" w:rsidRPr="004E2C98" w:rsidRDefault="004E2C98" w:rsidP="001358C5">
            <w:pPr>
              <w:pStyle w:val="Odsekzoznamu"/>
              <w:numPr>
                <w:ilvl w:val="0"/>
                <w:numId w:val="1"/>
              </w:numPr>
              <w:rPr>
                <w:rFonts w:asciiTheme="minorHAnsi" w:hAnsiTheme="minorHAnsi" w:cs="Arial"/>
                <w:bCs/>
              </w:rPr>
            </w:pPr>
            <w:r>
              <w:rPr>
                <w:rFonts w:asciiTheme="minorHAnsi" w:eastAsiaTheme="minorEastAsia" w:hAnsiTheme="minorHAnsi" w:cs="Arial"/>
                <w:bCs/>
              </w:rPr>
              <w:t xml:space="preserve">odlíšiť poéziu od prozaického textu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4E2C98" w:rsidRPr="0023024D" w:rsidRDefault="004E2C98" w:rsidP="001358C5">
            <w:pPr>
              <w:pStyle w:val="Odsekzoznamu"/>
              <w:numPr>
                <w:ilvl w:val="0"/>
                <w:numId w:val="1"/>
              </w:numPr>
              <w:rPr>
                <w:rFonts w:asciiTheme="minorHAnsi" w:hAnsiTheme="minorHAnsi" w:cs="Arial"/>
                <w:bCs/>
              </w:rPr>
            </w:pPr>
            <w:r>
              <w:rPr>
                <w:rFonts w:asciiTheme="minorHAnsi" w:eastAsiaTheme="minorEastAsia" w:hAnsiTheme="minorHAnsi" w:cs="Arial"/>
                <w:bCs/>
              </w:rPr>
              <w:t xml:space="preserve">prečítať v texte nadpis a meno autora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23024D" w:rsidRPr="0023024D" w:rsidRDefault="0023024D" w:rsidP="001358C5">
            <w:pPr>
              <w:pStyle w:val="Odsekzoznamu"/>
              <w:numPr>
                <w:ilvl w:val="0"/>
                <w:numId w:val="1"/>
              </w:numPr>
              <w:rPr>
                <w:rFonts w:asciiTheme="minorHAnsi" w:hAnsiTheme="minorHAnsi" w:cs="Arial"/>
                <w:bCs/>
              </w:rPr>
            </w:pPr>
            <w:r>
              <w:rPr>
                <w:rFonts w:asciiTheme="minorHAnsi" w:eastAsiaTheme="minorEastAsia" w:hAnsiTheme="minorHAnsi" w:cs="Arial"/>
                <w:bCs/>
              </w:rPr>
              <w:t xml:space="preserve">reprodukovať text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23024D" w:rsidRPr="00BC0F78" w:rsidRDefault="00024A94" w:rsidP="001358C5">
            <w:pPr>
              <w:pStyle w:val="Odsekzoznamu"/>
              <w:numPr>
                <w:ilvl w:val="0"/>
                <w:numId w:val="1"/>
              </w:numPr>
              <w:rPr>
                <w:rFonts w:asciiTheme="minorHAnsi" w:hAnsiTheme="minorHAnsi" w:cs="Arial"/>
                <w:bCs/>
              </w:rPr>
            </w:pPr>
            <w:r>
              <w:rPr>
                <w:rFonts w:asciiTheme="minorHAnsi" w:hAnsiTheme="minorHAnsi" w:cs="Arial"/>
                <w:bCs/>
              </w:rPr>
              <w:t>p</w:t>
            </w:r>
            <w:r w:rsidRPr="00024A94">
              <w:rPr>
                <w:rFonts w:asciiTheme="minorHAnsi" w:hAnsiTheme="minorHAnsi" w:cs="Arial"/>
                <w:bCs/>
              </w:rPr>
              <w:t xml:space="preserve">riradiť </w:t>
            </w:r>
            <w:r>
              <w:rPr>
                <w:rFonts w:asciiTheme="minorHAnsi" w:hAnsiTheme="minorHAnsi" w:cs="Arial"/>
                <w:bCs/>
              </w:rPr>
              <w:t xml:space="preserve">ďalšie </w:t>
            </w:r>
            <w:r w:rsidRPr="00024A94">
              <w:rPr>
                <w:rFonts w:asciiTheme="minorHAnsi" w:hAnsiTheme="minorHAnsi" w:cs="Arial"/>
                <w:bCs/>
              </w:rPr>
              <w:t>témy k prečítanému textu podľa jeho obsahu</w:t>
            </w:r>
            <w:r>
              <w:rPr>
                <w:rFonts w:asciiTheme="minorHAnsi" w:hAnsiTheme="minorHAnsi" w:cs="Arial"/>
                <w:bCs/>
              </w:rPr>
              <w:t xml:space="preserve"> </w:t>
            </w:r>
            <w:r w:rsidR="00DD038F" w:rsidRPr="00365DC5">
              <w:rPr>
                <w:rFonts w:asciiTheme="minorHAnsi" w:eastAsiaTheme="minorEastAsia" w:hAnsiTheme="minorHAnsi" w:cs="Arial"/>
                <w:bCs/>
                <w:i/>
              </w:rPr>
              <w:t>(</w:t>
            </w:r>
            <w:r w:rsidR="00DD038F">
              <w:rPr>
                <w:rFonts w:asciiTheme="minorHAnsi" w:eastAsiaTheme="minorEastAsia" w:hAnsiTheme="minorHAnsi" w:cs="Arial"/>
                <w:bCs/>
                <w:i/>
              </w:rPr>
              <w:t>3</w:t>
            </w:r>
            <w:r w:rsidR="00DD038F" w:rsidRPr="00365DC5">
              <w:rPr>
                <w:rFonts w:asciiTheme="minorHAnsi" w:eastAsiaTheme="minorEastAsia" w:hAnsiTheme="minorHAnsi" w:cs="Arial"/>
                <w:bCs/>
                <w:i/>
              </w:rPr>
              <w:t xml:space="preserve">. úroveň – </w:t>
            </w:r>
            <w:r w:rsidR="00DD038F">
              <w:rPr>
                <w:rFonts w:asciiTheme="minorHAnsi" w:eastAsiaTheme="minorEastAsia" w:hAnsiTheme="minorHAnsi" w:cs="Arial"/>
                <w:bCs/>
                <w:i/>
              </w:rPr>
              <w:t>aplikácia</w:t>
            </w:r>
            <w:r w:rsidR="00DD038F" w:rsidRPr="00365DC5">
              <w:rPr>
                <w:rFonts w:asciiTheme="minorHAnsi" w:eastAsiaTheme="minorEastAsia" w:hAnsiTheme="minorHAnsi" w:cs="Arial"/>
                <w:bCs/>
                <w:i/>
              </w:rPr>
              <w:t>)</w:t>
            </w:r>
          </w:p>
          <w:p w:rsidR="00AB705A" w:rsidRPr="00024A94" w:rsidRDefault="00AB705A" w:rsidP="001358C5">
            <w:pPr>
              <w:pStyle w:val="Odsekzoznamu"/>
              <w:numPr>
                <w:ilvl w:val="0"/>
                <w:numId w:val="1"/>
              </w:numPr>
              <w:rPr>
                <w:rFonts w:asciiTheme="minorHAnsi" w:hAnsiTheme="minorHAnsi" w:cs="Arial"/>
                <w:bCs/>
              </w:rPr>
            </w:pPr>
            <w:r w:rsidRPr="005D5E7E">
              <w:rPr>
                <w:rFonts w:asciiTheme="minorHAnsi" w:hAnsiTheme="minorHAnsi" w:cs="Arial"/>
                <w:bCs/>
              </w:rPr>
              <w:t>tvoriť</w:t>
            </w:r>
            <w:r>
              <w:rPr>
                <w:rFonts w:asciiTheme="minorHAnsi" w:hAnsiTheme="minorHAnsi" w:cs="Arial"/>
                <w:bCs/>
              </w:rPr>
              <w:t xml:space="preserve"> vety podľa zadania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DD038F" w:rsidRPr="00024A94" w:rsidRDefault="00DD038F" w:rsidP="00DD038F">
            <w:pPr>
              <w:pStyle w:val="Odsekzoznamu"/>
              <w:numPr>
                <w:ilvl w:val="0"/>
                <w:numId w:val="1"/>
              </w:numPr>
              <w:rPr>
                <w:rFonts w:asciiTheme="minorHAnsi" w:hAnsiTheme="minorHAnsi" w:cs="Arial"/>
                <w:bCs/>
              </w:rPr>
            </w:pPr>
            <w:r>
              <w:rPr>
                <w:rFonts w:asciiTheme="minorHAnsi" w:eastAsiaTheme="minorEastAsia" w:hAnsiTheme="minorHAnsi" w:cs="Arial"/>
                <w:bCs/>
              </w:rPr>
              <w:t xml:space="preserve">vyhľadať informácie priamo uvedené v texte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024A94" w:rsidRPr="00024A94" w:rsidRDefault="00024A94" w:rsidP="001358C5">
            <w:pPr>
              <w:pStyle w:val="Odsekzoznamu"/>
              <w:numPr>
                <w:ilvl w:val="0"/>
                <w:numId w:val="1"/>
              </w:numPr>
              <w:rPr>
                <w:rFonts w:asciiTheme="minorHAnsi" w:hAnsiTheme="minorHAnsi" w:cs="Arial"/>
                <w:bCs/>
              </w:rPr>
            </w:pPr>
            <w:r>
              <w:rPr>
                <w:rFonts w:asciiTheme="minorHAnsi" w:eastAsiaTheme="minorEastAsia" w:hAnsiTheme="minorHAnsi" w:cs="Arial"/>
                <w:bCs/>
              </w:rPr>
              <w:t>vyhľadať informáci</w:t>
            </w:r>
            <w:r w:rsidR="00DD038F">
              <w:rPr>
                <w:rFonts w:asciiTheme="minorHAnsi" w:eastAsiaTheme="minorEastAsia" w:hAnsiTheme="minorHAnsi" w:cs="Arial"/>
                <w:bCs/>
              </w:rPr>
              <w:t>e</w:t>
            </w:r>
            <w:r>
              <w:rPr>
                <w:rFonts w:asciiTheme="minorHAnsi" w:eastAsiaTheme="minorEastAsia" w:hAnsiTheme="minorHAnsi" w:cs="Arial"/>
                <w:bCs/>
              </w:rPr>
              <w:t xml:space="preserve"> nepriamo uveden</w:t>
            </w:r>
            <w:r w:rsidR="00DD038F">
              <w:rPr>
                <w:rFonts w:asciiTheme="minorHAnsi" w:eastAsiaTheme="minorEastAsia" w:hAnsiTheme="minorHAnsi" w:cs="Arial"/>
                <w:bCs/>
              </w:rPr>
              <w:t>é</w:t>
            </w:r>
            <w:r>
              <w:rPr>
                <w:rFonts w:asciiTheme="minorHAnsi" w:eastAsiaTheme="minorEastAsia" w:hAnsiTheme="minorHAnsi" w:cs="Arial"/>
                <w:bCs/>
              </w:rPr>
              <w:t xml:space="preserve"> v texte </w:t>
            </w:r>
            <w:r w:rsidR="00DD038F" w:rsidRPr="00365DC5">
              <w:rPr>
                <w:rFonts w:asciiTheme="minorHAnsi" w:eastAsiaTheme="minorEastAsia" w:hAnsiTheme="minorHAnsi" w:cs="Arial"/>
                <w:bCs/>
                <w:i/>
              </w:rPr>
              <w:t>(</w:t>
            </w:r>
            <w:r w:rsidR="00DD038F">
              <w:rPr>
                <w:rFonts w:asciiTheme="minorHAnsi" w:eastAsiaTheme="minorEastAsia" w:hAnsiTheme="minorHAnsi" w:cs="Arial"/>
                <w:bCs/>
                <w:i/>
              </w:rPr>
              <w:t>3</w:t>
            </w:r>
            <w:r w:rsidR="00DD038F" w:rsidRPr="00365DC5">
              <w:rPr>
                <w:rFonts w:asciiTheme="minorHAnsi" w:eastAsiaTheme="minorEastAsia" w:hAnsiTheme="minorHAnsi" w:cs="Arial"/>
                <w:bCs/>
                <w:i/>
              </w:rPr>
              <w:t xml:space="preserve">. úroveň – </w:t>
            </w:r>
            <w:r w:rsidR="00DD038F">
              <w:rPr>
                <w:rFonts w:asciiTheme="minorHAnsi" w:eastAsiaTheme="minorEastAsia" w:hAnsiTheme="minorHAnsi" w:cs="Arial"/>
                <w:bCs/>
                <w:i/>
              </w:rPr>
              <w:t>aplikácia</w:t>
            </w:r>
            <w:r w:rsidR="00DD038F" w:rsidRPr="00365DC5">
              <w:rPr>
                <w:rFonts w:asciiTheme="minorHAnsi" w:eastAsiaTheme="minorEastAsia" w:hAnsiTheme="minorHAnsi" w:cs="Arial"/>
                <w:bCs/>
                <w:i/>
              </w:rPr>
              <w:t>)</w:t>
            </w:r>
          </w:p>
          <w:p w:rsidR="00024A94" w:rsidRPr="005F7CC4" w:rsidRDefault="00024A94" w:rsidP="001358C5">
            <w:pPr>
              <w:pStyle w:val="Odsekzoznamu"/>
              <w:numPr>
                <w:ilvl w:val="0"/>
                <w:numId w:val="1"/>
              </w:numPr>
              <w:rPr>
                <w:rFonts w:asciiTheme="minorHAnsi" w:hAnsiTheme="minorHAnsi" w:cs="Arial"/>
                <w:bCs/>
              </w:rPr>
            </w:pPr>
            <w:r>
              <w:rPr>
                <w:rFonts w:asciiTheme="minorHAnsi" w:eastAsiaTheme="minorEastAsia" w:hAnsiTheme="minorHAnsi" w:cs="Arial"/>
                <w:bCs/>
              </w:rPr>
              <w:t xml:space="preserve">odpísať správne písaný text </w:t>
            </w:r>
            <w:r w:rsidRPr="00365DC5">
              <w:rPr>
                <w:rFonts w:asciiTheme="minorHAnsi" w:hAnsiTheme="minorHAnsi" w:cs="Arial"/>
                <w:bCs/>
                <w:i/>
              </w:rPr>
              <w:t>(1. úroveň – zapamätanie</w:t>
            </w:r>
            <w:r>
              <w:rPr>
                <w:rFonts w:asciiTheme="minorHAnsi" w:hAnsiTheme="minorHAnsi" w:cs="Arial"/>
                <w:bCs/>
                <w:i/>
              </w:rPr>
              <w:t>)</w:t>
            </w:r>
          </w:p>
          <w:p w:rsidR="005F7CC4" w:rsidRPr="00024A94" w:rsidRDefault="005F7CC4" w:rsidP="001358C5">
            <w:pPr>
              <w:pStyle w:val="Odsekzoznamu"/>
              <w:numPr>
                <w:ilvl w:val="0"/>
                <w:numId w:val="1"/>
              </w:numPr>
              <w:rPr>
                <w:rFonts w:asciiTheme="minorHAnsi" w:hAnsiTheme="minorHAnsi" w:cs="Arial"/>
                <w:bCs/>
              </w:rPr>
            </w:pPr>
            <w:r>
              <w:rPr>
                <w:rFonts w:asciiTheme="minorHAnsi" w:hAnsiTheme="minorHAnsi" w:cs="Arial"/>
                <w:bCs/>
              </w:rPr>
              <w:t xml:space="preserve">vyznačiť v texte slová s dĺžňom </w:t>
            </w:r>
            <w:r w:rsidRPr="00365DC5">
              <w:rPr>
                <w:rFonts w:asciiTheme="minorHAnsi" w:hAnsiTheme="minorHAnsi" w:cs="Arial"/>
                <w:bCs/>
                <w:i/>
              </w:rPr>
              <w:t>(1. úroveň – zapamätanie</w:t>
            </w:r>
            <w:r>
              <w:rPr>
                <w:rFonts w:asciiTheme="minorHAnsi" w:hAnsiTheme="minorHAnsi" w:cs="Arial"/>
                <w:bCs/>
                <w:i/>
              </w:rPr>
              <w:t>)</w:t>
            </w:r>
          </w:p>
          <w:p w:rsidR="00AB705A" w:rsidRPr="00BA3E78" w:rsidRDefault="00DD038F" w:rsidP="00131985">
            <w:pPr>
              <w:pStyle w:val="Odsekzoznamu"/>
              <w:numPr>
                <w:ilvl w:val="0"/>
                <w:numId w:val="1"/>
              </w:numPr>
              <w:rPr>
                <w:rFonts w:asciiTheme="minorHAnsi" w:hAnsiTheme="minorHAnsi" w:cs="Arial"/>
                <w:bCs/>
              </w:rPr>
            </w:pPr>
            <w:r>
              <w:rPr>
                <w:rFonts w:asciiTheme="minorHAnsi" w:hAnsiTheme="minorHAnsi"/>
              </w:rPr>
              <w:t>v</w:t>
            </w:r>
            <w:r w:rsidRPr="00DD038F">
              <w:rPr>
                <w:rFonts w:asciiTheme="minorHAnsi" w:hAnsiTheme="minorHAnsi"/>
              </w:rPr>
              <w:t xml:space="preserve">yjadriť pocity vyvolané prečítaným textom </w:t>
            </w:r>
            <w:r w:rsidR="00AB705A" w:rsidRPr="00E962FC">
              <w:rPr>
                <w:rFonts w:asciiTheme="minorHAnsi" w:hAnsiTheme="minorHAnsi" w:cs="Arial"/>
                <w:bCs/>
                <w:i/>
              </w:rPr>
              <w:t>(2. úroveň – reagovanie)</w:t>
            </w:r>
          </w:p>
        </w:tc>
      </w:tr>
      <w:tr w:rsidR="00AB705A" w:rsidRPr="00E962FC" w:rsidTr="008D049D">
        <w:trPr>
          <w:trHeight w:val="292"/>
        </w:trPr>
        <w:tc>
          <w:tcPr>
            <w:tcW w:w="2057" w:type="dxa"/>
            <w:shd w:val="clear" w:color="auto" w:fill="B8CCE4" w:themeFill="accent1" w:themeFillTint="66"/>
          </w:tcPr>
          <w:p w:rsidR="00AB705A" w:rsidRPr="00E962FC" w:rsidRDefault="00AB705A" w:rsidP="00951650">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AB705A" w:rsidRPr="00E962FC" w:rsidRDefault="00AB705A" w:rsidP="008A0EA9">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5F22BE" w:rsidRPr="00E962FC" w:rsidRDefault="001501EA" w:rsidP="005F22BE">
      <w:pPr>
        <w:rPr>
          <w:color w:val="FF0000"/>
        </w:rPr>
      </w:pPr>
      <w:r w:rsidRPr="00E962FC">
        <w:rPr>
          <w:color w:val="FF0000"/>
        </w:rPr>
        <w:t xml:space="preserve">Príprava je vypracovaná podľa </w:t>
      </w:r>
      <w:r w:rsidRPr="00E962FC">
        <w:rPr>
          <w:b/>
          <w:color w:val="FF0000"/>
        </w:rPr>
        <w:t>Metodických komentárov k HUPSOVMU šlabikáru LIPKA®</w:t>
      </w:r>
      <w:r w:rsidR="004D0523">
        <w:rPr>
          <w:color w:val="FF0000"/>
        </w:rPr>
        <w:t xml:space="preserve">, </w:t>
      </w:r>
      <w:r w:rsidR="00772671" w:rsidRPr="00E962FC">
        <w:rPr>
          <w:color w:val="FF0000"/>
        </w:rPr>
        <w:t>stran</w:t>
      </w:r>
      <w:r w:rsidR="004D0523">
        <w:rPr>
          <w:color w:val="FF0000"/>
        </w:rPr>
        <w:t xml:space="preserve">a </w:t>
      </w:r>
      <w:r w:rsidR="004E7AF5">
        <w:rPr>
          <w:color w:val="FF0000"/>
        </w:rPr>
        <w:t>xxx</w:t>
      </w:r>
      <w:r w:rsidR="00CF088E"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CB5CA5" w:rsidRPr="00E962FC" w:rsidTr="0014067A">
        <w:trPr>
          <w:tblHeader/>
        </w:trPr>
        <w:tc>
          <w:tcPr>
            <w:tcW w:w="1654" w:type="dxa"/>
            <w:shd w:val="clear" w:color="auto" w:fill="B8CCE4" w:themeFill="accent1" w:themeFillTint="66"/>
          </w:tcPr>
          <w:p w:rsidR="00F70A91" w:rsidRPr="00E962FC" w:rsidRDefault="00F70A91" w:rsidP="005F22BE">
            <w:pPr>
              <w:jc w:val="center"/>
              <w:rPr>
                <w:b/>
                <w:i/>
              </w:rPr>
            </w:pPr>
            <w:r w:rsidRPr="00E962FC">
              <w:rPr>
                <w:b/>
                <w:i/>
              </w:rPr>
              <w:t>Štruktúra</w:t>
            </w:r>
          </w:p>
        </w:tc>
        <w:tc>
          <w:tcPr>
            <w:tcW w:w="5009" w:type="dxa"/>
            <w:shd w:val="clear" w:color="auto" w:fill="B8CCE4" w:themeFill="accent1" w:themeFillTint="66"/>
          </w:tcPr>
          <w:p w:rsidR="00F70A91" w:rsidRPr="00E962FC" w:rsidRDefault="00F70A91" w:rsidP="00FE74D3">
            <w:pPr>
              <w:jc w:val="center"/>
              <w:rPr>
                <w:b/>
                <w:i/>
              </w:rPr>
            </w:pPr>
            <w:r w:rsidRPr="00E962FC">
              <w:rPr>
                <w:b/>
                <w:i/>
              </w:rPr>
              <w:t>Činnosť</w:t>
            </w:r>
          </w:p>
        </w:tc>
        <w:tc>
          <w:tcPr>
            <w:tcW w:w="567" w:type="dxa"/>
            <w:shd w:val="clear" w:color="auto" w:fill="B8CCE4" w:themeFill="accent1" w:themeFillTint="66"/>
          </w:tcPr>
          <w:p w:rsidR="00F70A91" w:rsidRPr="00E962FC" w:rsidRDefault="00F70A91" w:rsidP="00FE74D3">
            <w:pPr>
              <w:jc w:val="center"/>
              <w:rPr>
                <w:b/>
                <w:i/>
              </w:rPr>
            </w:pPr>
            <w:r w:rsidRPr="00E962FC">
              <w:rPr>
                <w:b/>
                <w:i/>
              </w:rPr>
              <w:t>Čas</w:t>
            </w:r>
          </w:p>
        </w:tc>
        <w:tc>
          <w:tcPr>
            <w:tcW w:w="6804" w:type="dxa"/>
            <w:shd w:val="clear" w:color="auto" w:fill="B8CCE4" w:themeFill="accent1" w:themeFillTint="66"/>
          </w:tcPr>
          <w:p w:rsidR="00F70A91" w:rsidRPr="00E962FC" w:rsidRDefault="00F70A91" w:rsidP="00FE74D3">
            <w:pPr>
              <w:jc w:val="center"/>
              <w:rPr>
                <w:b/>
                <w:i/>
              </w:rPr>
            </w:pPr>
            <w:r w:rsidRPr="00E962FC">
              <w:rPr>
                <w:b/>
                <w:i/>
              </w:rPr>
              <w:t>Didaktické poznámky</w:t>
            </w:r>
          </w:p>
        </w:tc>
      </w:tr>
      <w:tr w:rsidR="00AA63AC" w:rsidRPr="00E962FC" w:rsidTr="0014067A">
        <w:tc>
          <w:tcPr>
            <w:tcW w:w="1654" w:type="dxa"/>
          </w:tcPr>
          <w:p w:rsidR="00F70A91" w:rsidRPr="00E962FC" w:rsidRDefault="00F70A91"/>
        </w:tc>
        <w:tc>
          <w:tcPr>
            <w:tcW w:w="5009" w:type="dxa"/>
          </w:tcPr>
          <w:p w:rsidR="00F70A91" w:rsidRPr="00E962FC" w:rsidRDefault="00656F7D" w:rsidP="00E63AF7">
            <w:pPr>
              <w:jc w:val="center"/>
              <w:rPr>
                <w:b/>
              </w:rPr>
            </w:pPr>
            <w:r w:rsidRPr="00E962FC">
              <w:rPr>
                <w:b/>
              </w:rPr>
              <w:t>1. hodina</w:t>
            </w:r>
          </w:p>
        </w:tc>
        <w:tc>
          <w:tcPr>
            <w:tcW w:w="567" w:type="dxa"/>
          </w:tcPr>
          <w:p w:rsidR="00F70A91" w:rsidRPr="00E962FC" w:rsidRDefault="00F70A91"/>
        </w:tc>
        <w:tc>
          <w:tcPr>
            <w:tcW w:w="6804" w:type="dxa"/>
          </w:tcPr>
          <w:p w:rsidR="00F70A91" w:rsidRPr="00E962FC" w:rsidRDefault="00F70A91"/>
        </w:tc>
      </w:tr>
      <w:tr w:rsidR="00AA63AC" w:rsidRPr="00E962FC" w:rsidTr="0014067A">
        <w:tc>
          <w:tcPr>
            <w:tcW w:w="1654" w:type="dxa"/>
          </w:tcPr>
          <w:p w:rsidR="007E30E5" w:rsidRPr="00E962FC" w:rsidRDefault="007E30E5" w:rsidP="00FC3274">
            <w:pPr>
              <w:rPr>
                <w:rFonts w:cs="Arial"/>
              </w:rPr>
            </w:pPr>
            <w:r w:rsidRPr="00E962FC">
              <w:rPr>
                <w:rFonts w:cs="Arial"/>
              </w:rPr>
              <w:t xml:space="preserve">1. </w:t>
            </w:r>
            <w:r w:rsidR="00FC3274" w:rsidRPr="00E962FC">
              <w:rPr>
                <w:rFonts w:cs="Arial"/>
              </w:rPr>
              <w:t>úvodná časť</w:t>
            </w:r>
          </w:p>
        </w:tc>
        <w:tc>
          <w:tcPr>
            <w:tcW w:w="5009" w:type="dxa"/>
          </w:tcPr>
          <w:p w:rsidR="007E30E5" w:rsidRDefault="00D87A00" w:rsidP="00D87A00">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sidR="0056143D">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38036E" w:rsidRDefault="0038036E" w:rsidP="00D87A00">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p w:rsidR="00E4780B" w:rsidRDefault="00E4780B" w:rsidP="00E4780B">
            <w:pPr>
              <w:pStyle w:val="Odsekzoznamu"/>
              <w:ind w:left="360"/>
              <w:rPr>
                <w:rFonts w:asciiTheme="minorHAnsi" w:eastAsiaTheme="minorEastAsia" w:hAnsiTheme="minorHAnsi"/>
                <w:sz w:val="22"/>
                <w:szCs w:val="22"/>
              </w:rPr>
            </w:pPr>
          </w:p>
          <w:p w:rsidR="00E4780B" w:rsidRDefault="00E4780B" w:rsidP="00E4780B">
            <w:pPr>
              <w:pStyle w:val="Odsekzoznamu"/>
              <w:ind w:left="360"/>
              <w:rPr>
                <w:rFonts w:asciiTheme="minorHAnsi" w:eastAsiaTheme="minorEastAsia" w:hAnsiTheme="minorHAnsi"/>
                <w:sz w:val="22"/>
                <w:szCs w:val="22"/>
              </w:rPr>
            </w:pPr>
          </w:p>
          <w:p w:rsidR="00E4780B" w:rsidRDefault="00E4780B" w:rsidP="00E4780B">
            <w:pPr>
              <w:pStyle w:val="Odsekzoznamu"/>
              <w:ind w:left="360"/>
              <w:rPr>
                <w:rFonts w:asciiTheme="minorHAnsi" w:eastAsiaTheme="minorEastAsia" w:hAnsiTheme="minorHAnsi"/>
                <w:sz w:val="22"/>
                <w:szCs w:val="22"/>
              </w:rPr>
            </w:pPr>
          </w:p>
          <w:p w:rsidR="00E4780B" w:rsidRDefault="00E4780B" w:rsidP="00E4780B">
            <w:pPr>
              <w:pStyle w:val="Odsekzoznamu"/>
              <w:ind w:left="360"/>
              <w:rPr>
                <w:rFonts w:asciiTheme="minorHAnsi" w:eastAsiaTheme="minorEastAsia" w:hAnsiTheme="minorHAnsi"/>
                <w:sz w:val="22"/>
                <w:szCs w:val="22"/>
              </w:rPr>
            </w:pPr>
          </w:p>
          <w:p w:rsidR="00E4780B" w:rsidRDefault="00E4780B" w:rsidP="00E4780B">
            <w:pPr>
              <w:pStyle w:val="Odsekzoznamu"/>
              <w:ind w:left="360"/>
              <w:rPr>
                <w:rFonts w:asciiTheme="minorHAnsi" w:eastAsiaTheme="minorEastAsia" w:hAnsiTheme="minorHAnsi"/>
                <w:sz w:val="22"/>
                <w:szCs w:val="22"/>
              </w:rPr>
            </w:pPr>
          </w:p>
          <w:p w:rsidR="00E4780B" w:rsidRDefault="00E4780B" w:rsidP="00E4780B">
            <w:pPr>
              <w:pStyle w:val="Odsekzoznamu"/>
              <w:ind w:left="360"/>
              <w:rPr>
                <w:rFonts w:asciiTheme="minorHAnsi" w:eastAsiaTheme="minorEastAsia" w:hAnsiTheme="minorHAnsi"/>
                <w:sz w:val="22"/>
                <w:szCs w:val="22"/>
              </w:rPr>
            </w:pPr>
          </w:p>
          <w:p w:rsidR="00E4780B" w:rsidRDefault="00E4780B" w:rsidP="00E4780B">
            <w:pPr>
              <w:pStyle w:val="Odsekzoznamu"/>
              <w:ind w:left="360"/>
              <w:rPr>
                <w:rFonts w:asciiTheme="minorHAnsi" w:eastAsiaTheme="minorEastAsia" w:hAnsiTheme="minorHAnsi"/>
                <w:sz w:val="22"/>
                <w:szCs w:val="22"/>
              </w:rPr>
            </w:pPr>
          </w:p>
          <w:p w:rsidR="00E4780B" w:rsidRDefault="00E4780B" w:rsidP="00E4780B">
            <w:pPr>
              <w:pStyle w:val="Odsekzoznamu"/>
              <w:ind w:left="360"/>
              <w:rPr>
                <w:rFonts w:asciiTheme="minorHAnsi" w:eastAsiaTheme="minorEastAsia" w:hAnsiTheme="minorHAnsi"/>
                <w:sz w:val="22"/>
                <w:szCs w:val="22"/>
              </w:rPr>
            </w:pPr>
          </w:p>
          <w:p w:rsidR="00FB7849" w:rsidRDefault="00FB7849" w:rsidP="00E4780B">
            <w:pPr>
              <w:pStyle w:val="Odsekzoznamu"/>
              <w:ind w:left="360"/>
              <w:rPr>
                <w:rFonts w:asciiTheme="minorHAnsi" w:eastAsiaTheme="minorEastAsia" w:hAnsiTheme="minorHAnsi"/>
                <w:sz w:val="22"/>
                <w:szCs w:val="22"/>
              </w:rPr>
            </w:pPr>
          </w:p>
          <w:p w:rsidR="00FB7849" w:rsidRDefault="00FB7849" w:rsidP="00E4780B">
            <w:pPr>
              <w:pStyle w:val="Odsekzoznamu"/>
              <w:ind w:left="360"/>
              <w:rPr>
                <w:rFonts w:asciiTheme="minorHAnsi" w:eastAsiaTheme="minorEastAsia" w:hAnsiTheme="minorHAnsi"/>
                <w:sz w:val="22"/>
                <w:szCs w:val="22"/>
              </w:rPr>
            </w:pPr>
          </w:p>
          <w:p w:rsidR="00E4780B" w:rsidRDefault="00E4780B" w:rsidP="00E4780B">
            <w:pPr>
              <w:pStyle w:val="Odsekzoznamu"/>
              <w:ind w:left="360"/>
              <w:rPr>
                <w:rFonts w:asciiTheme="minorHAnsi" w:eastAsiaTheme="minorEastAsia" w:hAnsiTheme="minorHAnsi"/>
                <w:sz w:val="22"/>
                <w:szCs w:val="22"/>
              </w:rPr>
            </w:pPr>
          </w:p>
          <w:p w:rsidR="00E4780B" w:rsidRDefault="006C1A40" w:rsidP="006C1A40">
            <w:pPr>
              <w:pStyle w:val="1odsek"/>
            </w:pPr>
            <w:r>
              <w:t>Šlabikár, strana 65</w:t>
            </w:r>
          </w:p>
          <w:p w:rsidR="00E4780B" w:rsidRDefault="006C1A40" w:rsidP="006C1A40">
            <w:pPr>
              <w:pStyle w:val="1odsek"/>
              <w:numPr>
                <w:ilvl w:val="1"/>
                <w:numId w:val="20"/>
              </w:numPr>
            </w:pPr>
            <w:r>
              <w:t>o</w:t>
            </w:r>
            <w:r w:rsidR="00E4780B">
              <w:t>boznámenie s čítankovou časťou šlabikára</w:t>
            </w:r>
          </w:p>
          <w:p w:rsidR="006C1A40" w:rsidRDefault="006C1A40" w:rsidP="006C1A40">
            <w:pPr>
              <w:pStyle w:val="1odsek"/>
              <w:numPr>
                <w:ilvl w:val="0"/>
                <w:numId w:val="0"/>
              </w:numPr>
            </w:pPr>
          </w:p>
          <w:p w:rsidR="006C1A40" w:rsidRDefault="006C1A40" w:rsidP="006C1A40">
            <w:pPr>
              <w:pStyle w:val="1odsek"/>
              <w:numPr>
                <w:ilvl w:val="0"/>
                <w:numId w:val="0"/>
              </w:numPr>
            </w:pPr>
          </w:p>
          <w:p w:rsidR="006C1A40" w:rsidRDefault="006C1A40" w:rsidP="006C1A40">
            <w:pPr>
              <w:pStyle w:val="1odsek"/>
              <w:numPr>
                <w:ilvl w:val="0"/>
                <w:numId w:val="0"/>
              </w:numPr>
            </w:pPr>
          </w:p>
          <w:p w:rsidR="00FB7849" w:rsidRDefault="00FB7849" w:rsidP="006C1A40">
            <w:pPr>
              <w:pStyle w:val="1odsek"/>
              <w:numPr>
                <w:ilvl w:val="0"/>
                <w:numId w:val="0"/>
              </w:numPr>
            </w:pPr>
          </w:p>
          <w:p w:rsidR="00DF759A" w:rsidRDefault="00DF759A" w:rsidP="006C1A40">
            <w:pPr>
              <w:pStyle w:val="1odsek"/>
              <w:numPr>
                <w:ilvl w:val="0"/>
                <w:numId w:val="0"/>
              </w:numPr>
            </w:pPr>
          </w:p>
          <w:p w:rsidR="00DF759A" w:rsidRDefault="00DF759A" w:rsidP="006C1A40">
            <w:pPr>
              <w:pStyle w:val="1odsek"/>
              <w:numPr>
                <w:ilvl w:val="0"/>
                <w:numId w:val="0"/>
              </w:numPr>
            </w:pPr>
          </w:p>
          <w:p w:rsidR="00DF759A" w:rsidRDefault="00DF759A" w:rsidP="006C1A40">
            <w:pPr>
              <w:pStyle w:val="1odsek"/>
              <w:numPr>
                <w:ilvl w:val="0"/>
                <w:numId w:val="0"/>
              </w:numPr>
            </w:pPr>
          </w:p>
          <w:p w:rsidR="006C1A40" w:rsidRDefault="006C1A40" w:rsidP="006C1A40">
            <w:pPr>
              <w:pStyle w:val="1odsek"/>
              <w:numPr>
                <w:ilvl w:val="0"/>
                <w:numId w:val="0"/>
              </w:numPr>
            </w:pPr>
          </w:p>
          <w:p w:rsidR="006C1A40" w:rsidRDefault="006C1A40" w:rsidP="006C1A40">
            <w:pPr>
              <w:pStyle w:val="1odsek"/>
            </w:pPr>
            <w:r>
              <w:t>Šlabikár, strana 64</w:t>
            </w:r>
            <w:r w:rsidR="00FB7849">
              <w:t xml:space="preserve">, báseň </w:t>
            </w:r>
            <w:r w:rsidR="00FB7849">
              <w:rPr>
                <w:i/>
              </w:rPr>
              <w:t>SLOVENČINA</w:t>
            </w:r>
          </w:p>
          <w:p w:rsidR="006C1A40" w:rsidRDefault="006C1A40" w:rsidP="006C1A40">
            <w:pPr>
              <w:pStyle w:val="1odsek"/>
              <w:numPr>
                <w:ilvl w:val="1"/>
                <w:numId w:val="20"/>
              </w:numPr>
            </w:pPr>
            <w:r>
              <w:t>čítanie úvodného textu čítanky</w:t>
            </w:r>
          </w:p>
          <w:p w:rsidR="00E4780B" w:rsidRPr="00E962FC" w:rsidRDefault="00E4780B" w:rsidP="00E4780B">
            <w:pPr>
              <w:pStyle w:val="Odsekzoznamu"/>
              <w:ind w:left="360"/>
              <w:rPr>
                <w:rFonts w:asciiTheme="minorHAnsi" w:eastAsiaTheme="minorEastAsia" w:hAnsiTheme="minorHAnsi"/>
                <w:sz w:val="22"/>
                <w:szCs w:val="22"/>
              </w:rPr>
            </w:pPr>
          </w:p>
        </w:tc>
        <w:tc>
          <w:tcPr>
            <w:tcW w:w="567" w:type="dxa"/>
          </w:tcPr>
          <w:p w:rsidR="007E30E5" w:rsidRPr="00E962FC" w:rsidRDefault="00E57341" w:rsidP="00B604FA">
            <w:r>
              <w:lastRenderedPageBreak/>
              <w:t>8</w:t>
            </w:r>
            <w:r w:rsidR="00D87A00" w:rsidRPr="00E962FC">
              <w:t>´</w:t>
            </w:r>
          </w:p>
        </w:tc>
        <w:tc>
          <w:tcPr>
            <w:tcW w:w="6804" w:type="dxa"/>
          </w:tcPr>
          <w:p w:rsidR="007E30E5" w:rsidRDefault="00D87A00">
            <w:r w:rsidRPr="00E962FC">
              <w:t>Individuálne podľa podmienok a zvyklostí konkrétnej triedy.</w:t>
            </w:r>
          </w:p>
          <w:p w:rsidR="0056143D" w:rsidRDefault="0056143D" w:rsidP="0056143D">
            <w:r>
              <w:rPr>
                <w:rFonts w:cs="Arial"/>
              </w:rPr>
              <w:t>Ako zrakovú rozcvičku m</w:t>
            </w:r>
            <w:r w:rsidRPr="00E962FC">
              <w:t xml:space="preserve">ôžeme použiť interaktívne cvičenie </w:t>
            </w:r>
            <w:r w:rsidRPr="00E962FC">
              <w:rPr>
                <w:i/>
              </w:rPr>
              <w:t>Lienka na výlete</w:t>
            </w:r>
            <w:r w:rsidRPr="00E962FC">
              <w:t xml:space="preserve"> na MMD</w:t>
            </w:r>
            <w:r>
              <w:t>.</w:t>
            </w:r>
          </w:p>
          <w:p w:rsidR="0038036E" w:rsidRDefault="0056143D" w:rsidP="0038036E">
            <w:r w:rsidRPr="00E962FC">
              <w:rPr>
                <w:noProof/>
              </w:rPr>
              <w:lastRenderedPageBreak/>
              <w:drawing>
                <wp:inline distT="0" distB="0" distL="0" distR="0">
                  <wp:extent cx="1188777" cy="901282"/>
                  <wp:effectExtent l="19050" t="19050" r="11373" b="13118"/>
                  <wp:docPr id="5"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8777" cy="901282"/>
                          </a:xfrm>
                          <a:prstGeom prst="rect">
                            <a:avLst/>
                          </a:prstGeom>
                          <a:noFill/>
                          <a:ln w="9525">
                            <a:solidFill>
                              <a:schemeClr val="bg1">
                                <a:lumMod val="65000"/>
                              </a:schemeClr>
                            </a:solidFill>
                            <a:miter lim="800000"/>
                            <a:headEnd/>
                            <a:tailEnd/>
                          </a:ln>
                        </pic:spPr>
                      </pic:pic>
                    </a:graphicData>
                  </a:graphic>
                </wp:inline>
              </w:drawing>
            </w:r>
          </w:p>
          <w:p w:rsidR="00002305" w:rsidRDefault="00002305" w:rsidP="0038036E"/>
          <w:p w:rsidR="00002305" w:rsidRDefault="00002305" w:rsidP="0038036E">
            <w:r>
              <w:t xml:space="preserve">HUPS môže povedať žiakom, že sa už nebudú učiť žiadne nové písmená, ale do konca školského roka budú čítať zaujímavé básne, príbehy, rozprávky a iné </w:t>
            </w:r>
            <w:r w:rsidR="006C1A40">
              <w:t xml:space="preserve">texty, preto sa táto časť šlabikára volá </w:t>
            </w:r>
            <w:r w:rsidR="006C1A40" w:rsidRPr="006C1A40">
              <w:rPr>
                <w:i/>
              </w:rPr>
              <w:t>čítanková časť</w:t>
            </w:r>
            <w:r w:rsidR="006C1A40">
              <w:t xml:space="preserve"> alebo </w:t>
            </w:r>
            <w:r w:rsidR="006C1A40" w:rsidRPr="006C1A40">
              <w:rPr>
                <w:i/>
              </w:rPr>
              <w:t>čítanka</w:t>
            </w:r>
            <w:r w:rsidR="006C1A40">
              <w:t xml:space="preserve">. </w:t>
            </w:r>
          </w:p>
          <w:p w:rsidR="006C1A40" w:rsidRDefault="006C1A40" w:rsidP="0038036E">
            <w:r>
              <w:t>Žiakom povieme, že v čítanke sú na každej strane v hornej lište farebné záložky, ktorými sú označené témy, o ktorých si budú spoločne čítať. Žiaci môžu prečítať všetky záložky s názvami tém. Ako budú s nimi pracovať, im vysvetlíme neskôr, pri konkrétnej práci s textom.</w:t>
            </w:r>
            <w:r w:rsidR="00DF759A">
              <w:t xml:space="preserve"> Žiaci si samostatne prelistujú čítankovú časť šlabikára. Môžu ukázať text, na ktorý sa už teraz tešia...</w:t>
            </w:r>
          </w:p>
          <w:p w:rsidR="006C1A40" w:rsidRDefault="006C1A40" w:rsidP="0038036E"/>
          <w:p w:rsidR="00002305" w:rsidRPr="00E962FC" w:rsidRDefault="00002305" w:rsidP="006C1A40">
            <w:r w:rsidRPr="00002305">
              <w:t xml:space="preserve">Báseň </w:t>
            </w:r>
            <w:r w:rsidR="006C1A40" w:rsidRPr="006C1A40">
              <w:rPr>
                <w:i/>
              </w:rPr>
              <w:t>Slovenčina</w:t>
            </w:r>
            <w:r w:rsidR="006C1A40">
              <w:t xml:space="preserve"> </w:t>
            </w:r>
            <w:r w:rsidRPr="00002305">
              <w:t>je úvodným motivačným textom čítankovej časti šlabikára. Je náročná na čítanie i</w:t>
            </w:r>
            <w:r w:rsidR="006C1A40">
              <w:t> </w:t>
            </w:r>
            <w:r w:rsidRPr="00002305">
              <w:t>porozumenie</w:t>
            </w:r>
            <w:r w:rsidR="006C1A40">
              <w:t>, preto ju so žiakmi čítame spoločne, obsah básne nerozoberáme</w:t>
            </w:r>
            <w:r w:rsidRPr="00002305">
              <w:t>.</w:t>
            </w:r>
            <w:r w:rsidR="006C1A40">
              <w:t xml:space="preserve"> HUPS</w:t>
            </w:r>
            <w:r w:rsidRPr="00002305">
              <w:t xml:space="preserve"> </w:t>
            </w:r>
            <w:r w:rsidR="006C1A40">
              <w:t xml:space="preserve">ich </w:t>
            </w:r>
            <w:r w:rsidRPr="00002305">
              <w:t>upozorní</w:t>
            </w:r>
            <w:r w:rsidR="006C1A40">
              <w:t xml:space="preserve"> </w:t>
            </w:r>
            <w:r w:rsidRPr="00002305">
              <w:t xml:space="preserve"> na slovo, ktoré vznikne spojením začiatočných písmen každého riadka (verša) básne. </w:t>
            </w:r>
            <w:r w:rsidR="006C1A40">
              <w:t>Žiaci slovo prečítajú. Môžu opísať ilustráciu a povedať, ako podľa nich súvisí s básňou.</w:t>
            </w:r>
          </w:p>
        </w:tc>
      </w:tr>
      <w:tr w:rsidR="00F71BC4" w:rsidRPr="00E962FC" w:rsidTr="0014067A">
        <w:tc>
          <w:tcPr>
            <w:tcW w:w="1654" w:type="dxa"/>
          </w:tcPr>
          <w:p w:rsidR="00F71BC4" w:rsidRDefault="00581F21" w:rsidP="00B56678">
            <w:pPr>
              <w:rPr>
                <w:rFonts w:cs="Arial"/>
              </w:rPr>
            </w:pPr>
            <w:r>
              <w:rPr>
                <w:rFonts w:cs="Arial"/>
              </w:rPr>
              <w:lastRenderedPageBreak/>
              <w:t>2</w:t>
            </w:r>
            <w:r w:rsidR="008B4C5C">
              <w:rPr>
                <w:rFonts w:cs="Arial"/>
              </w:rPr>
              <w:t>.</w:t>
            </w:r>
            <w:r w:rsidR="00F71BC4">
              <w:rPr>
                <w:rFonts w:cs="Arial"/>
              </w:rPr>
              <w:t> </w:t>
            </w:r>
            <w:r w:rsidR="00B56678">
              <w:rPr>
                <w:rFonts w:cs="Arial"/>
              </w:rPr>
              <w:t>expozičná</w:t>
            </w:r>
            <w:r w:rsidR="008B4C5C">
              <w:rPr>
                <w:rFonts w:cs="Arial"/>
              </w:rPr>
              <w:t xml:space="preserve"> časť</w:t>
            </w:r>
          </w:p>
        </w:tc>
        <w:tc>
          <w:tcPr>
            <w:tcW w:w="5009" w:type="dxa"/>
          </w:tcPr>
          <w:p w:rsidR="006C1A40" w:rsidRDefault="006C1A40" w:rsidP="006C1A40">
            <w:pPr>
              <w:pStyle w:val="1odsek"/>
            </w:pPr>
            <w:r>
              <w:t xml:space="preserve">Šlabikár, strana 65, báseň </w:t>
            </w:r>
            <w:r>
              <w:rPr>
                <w:i/>
              </w:rPr>
              <w:t>Prvácke pero</w:t>
            </w:r>
          </w:p>
          <w:p w:rsidR="00B604FA" w:rsidRDefault="00B604FA" w:rsidP="00B604FA">
            <w:pPr>
              <w:pStyle w:val="1odsek"/>
              <w:numPr>
                <w:ilvl w:val="1"/>
                <w:numId w:val="20"/>
              </w:numPr>
            </w:pPr>
            <w:r>
              <w:t>motivácia</w:t>
            </w:r>
          </w:p>
          <w:p w:rsidR="00B604FA" w:rsidRDefault="00B604FA" w:rsidP="00B604FA">
            <w:pPr>
              <w:pStyle w:val="1odsek"/>
              <w:numPr>
                <w:ilvl w:val="1"/>
                <w:numId w:val="20"/>
              </w:numPr>
            </w:pPr>
            <w:r>
              <w:t>vzorové prečítanie básne</w:t>
            </w:r>
          </w:p>
          <w:p w:rsidR="00B604FA" w:rsidRDefault="00B604FA" w:rsidP="00B604FA">
            <w:pPr>
              <w:pStyle w:val="1odsek"/>
              <w:numPr>
                <w:ilvl w:val="1"/>
                <w:numId w:val="20"/>
              </w:numPr>
            </w:pPr>
            <w:r>
              <w:t>rozhovor o</w:t>
            </w:r>
            <w:r w:rsidR="008F71A0">
              <w:t> </w:t>
            </w:r>
            <w:r>
              <w:t>prečítanom</w:t>
            </w:r>
            <w:r w:rsidR="008F71A0">
              <w:t xml:space="preserve"> texte</w:t>
            </w:r>
          </w:p>
          <w:p w:rsidR="005F7CC4" w:rsidRDefault="005F7CC4" w:rsidP="005F7CC4">
            <w:pPr>
              <w:pStyle w:val="1odsek"/>
              <w:numPr>
                <w:ilvl w:val="1"/>
                <w:numId w:val="20"/>
              </w:numPr>
            </w:pPr>
            <w:r>
              <w:t xml:space="preserve">vyhľadanie informácie priamo uvedenej v texte </w:t>
            </w:r>
          </w:p>
          <w:p w:rsidR="005F7CC4" w:rsidRDefault="005F7CC4" w:rsidP="005F7CC4">
            <w:pPr>
              <w:pStyle w:val="1odsek"/>
              <w:numPr>
                <w:ilvl w:val="1"/>
                <w:numId w:val="20"/>
              </w:numPr>
            </w:pPr>
            <w:r>
              <w:t>vyhľadanie informácie nepriamo uvedenej v texte</w:t>
            </w:r>
          </w:p>
          <w:p w:rsidR="006C1A40" w:rsidRDefault="006C1A40" w:rsidP="006C1A40">
            <w:pPr>
              <w:pStyle w:val="1odsek"/>
              <w:numPr>
                <w:ilvl w:val="0"/>
                <w:numId w:val="0"/>
              </w:numPr>
            </w:pPr>
          </w:p>
          <w:p w:rsidR="00325C67" w:rsidRPr="003D4842" w:rsidRDefault="006C1A40" w:rsidP="003A0660">
            <w:pPr>
              <w:pStyle w:val="1odsek"/>
              <w:numPr>
                <w:ilvl w:val="0"/>
                <w:numId w:val="0"/>
              </w:numPr>
            </w:pPr>
            <w:r>
              <w:rPr>
                <w:noProof/>
              </w:rPr>
              <w:lastRenderedPageBreak/>
              <w:drawing>
                <wp:inline distT="0" distB="0" distL="0" distR="0">
                  <wp:extent cx="3039359" cy="1801799"/>
                  <wp:effectExtent l="19050" t="19050" r="27691" b="27001"/>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b="15411"/>
                          <a:stretch>
                            <a:fillRect/>
                          </a:stretch>
                        </pic:blipFill>
                        <pic:spPr bwMode="auto">
                          <a:xfrm>
                            <a:off x="0" y="0"/>
                            <a:ext cx="3039359" cy="1801799"/>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F71BC4" w:rsidRDefault="00E4780B" w:rsidP="00710FE5">
            <w:r>
              <w:lastRenderedPageBreak/>
              <w:t>10</w:t>
            </w:r>
            <w:r w:rsidR="00480C39">
              <w:t>´</w:t>
            </w:r>
          </w:p>
        </w:tc>
        <w:tc>
          <w:tcPr>
            <w:tcW w:w="6804" w:type="dxa"/>
          </w:tcPr>
          <w:p w:rsidR="00EE41F7" w:rsidRDefault="00DF759A" w:rsidP="00DE230B">
            <w:pPr>
              <w:rPr>
                <w:rFonts w:cs="Arial"/>
              </w:rPr>
            </w:pPr>
            <w:r>
              <w:rPr>
                <w:rFonts w:cs="Arial"/>
              </w:rPr>
              <w:t>HUPS môže povedať žiakom, že v krajine škriatkov existujú perá, ktoré sam</w:t>
            </w:r>
            <w:r w:rsidR="008F71A0">
              <w:rPr>
                <w:rFonts w:cs="Arial"/>
              </w:rPr>
              <w:t>y</w:t>
            </w:r>
            <w:r>
              <w:rPr>
                <w:rFonts w:cs="Arial"/>
              </w:rPr>
              <w:t xml:space="preserve"> píšu. Možno práve o takom pere napísal spisovateľ </w:t>
            </w:r>
            <w:r>
              <w:rPr>
                <w:rFonts w:cs="Arial"/>
                <w:i/>
              </w:rPr>
              <w:t>Ján Navrátil</w:t>
            </w:r>
            <w:r>
              <w:rPr>
                <w:rFonts w:cs="Arial"/>
              </w:rPr>
              <w:t xml:space="preserve"> báseň, ktorá je v čítanke. </w:t>
            </w:r>
          </w:p>
          <w:p w:rsidR="00DF759A" w:rsidRPr="00545BB2" w:rsidRDefault="00DF759A" w:rsidP="00DE230B">
            <w:pPr>
              <w:rPr>
                <w:rFonts w:cs="Arial"/>
              </w:rPr>
            </w:pPr>
            <w:r>
              <w:rPr>
                <w:rFonts w:cs="Arial"/>
              </w:rPr>
              <w:t xml:space="preserve">Žiakom báseň prečítame, aby počuli správnu intonáciu a prednes. </w:t>
            </w:r>
            <w:r w:rsidR="00ED1243">
              <w:rPr>
                <w:rFonts w:cs="Arial"/>
              </w:rPr>
              <w:t xml:space="preserve">Upozorníme ich na meno autora básne a nadpis (s nadpisom sa stretli už v nácvičnom období pri motivačných textoch o HUPSOVI). Spýtame sa ich, aký je rozdiel medzi básňou a príbehom (prózou). </w:t>
            </w:r>
            <w:r>
              <w:rPr>
                <w:rFonts w:cs="Arial"/>
              </w:rPr>
              <w:t xml:space="preserve">Potom sa </w:t>
            </w:r>
            <w:r w:rsidR="00545BB2">
              <w:rPr>
                <w:rFonts w:cs="Arial"/>
              </w:rPr>
              <w:t>s nimi</w:t>
            </w:r>
            <w:r>
              <w:rPr>
                <w:rFonts w:cs="Arial"/>
              </w:rPr>
              <w:t xml:space="preserve"> rozprávame o obsahu básne. </w:t>
            </w:r>
            <w:r w:rsidR="00F31F22">
              <w:rPr>
                <w:rFonts w:cs="Arial"/>
              </w:rPr>
              <w:t xml:space="preserve">V krátkom riadenom rozhovore sa ich </w:t>
            </w:r>
            <w:r w:rsidR="00F31F22" w:rsidRPr="006E5BA9">
              <w:rPr>
                <w:rFonts w:cs="Arial"/>
              </w:rPr>
              <w:t>pýtame na informácie priamo uvedené v texte:</w:t>
            </w:r>
            <w:r w:rsidR="00545BB2" w:rsidRPr="006E5BA9">
              <w:rPr>
                <w:rFonts w:cs="Arial"/>
              </w:rPr>
              <w:t xml:space="preserve"> </w:t>
            </w:r>
            <w:r w:rsidR="00545BB2" w:rsidRPr="006E5BA9">
              <w:rPr>
                <w:rFonts w:cs="Arial"/>
                <w:i/>
              </w:rPr>
              <w:t>Prečo je prvácke pero</w:t>
            </w:r>
            <w:r w:rsidR="00545BB2">
              <w:rPr>
                <w:rFonts w:cs="Arial"/>
                <w:i/>
              </w:rPr>
              <w:t xml:space="preserve"> </w:t>
            </w:r>
            <w:r w:rsidR="00545BB2">
              <w:rPr>
                <w:rFonts w:cs="Arial"/>
                <w:i/>
              </w:rPr>
              <w:lastRenderedPageBreak/>
              <w:t>silné? Píše pero z básne sam</w:t>
            </w:r>
            <w:r w:rsidR="008F71A0">
              <w:rPr>
                <w:rFonts w:cs="Arial"/>
                <w:i/>
              </w:rPr>
              <w:t>o</w:t>
            </w:r>
            <w:r w:rsidR="00545BB2">
              <w:rPr>
                <w:rFonts w:cs="Arial"/>
                <w:i/>
              </w:rPr>
              <w:t xml:space="preserve">? </w:t>
            </w:r>
            <w:r w:rsidR="008F71A0">
              <w:rPr>
                <w:rFonts w:cs="Arial"/>
                <w:i/>
              </w:rPr>
              <w:t>Čiu</w:t>
            </w:r>
            <w:r w:rsidR="00545BB2">
              <w:rPr>
                <w:rFonts w:cs="Arial"/>
                <w:i/>
              </w:rPr>
              <w:t xml:space="preserve"> ruku nosí prvácke pero z básne? </w:t>
            </w:r>
            <w:r w:rsidR="00F31F22">
              <w:rPr>
                <w:rFonts w:cs="Arial"/>
              </w:rPr>
              <w:t xml:space="preserve">Na informácie nepriamo uvedené v texte: </w:t>
            </w:r>
            <w:r w:rsidR="00545BB2">
              <w:rPr>
                <w:rFonts w:cs="Arial"/>
                <w:i/>
              </w:rPr>
              <w:t xml:space="preserve">Existuje také pero naozaj? </w:t>
            </w:r>
            <w:r w:rsidR="005F7CC4">
              <w:rPr>
                <w:rFonts w:cs="Arial"/>
                <w:i/>
              </w:rPr>
              <w:t>Chcel/-a by si mať pero, ktoré píše sam</w:t>
            </w:r>
            <w:r w:rsidR="008F71A0">
              <w:rPr>
                <w:rFonts w:cs="Arial"/>
                <w:i/>
              </w:rPr>
              <w:t>o</w:t>
            </w:r>
            <w:r w:rsidR="005F7CC4">
              <w:rPr>
                <w:rFonts w:cs="Arial"/>
                <w:i/>
              </w:rPr>
              <w:t xml:space="preserve">? Je pero bojazlivé? Prečo </w:t>
            </w:r>
            <w:r w:rsidR="008F71A0">
              <w:rPr>
                <w:rFonts w:cs="Arial"/>
                <w:i/>
              </w:rPr>
              <w:t xml:space="preserve">sa </w:t>
            </w:r>
            <w:r w:rsidR="005F7CC4">
              <w:rPr>
                <w:rFonts w:cs="Arial"/>
                <w:i/>
              </w:rPr>
              <w:t>báseň</w:t>
            </w:r>
            <w:r w:rsidR="008F71A0">
              <w:rPr>
                <w:rFonts w:cs="Arial"/>
                <w:i/>
              </w:rPr>
              <w:t xml:space="preserve"> končí</w:t>
            </w:r>
            <w:r w:rsidR="005F7CC4">
              <w:rPr>
                <w:rFonts w:cs="Arial"/>
                <w:i/>
              </w:rPr>
              <w:t xml:space="preserve">? </w:t>
            </w:r>
          </w:p>
          <w:p w:rsidR="00DF759A" w:rsidRPr="00F002CF" w:rsidRDefault="00DF759A" w:rsidP="00DE230B">
            <w:pPr>
              <w:rPr>
                <w:rFonts w:cs="Arial"/>
              </w:rPr>
            </w:pPr>
          </w:p>
        </w:tc>
      </w:tr>
      <w:tr w:rsidR="00084C5C" w:rsidRPr="00E962FC" w:rsidTr="0014067A">
        <w:tc>
          <w:tcPr>
            <w:tcW w:w="1654" w:type="dxa"/>
          </w:tcPr>
          <w:p w:rsidR="00084C5C" w:rsidRPr="00E962FC" w:rsidRDefault="008F71A0" w:rsidP="00B56678">
            <w:pPr>
              <w:rPr>
                <w:rFonts w:cs="Arial"/>
              </w:rPr>
            </w:pPr>
            <w:r>
              <w:rPr>
                <w:rFonts w:cs="Arial"/>
              </w:rPr>
              <w:lastRenderedPageBreak/>
              <w:t>3</w:t>
            </w:r>
            <w:r w:rsidR="00084C5C">
              <w:rPr>
                <w:rFonts w:cs="Arial"/>
              </w:rPr>
              <w:t>.</w:t>
            </w:r>
            <w:r w:rsidR="00B56678">
              <w:rPr>
                <w:rFonts w:cs="Arial"/>
              </w:rPr>
              <w:t xml:space="preserve"> fixačná</w:t>
            </w:r>
            <w:r w:rsidR="00084C5C">
              <w:rPr>
                <w:rFonts w:cs="Arial"/>
              </w:rPr>
              <w:t xml:space="preserve"> časť</w:t>
            </w:r>
          </w:p>
        </w:tc>
        <w:tc>
          <w:tcPr>
            <w:tcW w:w="5009" w:type="dxa"/>
          </w:tcPr>
          <w:p w:rsidR="00B973C8" w:rsidRDefault="00B973C8" w:rsidP="00B973C8">
            <w:pPr>
              <w:pStyle w:val="1odsek"/>
            </w:pPr>
            <w:r>
              <w:t>Šlabikár, strana 6</w:t>
            </w:r>
            <w:r w:rsidR="00B604FA">
              <w:t>5</w:t>
            </w:r>
            <w:r>
              <w:t xml:space="preserve">, </w:t>
            </w:r>
            <w:r w:rsidR="00B604FA">
              <w:t xml:space="preserve">báseň </w:t>
            </w:r>
            <w:r w:rsidR="00B604FA">
              <w:rPr>
                <w:i/>
              </w:rPr>
              <w:t>Prvácke pero</w:t>
            </w:r>
          </w:p>
          <w:p w:rsidR="00B604FA" w:rsidRDefault="00B604FA" w:rsidP="00B604FA">
            <w:pPr>
              <w:pStyle w:val="1odsek"/>
              <w:numPr>
                <w:ilvl w:val="1"/>
                <w:numId w:val="20"/>
              </w:numPr>
            </w:pPr>
            <w:r>
              <w:t>čítanie básne</w:t>
            </w:r>
          </w:p>
          <w:p w:rsidR="00B604FA" w:rsidRPr="006C1A40" w:rsidRDefault="00B604FA" w:rsidP="00B604FA">
            <w:pPr>
              <w:pStyle w:val="1odsek"/>
              <w:numPr>
                <w:ilvl w:val="1"/>
                <w:numId w:val="20"/>
              </w:numPr>
            </w:pPr>
            <w:r>
              <w:t>riešenie úloh na porozumenie textu</w:t>
            </w:r>
          </w:p>
          <w:p w:rsidR="00B973C8" w:rsidRDefault="00B973C8" w:rsidP="00B973C8">
            <w:pPr>
              <w:pStyle w:val="1odsek"/>
              <w:numPr>
                <w:ilvl w:val="0"/>
                <w:numId w:val="0"/>
              </w:numPr>
            </w:pPr>
          </w:p>
          <w:p w:rsidR="00B973C8" w:rsidRDefault="00545BB2" w:rsidP="00545BB2">
            <w:pPr>
              <w:pStyle w:val="1odsek"/>
              <w:numPr>
                <w:ilvl w:val="0"/>
                <w:numId w:val="0"/>
              </w:numPr>
            </w:pPr>
            <w:r w:rsidRPr="00545BB2">
              <w:rPr>
                <w:noProof/>
              </w:rPr>
              <w:drawing>
                <wp:inline distT="0" distB="0" distL="0" distR="0">
                  <wp:extent cx="3039359" cy="312365"/>
                  <wp:effectExtent l="19050" t="19050" r="27691" b="11485"/>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85335"/>
                          <a:stretch>
                            <a:fillRect/>
                          </a:stretch>
                        </pic:blipFill>
                        <pic:spPr bwMode="auto">
                          <a:xfrm>
                            <a:off x="0" y="0"/>
                            <a:ext cx="3039359" cy="312365"/>
                          </a:xfrm>
                          <a:prstGeom prst="rect">
                            <a:avLst/>
                          </a:prstGeom>
                          <a:noFill/>
                          <a:ln w="9525">
                            <a:solidFill>
                              <a:schemeClr val="bg1">
                                <a:lumMod val="65000"/>
                              </a:schemeClr>
                            </a:solidFill>
                            <a:miter lim="800000"/>
                            <a:headEnd/>
                            <a:tailEnd/>
                          </a:ln>
                        </pic:spPr>
                      </pic:pic>
                    </a:graphicData>
                  </a:graphic>
                </wp:inline>
              </w:drawing>
            </w:r>
          </w:p>
          <w:p w:rsidR="00B56678" w:rsidRDefault="00B56678" w:rsidP="003A0660">
            <w:pPr>
              <w:pStyle w:val="1odsek"/>
              <w:numPr>
                <w:ilvl w:val="0"/>
                <w:numId w:val="0"/>
              </w:numPr>
            </w:pPr>
          </w:p>
          <w:p w:rsidR="003B4B47" w:rsidRDefault="003B4B47" w:rsidP="003B4B47">
            <w:pPr>
              <w:pStyle w:val="1odsek"/>
              <w:numPr>
                <w:ilvl w:val="0"/>
                <w:numId w:val="0"/>
              </w:numPr>
            </w:pPr>
          </w:p>
          <w:p w:rsidR="005F7CC4" w:rsidRDefault="005F7CC4" w:rsidP="003B4B47">
            <w:pPr>
              <w:pStyle w:val="1odsek"/>
              <w:numPr>
                <w:ilvl w:val="0"/>
                <w:numId w:val="0"/>
              </w:numPr>
            </w:pPr>
          </w:p>
          <w:p w:rsidR="005F7CC4" w:rsidRDefault="005F7CC4" w:rsidP="003B4B47">
            <w:pPr>
              <w:pStyle w:val="1odsek"/>
              <w:numPr>
                <w:ilvl w:val="0"/>
                <w:numId w:val="0"/>
              </w:numPr>
            </w:pPr>
          </w:p>
          <w:p w:rsidR="002955D0" w:rsidRDefault="002955D0" w:rsidP="00162DDC">
            <w:pPr>
              <w:pStyle w:val="1odsek"/>
              <w:numPr>
                <w:ilvl w:val="0"/>
                <w:numId w:val="0"/>
              </w:numPr>
            </w:pPr>
          </w:p>
          <w:p w:rsidR="005F7CC4" w:rsidRDefault="005F7CC4" w:rsidP="00162DDC">
            <w:pPr>
              <w:pStyle w:val="1odsek"/>
              <w:numPr>
                <w:ilvl w:val="0"/>
                <w:numId w:val="0"/>
              </w:numPr>
            </w:pPr>
          </w:p>
          <w:p w:rsidR="005F7CC4" w:rsidRDefault="005F7CC4" w:rsidP="00162DDC">
            <w:pPr>
              <w:pStyle w:val="1odsek"/>
              <w:numPr>
                <w:ilvl w:val="0"/>
                <w:numId w:val="0"/>
              </w:numPr>
            </w:pPr>
          </w:p>
          <w:p w:rsidR="00FB3DDE" w:rsidRDefault="00FB3DDE" w:rsidP="00162DDC">
            <w:pPr>
              <w:pStyle w:val="1odsek"/>
              <w:numPr>
                <w:ilvl w:val="0"/>
                <w:numId w:val="0"/>
              </w:numPr>
            </w:pPr>
          </w:p>
          <w:p w:rsidR="00FB3DDE" w:rsidRDefault="00FB3DDE" w:rsidP="00162DDC">
            <w:pPr>
              <w:pStyle w:val="1odsek"/>
              <w:numPr>
                <w:ilvl w:val="0"/>
                <w:numId w:val="0"/>
              </w:numPr>
            </w:pPr>
          </w:p>
          <w:p w:rsidR="005F7CC4" w:rsidRDefault="005F7CC4" w:rsidP="00162DDC">
            <w:pPr>
              <w:pStyle w:val="1odsek"/>
              <w:numPr>
                <w:ilvl w:val="0"/>
                <w:numId w:val="0"/>
              </w:numPr>
            </w:pPr>
          </w:p>
          <w:p w:rsidR="00C90728" w:rsidRDefault="00C90728" w:rsidP="00162DDC">
            <w:pPr>
              <w:pStyle w:val="1odsek"/>
              <w:numPr>
                <w:ilvl w:val="0"/>
                <w:numId w:val="0"/>
              </w:numPr>
            </w:pPr>
          </w:p>
          <w:p w:rsidR="005F7CC4" w:rsidRDefault="005F7CC4" w:rsidP="005F7CC4">
            <w:pPr>
              <w:pStyle w:val="1odsek"/>
            </w:pPr>
            <w:r>
              <w:t xml:space="preserve">Didaktická hra </w:t>
            </w:r>
            <w:r>
              <w:rPr>
                <w:i/>
              </w:rPr>
              <w:t>Drep – skok</w:t>
            </w:r>
          </w:p>
          <w:p w:rsidR="005F7CC4" w:rsidRDefault="005F7CC4" w:rsidP="005F7CC4">
            <w:pPr>
              <w:pStyle w:val="1odsek"/>
              <w:numPr>
                <w:ilvl w:val="0"/>
                <w:numId w:val="0"/>
              </w:numPr>
              <w:ind w:left="360" w:hanging="360"/>
            </w:pPr>
          </w:p>
          <w:p w:rsidR="005F7CC4" w:rsidRDefault="005F7CC4" w:rsidP="005F7CC4">
            <w:pPr>
              <w:pStyle w:val="1odsek"/>
              <w:numPr>
                <w:ilvl w:val="0"/>
                <w:numId w:val="0"/>
              </w:numPr>
              <w:ind w:left="360" w:hanging="360"/>
            </w:pPr>
          </w:p>
          <w:p w:rsidR="00E57341" w:rsidRDefault="00E57341" w:rsidP="005F7CC4">
            <w:pPr>
              <w:pStyle w:val="1odsek"/>
              <w:numPr>
                <w:ilvl w:val="0"/>
                <w:numId w:val="0"/>
              </w:numPr>
              <w:ind w:left="360" w:hanging="360"/>
            </w:pPr>
          </w:p>
          <w:p w:rsidR="005F7CC4" w:rsidRDefault="005F7CC4" w:rsidP="005F7CC4">
            <w:pPr>
              <w:pStyle w:val="1odsek"/>
            </w:pPr>
            <w:r>
              <w:lastRenderedPageBreak/>
              <w:t>Písanie</w:t>
            </w:r>
          </w:p>
          <w:p w:rsidR="005F7CC4" w:rsidRDefault="005F7CC4" w:rsidP="005F7CC4">
            <w:pPr>
              <w:pStyle w:val="1odsek"/>
              <w:numPr>
                <w:ilvl w:val="1"/>
                <w:numId w:val="20"/>
              </w:numPr>
            </w:pPr>
            <w:r>
              <w:t>odpísanie textu básne</w:t>
            </w:r>
          </w:p>
          <w:p w:rsidR="005F7CC4" w:rsidRDefault="005F7CC4" w:rsidP="005F7CC4">
            <w:pPr>
              <w:pStyle w:val="1odsek"/>
              <w:numPr>
                <w:ilvl w:val="1"/>
                <w:numId w:val="20"/>
              </w:numPr>
            </w:pPr>
            <w:r>
              <w:t>vyznačenie slov s dĺžňom</w:t>
            </w:r>
          </w:p>
          <w:p w:rsidR="00B107E8" w:rsidRDefault="00B107E8" w:rsidP="00162DDC">
            <w:pPr>
              <w:pStyle w:val="1odsek"/>
              <w:numPr>
                <w:ilvl w:val="0"/>
                <w:numId w:val="0"/>
              </w:numPr>
            </w:pPr>
          </w:p>
        </w:tc>
        <w:tc>
          <w:tcPr>
            <w:tcW w:w="567" w:type="dxa"/>
          </w:tcPr>
          <w:p w:rsidR="00084C5C" w:rsidRDefault="00B604FA" w:rsidP="00E57341">
            <w:r>
              <w:lastRenderedPageBreak/>
              <w:t>2</w:t>
            </w:r>
            <w:r w:rsidR="00E57341">
              <w:t>5</w:t>
            </w:r>
            <w:r w:rsidR="009E6372">
              <w:t>´</w:t>
            </w:r>
          </w:p>
        </w:tc>
        <w:tc>
          <w:tcPr>
            <w:tcW w:w="6804" w:type="dxa"/>
          </w:tcPr>
          <w:p w:rsidR="00B107E8" w:rsidRDefault="00545BB2" w:rsidP="00744FE1">
            <w:r>
              <w:t xml:space="preserve">Po rozhovore o obsahu básne žiaci spoločne čítajú text plynulým tempom. </w:t>
            </w:r>
            <w:r w:rsidR="00ED1243">
              <w:t>Najskôr prečítajú názov básne a</w:t>
            </w:r>
            <w:r w:rsidR="0091609A">
              <w:t xml:space="preserve"> meno </w:t>
            </w:r>
            <w:bookmarkStart w:id="0" w:name="_GoBack"/>
            <w:bookmarkEnd w:id="0"/>
            <w:r w:rsidR="00ED1243">
              <w:t xml:space="preserve">autora: </w:t>
            </w:r>
            <w:r w:rsidR="00ED1243">
              <w:rPr>
                <w:i/>
              </w:rPr>
              <w:t xml:space="preserve">Prvácke pero, napísal Ján Navrátil. </w:t>
            </w:r>
            <w:r>
              <w:t xml:space="preserve">Pri opakovanom čítaní nacvičujeme prednes básne </w:t>
            </w:r>
            <w:r w:rsidR="005F3C9F">
              <w:t>–</w:t>
            </w:r>
            <w:r>
              <w:t xml:space="preserve"> žiakom čítame báseň po dvoch veršoch, oni čítajú a napodobňujú náš prednes. </w:t>
            </w:r>
          </w:p>
          <w:p w:rsidR="00545BB2" w:rsidRDefault="00545BB2" w:rsidP="00744FE1">
            <w:r>
              <w:t xml:space="preserve">Potom žiaci </w:t>
            </w:r>
            <w:r w:rsidR="008F71A0">
              <w:t xml:space="preserve">čítajú </w:t>
            </w:r>
            <w:r>
              <w:t xml:space="preserve">individuálne. </w:t>
            </w:r>
            <w:r w:rsidR="005F7CC4">
              <w:t>Pochválime ich za snahu o výrazný prednes básne.</w:t>
            </w:r>
            <w:r w:rsidR="00ED1243">
              <w:t xml:space="preserve"> </w:t>
            </w:r>
          </w:p>
          <w:p w:rsidR="00545BB2" w:rsidRDefault="00545BB2" w:rsidP="00545BB2">
            <w:pPr>
              <w:rPr>
                <w:rFonts w:cs="Arial"/>
              </w:rPr>
            </w:pPr>
          </w:p>
          <w:p w:rsidR="0036128A" w:rsidRDefault="0036128A" w:rsidP="00545BB2">
            <w:pPr>
              <w:rPr>
                <w:rFonts w:cs="Arial"/>
              </w:rPr>
            </w:pPr>
            <w:r>
              <w:rPr>
                <w:rFonts w:cs="Arial"/>
              </w:rPr>
              <w:t>Žiaci spoločne riešia úlohy za textom.</w:t>
            </w:r>
          </w:p>
          <w:p w:rsidR="00B107E8" w:rsidRDefault="00FB3DDE" w:rsidP="005F7CC4">
            <w:pPr>
              <w:rPr>
                <w:rFonts w:cs="Arial"/>
              </w:rPr>
            </w:pPr>
            <w:r w:rsidRPr="0036128A">
              <w:rPr>
                <w:rFonts w:cs="Arial"/>
                <w:b/>
              </w:rPr>
              <w:t xml:space="preserve">1. </w:t>
            </w:r>
            <w:r w:rsidR="00545BB2" w:rsidRPr="00DF759A">
              <w:rPr>
                <w:rFonts w:cs="Arial"/>
              </w:rPr>
              <w:t>Úloha</w:t>
            </w:r>
            <w:r w:rsidR="005F7CC4">
              <w:rPr>
                <w:rFonts w:cs="Arial"/>
              </w:rPr>
              <w:t xml:space="preserve"> </w:t>
            </w:r>
            <w:r w:rsidR="00545BB2" w:rsidRPr="00DF759A">
              <w:rPr>
                <w:rFonts w:cs="Arial"/>
              </w:rPr>
              <w:t>je zameraná na inf</w:t>
            </w:r>
            <w:r w:rsidR="006E5BA9">
              <w:rPr>
                <w:rFonts w:cs="Arial"/>
              </w:rPr>
              <w:t xml:space="preserve">ormáciu priamo uvedenú v texte a čiastočne ju žiaci zodpovedali v rozhovore o básni. </w:t>
            </w:r>
            <w:r w:rsidR="00545BB2" w:rsidRPr="00DF759A">
              <w:rPr>
                <w:rFonts w:cs="Arial"/>
              </w:rPr>
              <w:t xml:space="preserve">Odpovede žiakov sa pravdepodobne zamerajú na silu vo význame pevného písania hrubej čiary. V básni význam </w:t>
            </w:r>
            <w:r w:rsidR="00545BB2" w:rsidRPr="00DF759A">
              <w:rPr>
                <w:rFonts w:cs="Arial"/>
                <w:i/>
                <w:iCs/>
              </w:rPr>
              <w:t xml:space="preserve">silný </w:t>
            </w:r>
            <w:r w:rsidR="00545BB2" w:rsidRPr="00DF759A">
              <w:rPr>
                <w:rFonts w:cs="Arial"/>
              </w:rPr>
              <w:t>vychádza z</w:t>
            </w:r>
            <w:r w:rsidR="005F7CC4">
              <w:rPr>
                <w:rFonts w:cs="Arial"/>
              </w:rPr>
              <w:t> </w:t>
            </w:r>
            <w:r w:rsidR="00545BB2" w:rsidRPr="00DF759A">
              <w:rPr>
                <w:rFonts w:cs="Arial"/>
              </w:rPr>
              <w:t>personifikácie pera. Pero má ľudské vlastnosti, teda píše</w:t>
            </w:r>
            <w:r w:rsidR="001712F0" w:rsidRPr="00DF759A">
              <w:rPr>
                <w:rFonts w:cs="Arial"/>
              </w:rPr>
              <w:t xml:space="preserve"> samo</w:t>
            </w:r>
            <w:r w:rsidR="00545BB2" w:rsidRPr="00DF759A">
              <w:rPr>
                <w:rFonts w:cs="Arial"/>
              </w:rPr>
              <w:t xml:space="preserve">, nesie detskú ruku, ktorou pohybuje. Silné musí byť pero aj preto, lebo prvák nevie ešte dobre písať a ide mu to ťažko. Žiaci môžu odpovedať rôzne. </w:t>
            </w:r>
          </w:p>
          <w:p w:rsidR="005F7CC4" w:rsidRDefault="00FB3DDE" w:rsidP="005F7CC4">
            <w:r w:rsidRPr="0036128A">
              <w:rPr>
                <w:b/>
              </w:rPr>
              <w:t xml:space="preserve">2. </w:t>
            </w:r>
            <w:r w:rsidR="005F7CC4" w:rsidRPr="005F7CC4">
              <w:t xml:space="preserve">Pero žiaci dokreslia do ilustrácie. Vyfarbiť môžu aj učebnicu a peračník. </w:t>
            </w:r>
          </w:p>
          <w:p w:rsidR="005F7CC4" w:rsidRDefault="005F7CC4" w:rsidP="005F7CC4"/>
          <w:p w:rsidR="005F7CC4" w:rsidRDefault="005F7CC4" w:rsidP="00E57341">
            <w:pPr>
              <w:rPr>
                <w:rFonts w:cs="Arial"/>
                <w:iCs/>
              </w:rPr>
            </w:pPr>
            <w:r>
              <w:t xml:space="preserve">Dôvodom zaradenia didaktickej hry je </w:t>
            </w:r>
            <w:r w:rsidR="00E57341">
              <w:rPr>
                <w:rFonts w:cs="Arial"/>
                <w:iCs/>
              </w:rPr>
              <w:t>p</w:t>
            </w:r>
            <w:r w:rsidR="00E57341" w:rsidRPr="000045B0">
              <w:rPr>
                <w:rFonts w:cs="Arial"/>
                <w:iCs/>
              </w:rPr>
              <w:t xml:space="preserve">recvičiť </w:t>
            </w:r>
            <w:r w:rsidR="00E57341">
              <w:rPr>
                <w:rFonts w:cs="Arial"/>
                <w:iCs/>
              </w:rPr>
              <w:t>si pamäť a identifikovať slová z textu. Žiaci sa postavia vedľa lavíc. Hovoríme slová, ktoré boli alebo neboli v prečítanom texte. Žiaci spravia drep, ak slovo bolo v</w:t>
            </w:r>
            <w:r w:rsidR="001712F0">
              <w:rPr>
                <w:rFonts w:cs="Arial"/>
                <w:iCs/>
              </w:rPr>
              <w:t> </w:t>
            </w:r>
            <w:r w:rsidR="00E57341">
              <w:rPr>
                <w:rFonts w:cs="Arial"/>
                <w:iCs/>
              </w:rPr>
              <w:t>texte</w:t>
            </w:r>
            <w:r w:rsidR="001712F0">
              <w:rPr>
                <w:rFonts w:cs="Arial"/>
                <w:iCs/>
              </w:rPr>
              <w:t>,</w:t>
            </w:r>
            <w:r w:rsidR="00E57341">
              <w:rPr>
                <w:rFonts w:cs="Arial"/>
                <w:iCs/>
              </w:rPr>
              <w:t xml:space="preserve"> </w:t>
            </w:r>
            <w:r w:rsidR="00E57341">
              <w:rPr>
                <w:rFonts w:cs="Arial"/>
                <w:iCs/>
              </w:rPr>
              <w:lastRenderedPageBreak/>
              <w:t xml:space="preserve">a vyskočia, ak slovo v texte nebolo. </w:t>
            </w:r>
          </w:p>
          <w:p w:rsidR="00E57341" w:rsidRDefault="00E57341" w:rsidP="00E57341">
            <w:pPr>
              <w:rPr>
                <w:rFonts w:cs="Arial"/>
              </w:rPr>
            </w:pPr>
            <w:r w:rsidRPr="009764F2">
              <w:rPr>
                <w:rFonts w:cs="Arial"/>
              </w:rPr>
              <w:t>Pred písaním vždy zaradíme rozcvičenie ruky (klopanie prstami po lavici, „kráčanie“ prstami po lavici, krúženie zápästím, krúženie ramenom...)</w:t>
            </w:r>
            <w:r>
              <w:rPr>
                <w:rFonts w:cs="Arial"/>
              </w:rPr>
              <w:t>.</w:t>
            </w:r>
          </w:p>
          <w:p w:rsidR="00E57341" w:rsidRDefault="00E57341" w:rsidP="00E57341">
            <w:r>
              <w:t>Žiaci samostatne odpíšu písaný text básne do zošita. Upozorníme ich na to, že pri odpisovaní básne je dôležité, aby dodržiavali písanie slov do riadkov presne tak, ako je to v básni.</w:t>
            </w:r>
          </w:p>
          <w:p w:rsidR="00E57341" w:rsidRPr="00744FE1" w:rsidRDefault="00E57341" w:rsidP="00E57341">
            <w:r>
              <w:t xml:space="preserve">Po odpísaní básne si žiaci svoj napísaný text samostatne skontrolujú. Potom dohodnutou farbičkou podčiarknu slová s dĺžňom. </w:t>
            </w:r>
          </w:p>
        </w:tc>
      </w:tr>
      <w:tr w:rsidR="00701BD3" w:rsidRPr="00E962FC" w:rsidTr="0014067A">
        <w:tc>
          <w:tcPr>
            <w:tcW w:w="1654" w:type="dxa"/>
          </w:tcPr>
          <w:p w:rsidR="00701BD3" w:rsidRPr="00E962FC" w:rsidRDefault="005C3831" w:rsidP="00D62354">
            <w:pPr>
              <w:rPr>
                <w:rFonts w:cs="Arial"/>
              </w:rPr>
            </w:pPr>
            <w:r>
              <w:rPr>
                <w:rFonts w:cs="Arial"/>
              </w:rPr>
              <w:lastRenderedPageBreak/>
              <w:t>4</w:t>
            </w:r>
            <w:r w:rsidR="00701BD3" w:rsidRPr="00E962FC">
              <w:rPr>
                <w:rFonts w:cs="Arial"/>
              </w:rPr>
              <w:t>. záverečná časť</w:t>
            </w:r>
          </w:p>
        </w:tc>
        <w:tc>
          <w:tcPr>
            <w:tcW w:w="5009" w:type="dxa"/>
          </w:tcPr>
          <w:p w:rsidR="00701BD3" w:rsidRDefault="00701BD3" w:rsidP="00655762">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ED664B" w:rsidRPr="0038036E" w:rsidRDefault="007954F9" w:rsidP="00E93EE5">
            <w:pPr>
              <w:pStyle w:val="odsek"/>
            </w:pPr>
            <w:r w:rsidRPr="009764F2">
              <w:t>vyhodnotenie práce žiakov</w:t>
            </w:r>
          </w:p>
        </w:tc>
        <w:tc>
          <w:tcPr>
            <w:tcW w:w="567" w:type="dxa"/>
          </w:tcPr>
          <w:p w:rsidR="00701BD3" w:rsidRPr="00E962FC" w:rsidRDefault="00C12486" w:rsidP="00B03028">
            <w:r>
              <w:t>2</w:t>
            </w:r>
            <w:r w:rsidR="00701BD3" w:rsidRPr="00E962FC">
              <w:t>´</w:t>
            </w:r>
          </w:p>
        </w:tc>
        <w:tc>
          <w:tcPr>
            <w:tcW w:w="6804" w:type="dxa"/>
          </w:tcPr>
          <w:p w:rsidR="00E57341" w:rsidRDefault="001B5E0B" w:rsidP="00E57341">
            <w:pPr>
              <w:rPr>
                <w:rFonts w:cs="Arial"/>
              </w:rPr>
            </w:pPr>
            <w:r>
              <w:rPr>
                <w:rFonts w:cs="Arial"/>
              </w:rPr>
              <w:t xml:space="preserve">Na záver hodiny </w:t>
            </w:r>
            <w:r w:rsidR="00E63AF7">
              <w:rPr>
                <w:rFonts w:cs="Arial"/>
              </w:rPr>
              <w:t xml:space="preserve">žiaci </w:t>
            </w:r>
            <w:r w:rsidR="005C3831">
              <w:rPr>
                <w:rFonts w:cs="Arial"/>
              </w:rPr>
              <w:t xml:space="preserve">môžu </w:t>
            </w:r>
            <w:r w:rsidR="000E720D">
              <w:rPr>
                <w:rFonts w:cs="Arial"/>
              </w:rPr>
              <w:t xml:space="preserve">povedať, </w:t>
            </w:r>
            <w:r w:rsidR="00E57341">
              <w:rPr>
                <w:rFonts w:cs="Arial"/>
              </w:rPr>
              <w:t>či sa im báseň o pere páčila. Spýtame sa ich, aké iné školské pomôcky by mohli pracovať namiesto prvákov.</w:t>
            </w:r>
          </w:p>
          <w:p w:rsidR="00ED664B" w:rsidRPr="004F1399" w:rsidRDefault="00955455" w:rsidP="00E57341">
            <w:pPr>
              <w:rPr>
                <w:rFonts w:cs="Arial"/>
              </w:rPr>
            </w:pPr>
            <w:r>
              <w:rPr>
                <w:rFonts w:cs="Arial"/>
              </w:rPr>
              <w:t>Pochválime ich za prácu na hodine.</w:t>
            </w:r>
          </w:p>
        </w:tc>
      </w:tr>
      <w:tr w:rsidR="00AA63AC" w:rsidRPr="00E962FC" w:rsidTr="0014067A">
        <w:tc>
          <w:tcPr>
            <w:tcW w:w="1654" w:type="dxa"/>
          </w:tcPr>
          <w:p w:rsidR="00FE74D3" w:rsidRPr="00E962FC" w:rsidRDefault="00FE74D3" w:rsidP="00951650">
            <w:pPr>
              <w:rPr>
                <w:rFonts w:cs="Arial"/>
              </w:rPr>
            </w:pPr>
          </w:p>
        </w:tc>
        <w:tc>
          <w:tcPr>
            <w:tcW w:w="5009" w:type="dxa"/>
          </w:tcPr>
          <w:p w:rsidR="00FE74D3" w:rsidRPr="00E962FC" w:rsidRDefault="002A4A94" w:rsidP="003A472E">
            <w:pPr>
              <w:pStyle w:val="Odsekzoznamu"/>
              <w:ind w:left="360"/>
              <w:jc w:val="center"/>
              <w:rPr>
                <w:rFonts w:asciiTheme="minorHAnsi" w:eastAsiaTheme="minorEastAsia" w:hAnsiTheme="minorHAnsi"/>
                <w:sz w:val="22"/>
                <w:szCs w:val="22"/>
              </w:rPr>
            </w:pPr>
            <w:r w:rsidRPr="00E962FC">
              <w:rPr>
                <w:rFonts w:asciiTheme="minorHAnsi" w:hAnsiTheme="minorHAnsi"/>
                <w:b/>
              </w:rPr>
              <w:t>2</w:t>
            </w:r>
            <w:r w:rsidR="00FE74D3" w:rsidRPr="00E962FC">
              <w:rPr>
                <w:rFonts w:asciiTheme="minorHAnsi" w:hAnsiTheme="minorHAnsi"/>
                <w:b/>
              </w:rPr>
              <w:t>. hodina</w:t>
            </w:r>
          </w:p>
        </w:tc>
        <w:tc>
          <w:tcPr>
            <w:tcW w:w="567" w:type="dxa"/>
          </w:tcPr>
          <w:p w:rsidR="00FE74D3" w:rsidRPr="00E962FC" w:rsidRDefault="00FE74D3"/>
        </w:tc>
        <w:tc>
          <w:tcPr>
            <w:tcW w:w="6804" w:type="dxa"/>
          </w:tcPr>
          <w:p w:rsidR="00FE74D3" w:rsidRPr="00E962FC" w:rsidRDefault="00FE74D3" w:rsidP="00435D80"/>
        </w:tc>
      </w:tr>
      <w:tr w:rsidR="003A472E" w:rsidRPr="00E962FC" w:rsidTr="0014067A">
        <w:tc>
          <w:tcPr>
            <w:tcW w:w="1654" w:type="dxa"/>
          </w:tcPr>
          <w:p w:rsidR="003A472E" w:rsidRDefault="005C3831" w:rsidP="00FF5F22">
            <w:pPr>
              <w:rPr>
                <w:rFonts w:cs="Arial"/>
              </w:rPr>
            </w:pPr>
            <w:r>
              <w:rPr>
                <w:rFonts w:cs="Arial"/>
              </w:rPr>
              <w:t>1</w:t>
            </w:r>
            <w:r w:rsidR="003A472E">
              <w:rPr>
                <w:rFonts w:cs="Arial"/>
              </w:rPr>
              <w:t xml:space="preserve">. </w:t>
            </w:r>
            <w:r w:rsidR="00FF5F22">
              <w:rPr>
                <w:rFonts w:cs="Arial"/>
              </w:rPr>
              <w:t>opakovanie</w:t>
            </w:r>
          </w:p>
        </w:tc>
        <w:tc>
          <w:tcPr>
            <w:tcW w:w="5009" w:type="dxa"/>
          </w:tcPr>
          <w:p w:rsidR="0011115B" w:rsidRDefault="00876AD6" w:rsidP="00876AD6">
            <w:pPr>
              <w:pStyle w:val="1odsek"/>
            </w:pPr>
            <w:r>
              <w:t>Precvičovanie techniky čítania</w:t>
            </w:r>
          </w:p>
          <w:p w:rsidR="00876AD6" w:rsidRPr="00C952CA" w:rsidRDefault="00876AD6" w:rsidP="00876AD6">
            <w:pPr>
              <w:pStyle w:val="1odsek"/>
              <w:numPr>
                <w:ilvl w:val="1"/>
                <w:numId w:val="20"/>
              </w:numPr>
            </w:pPr>
            <w:r>
              <w:t>práca skupín na stanovištiach</w:t>
            </w:r>
          </w:p>
        </w:tc>
        <w:tc>
          <w:tcPr>
            <w:tcW w:w="567" w:type="dxa"/>
          </w:tcPr>
          <w:p w:rsidR="003A472E" w:rsidRDefault="009920F8" w:rsidP="0011115B">
            <w:pPr>
              <w:jc w:val="center"/>
            </w:pPr>
            <w:r>
              <w:t>1</w:t>
            </w:r>
            <w:r w:rsidR="0011115B">
              <w:t>5</w:t>
            </w:r>
            <w:r w:rsidR="003A472E">
              <w:t>´</w:t>
            </w:r>
          </w:p>
        </w:tc>
        <w:tc>
          <w:tcPr>
            <w:tcW w:w="6804" w:type="dxa"/>
          </w:tcPr>
          <w:p w:rsidR="00876AD6" w:rsidRDefault="00876AD6" w:rsidP="00876AD6">
            <w:pPr>
              <w:rPr>
                <w:rFonts w:cs="Arial"/>
              </w:rPr>
            </w:pPr>
            <w:r>
              <w:rPr>
                <w:rFonts w:cs="Arial"/>
              </w:rPr>
              <w:t xml:space="preserve">V tejto časti hodiny môžeme žiakov rozdeliť na tri skupiny. Budú postupne pracovať na troch stanovištiach. Najskôr žiakom vysvetlíme, čo budú robiť pri magnetickej tabuli, na koberci a v lavici. Skupiny sa striedajú na stanovišti po 4 minútach. </w:t>
            </w:r>
          </w:p>
          <w:p w:rsidR="00876AD6" w:rsidRDefault="00876AD6" w:rsidP="00876AD6">
            <w:pPr>
              <w:rPr>
                <w:rFonts w:cs="Arial"/>
              </w:rPr>
            </w:pPr>
            <w:r w:rsidRPr="00307525">
              <w:rPr>
                <w:rFonts w:cs="Arial"/>
                <w:b/>
              </w:rPr>
              <w:t>Prvá skupina</w:t>
            </w:r>
            <w:r>
              <w:rPr>
                <w:rFonts w:cs="Arial"/>
              </w:rPr>
              <w:t xml:space="preserve"> sa presunie mimo lavíc, aby mali žiaci priestor na didaktickú hru. Máme pripravené kartičky s vetami napísanými po jednotlivých slovách, každá veta inou farbou alebo iným typom písma. Kartičky spustíme z výšky na zem </w:t>
            </w:r>
            <w:r w:rsidR="005F3C9F">
              <w:rPr>
                <w:rFonts w:cs="Arial"/>
              </w:rPr>
              <w:t>–</w:t>
            </w:r>
            <w:r>
              <w:rPr>
                <w:rFonts w:cs="Arial"/>
              </w:rPr>
              <w:t xml:space="preserve"> „napršia“ ako dážď (je to didaktická hra </w:t>
            </w:r>
            <w:r>
              <w:rPr>
                <w:rFonts w:cs="Arial"/>
                <w:i/>
              </w:rPr>
              <w:t>Dážď zo slov</w:t>
            </w:r>
            <w:r>
              <w:rPr>
                <w:rFonts w:cs="Arial"/>
              </w:rPr>
              <w:t xml:space="preserve">). Žiaci z nich skladajú vety. Ak nemáme vetu pre každého žiaka, môžu pracovať vo dvojiciach. Môžeme použiť vety z nácvičného obdobia k ľubovoľnému písmenu. </w:t>
            </w:r>
          </w:p>
          <w:p w:rsidR="00876AD6" w:rsidRDefault="00876AD6" w:rsidP="00876AD6">
            <w:pPr>
              <w:rPr>
                <w:rFonts w:cs="Arial"/>
              </w:rPr>
            </w:pPr>
            <w:r w:rsidRPr="00307525">
              <w:rPr>
                <w:rFonts w:cs="Arial"/>
                <w:b/>
              </w:rPr>
              <w:t>Druhá skupina</w:t>
            </w:r>
            <w:r>
              <w:rPr>
                <w:rFonts w:cs="Arial"/>
              </w:rPr>
              <w:t xml:space="preserve"> bude pracovať pri magnetickej tabuli, kde sme napísali </w:t>
            </w:r>
            <w:r w:rsidR="003B65A7">
              <w:rPr>
                <w:rFonts w:cs="Arial"/>
              </w:rPr>
              <w:t xml:space="preserve">dvojice slov, ktoré podobne znejú (rýmujú sa). Žiaci čiarou spoja dvojicu slov. Ak nemáme dostatočne veľkú magnetickú tabuľu, dvojice slov môžeme napísať na kartičky a žiaci ich zoraďujú na zemi alebo na lavici. Môžeme použiť dvojice slov: </w:t>
            </w:r>
            <w:r w:rsidR="003B65A7">
              <w:rPr>
                <w:rFonts w:cs="Arial"/>
                <w:i/>
              </w:rPr>
              <w:t>silácke – prvácke, ruku – krku, pristane – písanie, hravý – baví, svet – niet, vraví – staví, dom – strom, hrajú – majú, polia – bolia, pesnička – mamička, pole – holé, strniská – zapíska, políčko – zrniečko</w:t>
            </w:r>
            <w:r>
              <w:rPr>
                <w:rFonts w:cs="Arial"/>
                <w:i/>
              </w:rPr>
              <w:t>...</w:t>
            </w:r>
          </w:p>
          <w:p w:rsidR="003B65A7" w:rsidRDefault="00876AD6" w:rsidP="00876AD6">
            <w:pPr>
              <w:rPr>
                <w:rFonts w:cs="Arial"/>
                <w:i/>
              </w:rPr>
            </w:pPr>
            <w:r w:rsidRPr="001E289A">
              <w:rPr>
                <w:rFonts w:cs="Arial"/>
                <w:b/>
              </w:rPr>
              <w:lastRenderedPageBreak/>
              <w:t>Tretia skupina</w:t>
            </w:r>
            <w:r>
              <w:rPr>
                <w:rFonts w:cs="Arial"/>
              </w:rPr>
              <w:t xml:space="preserve"> pracuje v laviciach spolu s učiteľom. Žiaci </w:t>
            </w:r>
            <w:r w:rsidR="00FB7849">
              <w:rPr>
                <w:rFonts w:cs="Arial"/>
              </w:rPr>
              <w:t xml:space="preserve">opakujú </w:t>
            </w:r>
            <w:r w:rsidR="003B65A7">
              <w:rPr>
                <w:rFonts w:cs="Arial"/>
              </w:rPr>
              <w:t>číta</w:t>
            </w:r>
            <w:r w:rsidR="00FB7849">
              <w:rPr>
                <w:rFonts w:cs="Arial"/>
              </w:rPr>
              <w:t>nie</w:t>
            </w:r>
            <w:r w:rsidR="003B65A7">
              <w:rPr>
                <w:rFonts w:cs="Arial"/>
              </w:rPr>
              <w:t xml:space="preserve"> text</w:t>
            </w:r>
            <w:r w:rsidR="00FB7849">
              <w:rPr>
                <w:rFonts w:cs="Arial"/>
              </w:rPr>
              <w:t>u</w:t>
            </w:r>
            <w:r w:rsidR="003B65A7">
              <w:rPr>
                <w:rFonts w:cs="Arial"/>
              </w:rPr>
              <w:t xml:space="preserve"> básne </w:t>
            </w:r>
            <w:r w:rsidR="003B65A7">
              <w:rPr>
                <w:rFonts w:cs="Arial"/>
                <w:i/>
              </w:rPr>
              <w:t>Prvácke pero.</w:t>
            </w:r>
          </w:p>
          <w:p w:rsidR="00876AD6" w:rsidRDefault="00876AD6" w:rsidP="00876AD6">
            <w:pPr>
              <w:rPr>
                <w:rFonts w:cs="Arial"/>
              </w:rPr>
            </w:pPr>
            <w:r>
              <w:rPr>
                <w:rFonts w:cs="Arial"/>
              </w:rPr>
              <w:t xml:space="preserve"> </w:t>
            </w:r>
          </w:p>
          <w:p w:rsidR="004D49F0" w:rsidRPr="003B65A7" w:rsidRDefault="00876AD6" w:rsidP="004D49F0">
            <w:pPr>
              <w:rPr>
                <w:rFonts w:cs="Arial"/>
              </w:rPr>
            </w:pPr>
            <w:r>
              <w:rPr>
                <w:rFonts w:cs="Arial"/>
              </w:rPr>
              <w:t>Po uplynutí určeného časového úseku sa žiaci presúvajú na ďalšie stanovište. Prácu žiakov priebežne kontrolujeme a chválime ich za samostatnosť.</w:t>
            </w:r>
          </w:p>
        </w:tc>
      </w:tr>
      <w:tr w:rsidR="00F2363C" w:rsidRPr="00E962FC" w:rsidTr="0014067A">
        <w:tc>
          <w:tcPr>
            <w:tcW w:w="1654" w:type="dxa"/>
          </w:tcPr>
          <w:p w:rsidR="00F2363C" w:rsidRDefault="00F2363C" w:rsidP="00FF5F22">
            <w:pPr>
              <w:rPr>
                <w:rFonts w:cs="Arial"/>
              </w:rPr>
            </w:pPr>
            <w:r>
              <w:rPr>
                <w:rFonts w:cs="Arial"/>
              </w:rPr>
              <w:lastRenderedPageBreak/>
              <w:t xml:space="preserve">2. </w:t>
            </w:r>
            <w:r w:rsidR="00FF5F22">
              <w:rPr>
                <w:rFonts w:cs="Arial"/>
              </w:rPr>
              <w:t>expozičná časť</w:t>
            </w:r>
          </w:p>
        </w:tc>
        <w:tc>
          <w:tcPr>
            <w:tcW w:w="5009" w:type="dxa"/>
          </w:tcPr>
          <w:p w:rsidR="009920F8" w:rsidRDefault="003B65A7" w:rsidP="009920F8">
            <w:pPr>
              <w:pStyle w:val="1odsek"/>
            </w:pPr>
            <w:r>
              <w:t xml:space="preserve">Šlabikár, strana 65, báseň </w:t>
            </w:r>
            <w:r>
              <w:rPr>
                <w:i/>
              </w:rPr>
              <w:t>Obyčajná ceruzka</w:t>
            </w:r>
          </w:p>
          <w:p w:rsidR="003B65A7" w:rsidRDefault="003B65A7" w:rsidP="003B65A7">
            <w:pPr>
              <w:pStyle w:val="1odsek"/>
              <w:numPr>
                <w:ilvl w:val="1"/>
                <w:numId w:val="20"/>
              </w:numPr>
            </w:pPr>
            <w:r>
              <w:t>motivácia</w:t>
            </w:r>
          </w:p>
          <w:p w:rsidR="003B65A7" w:rsidRDefault="003B65A7" w:rsidP="003B65A7">
            <w:pPr>
              <w:pStyle w:val="1odsek"/>
              <w:numPr>
                <w:ilvl w:val="1"/>
                <w:numId w:val="20"/>
              </w:numPr>
            </w:pPr>
            <w:r>
              <w:t>vzorové prečítanie básne</w:t>
            </w:r>
          </w:p>
          <w:p w:rsidR="003B65A7" w:rsidRDefault="003B65A7" w:rsidP="003B65A7">
            <w:pPr>
              <w:pStyle w:val="1odsek"/>
              <w:numPr>
                <w:ilvl w:val="1"/>
                <w:numId w:val="20"/>
              </w:numPr>
            </w:pPr>
            <w:r>
              <w:t>rozhovor o</w:t>
            </w:r>
            <w:r w:rsidR="00C90728">
              <w:t> </w:t>
            </w:r>
            <w:r>
              <w:t>prečítanom</w:t>
            </w:r>
            <w:r w:rsidR="00C90728">
              <w:t xml:space="preserve"> texte</w:t>
            </w:r>
          </w:p>
          <w:p w:rsidR="003B65A7" w:rsidRDefault="003B65A7" w:rsidP="003B65A7">
            <w:pPr>
              <w:pStyle w:val="1odsek"/>
              <w:numPr>
                <w:ilvl w:val="1"/>
                <w:numId w:val="20"/>
              </w:numPr>
            </w:pPr>
            <w:r>
              <w:t xml:space="preserve">vyhľadanie informácie priamo uvedenej v texte </w:t>
            </w:r>
          </w:p>
          <w:p w:rsidR="003B65A7" w:rsidRDefault="003B65A7" w:rsidP="003B65A7">
            <w:pPr>
              <w:pStyle w:val="1odsek"/>
              <w:numPr>
                <w:ilvl w:val="1"/>
                <w:numId w:val="20"/>
              </w:numPr>
            </w:pPr>
            <w:r>
              <w:t>vyhľadanie informácie nepriamo uvedenej v texte</w:t>
            </w:r>
          </w:p>
          <w:p w:rsidR="009920F8" w:rsidRDefault="009920F8" w:rsidP="009920F8">
            <w:pPr>
              <w:pStyle w:val="1odsek"/>
              <w:numPr>
                <w:ilvl w:val="0"/>
                <w:numId w:val="0"/>
              </w:numPr>
              <w:ind w:left="1080"/>
            </w:pPr>
          </w:p>
          <w:p w:rsidR="00240FDF" w:rsidRPr="00A00340" w:rsidRDefault="00FF5F22" w:rsidP="00BE215F">
            <w:pPr>
              <w:pStyle w:val="1odsek"/>
              <w:numPr>
                <w:ilvl w:val="0"/>
                <w:numId w:val="0"/>
              </w:numPr>
              <w:ind w:left="360" w:hanging="360"/>
            </w:pPr>
            <w:r>
              <w:rPr>
                <w:noProof/>
              </w:rPr>
              <w:drawing>
                <wp:inline distT="0" distB="0" distL="0" distR="0">
                  <wp:extent cx="2596929" cy="2263796"/>
                  <wp:effectExtent l="19050" t="19050" r="12921" b="22204"/>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t="23903" r="47710" b="24591"/>
                          <a:stretch>
                            <a:fillRect/>
                          </a:stretch>
                        </pic:blipFill>
                        <pic:spPr bwMode="auto">
                          <a:xfrm>
                            <a:off x="0" y="0"/>
                            <a:ext cx="2599487" cy="2266026"/>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F2363C" w:rsidRDefault="00FF5F22" w:rsidP="00456DB0">
            <w:r>
              <w:t>10</w:t>
            </w:r>
            <w:r w:rsidR="00F2363C">
              <w:t>´</w:t>
            </w:r>
          </w:p>
        </w:tc>
        <w:tc>
          <w:tcPr>
            <w:tcW w:w="6804" w:type="dxa"/>
          </w:tcPr>
          <w:p w:rsidR="001B65E3" w:rsidRDefault="003B65A7" w:rsidP="001B65E3">
            <w:pPr>
              <w:rPr>
                <w:rFonts w:cs="Arial"/>
              </w:rPr>
            </w:pPr>
            <w:r>
              <w:rPr>
                <w:rFonts w:cs="Arial"/>
              </w:rPr>
              <w:t>HUPS môže povedať žiakom, že veľmi rád píše, ale ešte radšej kreslí. Niekedy kreslí ceruzkou, niekedy farbičkami.</w:t>
            </w:r>
            <w:r w:rsidR="00FF5F22">
              <w:rPr>
                <w:rFonts w:cs="Arial"/>
              </w:rPr>
              <w:t xml:space="preserve"> Vždy je to veľmi zábavné. Niekedy však jeho ceruzka začne čmárať. HUPS sa spýta žiakov, či vedia, čo to slovo znamená. Prečíta im vysvetlenie slova </w:t>
            </w:r>
            <w:r w:rsidR="005F3C9F">
              <w:rPr>
                <w:rFonts w:cs="Arial"/>
                <w:i/>
              </w:rPr>
              <w:t xml:space="preserve">čmára </w:t>
            </w:r>
            <w:r w:rsidR="00FF5F22">
              <w:rPr>
                <w:rFonts w:cs="Arial"/>
              </w:rPr>
              <w:t xml:space="preserve">v bubline pri obrázku HUPSA.  Potom povie prvákom, že </w:t>
            </w:r>
            <w:r w:rsidR="00C90728">
              <w:rPr>
                <w:rFonts w:cs="Arial"/>
              </w:rPr>
              <w:t>báseň</w:t>
            </w:r>
            <w:r w:rsidR="00FF5F22">
              <w:rPr>
                <w:rFonts w:cs="Arial"/>
              </w:rPr>
              <w:t> </w:t>
            </w:r>
            <w:r w:rsidR="00C90728" w:rsidRPr="00C90728">
              <w:rPr>
                <w:rFonts w:cs="Arial"/>
                <w:i/>
              </w:rPr>
              <w:t>O</w:t>
            </w:r>
            <w:r w:rsidR="00FF5F22" w:rsidRPr="00C90728">
              <w:rPr>
                <w:rFonts w:cs="Arial"/>
                <w:i/>
              </w:rPr>
              <w:t>byčajn</w:t>
            </w:r>
            <w:r w:rsidR="00C90728" w:rsidRPr="00C90728">
              <w:rPr>
                <w:rFonts w:cs="Arial"/>
                <w:i/>
              </w:rPr>
              <w:t>á</w:t>
            </w:r>
            <w:r w:rsidR="00FF5F22" w:rsidRPr="00C90728">
              <w:rPr>
                <w:rFonts w:cs="Arial"/>
                <w:i/>
              </w:rPr>
              <w:t xml:space="preserve"> ceruzk</w:t>
            </w:r>
            <w:r w:rsidR="00C90728" w:rsidRPr="00C90728">
              <w:rPr>
                <w:rFonts w:cs="Arial"/>
                <w:i/>
              </w:rPr>
              <w:t>a</w:t>
            </w:r>
            <w:r w:rsidR="00FF5F22">
              <w:rPr>
                <w:rFonts w:cs="Arial"/>
              </w:rPr>
              <w:t xml:space="preserve"> napísal spisovateľ </w:t>
            </w:r>
            <w:r w:rsidR="00FF5F22">
              <w:rPr>
                <w:rFonts w:cs="Arial"/>
                <w:i/>
              </w:rPr>
              <w:t>Štefan Moravčík</w:t>
            </w:r>
            <w:r w:rsidR="00FF5F22">
              <w:rPr>
                <w:rFonts w:cs="Arial"/>
              </w:rPr>
              <w:t xml:space="preserve">. </w:t>
            </w:r>
            <w:r w:rsidR="001B65E3">
              <w:rPr>
                <w:rFonts w:cs="Arial"/>
              </w:rPr>
              <w:t>HUPS sa teší, že ju bude čítať v čítanke spoločne s prvákmi.</w:t>
            </w:r>
          </w:p>
          <w:p w:rsidR="00FF5F22" w:rsidRDefault="00FF5F22" w:rsidP="0089121C">
            <w:pPr>
              <w:rPr>
                <w:rFonts w:cs="Arial"/>
              </w:rPr>
            </w:pPr>
          </w:p>
          <w:p w:rsidR="00FF5F22" w:rsidRPr="00FF5F22" w:rsidRDefault="00F31F22" w:rsidP="0089121C">
            <w:pPr>
              <w:rPr>
                <w:rFonts w:cs="Arial"/>
              </w:rPr>
            </w:pPr>
            <w:r>
              <w:rPr>
                <w:rFonts w:cs="Arial"/>
              </w:rPr>
              <w:t xml:space="preserve">Žiakom vzorovo prečítame (prednesieme) báseň. V krátkom riadenom rozhovore sa ich pýtame na informácie priamo uvedené v texte: </w:t>
            </w:r>
            <w:r w:rsidR="0041200F">
              <w:rPr>
                <w:rFonts w:cs="Arial"/>
                <w:i/>
              </w:rPr>
              <w:t>Čo robia deti s ceruzkou? Kto si myslí, že ceruzka je najlepšia hračka?</w:t>
            </w:r>
            <w:r w:rsidR="00C90728" w:rsidRPr="00C90728">
              <w:rPr>
                <w:rFonts w:cs="Arial"/>
              </w:rPr>
              <w:t>, aj na</w:t>
            </w:r>
            <w:r w:rsidR="0041200F" w:rsidRPr="00C90728">
              <w:rPr>
                <w:rFonts w:cs="Arial"/>
              </w:rPr>
              <w:t xml:space="preserve"> </w:t>
            </w:r>
            <w:r w:rsidR="0041200F">
              <w:rPr>
                <w:rFonts w:cs="Arial"/>
              </w:rPr>
              <w:t xml:space="preserve">informácie nepriamo uvedené v texte: </w:t>
            </w:r>
            <w:r w:rsidR="0041200F">
              <w:rPr>
                <w:rFonts w:cs="Arial"/>
                <w:i/>
              </w:rPr>
              <w:t>Ako môže ceruzka niečo rúcať, stavať? Ako môže ceruzka meniť svet?</w:t>
            </w:r>
            <w:r>
              <w:rPr>
                <w:rFonts w:cs="Arial"/>
              </w:rPr>
              <w:t xml:space="preserve"> </w:t>
            </w:r>
          </w:p>
          <w:p w:rsidR="00DA6CAD" w:rsidRDefault="00DA6CAD" w:rsidP="0089121C">
            <w:pPr>
              <w:rPr>
                <w:rFonts w:cs="Arial"/>
              </w:rPr>
            </w:pPr>
          </w:p>
          <w:p w:rsidR="00DA6CAD" w:rsidRDefault="00DA6CAD" w:rsidP="0089121C">
            <w:pPr>
              <w:rPr>
                <w:rFonts w:cs="Arial"/>
              </w:rPr>
            </w:pPr>
          </w:p>
          <w:p w:rsidR="00DA6CAD" w:rsidRDefault="00DA6CAD" w:rsidP="0089121C">
            <w:pPr>
              <w:rPr>
                <w:rFonts w:cs="Arial"/>
              </w:rPr>
            </w:pPr>
          </w:p>
          <w:p w:rsidR="0089121C" w:rsidRDefault="0089121C" w:rsidP="0089121C">
            <w:pPr>
              <w:rPr>
                <w:rFonts w:cs="Arial"/>
              </w:rPr>
            </w:pPr>
          </w:p>
          <w:p w:rsidR="00491AE1" w:rsidRDefault="00491AE1" w:rsidP="00E66640">
            <w:pPr>
              <w:rPr>
                <w:rFonts w:cs="Arial"/>
              </w:rPr>
            </w:pPr>
          </w:p>
          <w:p w:rsidR="00091E22" w:rsidRDefault="00091E22" w:rsidP="00E66640">
            <w:pPr>
              <w:rPr>
                <w:rFonts w:cs="Arial"/>
              </w:rPr>
            </w:pPr>
          </w:p>
          <w:p w:rsidR="00091E22" w:rsidRDefault="00091E22" w:rsidP="00091E22">
            <w:pPr>
              <w:rPr>
                <w:rFonts w:cs="Arial"/>
              </w:rPr>
            </w:pPr>
          </w:p>
        </w:tc>
      </w:tr>
      <w:tr w:rsidR="00FF5F22" w:rsidRPr="00E962FC" w:rsidTr="0014067A">
        <w:tc>
          <w:tcPr>
            <w:tcW w:w="1654" w:type="dxa"/>
          </w:tcPr>
          <w:p w:rsidR="00FF5F22" w:rsidRDefault="00FF5F22" w:rsidP="00FF5F22">
            <w:pPr>
              <w:rPr>
                <w:rFonts w:cs="Arial"/>
              </w:rPr>
            </w:pPr>
            <w:r>
              <w:rPr>
                <w:rFonts w:cs="Arial"/>
              </w:rPr>
              <w:t>3. fixačná časť</w:t>
            </w:r>
          </w:p>
        </w:tc>
        <w:tc>
          <w:tcPr>
            <w:tcW w:w="5009" w:type="dxa"/>
          </w:tcPr>
          <w:p w:rsidR="0041200F" w:rsidRDefault="0041200F" w:rsidP="0041200F">
            <w:pPr>
              <w:pStyle w:val="1odsek"/>
            </w:pPr>
            <w:r>
              <w:t xml:space="preserve">Šlabikár, strana 65, báseň </w:t>
            </w:r>
            <w:r>
              <w:rPr>
                <w:i/>
              </w:rPr>
              <w:t>Obyčajná ceruzka</w:t>
            </w:r>
          </w:p>
          <w:p w:rsidR="0041200F" w:rsidRDefault="0041200F" w:rsidP="0041200F">
            <w:pPr>
              <w:pStyle w:val="1odsek"/>
              <w:numPr>
                <w:ilvl w:val="1"/>
                <w:numId w:val="20"/>
              </w:numPr>
            </w:pPr>
            <w:r>
              <w:t>čítanie básne</w:t>
            </w:r>
          </w:p>
          <w:p w:rsidR="0041200F" w:rsidRPr="006C1A40" w:rsidRDefault="0041200F" w:rsidP="0041200F">
            <w:pPr>
              <w:pStyle w:val="1odsek"/>
              <w:numPr>
                <w:ilvl w:val="1"/>
                <w:numId w:val="20"/>
              </w:numPr>
            </w:pPr>
            <w:r>
              <w:t>riešenie úloh na porozumenie textu</w:t>
            </w:r>
          </w:p>
          <w:p w:rsidR="0041200F" w:rsidRDefault="0041200F" w:rsidP="0041200F">
            <w:pPr>
              <w:pStyle w:val="1odsek"/>
              <w:numPr>
                <w:ilvl w:val="0"/>
                <w:numId w:val="0"/>
              </w:numPr>
              <w:ind w:left="360" w:hanging="360"/>
            </w:pPr>
          </w:p>
          <w:p w:rsidR="0041200F" w:rsidRDefault="0041200F" w:rsidP="0041200F">
            <w:pPr>
              <w:pStyle w:val="1odsek"/>
              <w:numPr>
                <w:ilvl w:val="0"/>
                <w:numId w:val="0"/>
              </w:numPr>
            </w:pPr>
            <w:r w:rsidRPr="0041200F">
              <w:rPr>
                <w:noProof/>
              </w:rPr>
              <w:lastRenderedPageBreak/>
              <w:drawing>
                <wp:inline distT="0" distB="0" distL="0" distR="0">
                  <wp:extent cx="3037205" cy="2695575"/>
                  <wp:effectExtent l="19050" t="19050" r="10795" b="28575"/>
                  <wp:docPr id="6"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037205" cy="2695575"/>
                          </a:xfrm>
                          <a:prstGeom prst="rect">
                            <a:avLst/>
                          </a:prstGeom>
                          <a:noFill/>
                          <a:ln w="9525">
                            <a:solidFill>
                              <a:schemeClr val="bg1">
                                <a:lumMod val="65000"/>
                              </a:schemeClr>
                            </a:solidFill>
                            <a:miter lim="800000"/>
                            <a:headEnd/>
                            <a:tailEnd/>
                          </a:ln>
                        </pic:spPr>
                      </pic:pic>
                    </a:graphicData>
                  </a:graphic>
                </wp:inline>
              </w:drawing>
            </w:r>
          </w:p>
          <w:p w:rsidR="00BE215F" w:rsidRDefault="00BE215F" w:rsidP="0041200F">
            <w:pPr>
              <w:pStyle w:val="1odsek"/>
              <w:numPr>
                <w:ilvl w:val="0"/>
                <w:numId w:val="0"/>
              </w:numPr>
            </w:pPr>
          </w:p>
          <w:p w:rsidR="00BE215F" w:rsidRDefault="00BE215F" w:rsidP="0041200F">
            <w:pPr>
              <w:pStyle w:val="1odsek"/>
              <w:numPr>
                <w:ilvl w:val="0"/>
                <w:numId w:val="0"/>
              </w:numPr>
            </w:pPr>
          </w:p>
          <w:p w:rsidR="00BE215F" w:rsidRDefault="00BE215F" w:rsidP="0041200F">
            <w:pPr>
              <w:pStyle w:val="1odsek"/>
              <w:numPr>
                <w:ilvl w:val="0"/>
                <w:numId w:val="0"/>
              </w:numPr>
            </w:pPr>
          </w:p>
          <w:p w:rsidR="00BE215F" w:rsidRDefault="00BE215F" w:rsidP="0041200F">
            <w:pPr>
              <w:pStyle w:val="1odsek"/>
              <w:numPr>
                <w:ilvl w:val="0"/>
                <w:numId w:val="0"/>
              </w:numPr>
            </w:pPr>
          </w:p>
          <w:p w:rsidR="00BE215F" w:rsidRDefault="00BE215F" w:rsidP="0041200F">
            <w:pPr>
              <w:pStyle w:val="1odsek"/>
              <w:numPr>
                <w:ilvl w:val="0"/>
                <w:numId w:val="0"/>
              </w:numPr>
            </w:pPr>
          </w:p>
          <w:p w:rsidR="00BE215F" w:rsidRDefault="00BE215F" w:rsidP="0041200F">
            <w:pPr>
              <w:pStyle w:val="1odsek"/>
              <w:numPr>
                <w:ilvl w:val="0"/>
                <w:numId w:val="0"/>
              </w:numPr>
            </w:pPr>
          </w:p>
          <w:p w:rsidR="00BE215F" w:rsidRDefault="00BE215F" w:rsidP="0041200F">
            <w:pPr>
              <w:pStyle w:val="1odsek"/>
              <w:numPr>
                <w:ilvl w:val="0"/>
                <w:numId w:val="0"/>
              </w:numPr>
            </w:pPr>
          </w:p>
          <w:p w:rsidR="00BE215F" w:rsidRDefault="00BE215F" w:rsidP="0041200F">
            <w:pPr>
              <w:pStyle w:val="1odsek"/>
              <w:numPr>
                <w:ilvl w:val="0"/>
                <w:numId w:val="0"/>
              </w:numPr>
            </w:pPr>
          </w:p>
          <w:p w:rsidR="00BE215F" w:rsidRDefault="00BE215F" w:rsidP="0041200F">
            <w:pPr>
              <w:pStyle w:val="1odsek"/>
              <w:numPr>
                <w:ilvl w:val="0"/>
                <w:numId w:val="0"/>
              </w:numPr>
            </w:pPr>
          </w:p>
          <w:p w:rsidR="00BE215F" w:rsidRDefault="00BE215F" w:rsidP="0041200F">
            <w:pPr>
              <w:pStyle w:val="1odsek"/>
              <w:numPr>
                <w:ilvl w:val="0"/>
                <w:numId w:val="0"/>
              </w:numPr>
            </w:pPr>
          </w:p>
          <w:p w:rsidR="00BE215F" w:rsidRDefault="00BE215F" w:rsidP="0041200F">
            <w:pPr>
              <w:pStyle w:val="1odsek"/>
              <w:numPr>
                <w:ilvl w:val="0"/>
                <w:numId w:val="0"/>
              </w:numPr>
            </w:pPr>
          </w:p>
          <w:p w:rsidR="00BE215F" w:rsidRDefault="003E2E55" w:rsidP="00BE215F">
            <w:pPr>
              <w:pStyle w:val="1odsek"/>
            </w:pPr>
            <w:r>
              <w:t>Opakovanie s MMD</w:t>
            </w:r>
          </w:p>
        </w:tc>
        <w:tc>
          <w:tcPr>
            <w:tcW w:w="567" w:type="dxa"/>
          </w:tcPr>
          <w:p w:rsidR="00FF5F22" w:rsidRDefault="00FF5F22" w:rsidP="00456DB0">
            <w:r>
              <w:lastRenderedPageBreak/>
              <w:t>18´</w:t>
            </w:r>
          </w:p>
        </w:tc>
        <w:tc>
          <w:tcPr>
            <w:tcW w:w="6804" w:type="dxa"/>
          </w:tcPr>
          <w:p w:rsidR="00644C3E" w:rsidRDefault="00644C3E" w:rsidP="0089121C">
            <w:pPr>
              <w:rPr>
                <w:rFonts w:cs="Arial"/>
              </w:rPr>
            </w:pPr>
            <w:r>
              <w:rPr>
                <w:rFonts w:cs="Arial"/>
              </w:rPr>
              <w:t xml:space="preserve">Po rozhovore o obsahu básne predpokladáme, že žiaci básni porozumeli a budú ju vedieť prečítať so správnou intonáciou. </w:t>
            </w:r>
            <w:r w:rsidR="00ED1243">
              <w:t xml:space="preserve">Najskôr prečítajú názov básne a autora: </w:t>
            </w:r>
            <w:r w:rsidR="00ED1243">
              <w:rPr>
                <w:i/>
              </w:rPr>
              <w:t xml:space="preserve">Obyčajná ceruzka, napísal Štefan Moravčík. </w:t>
            </w:r>
            <w:r>
              <w:rPr>
                <w:rFonts w:cs="Arial"/>
              </w:rPr>
              <w:t>Upozorníme ich, že v básni sú iba dve vety, ktoré sú napísané v niekoľkých riadkoch</w:t>
            </w:r>
            <w:r w:rsidR="00FB7849">
              <w:rPr>
                <w:rFonts w:cs="Arial"/>
              </w:rPr>
              <w:t xml:space="preserve">, </w:t>
            </w:r>
            <w:r w:rsidR="00FB7849">
              <w:rPr>
                <w:rFonts w:cs="Arial"/>
              </w:rPr>
              <w:lastRenderedPageBreak/>
              <w:t>hlas znížime iba na konci vety. Predvedieme im ešte raz správnu intonáciu čítania básne</w:t>
            </w:r>
            <w:r w:rsidR="00C90728">
              <w:rPr>
                <w:rFonts w:cs="Arial"/>
              </w:rPr>
              <w:t>. Ž</w:t>
            </w:r>
            <w:r w:rsidR="00FB7849">
              <w:rPr>
                <w:rFonts w:cs="Arial"/>
              </w:rPr>
              <w:t>iaci ju najskôr spoločne napodobňujú</w:t>
            </w:r>
            <w:r w:rsidR="00C90728">
              <w:rPr>
                <w:rFonts w:cs="Arial"/>
              </w:rPr>
              <w:t>,</w:t>
            </w:r>
            <w:r w:rsidR="00FB7849">
              <w:rPr>
                <w:rFonts w:cs="Arial"/>
              </w:rPr>
              <w:t xml:space="preserve"> </w:t>
            </w:r>
            <w:r w:rsidR="00C90728">
              <w:rPr>
                <w:rFonts w:cs="Arial"/>
              </w:rPr>
              <w:t>p</w:t>
            </w:r>
            <w:r w:rsidR="00FB7849">
              <w:rPr>
                <w:rFonts w:cs="Arial"/>
              </w:rPr>
              <w:t>otom čítajú individuálne. Dbáme na správnu výslovnosť mäkkých slabík a správnu intonáciu čítania básne.</w:t>
            </w:r>
          </w:p>
          <w:p w:rsidR="00FB7849" w:rsidRDefault="00FB7849" w:rsidP="0089121C">
            <w:pPr>
              <w:rPr>
                <w:rFonts w:cs="Arial"/>
              </w:rPr>
            </w:pPr>
          </w:p>
          <w:p w:rsidR="00FB7849" w:rsidRDefault="00FB7849" w:rsidP="0089121C">
            <w:pPr>
              <w:rPr>
                <w:rFonts w:cs="Arial"/>
              </w:rPr>
            </w:pPr>
            <w:r>
              <w:rPr>
                <w:rFonts w:cs="Arial"/>
              </w:rPr>
              <w:t xml:space="preserve">Po nácviku techniky čítania básne </w:t>
            </w:r>
            <w:r w:rsidR="00D211F3">
              <w:rPr>
                <w:rFonts w:cs="Arial"/>
              </w:rPr>
              <w:t>spoločne so žiakmi vypracujeme úlohy na porozumenie textu a prácu s textom.</w:t>
            </w:r>
          </w:p>
          <w:p w:rsidR="00D211F3" w:rsidRDefault="00FB3DDE" w:rsidP="00FB3DDE">
            <w:r w:rsidRPr="0036128A">
              <w:rPr>
                <w:b/>
              </w:rPr>
              <w:t xml:space="preserve">1. </w:t>
            </w:r>
            <w:r w:rsidR="00D211F3">
              <w:t xml:space="preserve">V obrázku ceruzky sú napísané rôzne podstatné mená. Žiaci uvažujú, ktoré z nich by vedeli </w:t>
            </w:r>
            <w:r w:rsidR="00C90728">
              <w:t>nakresliť iba obyčajnou ceruzkou</w:t>
            </w:r>
            <w:r w:rsidR="00D211F3">
              <w:t xml:space="preserve">. Predpokladáme, že </w:t>
            </w:r>
            <w:r>
              <w:t xml:space="preserve">farbičky, </w:t>
            </w:r>
            <w:r w:rsidR="00D211F3">
              <w:t>vôňu a teplo označia ako tie, ktoré sa dajú ťažko nakresliť</w:t>
            </w:r>
            <w:r w:rsidR="00EF1750">
              <w:t xml:space="preserve"> obyčajnou ceruzkou</w:t>
            </w:r>
            <w:r w:rsidR="00D211F3">
              <w:t xml:space="preserve">. </w:t>
            </w:r>
            <w:r>
              <w:t>Žiaci sa pokúsia svoje tvrdenia</w:t>
            </w:r>
            <w:r w:rsidR="00D211F3">
              <w:t xml:space="preserve"> </w:t>
            </w:r>
            <w:r>
              <w:t xml:space="preserve">zdôvodniť. </w:t>
            </w:r>
          </w:p>
          <w:p w:rsidR="00FB3DDE" w:rsidRDefault="00FB3DDE" w:rsidP="00FB3DDE">
            <w:r w:rsidRPr="0036128A">
              <w:rPr>
                <w:b/>
              </w:rPr>
              <w:t>2.</w:t>
            </w:r>
            <w:r w:rsidR="0036128A">
              <w:rPr>
                <w:b/>
              </w:rPr>
              <w:t xml:space="preserve"> </w:t>
            </w:r>
            <w:r>
              <w:t>Riešenie úlohy súvisí s identifikovaním nepriamo uvedenej informácie. Žiaci musia riešenie vydedukovať z kontextu (</w:t>
            </w:r>
            <w:r>
              <w:rPr>
                <w:i/>
              </w:rPr>
              <w:t>s ceruzkou môžu kresliť všetko podľa vlastnej fantázie, preto sa s ňou najlepšie zabavia – zahrajú</w:t>
            </w:r>
            <w:r>
              <w:t>).</w:t>
            </w:r>
          </w:p>
          <w:p w:rsidR="00EF1750" w:rsidRDefault="00EF1750" w:rsidP="00FB3DDE">
            <w:r>
              <w:rPr>
                <w:b/>
              </w:rPr>
              <w:t>3</w:t>
            </w:r>
            <w:r w:rsidRPr="0036128A">
              <w:rPr>
                <w:b/>
              </w:rPr>
              <w:t>.</w:t>
            </w:r>
            <w:r>
              <w:rPr>
                <w:b/>
              </w:rPr>
              <w:t xml:space="preserve"> </w:t>
            </w:r>
            <w:r>
              <w:t xml:space="preserve">Obrázok žiaci nakreslia samostatne. </w:t>
            </w:r>
          </w:p>
          <w:p w:rsidR="00FB3DDE" w:rsidRPr="0036128A" w:rsidRDefault="00EF1750" w:rsidP="00FB3DDE">
            <w:r>
              <w:rPr>
                <w:b/>
              </w:rPr>
              <w:t>4</w:t>
            </w:r>
            <w:r w:rsidR="00FB3DDE" w:rsidRPr="0036128A">
              <w:rPr>
                <w:b/>
              </w:rPr>
              <w:t>.</w:t>
            </w:r>
            <w:r w:rsidR="0036128A">
              <w:rPr>
                <w:b/>
              </w:rPr>
              <w:t xml:space="preserve"> </w:t>
            </w:r>
            <w:r w:rsidR="00FB3DDE">
              <w:t>Tento typ úlohy žiaci riešia prvýkrát</w:t>
            </w:r>
            <w:r>
              <w:t>.</w:t>
            </w:r>
            <w:r w:rsidR="00FB3DDE">
              <w:t xml:space="preserve"> </w:t>
            </w:r>
            <w:r>
              <w:t>V</w:t>
            </w:r>
            <w:r w:rsidR="00FB3DDE">
              <w:t>ysvetlíme</w:t>
            </w:r>
            <w:r>
              <w:t xml:space="preserve"> im</w:t>
            </w:r>
            <w:r w:rsidR="00FB3DDE">
              <w:t xml:space="preserve">, že túto úlohu budú plniť každý deň pri práci s textom v čítanke (čítankovej časti šlabikára). Ich úlohou je najskôr prečítať v hornej časti strany všetky farebné záložky, v ktorých sú napísané témy. </w:t>
            </w:r>
            <w:r w:rsidR="0036128A">
              <w:t xml:space="preserve">(Vždy určujeme témy všetkých textov na jednej strane.) </w:t>
            </w:r>
            <w:r w:rsidR="00FB3DDE">
              <w:t xml:space="preserve">Potom sa ich spýtame, prečo sú </w:t>
            </w:r>
            <w:r w:rsidR="0036128A">
              <w:t xml:space="preserve">obe básne zaradené do témy </w:t>
            </w:r>
            <w:r w:rsidR="0036128A">
              <w:rPr>
                <w:i/>
              </w:rPr>
              <w:t>Čítanie o škole</w:t>
            </w:r>
            <w:r w:rsidR="0036128A">
              <w:t xml:space="preserve">. Žiaci odpovedia a vyznačia v bielej plôške záložky krížikom (inou dohodnutou značkou) tému. Žiaci si potichu prečítajú názvy ďalších tém a povedia, do ktorej témy by mohli zaradiť prečítané básne. Svoje návrhy zdôvodnia. Predpokladáme, že vyznačia tému </w:t>
            </w:r>
            <w:r w:rsidR="0036128A">
              <w:rPr>
                <w:i/>
              </w:rPr>
              <w:t>Čítanie o veciach</w:t>
            </w:r>
            <w:r w:rsidR="0036128A">
              <w:t xml:space="preserve">. </w:t>
            </w:r>
          </w:p>
          <w:p w:rsidR="00FB3DDE" w:rsidRDefault="00FB3DDE" w:rsidP="00FB3DDE"/>
          <w:p w:rsidR="00BE215F" w:rsidRDefault="00BE215F" w:rsidP="00FB3DDE"/>
          <w:p w:rsidR="00BE215F" w:rsidRPr="00FB3DDE" w:rsidRDefault="00BE215F" w:rsidP="00FB3DDE">
            <w:r>
              <w:t xml:space="preserve">Žiaci si môžu precvičovať čítanie pomocou </w:t>
            </w:r>
            <w:r w:rsidRPr="00BE215F">
              <w:rPr>
                <w:i/>
              </w:rPr>
              <w:t>MMD/Zdokonaľovacie obdobie/Skladanie viet.</w:t>
            </w:r>
          </w:p>
        </w:tc>
      </w:tr>
      <w:tr w:rsidR="00447942" w:rsidRPr="00E962FC" w:rsidTr="0014067A">
        <w:tc>
          <w:tcPr>
            <w:tcW w:w="1654" w:type="dxa"/>
          </w:tcPr>
          <w:p w:rsidR="00447942" w:rsidRPr="00E962FC" w:rsidRDefault="00FF5F22" w:rsidP="00E22A05">
            <w:pPr>
              <w:rPr>
                <w:rFonts w:cs="Arial"/>
              </w:rPr>
            </w:pPr>
            <w:r>
              <w:rPr>
                <w:rFonts w:cs="Arial"/>
              </w:rPr>
              <w:lastRenderedPageBreak/>
              <w:t>4</w:t>
            </w:r>
            <w:r w:rsidR="00447942" w:rsidRPr="00E962FC">
              <w:rPr>
                <w:rFonts w:cs="Arial"/>
              </w:rPr>
              <w:t>. záverečná časť</w:t>
            </w:r>
          </w:p>
        </w:tc>
        <w:tc>
          <w:tcPr>
            <w:tcW w:w="5009" w:type="dxa"/>
          </w:tcPr>
          <w:p w:rsidR="00447942" w:rsidRPr="00E962FC" w:rsidRDefault="00447942" w:rsidP="003D3865">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447942" w:rsidRPr="00E962FC" w:rsidRDefault="00456DB0">
            <w:r>
              <w:t>2</w:t>
            </w:r>
            <w:r w:rsidR="00447942" w:rsidRPr="00E962FC">
              <w:t>´</w:t>
            </w:r>
          </w:p>
        </w:tc>
        <w:tc>
          <w:tcPr>
            <w:tcW w:w="6804" w:type="dxa"/>
          </w:tcPr>
          <w:p w:rsidR="00447942" w:rsidRPr="00AE0F1B" w:rsidRDefault="00447942" w:rsidP="0036128A">
            <w:pPr>
              <w:rPr>
                <w:rFonts w:cs="Arial"/>
              </w:rPr>
            </w:pPr>
            <w:r w:rsidRPr="009764F2">
              <w:rPr>
                <w:rFonts w:cs="Arial"/>
              </w:rPr>
              <w:t>Prácu žiakov hodnotíme individuálne, oceňujeme a zdôrazňujeme každé napredovanie.</w:t>
            </w:r>
            <w:r w:rsidR="00AE0F1B">
              <w:rPr>
                <w:rFonts w:cs="Arial"/>
              </w:rPr>
              <w:t xml:space="preserve"> </w:t>
            </w:r>
            <w:r w:rsidR="0036128A">
              <w:rPr>
                <w:rFonts w:cs="Arial"/>
              </w:rPr>
              <w:t>Najviac vyzdvihneme ich aktivitu</w:t>
            </w:r>
            <w:r w:rsidR="00B72D4F">
              <w:rPr>
                <w:rFonts w:cs="Arial"/>
              </w:rPr>
              <w:t xml:space="preserve"> pri riešení úloh.</w:t>
            </w:r>
          </w:p>
        </w:tc>
      </w:tr>
    </w:tbl>
    <w:p w:rsidR="009D2353" w:rsidRDefault="009D2353" w:rsidP="0085430F">
      <w:pPr>
        <w:sectPr w:rsidR="009D2353" w:rsidSect="003D0653">
          <w:headerReference w:type="default" r:id="rId12"/>
          <w:footerReference w:type="default" r:id="rId13"/>
          <w:pgSz w:w="16838" w:h="11906" w:orient="landscape"/>
          <w:pgMar w:top="1417" w:right="1417" w:bottom="1417" w:left="1417" w:header="708" w:footer="708" w:gutter="0"/>
          <w:cols w:space="708"/>
          <w:docGrid w:linePitch="360"/>
        </w:sectPr>
      </w:pPr>
    </w:p>
    <w:tbl>
      <w:tblPr>
        <w:tblStyle w:val="Mriekatabuky"/>
        <w:tblW w:w="14034" w:type="dxa"/>
        <w:tblInd w:w="108" w:type="dxa"/>
        <w:tblLook w:val="04A0"/>
      </w:tblPr>
      <w:tblGrid>
        <w:gridCol w:w="2057"/>
        <w:gridCol w:w="1893"/>
        <w:gridCol w:w="10084"/>
      </w:tblGrid>
      <w:tr w:rsidR="009D2353" w:rsidRPr="00E962FC" w:rsidTr="00110C36">
        <w:tc>
          <w:tcPr>
            <w:tcW w:w="2057" w:type="dxa"/>
            <w:shd w:val="clear" w:color="auto" w:fill="B8CCE4" w:themeFill="accent1" w:themeFillTint="66"/>
          </w:tcPr>
          <w:p w:rsidR="009D2353" w:rsidRPr="00E962FC" w:rsidRDefault="009D2353" w:rsidP="00110C36">
            <w:pPr>
              <w:rPr>
                <w:rFonts w:cs="Arial"/>
                <w:b/>
                <w:bCs/>
                <w:sz w:val="24"/>
                <w:szCs w:val="24"/>
              </w:rPr>
            </w:pPr>
            <w:r w:rsidRPr="00E962FC">
              <w:rPr>
                <w:rFonts w:cs="Arial"/>
                <w:b/>
                <w:bCs/>
                <w:sz w:val="24"/>
                <w:szCs w:val="24"/>
              </w:rPr>
              <w:lastRenderedPageBreak/>
              <w:t>Predmet</w:t>
            </w:r>
          </w:p>
        </w:tc>
        <w:tc>
          <w:tcPr>
            <w:tcW w:w="11977" w:type="dxa"/>
            <w:gridSpan w:val="2"/>
            <w:shd w:val="clear" w:color="auto" w:fill="B8CCE4" w:themeFill="accent1" w:themeFillTint="66"/>
          </w:tcPr>
          <w:p w:rsidR="009D2353" w:rsidRPr="00E962FC" w:rsidRDefault="009D2353" w:rsidP="00110C36">
            <w:pPr>
              <w:pStyle w:val="priprava"/>
              <w:rPr>
                <w:b/>
                <w:szCs w:val="24"/>
              </w:rPr>
            </w:pPr>
            <w:r w:rsidRPr="00E962FC">
              <w:rPr>
                <w:b/>
                <w:szCs w:val="24"/>
              </w:rPr>
              <w:t>Slovenský jazyk a literatúra</w:t>
            </w:r>
          </w:p>
        </w:tc>
      </w:tr>
      <w:tr w:rsidR="009D2353" w:rsidRPr="00E962FC" w:rsidTr="00110C36">
        <w:tc>
          <w:tcPr>
            <w:tcW w:w="2057" w:type="dxa"/>
            <w:shd w:val="clear" w:color="auto" w:fill="B8CCE4" w:themeFill="accent1" w:themeFillTint="66"/>
          </w:tcPr>
          <w:p w:rsidR="009D2353" w:rsidRPr="00E962FC" w:rsidRDefault="009D2353" w:rsidP="00110C36">
            <w:pPr>
              <w:rPr>
                <w:rFonts w:cs="Arial"/>
                <w:b/>
                <w:bCs/>
                <w:sz w:val="24"/>
                <w:szCs w:val="24"/>
              </w:rPr>
            </w:pPr>
            <w:r w:rsidRPr="00E962FC">
              <w:rPr>
                <w:rFonts w:cs="Arial"/>
                <w:b/>
                <w:bCs/>
                <w:sz w:val="24"/>
                <w:szCs w:val="24"/>
              </w:rPr>
              <w:t>Vzdelávacia oblasť</w:t>
            </w:r>
          </w:p>
        </w:tc>
        <w:tc>
          <w:tcPr>
            <w:tcW w:w="11977" w:type="dxa"/>
            <w:gridSpan w:val="2"/>
          </w:tcPr>
          <w:p w:rsidR="009D2353" w:rsidRPr="00E962FC" w:rsidRDefault="009D2353" w:rsidP="00110C36">
            <w:pPr>
              <w:pStyle w:val="priprava"/>
              <w:rPr>
                <w:szCs w:val="24"/>
              </w:rPr>
            </w:pPr>
            <w:r w:rsidRPr="00E962FC">
              <w:rPr>
                <w:szCs w:val="24"/>
              </w:rPr>
              <w:t>Jazyk a komunikácia</w:t>
            </w:r>
          </w:p>
        </w:tc>
      </w:tr>
      <w:tr w:rsidR="009D2353" w:rsidRPr="00E962FC" w:rsidTr="00110C36">
        <w:tc>
          <w:tcPr>
            <w:tcW w:w="2057" w:type="dxa"/>
            <w:shd w:val="clear" w:color="auto" w:fill="B8CCE4" w:themeFill="accent1" w:themeFillTint="66"/>
          </w:tcPr>
          <w:p w:rsidR="009D2353" w:rsidRPr="00E962FC" w:rsidRDefault="009D2353" w:rsidP="00110C36">
            <w:pPr>
              <w:rPr>
                <w:rFonts w:cs="Arial"/>
                <w:b/>
                <w:bCs/>
                <w:sz w:val="24"/>
                <w:szCs w:val="24"/>
              </w:rPr>
            </w:pPr>
            <w:r w:rsidRPr="00E962FC">
              <w:rPr>
                <w:rFonts w:cs="Arial"/>
                <w:b/>
                <w:bCs/>
                <w:sz w:val="24"/>
                <w:szCs w:val="24"/>
              </w:rPr>
              <w:t>Ročník</w:t>
            </w:r>
          </w:p>
        </w:tc>
        <w:tc>
          <w:tcPr>
            <w:tcW w:w="11977" w:type="dxa"/>
            <w:gridSpan w:val="2"/>
          </w:tcPr>
          <w:p w:rsidR="009D2353" w:rsidRPr="00E962FC" w:rsidRDefault="009D2353" w:rsidP="00110C36">
            <w:pPr>
              <w:pStyle w:val="priprava"/>
              <w:rPr>
                <w:szCs w:val="24"/>
              </w:rPr>
            </w:pPr>
            <w:r w:rsidRPr="00E962FC">
              <w:rPr>
                <w:szCs w:val="24"/>
              </w:rPr>
              <w:t>prvý</w:t>
            </w:r>
          </w:p>
        </w:tc>
      </w:tr>
      <w:tr w:rsidR="009D2353" w:rsidRPr="00E962FC" w:rsidTr="00110C36">
        <w:tc>
          <w:tcPr>
            <w:tcW w:w="2057" w:type="dxa"/>
            <w:shd w:val="clear" w:color="auto" w:fill="B8CCE4" w:themeFill="accent1" w:themeFillTint="66"/>
          </w:tcPr>
          <w:p w:rsidR="009D2353" w:rsidRPr="00E962FC" w:rsidRDefault="009D2353" w:rsidP="00110C36">
            <w:pPr>
              <w:rPr>
                <w:rFonts w:cs="Arial"/>
                <w:b/>
                <w:bCs/>
                <w:sz w:val="24"/>
                <w:szCs w:val="24"/>
              </w:rPr>
            </w:pPr>
            <w:r w:rsidRPr="00E962FC">
              <w:rPr>
                <w:rFonts w:cs="Arial"/>
                <w:b/>
                <w:bCs/>
                <w:sz w:val="24"/>
                <w:szCs w:val="24"/>
              </w:rPr>
              <w:t>Vyučujúci</w:t>
            </w:r>
          </w:p>
        </w:tc>
        <w:tc>
          <w:tcPr>
            <w:tcW w:w="11977" w:type="dxa"/>
            <w:gridSpan w:val="2"/>
          </w:tcPr>
          <w:p w:rsidR="009D2353" w:rsidRPr="00E962FC" w:rsidRDefault="009D2353" w:rsidP="00110C36">
            <w:pPr>
              <w:rPr>
                <w:rFonts w:cs="Arial"/>
                <w:bCs/>
                <w:sz w:val="24"/>
                <w:szCs w:val="24"/>
              </w:rPr>
            </w:pPr>
          </w:p>
        </w:tc>
      </w:tr>
      <w:tr w:rsidR="009D2353" w:rsidRPr="00E962FC" w:rsidTr="00110C36">
        <w:tc>
          <w:tcPr>
            <w:tcW w:w="2057" w:type="dxa"/>
            <w:shd w:val="clear" w:color="auto" w:fill="B8CCE4" w:themeFill="accent1" w:themeFillTint="66"/>
          </w:tcPr>
          <w:p w:rsidR="009D2353" w:rsidRPr="00E962FC" w:rsidRDefault="009D2353" w:rsidP="00110C36">
            <w:pPr>
              <w:rPr>
                <w:rFonts w:cs="Arial"/>
                <w:b/>
                <w:bCs/>
                <w:sz w:val="24"/>
                <w:szCs w:val="24"/>
              </w:rPr>
            </w:pPr>
            <w:r w:rsidRPr="00E962FC">
              <w:rPr>
                <w:rFonts w:cs="Arial"/>
                <w:b/>
                <w:bCs/>
                <w:sz w:val="24"/>
                <w:szCs w:val="24"/>
              </w:rPr>
              <w:t>Dátum</w:t>
            </w:r>
          </w:p>
        </w:tc>
        <w:tc>
          <w:tcPr>
            <w:tcW w:w="11977" w:type="dxa"/>
            <w:gridSpan w:val="2"/>
          </w:tcPr>
          <w:p w:rsidR="009D2353" w:rsidRPr="00E962FC" w:rsidRDefault="009D2353" w:rsidP="00110C36">
            <w:pPr>
              <w:rPr>
                <w:rFonts w:cs="Arial"/>
                <w:bCs/>
                <w:sz w:val="24"/>
                <w:szCs w:val="24"/>
              </w:rPr>
            </w:pPr>
          </w:p>
        </w:tc>
      </w:tr>
      <w:tr w:rsidR="009D2353" w:rsidRPr="00E962FC" w:rsidTr="00110C36">
        <w:tc>
          <w:tcPr>
            <w:tcW w:w="2057" w:type="dxa"/>
            <w:shd w:val="clear" w:color="auto" w:fill="B8CCE4" w:themeFill="accent1" w:themeFillTint="66"/>
          </w:tcPr>
          <w:p w:rsidR="009D2353" w:rsidRPr="00E962FC" w:rsidRDefault="009D2353" w:rsidP="00110C36">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9D2353" w:rsidRPr="00E962FC" w:rsidRDefault="009D2353" w:rsidP="00110C36">
            <w:pPr>
              <w:rPr>
                <w:rFonts w:cs="Arial"/>
                <w:b/>
                <w:bCs/>
                <w:sz w:val="24"/>
                <w:szCs w:val="24"/>
              </w:rPr>
            </w:pPr>
            <w:r w:rsidRPr="00E962FC">
              <w:rPr>
                <w:rFonts w:cs="Arial"/>
                <w:b/>
                <w:bCs/>
                <w:sz w:val="24"/>
                <w:szCs w:val="24"/>
              </w:rPr>
              <w:t xml:space="preserve">HUPSOV šlabikár LIPKA® </w:t>
            </w:r>
          </w:p>
        </w:tc>
      </w:tr>
      <w:tr w:rsidR="009D2353" w:rsidRPr="00E962FC" w:rsidTr="00110C36">
        <w:tc>
          <w:tcPr>
            <w:tcW w:w="2057" w:type="dxa"/>
            <w:shd w:val="clear" w:color="auto" w:fill="B8CCE4" w:themeFill="accent1" w:themeFillTint="66"/>
          </w:tcPr>
          <w:p w:rsidR="009D2353" w:rsidRPr="00E962FC" w:rsidRDefault="009D2353" w:rsidP="00110C36">
            <w:pPr>
              <w:rPr>
                <w:rFonts w:cs="Arial"/>
                <w:b/>
                <w:bCs/>
                <w:sz w:val="24"/>
                <w:szCs w:val="24"/>
              </w:rPr>
            </w:pPr>
            <w:r w:rsidRPr="00E962FC">
              <w:rPr>
                <w:rFonts w:cs="Arial"/>
                <w:b/>
                <w:bCs/>
                <w:sz w:val="24"/>
                <w:szCs w:val="24"/>
              </w:rPr>
              <w:t>Tematický celok</w:t>
            </w:r>
          </w:p>
        </w:tc>
        <w:tc>
          <w:tcPr>
            <w:tcW w:w="11977" w:type="dxa"/>
            <w:gridSpan w:val="2"/>
          </w:tcPr>
          <w:p w:rsidR="009D2353" w:rsidRDefault="009D2353" w:rsidP="00110C36">
            <w:pPr>
              <w:pStyle w:val="priprava"/>
              <w:rPr>
                <w:b/>
                <w:szCs w:val="20"/>
              </w:rPr>
            </w:pPr>
            <w:r w:rsidRPr="00F56097">
              <w:rPr>
                <w:szCs w:val="20"/>
              </w:rPr>
              <w:t>Čítanie –</w:t>
            </w:r>
            <w:r>
              <w:rPr>
                <w:szCs w:val="20"/>
              </w:rPr>
              <w:t xml:space="preserve"> </w:t>
            </w:r>
            <w:r w:rsidRPr="003718D0">
              <w:rPr>
                <w:b/>
                <w:szCs w:val="20"/>
              </w:rPr>
              <w:t>Čítanie o škole:</w:t>
            </w:r>
            <w:r w:rsidRPr="00F56097">
              <w:rPr>
                <w:szCs w:val="20"/>
              </w:rPr>
              <w:t xml:space="preserve"> </w:t>
            </w:r>
            <w:r>
              <w:rPr>
                <w:b/>
                <w:szCs w:val="20"/>
              </w:rPr>
              <w:t>Štvorfarebné mačiatko (</w:t>
            </w:r>
            <w:r>
              <w:rPr>
                <w:b/>
                <w:i/>
                <w:szCs w:val="20"/>
              </w:rPr>
              <w:t>Krista Bendová</w:t>
            </w:r>
            <w:r>
              <w:rPr>
                <w:b/>
                <w:szCs w:val="20"/>
              </w:rPr>
              <w:t xml:space="preserve">) </w:t>
            </w:r>
          </w:p>
          <w:p w:rsidR="009D2353" w:rsidRDefault="009D2353" w:rsidP="00110C36">
            <w:pPr>
              <w:pStyle w:val="priprava"/>
              <w:rPr>
                <w:b/>
                <w:szCs w:val="20"/>
              </w:rPr>
            </w:pPr>
            <w:r w:rsidRPr="00F56097">
              <w:rPr>
                <w:szCs w:val="20"/>
              </w:rPr>
              <w:t xml:space="preserve">Písanie – </w:t>
            </w:r>
            <w:r>
              <w:rPr>
                <w:b/>
                <w:szCs w:val="20"/>
              </w:rPr>
              <w:t xml:space="preserve">prepis </w:t>
            </w:r>
            <w:r w:rsidRPr="003718D0">
              <w:rPr>
                <w:b/>
                <w:szCs w:val="20"/>
              </w:rPr>
              <w:t>tlačen</w:t>
            </w:r>
            <w:r>
              <w:rPr>
                <w:b/>
                <w:szCs w:val="20"/>
              </w:rPr>
              <w:t>ého</w:t>
            </w:r>
            <w:r w:rsidRPr="003718D0">
              <w:rPr>
                <w:b/>
                <w:szCs w:val="20"/>
              </w:rPr>
              <w:t xml:space="preserve"> text</w:t>
            </w:r>
            <w:r>
              <w:rPr>
                <w:b/>
                <w:szCs w:val="20"/>
              </w:rPr>
              <w:t>u</w:t>
            </w:r>
          </w:p>
          <w:p w:rsidR="009D2353" w:rsidRPr="00C37C34" w:rsidRDefault="009D2353" w:rsidP="00110C36">
            <w:pPr>
              <w:pStyle w:val="priprava"/>
              <w:rPr>
                <w:b/>
                <w:szCs w:val="20"/>
              </w:rPr>
            </w:pPr>
            <w:r>
              <w:rPr>
                <w:b/>
                <w:szCs w:val="20"/>
              </w:rPr>
              <w:t xml:space="preserve">                 </w:t>
            </w:r>
            <w:r w:rsidRPr="003718D0">
              <w:rPr>
                <w:b/>
                <w:szCs w:val="20"/>
              </w:rPr>
              <w:t>odp</w:t>
            </w:r>
            <w:r>
              <w:rPr>
                <w:b/>
                <w:szCs w:val="20"/>
              </w:rPr>
              <w:t>i</w:t>
            </w:r>
            <w:r w:rsidRPr="003718D0">
              <w:rPr>
                <w:b/>
                <w:szCs w:val="20"/>
              </w:rPr>
              <w:t>s písan</w:t>
            </w:r>
            <w:r>
              <w:rPr>
                <w:b/>
                <w:szCs w:val="20"/>
              </w:rPr>
              <w:t>ého textu</w:t>
            </w:r>
          </w:p>
        </w:tc>
      </w:tr>
      <w:tr w:rsidR="009D2353" w:rsidRPr="00E962FC" w:rsidTr="00110C36">
        <w:tc>
          <w:tcPr>
            <w:tcW w:w="2057" w:type="dxa"/>
            <w:shd w:val="clear" w:color="auto" w:fill="B8CCE4" w:themeFill="accent1" w:themeFillTint="66"/>
          </w:tcPr>
          <w:p w:rsidR="009D2353" w:rsidRPr="00E962FC" w:rsidRDefault="009D2353" w:rsidP="00110C36">
            <w:pPr>
              <w:rPr>
                <w:rFonts w:cs="Arial"/>
                <w:b/>
                <w:bCs/>
                <w:sz w:val="24"/>
                <w:szCs w:val="24"/>
              </w:rPr>
            </w:pPr>
            <w:r w:rsidRPr="00E962FC">
              <w:rPr>
                <w:rFonts w:cs="Arial"/>
                <w:b/>
                <w:bCs/>
                <w:sz w:val="24"/>
                <w:szCs w:val="24"/>
              </w:rPr>
              <w:t>Prierezové témy</w:t>
            </w:r>
          </w:p>
        </w:tc>
        <w:tc>
          <w:tcPr>
            <w:tcW w:w="11977" w:type="dxa"/>
            <w:gridSpan w:val="2"/>
          </w:tcPr>
          <w:p w:rsidR="009D2353" w:rsidRPr="00E962FC" w:rsidRDefault="009D2353" w:rsidP="00110C36">
            <w:pPr>
              <w:pStyle w:val="priprava"/>
              <w:rPr>
                <w:szCs w:val="24"/>
              </w:rPr>
            </w:pPr>
            <w:r w:rsidRPr="00B604FA">
              <w:rPr>
                <w:szCs w:val="24"/>
              </w:rPr>
              <w:t xml:space="preserve">Regionálna výchova a tradičná ľudová kultúra </w:t>
            </w:r>
          </w:p>
        </w:tc>
      </w:tr>
      <w:tr w:rsidR="009D2353" w:rsidRPr="00E962FC" w:rsidTr="00110C36">
        <w:tc>
          <w:tcPr>
            <w:tcW w:w="2057" w:type="dxa"/>
            <w:tcBorders>
              <w:bottom w:val="single" w:sz="4" w:space="0" w:color="auto"/>
            </w:tcBorders>
            <w:shd w:val="clear" w:color="auto" w:fill="B8CCE4" w:themeFill="accent1" w:themeFillTint="66"/>
          </w:tcPr>
          <w:p w:rsidR="009D2353" w:rsidRPr="00E962FC" w:rsidRDefault="009D2353" w:rsidP="00110C36">
            <w:pPr>
              <w:rPr>
                <w:rFonts w:eastAsia="Times New Roman" w:cs="Arial"/>
                <w:b/>
                <w:bCs/>
                <w:sz w:val="24"/>
                <w:szCs w:val="24"/>
              </w:rPr>
            </w:pPr>
            <w:r w:rsidRPr="00E962FC">
              <w:rPr>
                <w:rFonts w:eastAsia="Times New Roman" w:cs="Arial"/>
                <w:b/>
                <w:bCs/>
                <w:sz w:val="24"/>
                <w:szCs w:val="24"/>
              </w:rPr>
              <w:t>Medzipredmetové</w:t>
            </w:r>
          </w:p>
          <w:p w:rsidR="009D2353" w:rsidRPr="00E962FC" w:rsidRDefault="009D2353" w:rsidP="00110C36">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9D2353" w:rsidRPr="00E962FC" w:rsidRDefault="009D2353" w:rsidP="00110C36">
            <w:pPr>
              <w:pStyle w:val="priprava"/>
              <w:rPr>
                <w:szCs w:val="24"/>
              </w:rPr>
            </w:pPr>
            <w:r>
              <w:rPr>
                <w:szCs w:val="24"/>
              </w:rPr>
              <w:t>Prírodoveda</w:t>
            </w:r>
          </w:p>
        </w:tc>
      </w:tr>
      <w:tr w:rsidR="009D2353" w:rsidRPr="00FD1AD2" w:rsidTr="00110C36">
        <w:trPr>
          <w:trHeight w:val="484"/>
        </w:trPr>
        <w:tc>
          <w:tcPr>
            <w:tcW w:w="2057" w:type="dxa"/>
            <w:tcBorders>
              <w:top w:val="single" w:sz="4" w:space="0" w:color="auto"/>
              <w:bottom w:val="single" w:sz="4" w:space="0" w:color="auto"/>
            </w:tcBorders>
            <w:shd w:val="clear" w:color="auto" w:fill="B8CCE4" w:themeFill="accent1" w:themeFillTint="66"/>
          </w:tcPr>
          <w:p w:rsidR="009D2353" w:rsidRPr="00E962FC" w:rsidRDefault="009D2353" w:rsidP="00110C36">
            <w:pPr>
              <w:rPr>
                <w:rFonts w:cs="Arial"/>
                <w:b/>
                <w:bCs/>
                <w:sz w:val="24"/>
                <w:szCs w:val="24"/>
              </w:rPr>
            </w:pPr>
            <w:r w:rsidRPr="00E962FC">
              <w:rPr>
                <w:rFonts w:cs="Arial"/>
                <w:b/>
                <w:bCs/>
                <w:sz w:val="24"/>
                <w:szCs w:val="24"/>
              </w:rPr>
              <w:t>Všeobecné ciele</w:t>
            </w:r>
          </w:p>
          <w:p w:rsidR="009D2353" w:rsidRPr="00E962FC" w:rsidRDefault="009D2353" w:rsidP="00110C36">
            <w:pPr>
              <w:rPr>
                <w:rFonts w:cs="Arial"/>
                <w:b/>
                <w:bCs/>
                <w:sz w:val="24"/>
                <w:szCs w:val="24"/>
              </w:rPr>
            </w:pPr>
          </w:p>
          <w:p w:rsidR="009D2353" w:rsidRPr="00E962FC" w:rsidRDefault="009D2353" w:rsidP="00110C36">
            <w:pPr>
              <w:rPr>
                <w:rFonts w:eastAsia="Times New Roman" w:cs="Arial"/>
                <w:b/>
                <w:bCs/>
                <w:sz w:val="24"/>
                <w:szCs w:val="24"/>
              </w:rPr>
            </w:pPr>
          </w:p>
        </w:tc>
        <w:tc>
          <w:tcPr>
            <w:tcW w:w="11977" w:type="dxa"/>
            <w:gridSpan w:val="2"/>
            <w:tcBorders>
              <w:bottom w:val="single" w:sz="4" w:space="0" w:color="auto"/>
            </w:tcBorders>
          </w:tcPr>
          <w:p w:rsidR="009D2353" w:rsidRDefault="009D2353" w:rsidP="00110C36">
            <w:pPr>
              <w:rPr>
                <w:rFonts w:eastAsia="Times New Roman" w:cs="Arial"/>
                <w:bCs/>
                <w:sz w:val="24"/>
                <w:szCs w:val="24"/>
              </w:rPr>
            </w:pPr>
            <w:r>
              <w:rPr>
                <w:rFonts w:eastAsia="Times New Roman" w:cs="Arial"/>
                <w:bCs/>
                <w:color w:val="365F91" w:themeColor="accent1" w:themeShade="BF"/>
                <w:sz w:val="24"/>
                <w:szCs w:val="24"/>
              </w:rPr>
              <w:t xml:space="preserve">a) </w:t>
            </w:r>
            <w:r>
              <w:rPr>
                <w:rFonts w:eastAsia="Times New Roman" w:cs="Arial"/>
                <w:bCs/>
                <w:sz w:val="24"/>
                <w:szCs w:val="24"/>
              </w:rPr>
              <w:t>Zdokonaľovať techniku čítania</w:t>
            </w:r>
          </w:p>
          <w:p w:rsidR="009D2353" w:rsidRDefault="009D2353" w:rsidP="00110C36">
            <w:pPr>
              <w:rPr>
                <w:rFonts w:eastAsia="Times New Roman" w:cs="Arial"/>
                <w:bCs/>
                <w:color w:val="E36C0A" w:themeColor="accent6" w:themeShade="BF"/>
                <w:sz w:val="24"/>
                <w:szCs w:val="24"/>
              </w:rPr>
            </w:pPr>
            <w:r>
              <w:rPr>
                <w:rFonts w:eastAsia="Times New Roman" w:cs="Arial"/>
                <w:bCs/>
                <w:color w:val="E36C0A" w:themeColor="accent6" w:themeShade="BF"/>
                <w:sz w:val="24"/>
                <w:szCs w:val="24"/>
              </w:rPr>
              <w:t xml:space="preserve">b) </w:t>
            </w:r>
            <w:r w:rsidRPr="003E0B38">
              <w:rPr>
                <w:rFonts w:eastAsia="Times New Roman" w:cs="Arial"/>
                <w:bCs/>
                <w:sz w:val="24"/>
                <w:szCs w:val="24"/>
              </w:rPr>
              <w:t>Čítať s porozumením</w:t>
            </w:r>
          </w:p>
          <w:p w:rsidR="009D2353" w:rsidRDefault="009D2353" w:rsidP="00110C36">
            <w:pPr>
              <w:rPr>
                <w:rFonts w:eastAsia="Times New Roman" w:cs="Arial"/>
                <w:bCs/>
                <w:sz w:val="24"/>
                <w:szCs w:val="24"/>
              </w:rPr>
            </w:pPr>
            <w:r>
              <w:rPr>
                <w:color w:val="C00000"/>
                <w:sz w:val="24"/>
                <w:szCs w:val="24"/>
              </w:rPr>
              <w:t>c</w:t>
            </w:r>
            <w:r w:rsidRPr="005748BB">
              <w:rPr>
                <w:color w:val="C00000"/>
                <w:sz w:val="24"/>
                <w:szCs w:val="24"/>
              </w:rPr>
              <w:t>)</w:t>
            </w:r>
            <w:r w:rsidRPr="00E962FC">
              <w:rPr>
                <w:color w:val="244061" w:themeColor="accent1" w:themeShade="80"/>
                <w:sz w:val="24"/>
                <w:szCs w:val="24"/>
              </w:rPr>
              <w:t xml:space="preserve"> </w:t>
            </w:r>
            <w:r>
              <w:rPr>
                <w:rFonts w:eastAsia="Times New Roman" w:cs="Arial"/>
                <w:bCs/>
                <w:sz w:val="24"/>
                <w:szCs w:val="24"/>
              </w:rPr>
              <w:t>Zdokonaľovať techniku písania</w:t>
            </w:r>
          </w:p>
          <w:p w:rsidR="009D2353" w:rsidRPr="00FD1AD2" w:rsidRDefault="009D2353" w:rsidP="00110C36">
            <w:pPr>
              <w:rPr>
                <w:color w:val="244061" w:themeColor="accent1" w:themeShade="80"/>
                <w:sz w:val="24"/>
                <w:szCs w:val="24"/>
              </w:rPr>
            </w:pPr>
            <w:r>
              <w:rPr>
                <w:color w:val="7030A0"/>
                <w:sz w:val="24"/>
                <w:szCs w:val="24"/>
              </w:rPr>
              <w:t xml:space="preserve">d) </w:t>
            </w:r>
            <w:r w:rsidRPr="00E962FC">
              <w:rPr>
                <w:sz w:val="24"/>
                <w:szCs w:val="24"/>
              </w:rPr>
              <w:t>Rozvíjať komunikačné a vyjadrovacie schopnosti</w:t>
            </w:r>
          </w:p>
        </w:tc>
      </w:tr>
      <w:tr w:rsidR="009D2353" w:rsidRPr="00350362" w:rsidTr="00110C36">
        <w:trPr>
          <w:trHeight w:val="472"/>
        </w:trPr>
        <w:tc>
          <w:tcPr>
            <w:tcW w:w="2057" w:type="dxa"/>
            <w:vMerge w:val="restart"/>
            <w:tcBorders>
              <w:top w:val="single" w:sz="4" w:space="0" w:color="auto"/>
            </w:tcBorders>
            <w:shd w:val="clear" w:color="auto" w:fill="B8CCE4" w:themeFill="accent1" w:themeFillTint="66"/>
          </w:tcPr>
          <w:p w:rsidR="009D2353" w:rsidRPr="00E962FC" w:rsidRDefault="009D2353" w:rsidP="00110C36">
            <w:pPr>
              <w:rPr>
                <w:rFonts w:eastAsia="Times New Roman" w:cs="Arial"/>
                <w:b/>
                <w:bCs/>
                <w:sz w:val="24"/>
                <w:szCs w:val="24"/>
              </w:rPr>
            </w:pPr>
            <w:r w:rsidRPr="00E962FC">
              <w:rPr>
                <w:rFonts w:cs="Arial"/>
                <w:b/>
                <w:bCs/>
                <w:sz w:val="24"/>
                <w:szCs w:val="24"/>
              </w:rPr>
              <w:t>Špecifické ciele</w:t>
            </w:r>
          </w:p>
          <w:p w:rsidR="009D2353" w:rsidRPr="00E962FC" w:rsidRDefault="009D2353" w:rsidP="00110C36">
            <w:pPr>
              <w:rPr>
                <w:rFonts w:eastAsia="Times New Roman" w:cs="Arial"/>
                <w:b/>
                <w:bCs/>
                <w:sz w:val="24"/>
                <w:szCs w:val="24"/>
              </w:rPr>
            </w:pPr>
          </w:p>
          <w:p w:rsidR="009D2353" w:rsidRPr="00E962FC" w:rsidRDefault="009D2353" w:rsidP="00110C36">
            <w:pPr>
              <w:rPr>
                <w:rFonts w:eastAsia="Times New Roman" w:cs="Arial"/>
                <w:b/>
                <w:bCs/>
                <w:sz w:val="24"/>
                <w:szCs w:val="24"/>
              </w:rPr>
            </w:pPr>
          </w:p>
          <w:p w:rsidR="009D2353" w:rsidRPr="00E962FC" w:rsidRDefault="009D2353" w:rsidP="00110C36">
            <w:pPr>
              <w:rPr>
                <w:rFonts w:eastAsia="Times New Roman" w:cs="Arial"/>
                <w:b/>
                <w:bCs/>
                <w:sz w:val="24"/>
                <w:szCs w:val="24"/>
              </w:rPr>
            </w:pPr>
          </w:p>
          <w:p w:rsidR="009D2353" w:rsidRPr="00E962FC" w:rsidRDefault="009D2353" w:rsidP="00110C36">
            <w:pPr>
              <w:rPr>
                <w:rFonts w:cs="Arial"/>
                <w:b/>
                <w:bCs/>
                <w:sz w:val="24"/>
                <w:szCs w:val="24"/>
              </w:rPr>
            </w:pPr>
          </w:p>
        </w:tc>
        <w:tc>
          <w:tcPr>
            <w:tcW w:w="1893" w:type="dxa"/>
            <w:tcBorders>
              <w:top w:val="single" w:sz="4" w:space="0" w:color="auto"/>
              <w:bottom w:val="single" w:sz="4" w:space="0" w:color="auto"/>
              <w:right w:val="single" w:sz="4" w:space="0" w:color="auto"/>
            </w:tcBorders>
          </w:tcPr>
          <w:p w:rsidR="009D2353" w:rsidRPr="00E962FC" w:rsidRDefault="009D2353" w:rsidP="00110C36">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9D2353" w:rsidRDefault="009D2353" w:rsidP="00110C36">
            <w:pPr>
              <w:pStyle w:val="priprava"/>
              <w:rPr>
                <w:i/>
                <w:szCs w:val="24"/>
              </w:rPr>
            </w:pPr>
            <w:r>
              <w:rPr>
                <w:color w:val="365F91" w:themeColor="accent1" w:themeShade="BF"/>
                <w:szCs w:val="24"/>
              </w:rPr>
              <w:t>a</w:t>
            </w:r>
            <w:r w:rsidRPr="00FD1AD2">
              <w:rPr>
                <w:color w:val="365F91" w:themeColor="accent1" w:themeShade="BF"/>
                <w:szCs w:val="24"/>
              </w:rPr>
              <w:t>.1)</w:t>
            </w:r>
            <w:r w:rsidRPr="00E962FC">
              <w:rPr>
                <w:color w:val="E36C0A" w:themeColor="accent6" w:themeShade="BF"/>
                <w:szCs w:val="24"/>
              </w:rPr>
              <w:t xml:space="preserve"> </w:t>
            </w:r>
            <w:r>
              <w:rPr>
                <w:szCs w:val="24"/>
              </w:rPr>
              <w:t>Č</w:t>
            </w:r>
            <w:r w:rsidRPr="00DF4240">
              <w:rPr>
                <w:szCs w:val="24"/>
              </w:rPr>
              <w:t xml:space="preserve">ítať </w:t>
            </w:r>
            <w:r>
              <w:rPr>
                <w:szCs w:val="24"/>
              </w:rPr>
              <w:t>plynule známy i neznámy text</w:t>
            </w:r>
          </w:p>
          <w:p w:rsidR="009D2353" w:rsidRPr="00E6268E" w:rsidRDefault="009D2353" w:rsidP="00110C36">
            <w:pPr>
              <w:pStyle w:val="priprava"/>
              <w:rPr>
                <w:szCs w:val="24"/>
              </w:rPr>
            </w:pPr>
            <w:r>
              <w:rPr>
                <w:color w:val="365F91" w:themeColor="accent1" w:themeShade="BF"/>
                <w:szCs w:val="24"/>
              </w:rPr>
              <w:t>a</w:t>
            </w:r>
            <w:r w:rsidRPr="00FD1AD2">
              <w:rPr>
                <w:color w:val="365F91" w:themeColor="accent1" w:themeShade="BF"/>
                <w:szCs w:val="24"/>
              </w:rPr>
              <w:t>.</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Pr>
                <w:szCs w:val="24"/>
              </w:rPr>
              <w:t>so správnou intonáciou</w:t>
            </w:r>
          </w:p>
          <w:p w:rsidR="009D2353" w:rsidRDefault="009D2353" w:rsidP="00110C36">
            <w:pPr>
              <w:pStyle w:val="priprava"/>
              <w:rPr>
                <w:szCs w:val="24"/>
              </w:rPr>
            </w:pPr>
            <w:r>
              <w:rPr>
                <w:color w:val="E36C0A" w:themeColor="accent6" w:themeShade="BF"/>
                <w:szCs w:val="24"/>
              </w:rPr>
              <w:t>b.1)</w:t>
            </w:r>
            <w:r>
              <w:rPr>
                <w:bCs w:val="0"/>
                <w:color w:val="E36C0A" w:themeColor="accent6" w:themeShade="BF"/>
                <w:szCs w:val="24"/>
              </w:rPr>
              <w:t xml:space="preserve"> </w:t>
            </w:r>
            <w:r>
              <w:rPr>
                <w:szCs w:val="24"/>
              </w:rPr>
              <w:t>Reprodukovať prečítaný text</w:t>
            </w:r>
          </w:p>
          <w:p w:rsidR="009D2353" w:rsidRDefault="009D2353" w:rsidP="00110C36">
            <w:pPr>
              <w:pStyle w:val="priprava"/>
              <w:rPr>
                <w:szCs w:val="24"/>
              </w:rPr>
            </w:pPr>
            <w:r>
              <w:rPr>
                <w:color w:val="E36C0A" w:themeColor="accent6" w:themeShade="BF"/>
                <w:szCs w:val="24"/>
              </w:rPr>
              <w:t>b.2</w:t>
            </w:r>
            <w:r w:rsidRPr="00E962FC">
              <w:rPr>
                <w:color w:val="E36C0A" w:themeColor="accent6" w:themeShade="BF"/>
                <w:szCs w:val="24"/>
              </w:rPr>
              <w:t xml:space="preserve">) </w:t>
            </w:r>
            <w:r>
              <w:rPr>
                <w:szCs w:val="24"/>
              </w:rPr>
              <w:t>P</w:t>
            </w:r>
            <w:r w:rsidRPr="003E0B38">
              <w:rPr>
                <w:szCs w:val="24"/>
              </w:rPr>
              <w:t>riradiť</w:t>
            </w:r>
            <w:r>
              <w:rPr>
                <w:color w:val="244061" w:themeColor="accent1" w:themeShade="80"/>
                <w:szCs w:val="24"/>
              </w:rPr>
              <w:t xml:space="preserve"> </w:t>
            </w:r>
            <w:r w:rsidRPr="0023024D">
              <w:rPr>
                <w:szCs w:val="24"/>
              </w:rPr>
              <w:t>tém</w:t>
            </w:r>
            <w:r>
              <w:rPr>
                <w:szCs w:val="24"/>
              </w:rPr>
              <w:t>y</w:t>
            </w:r>
            <w:r w:rsidRPr="0023024D">
              <w:rPr>
                <w:szCs w:val="24"/>
              </w:rPr>
              <w:t xml:space="preserve"> </w:t>
            </w:r>
            <w:r>
              <w:rPr>
                <w:szCs w:val="24"/>
              </w:rPr>
              <w:t xml:space="preserve">k prečítanému textu </w:t>
            </w:r>
            <w:r w:rsidRPr="0023024D">
              <w:rPr>
                <w:szCs w:val="24"/>
              </w:rPr>
              <w:t xml:space="preserve">podľa </w:t>
            </w:r>
            <w:r>
              <w:rPr>
                <w:szCs w:val="24"/>
              </w:rPr>
              <w:t xml:space="preserve">jeho </w:t>
            </w:r>
            <w:r w:rsidRPr="0023024D">
              <w:rPr>
                <w:szCs w:val="24"/>
              </w:rPr>
              <w:t>obsahu</w:t>
            </w:r>
          </w:p>
          <w:p w:rsidR="009D2353" w:rsidRDefault="009D2353" w:rsidP="00110C36">
            <w:pPr>
              <w:pStyle w:val="priprava"/>
              <w:rPr>
                <w:szCs w:val="24"/>
              </w:rPr>
            </w:pPr>
            <w:r>
              <w:rPr>
                <w:color w:val="E36C0A" w:themeColor="accent6" w:themeShade="BF"/>
                <w:szCs w:val="24"/>
              </w:rPr>
              <w:t>b.3</w:t>
            </w:r>
            <w:r w:rsidRPr="00E962FC">
              <w:rPr>
                <w:color w:val="E36C0A" w:themeColor="accent6" w:themeShade="BF"/>
                <w:szCs w:val="24"/>
              </w:rPr>
              <w:t xml:space="preserve">) </w:t>
            </w:r>
            <w:r>
              <w:rPr>
                <w:szCs w:val="24"/>
              </w:rPr>
              <w:t>Riešiť úlohy na porozumenie textu</w:t>
            </w:r>
          </w:p>
          <w:p w:rsidR="009D2353" w:rsidRPr="00350362" w:rsidRDefault="009D2353" w:rsidP="00110C36">
            <w:pPr>
              <w:pStyle w:val="priprava"/>
              <w:rPr>
                <w:szCs w:val="24"/>
              </w:rPr>
            </w:pPr>
            <w:r>
              <w:rPr>
                <w:color w:val="7030A0"/>
                <w:szCs w:val="24"/>
              </w:rPr>
              <w:t xml:space="preserve">d.1) </w:t>
            </w:r>
            <w:r w:rsidRPr="00F56097">
              <w:rPr>
                <w:szCs w:val="20"/>
              </w:rPr>
              <w:t>Používať spisovnú výslovnosť</w:t>
            </w:r>
          </w:p>
        </w:tc>
      </w:tr>
      <w:tr w:rsidR="009D2353" w:rsidRPr="00FC245B" w:rsidTr="00110C36">
        <w:trPr>
          <w:trHeight w:val="415"/>
        </w:trPr>
        <w:tc>
          <w:tcPr>
            <w:tcW w:w="2057" w:type="dxa"/>
            <w:vMerge/>
            <w:shd w:val="clear" w:color="auto" w:fill="B8CCE4" w:themeFill="accent1" w:themeFillTint="66"/>
          </w:tcPr>
          <w:p w:rsidR="009D2353" w:rsidRPr="00E962FC" w:rsidRDefault="009D2353" w:rsidP="00110C36">
            <w:pPr>
              <w:rPr>
                <w:rFonts w:cs="Arial"/>
                <w:b/>
                <w:bCs/>
                <w:sz w:val="24"/>
                <w:szCs w:val="24"/>
              </w:rPr>
            </w:pPr>
          </w:p>
        </w:tc>
        <w:tc>
          <w:tcPr>
            <w:tcW w:w="1893" w:type="dxa"/>
            <w:tcBorders>
              <w:top w:val="single" w:sz="4" w:space="0" w:color="auto"/>
              <w:bottom w:val="single" w:sz="4" w:space="0" w:color="auto"/>
              <w:right w:val="single" w:sz="4" w:space="0" w:color="auto"/>
            </w:tcBorders>
          </w:tcPr>
          <w:p w:rsidR="009D2353" w:rsidRPr="00E962FC" w:rsidRDefault="009D2353" w:rsidP="00110C36">
            <w:pPr>
              <w:pStyle w:val="priprava"/>
              <w:rPr>
                <w:szCs w:val="24"/>
              </w:rPr>
            </w:pPr>
            <w:r w:rsidRPr="00E962FC">
              <w:rPr>
                <w:szCs w:val="24"/>
              </w:rPr>
              <w:t>psychomotorick</w:t>
            </w:r>
            <w:r>
              <w:rPr>
                <w:szCs w:val="24"/>
              </w:rPr>
              <w:t>ý</w:t>
            </w:r>
          </w:p>
        </w:tc>
        <w:tc>
          <w:tcPr>
            <w:tcW w:w="10084" w:type="dxa"/>
            <w:tcBorders>
              <w:top w:val="single" w:sz="4" w:space="0" w:color="auto"/>
              <w:left w:val="single" w:sz="4" w:space="0" w:color="auto"/>
              <w:bottom w:val="single" w:sz="4" w:space="0" w:color="auto"/>
            </w:tcBorders>
          </w:tcPr>
          <w:p w:rsidR="009D2353" w:rsidRPr="00B25CE5" w:rsidRDefault="009D2353" w:rsidP="00110C36">
            <w:pPr>
              <w:pStyle w:val="priprava"/>
              <w:rPr>
                <w:szCs w:val="20"/>
              </w:rPr>
            </w:pPr>
            <w:r>
              <w:rPr>
                <w:color w:val="C00000"/>
                <w:szCs w:val="24"/>
              </w:rPr>
              <w:t>c</w:t>
            </w:r>
            <w:r w:rsidRPr="005748BB">
              <w:rPr>
                <w:color w:val="C00000"/>
                <w:szCs w:val="24"/>
              </w:rPr>
              <w:t>.1)</w:t>
            </w:r>
            <w:r w:rsidRPr="00E962FC">
              <w:rPr>
                <w:color w:val="244061" w:themeColor="accent1" w:themeShade="80"/>
                <w:szCs w:val="24"/>
              </w:rPr>
              <w:t xml:space="preserve"> </w:t>
            </w:r>
            <w:r>
              <w:rPr>
                <w:szCs w:val="20"/>
              </w:rPr>
              <w:t>Prepísať správne tlačený text</w:t>
            </w:r>
          </w:p>
        </w:tc>
      </w:tr>
      <w:tr w:rsidR="009D2353" w:rsidRPr="00FB6A12" w:rsidTr="00110C36">
        <w:trPr>
          <w:trHeight w:val="326"/>
        </w:trPr>
        <w:tc>
          <w:tcPr>
            <w:tcW w:w="2057" w:type="dxa"/>
            <w:vMerge/>
            <w:shd w:val="clear" w:color="auto" w:fill="B8CCE4" w:themeFill="accent1" w:themeFillTint="66"/>
          </w:tcPr>
          <w:p w:rsidR="009D2353" w:rsidRPr="00E962FC" w:rsidRDefault="009D2353" w:rsidP="00110C36">
            <w:pPr>
              <w:rPr>
                <w:rFonts w:cs="Arial"/>
                <w:b/>
                <w:bCs/>
                <w:sz w:val="24"/>
                <w:szCs w:val="24"/>
              </w:rPr>
            </w:pPr>
          </w:p>
        </w:tc>
        <w:tc>
          <w:tcPr>
            <w:tcW w:w="1893" w:type="dxa"/>
            <w:tcBorders>
              <w:top w:val="single" w:sz="4" w:space="0" w:color="auto"/>
              <w:bottom w:val="single" w:sz="4" w:space="0" w:color="auto"/>
              <w:right w:val="single" w:sz="4" w:space="0" w:color="auto"/>
            </w:tcBorders>
          </w:tcPr>
          <w:p w:rsidR="009D2353" w:rsidRPr="00E962FC" w:rsidRDefault="009D2353" w:rsidP="00110C36">
            <w:pPr>
              <w:pStyle w:val="priprava"/>
              <w:rPr>
                <w:szCs w:val="24"/>
              </w:rPr>
            </w:pPr>
            <w:r w:rsidRPr="00E962FC">
              <w:rPr>
                <w:szCs w:val="24"/>
              </w:rPr>
              <w:t>afektívn</w:t>
            </w:r>
            <w:r>
              <w:rPr>
                <w:szCs w:val="24"/>
              </w:rPr>
              <w:t>e</w:t>
            </w:r>
          </w:p>
        </w:tc>
        <w:tc>
          <w:tcPr>
            <w:tcW w:w="10084" w:type="dxa"/>
            <w:tcBorders>
              <w:top w:val="single" w:sz="4" w:space="0" w:color="auto"/>
              <w:left w:val="single" w:sz="4" w:space="0" w:color="auto"/>
              <w:bottom w:val="single" w:sz="4" w:space="0" w:color="auto"/>
            </w:tcBorders>
          </w:tcPr>
          <w:p w:rsidR="009D2353" w:rsidRDefault="009D2353" w:rsidP="00110C36">
            <w:pPr>
              <w:pStyle w:val="priprava"/>
              <w:rPr>
                <w:szCs w:val="24"/>
              </w:rPr>
            </w:pPr>
            <w:r>
              <w:rPr>
                <w:color w:val="7030A0"/>
                <w:szCs w:val="24"/>
              </w:rPr>
              <w:t xml:space="preserve">d.2) </w:t>
            </w:r>
            <w:r>
              <w:rPr>
                <w:szCs w:val="24"/>
              </w:rPr>
              <w:t xml:space="preserve">Vyjadriť pocity vyvolané prečítaným textom </w:t>
            </w:r>
          </w:p>
          <w:p w:rsidR="009D2353" w:rsidRPr="00FB6A12" w:rsidRDefault="009D2353" w:rsidP="00110C36">
            <w:pPr>
              <w:pStyle w:val="priprava"/>
              <w:rPr>
                <w:szCs w:val="24"/>
              </w:rPr>
            </w:pPr>
            <w:r>
              <w:rPr>
                <w:color w:val="7030A0"/>
                <w:szCs w:val="24"/>
              </w:rPr>
              <w:t xml:space="preserve">d.3) </w:t>
            </w:r>
            <w:r>
              <w:rPr>
                <w:szCs w:val="24"/>
              </w:rPr>
              <w:t>Rozprávať o príprave aktovky na vyučovanie</w:t>
            </w:r>
            <w:r>
              <w:rPr>
                <w:color w:val="7030A0"/>
                <w:szCs w:val="24"/>
              </w:rPr>
              <w:t xml:space="preserve"> </w:t>
            </w:r>
          </w:p>
        </w:tc>
      </w:tr>
      <w:tr w:rsidR="009D2353" w:rsidRPr="00E962FC" w:rsidTr="00110C36">
        <w:trPr>
          <w:trHeight w:val="394"/>
        </w:trPr>
        <w:tc>
          <w:tcPr>
            <w:tcW w:w="2057" w:type="dxa"/>
            <w:shd w:val="clear" w:color="auto" w:fill="B8CCE4" w:themeFill="accent1" w:themeFillTint="66"/>
          </w:tcPr>
          <w:p w:rsidR="009D2353" w:rsidRPr="00E962FC" w:rsidRDefault="009D2353" w:rsidP="00110C36">
            <w:pPr>
              <w:rPr>
                <w:rFonts w:cs="Arial"/>
                <w:b/>
                <w:bCs/>
                <w:sz w:val="24"/>
                <w:szCs w:val="24"/>
              </w:rPr>
            </w:pPr>
            <w:r w:rsidRPr="00E962FC">
              <w:rPr>
                <w:rFonts w:cs="Arial"/>
                <w:b/>
                <w:bCs/>
                <w:sz w:val="24"/>
                <w:szCs w:val="24"/>
              </w:rPr>
              <w:t>Typ vyučovacej hodiny</w:t>
            </w:r>
          </w:p>
        </w:tc>
        <w:tc>
          <w:tcPr>
            <w:tcW w:w="11977" w:type="dxa"/>
            <w:gridSpan w:val="2"/>
            <w:tcBorders>
              <w:top w:val="single" w:sz="4" w:space="0" w:color="auto"/>
              <w:bottom w:val="single" w:sz="4" w:space="0" w:color="auto"/>
            </w:tcBorders>
          </w:tcPr>
          <w:p w:rsidR="009D2353" w:rsidRPr="00E962FC" w:rsidRDefault="009D2353" w:rsidP="00110C36">
            <w:pPr>
              <w:shd w:val="clear" w:color="auto" w:fill="FFFFFF"/>
              <w:jc w:val="both"/>
              <w:rPr>
                <w:bCs/>
                <w:sz w:val="24"/>
                <w:szCs w:val="24"/>
              </w:rPr>
            </w:pPr>
            <w:r>
              <w:rPr>
                <w:bCs/>
                <w:sz w:val="24"/>
                <w:szCs w:val="24"/>
              </w:rPr>
              <w:t>fixačná</w:t>
            </w:r>
            <w:r w:rsidRPr="00E962FC">
              <w:rPr>
                <w:bCs/>
                <w:sz w:val="24"/>
                <w:szCs w:val="24"/>
              </w:rPr>
              <w:t>, dvojhodinový blok (90´)</w:t>
            </w:r>
          </w:p>
          <w:p w:rsidR="009D2353" w:rsidRPr="00E962FC" w:rsidRDefault="009D2353" w:rsidP="00110C36">
            <w:pPr>
              <w:shd w:val="clear" w:color="auto" w:fill="FFFFFF"/>
              <w:jc w:val="both"/>
              <w:rPr>
                <w:bCs/>
                <w:sz w:val="24"/>
                <w:szCs w:val="24"/>
              </w:rPr>
            </w:pPr>
          </w:p>
        </w:tc>
      </w:tr>
      <w:tr w:rsidR="009D2353" w:rsidRPr="00E962FC" w:rsidTr="00110C36">
        <w:trPr>
          <w:trHeight w:val="292"/>
        </w:trPr>
        <w:tc>
          <w:tcPr>
            <w:tcW w:w="2057" w:type="dxa"/>
            <w:shd w:val="clear" w:color="auto" w:fill="B8CCE4" w:themeFill="accent1" w:themeFillTint="66"/>
          </w:tcPr>
          <w:p w:rsidR="009D2353" w:rsidRPr="00E962FC" w:rsidRDefault="009D2353" w:rsidP="00110C36">
            <w:pPr>
              <w:rPr>
                <w:rFonts w:cs="Arial"/>
                <w:b/>
                <w:bCs/>
                <w:sz w:val="24"/>
                <w:szCs w:val="24"/>
              </w:rPr>
            </w:pPr>
            <w:r w:rsidRPr="00E962FC">
              <w:rPr>
                <w:rFonts w:cs="Arial"/>
                <w:b/>
                <w:bCs/>
                <w:sz w:val="24"/>
                <w:szCs w:val="24"/>
              </w:rPr>
              <w:t>Vyučovacie metódy</w:t>
            </w:r>
          </w:p>
        </w:tc>
        <w:tc>
          <w:tcPr>
            <w:tcW w:w="11977" w:type="dxa"/>
            <w:gridSpan w:val="2"/>
            <w:tcBorders>
              <w:top w:val="single" w:sz="4" w:space="0" w:color="auto"/>
              <w:bottom w:val="single" w:sz="4" w:space="0" w:color="auto"/>
            </w:tcBorders>
          </w:tcPr>
          <w:p w:rsidR="009D2353" w:rsidRDefault="009D2353" w:rsidP="00110C36">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p>
          <w:p w:rsidR="009D2353" w:rsidRPr="00E962FC" w:rsidRDefault="009D2353" w:rsidP="00110C36">
            <w:pPr>
              <w:rPr>
                <w:color w:val="000000"/>
                <w:sz w:val="24"/>
                <w:szCs w:val="24"/>
              </w:rPr>
            </w:pPr>
          </w:p>
        </w:tc>
      </w:tr>
      <w:tr w:rsidR="009D2353" w:rsidRPr="00E962FC" w:rsidTr="00110C36">
        <w:trPr>
          <w:trHeight w:val="292"/>
        </w:trPr>
        <w:tc>
          <w:tcPr>
            <w:tcW w:w="2057" w:type="dxa"/>
            <w:shd w:val="clear" w:color="auto" w:fill="B8CCE4" w:themeFill="accent1" w:themeFillTint="66"/>
          </w:tcPr>
          <w:p w:rsidR="009D2353" w:rsidRPr="00E962FC" w:rsidRDefault="009D2353" w:rsidP="00110C36">
            <w:pPr>
              <w:rPr>
                <w:rFonts w:cs="Arial"/>
                <w:b/>
                <w:bCs/>
                <w:sz w:val="24"/>
                <w:szCs w:val="24"/>
              </w:rPr>
            </w:pPr>
            <w:r w:rsidRPr="00E962FC">
              <w:rPr>
                <w:rFonts w:cs="Arial"/>
                <w:b/>
                <w:bCs/>
                <w:sz w:val="24"/>
                <w:szCs w:val="24"/>
              </w:rPr>
              <w:lastRenderedPageBreak/>
              <w:t>Organizačné formy práce</w:t>
            </w:r>
          </w:p>
        </w:tc>
        <w:tc>
          <w:tcPr>
            <w:tcW w:w="11977" w:type="dxa"/>
            <w:gridSpan w:val="2"/>
            <w:tcBorders>
              <w:top w:val="single" w:sz="4" w:space="0" w:color="auto"/>
              <w:bottom w:val="single" w:sz="4" w:space="0" w:color="auto"/>
            </w:tcBorders>
          </w:tcPr>
          <w:p w:rsidR="009D2353" w:rsidRDefault="009D2353" w:rsidP="00110C36">
            <w:pPr>
              <w:rPr>
                <w:bCs/>
                <w:sz w:val="24"/>
                <w:szCs w:val="24"/>
              </w:rPr>
            </w:pPr>
            <w:r w:rsidRPr="00E962FC">
              <w:rPr>
                <w:bCs/>
                <w:sz w:val="24"/>
                <w:szCs w:val="24"/>
              </w:rPr>
              <w:t>spoločná práca, samostatná práca</w:t>
            </w:r>
          </w:p>
          <w:p w:rsidR="009D2353" w:rsidRPr="00E962FC" w:rsidRDefault="009D2353" w:rsidP="00110C36">
            <w:pPr>
              <w:rPr>
                <w:bCs/>
                <w:sz w:val="24"/>
                <w:szCs w:val="24"/>
              </w:rPr>
            </w:pPr>
          </w:p>
        </w:tc>
      </w:tr>
      <w:tr w:rsidR="009D2353" w:rsidRPr="00E962FC" w:rsidTr="00110C36">
        <w:trPr>
          <w:trHeight w:val="292"/>
        </w:trPr>
        <w:tc>
          <w:tcPr>
            <w:tcW w:w="2057" w:type="dxa"/>
            <w:shd w:val="clear" w:color="auto" w:fill="B8CCE4" w:themeFill="accent1" w:themeFillTint="66"/>
          </w:tcPr>
          <w:p w:rsidR="009D2353" w:rsidRPr="00E962FC" w:rsidRDefault="009D2353" w:rsidP="00110C36">
            <w:pPr>
              <w:rPr>
                <w:rFonts w:cs="Arial"/>
                <w:b/>
                <w:bCs/>
                <w:sz w:val="24"/>
                <w:szCs w:val="24"/>
              </w:rPr>
            </w:pPr>
            <w:r w:rsidRPr="00E962FC">
              <w:rPr>
                <w:rFonts w:cs="Arial"/>
                <w:b/>
                <w:bCs/>
                <w:sz w:val="24"/>
                <w:szCs w:val="24"/>
              </w:rPr>
              <w:t>Pomôcky</w:t>
            </w:r>
          </w:p>
        </w:tc>
        <w:tc>
          <w:tcPr>
            <w:tcW w:w="11977" w:type="dxa"/>
            <w:gridSpan w:val="2"/>
            <w:tcBorders>
              <w:top w:val="single" w:sz="4" w:space="0" w:color="auto"/>
              <w:bottom w:val="single" w:sz="4" w:space="0" w:color="auto"/>
            </w:tcBorders>
          </w:tcPr>
          <w:p w:rsidR="009D2353" w:rsidRPr="00E962FC" w:rsidRDefault="009D2353" w:rsidP="00110C36">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zošit na písanie</w:t>
            </w:r>
            <w:r w:rsidRPr="00356BDF">
              <w:rPr>
                <w:rFonts w:cs="Arial"/>
                <w:sz w:val="24"/>
                <w:szCs w:val="24"/>
              </w:rPr>
              <w:t xml:space="preserve">, </w:t>
            </w:r>
            <w:r>
              <w:rPr>
                <w:rFonts w:cs="Arial"/>
                <w:sz w:val="24"/>
                <w:szCs w:val="24"/>
              </w:rPr>
              <w:t xml:space="preserve">maňuška HUPSA, Pracovný zošit k HUPSOVMU šlabikáru LIPKA, </w:t>
            </w:r>
            <w:r w:rsidRPr="00E962FC">
              <w:rPr>
                <w:rFonts w:cs="Arial"/>
                <w:sz w:val="24"/>
                <w:szCs w:val="24"/>
              </w:rPr>
              <w:t>multimediálny disk (MMD) k šlabikáru, PC, dataprojektor</w:t>
            </w:r>
          </w:p>
        </w:tc>
      </w:tr>
      <w:tr w:rsidR="009D2353" w:rsidRPr="00E962FC" w:rsidTr="00110C36">
        <w:trPr>
          <w:trHeight w:val="292"/>
        </w:trPr>
        <w:tc>
          <w:tcPr>
            <w:tcW w:w="2057" w:type="dxa"/>
            <w:shd w:val="clear" w:color="auto" w:fill="B8CCE4" w:themeFill="accent1" w:themeFillTint="66"/>
          </w:tcPr>
          <w:p w:rsidR="009D2353" w:rsidRPr="00E962FC" w:rsidRDefault="009D2353" w:rsidP="00110C36">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9D2353" w:rsidRPr="00E962FC" w:rsidRDefault="009D2353" w:rsidP="00110C36">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9D2353" w:rsidRPr="0023024D" w:rsidRDefault="009D2353" w:rsidP="009D2353">
            <w:pPr>
              <w:pStyle w:val="Odsekzoznamu"/>
              <w:numPr>
                <w:ilvl w:val="0"/>
                <w:numId w:val="23"/>
              </w:numPr>
              <w:rPr>
                <w:rFonts w:asciiTheme="minorHAnsi" w:hAnsiTheme="minorHAnsi" w:cs="Arial"/>
                <w:bCs/>
              </w:rPr>
            </w:pPr>
            <w:r>
              <w:rPr>
                <w:rFonts w:asciiTheme="minorHAnsi" w:hAnsiTheme="minorHAnsi" w:cs="Arial"/>
                <w:bCs/>
              </w:rPr>
              <w:t xml:space="preserve">čítať plynule trojslabičné a štvorslabičné slová </w:t>
            </w:r>
            <w:r w:rsidRPr="00365DC5">
              <w:rPr>
                <w:rFonts w:asciiTheme="minorHAnsi" w:hAnsiTheme="minorHAnsi" w:cs="Arial"/>
                <w:bCs/>
                <w:i/>
              </w:rPr>
              <w:t>(1. úroveň – zapamätanie</w:t>
            </w:r>
            <w:r>
              <w:rPr>
                <w:rFonts w:asciiTheme="minorHAnsi" w:hAnsiTheme="minorHAnsi" w:cs="Arial"/>
                <w:bCs/>
                <w:i/>
              </w:rPr>
              <w:t>)</w:t>
            </w:r>
          </w:p>
          <w:p w:rsidR="009D2353" w:rsidRPr="0023024D" w:rsidRDefault="009D2353" w:rsidP="009D2353">
            <w:pPr>
              <w:pStyle w:val="Odsekzoznamu"/>
              <w:numPr>
                <w:ilvl w:val="0"/>
                <w:numId w:val="23"/>
              </w:numPr>
              <w:rPr>
                <w:rFonts w:asciiTheme="minorHAnsi" w:hAnsiTheme="minorHAnsi" w:cs="Arial"/>
                <w:bCs/>
              </w:rPr>
            </w:pPr>
            <w:r>
              <w:rPr>
                <w:rFonts w:asciiTheme="minorHAnsi" w:hAnsiTheme="minorHAnsi" w:cs="Arial"/>
                <w:bCs/>
              </w:rPr>
              <w:t xml:space="preserve">čítať priamu reč so správnou intonáciou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9D2353" w:rsidRPr="00BD7D33" w:rsidRDefault="009D2353" w:rsidP="009D2353">
            <w:pPr>
              <w:pStyle w:val="Odsekzoznamu"/>
              <w:numPr>
                <w:ilvl w:val="0"/>
                <w:numId w:val="23"/>
              </w:numPr>
              <w:rPr>
                <w:rFonts w:asciiTheme="minorHAnsi" w:hAnsiTheme="minorHAnsi" w:cs="Arial"/>
                <w:bCs/>
              </w:rPr>
            </w:pPr>
            <w:r>
              <w:rPr>
                <w:rFonts w:asciiTheme="minorHAnsi" w:eastAsiaTheme="minorEastAsia" w:hAnsiTheme="minorHAnsi" w:cs="Arial"/>
                <w:bCs/>
              </w:rPr>
              <w:t xml:space="preserve">reprodukovať text podľa osnovy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9D2353" w:rsidRPr="004E2C98" w:rsidRDefault="009D2353" w:rsidP="009D2353">
            <w:pPr>
              <w:pStyle w:val="Odsekzoznamu"/>
              <w:numPr>
                <w:ilvl w:val="0"/>
                <w:numId w:val="23"/>
              </w:numPr>
              <w:rPr>
                <w:rFonts w:asciiTheme="minorHAnsi" w:hAnsiTheme="minorHAnsi" w:cs="Arial"/>
                <w:bCs/>
              </w:rPr>
            </w:pPr>
            <w:r>
              <w:rPr>
                <w:rFonts w:asciiTheme="minorHAnsi" w:eastAsiaTheme="minorEastAsia" w:hAnsiTheme="minorHAnsi" w:cs="Arial"/>
                <w:bCs/>
              </w:rPr>
              <w:t xml:space="preserve">odlíšiť poéziu od prozaického textu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9D2353" w:rsidRPr="0023024D" w:rsidRDefault="009D2353" w:rsidP="009D2353">
            <w:pPr>
              <w:pStyle w:val="Odsekzoznamu"/>
              <w:numPr>
                <w:ilvl w:val="0"/>
                <w:numId w:val="23"/>
              </w:numPr>
              <w:rPr>
                <w:rFonts w:asciiTheme="minorHAnsi" w:hAnsiTheme="minorHAnsi" w:cs="Arial"/>
                <w:bCs/>
              </w:rPr>
            </w:pPr>
            <w:r>
              <w:rPr>
                <w:rFonts w:asciiTheme="minorHAnsi" w:eastAsiaTheme="minorEastAsia" w:hAnsiTheme="minorHAnsi" w:cs="Arial"/>
                <w:bCs/>
              </w:rPr>
              <w:t xml:space="preserve">prečítať v texte nadpis a meno autora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9D2353" w:rsidRPr="00BC0F78" w:rsidRDefault="009D2353" w:rsidP="009D2353">
            <w:pPr>
              <w:pStyle w:val="Odsekzoznamu"/>
              <w:numPr>
                <w:ilvl w:val="0"/>
                <w:numId w:val="23"/>
              </w:numPr>
              <w:rPr>
                <w:rFonts w:asciiTheme="minorHAnsi" w:hAnsiTheme="minorHAnsi" w:cs="Arial"/>
                <w:bCs/>
              </w:rPr>
            </w:pPr>
            <w:r>
              <w:rPr>
                <w:rFonts w:asciiTheme="minorHAnsi" w:hAnsiTheme="minorHAnsi" w:cs="Arial"/>
                <w:bCs/>
              </w:rPr>
              <w:t>p</w:t>
            </w:r>
            <w:r w:rsidRPr="00024A94">
              <w:rPr>
                <w:rFonts w:asciiTheme="minorHAnsi" w:hAnsiTheme="minorHAnsi" w:cs="Arial"/>
                <w:bCs/>
              </w:rPr>
              <w:t xml:space="preserve">riradiť </w:t>
            </w:r>
            <w:r>
              <w:rPr>
                <w:rFonts w:asciiTheme="minorHAnsi" w:hAnsiTheme="minorHAnsi" w:cs="Arial"/>
                <w:bCs/>
              </w:rPr>
              <w:t xml:space="preserve">ďalšie </w:t>
            </w:r>
            <w:r w:rsidRPr="00024A94">
              <w:rPr>
                <w:rFonts w:asciiTheme="minorHAnsi" w:hAnsiTheme="minorHAnsi" w:cs="Arial"/>
                <w:bCs/>
              </w:rPr>
              <w:t>témy k prečítanému textu podľa jeho obsahu</w:t>
            </w:r>
            <w:r>
              <w:rPr>
                <w:rFonts w:asciiTheme="minorHAnsi" w:hAnsiTheme="minorHAnsi" w:cs="Arial"/>
                <w:bCs/>
              </w:rPr>
              <w:t xml:space="preserv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9D2353" w:rsidRPr="00024A94" w:rsidRDefault="009D2353" w:rsidP="009D2353">
            <w:pPr>
              <w:pStyle w:val="Odsekzoznamu"/>
              <w:numPr>
                <w:ilvl w:val="0"/>
                <w:numId w:val="23"/>
              </w:numPr>
              <w:rPr>
                <w:rFonts w:asciiTheme="minorHAnsi" w:hAnsiTheme="minorHAnsi" w:cs="Arial"/>
                <w:bCs/>
              </w:rPr>
            </w:pPr>
            <w:r w:rsidRPr="005D5E7E">
              <w:rPr>
                <w:rFonts w:asciiTheme="minorHAnsi" w:hAnsiTheme="minorHAnsi" w:cs="Arial"/>
                <w:bCs/>
              </w:rPr>
              <w:t>tvoriť</w:t>
            </w:r>
            <w:r>
              <w:rPr>
                <w:rFonts w:asciiTheme="minorHAnsi" w:hAnsiTheme="minorHAnsi" w:cs="Arial"/>
                <w:bCs/>
              </w:rPr>
              <w:t xml:space="preserve"> vety podľa zadania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9D2353" w:rsidRPr="00024A94" w:rsidRDefault="009D2353" w:rsidP="009D2353">
            <w:pPr>
              <w:pStyle w:val="Odsekzoznamu"/>
              <w:numPr>
                <w:ilvl w:val="0"/>
                <w:numId w:val="23"/>
              </w:numPr>
              <w:rPr>
                <w:rFonts w:asciiTheme="minorHAnsi" w:hAnsiTheme="minorHAnsi" w:cs="Arial"/>
                <w:bCs/>
              </w:rPr>
            </w:pPr>
            <w:r>
              <w:rPr>
                <w:rFonts w:asciiTheme="minorHAnsi" w:eastAsiaTheme="minorEastAsia" w:hAnsiTheme="minorHAnsi" w:cs="Arial"/>
                <w:bCs/>
              </w:rPr>
              <w:t xml:space="preserve">vyhľadať informácie priamo uvedené v texte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9D2353" w:rsidRPr="00024A94" w:rsidRDefault="009D2353" w:rsidP="009D2353">
            <w:pPr>
              <w:pStyle w:val="Odsekzoznamu"/>
              <w:numPr>
                <w:ilvl w:val="0"/>
                <w:numId w:val="23"/>
              </w:numPr>
              <w:rPr>
                <w:rFonts w:asciiTheme="minorHAnsi" w:hAnsiTheme="minorHAnsi" w:cs="Arial"/>
                <w:bCs/>
              </w:rPr>
            </w:pPr>
            <w:r>
              <w:rPr>
                <w:rFonts w:asciiTheme="minorHAnsi" w:eastAsiaTheme="minorEastAsia" w:hAnsiTheme="minorHAnsi" w:cs="Arial"/>
                <w:bCs/>
              </w:rPr>
              <w:t xml:space="preserve">vyhľadať informácie nepriamo uvedené v texte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9D2353" w:rsidRPr="005F7CC4" w:rsidRDefault="009D2353" w:rsidP="009D2353">
            <w:pPr>
              <w:pStyle w:val="Odsekzoznamu"/>
              <w:numPr>
                <w:ilvl w:val="0"/>
                <w:numId w:val="23"/>
              </w:numPr>
              <w:rPr>
                <w:rFonts w:asciiTheme="minorHAnsi" w:hAnsiTheme="minorHAnsi" w:cs="Arial"/>
                <w:bCs/>
              </w:rPr>
            </w:pPr>
            <w:r>
              <w:rPr>
                <w:rFonts w:asciiTheme="minorHAnsi" w:eastAsiaTheme="minorEastAsia" w:hAnsiTheme="minorHAnsi" w:cs="Arial"/>
                <w:bCs/>
              </w:rPr>
              <w:t xml:space="preserve">prepísať správne tlačený text </w:t>
            </w:r>
            <w:r w:rsidRPr="00365DC5">
              <w:rPr>
                <w:rFonts w:asciiTheme="minorHAnsi" w:hAnsiTheme="minorHAnsi" w:cs="Arial"/>
                <w:bCs/>
                <w:i/>
              </w:rPr>
              <w:t>(1. úroveň – zapamätanie</w:t>
            </w:r>
            <w:r>
              <w:rPr>
                <w:rFonts w:asciiTheme="minorHAnsi" w:hAnsiTheme="minorHAnsi" w:cs="Arial"/>
                <w:bCs/>
                <w:i/>
              </w:rPr>
              <w:t>)</w:t>
            </w:r>
          </w:p>
          <w:p w:rsidR="009D2353" w:rsidRPr="00024A94" w:rsidRDefault="009D2353" w:rsidP="009D2353">
            <w:pPr>
              <w:pStyle w:val="Odsekzoznamu"/>
              <w:numPr>
                <w:ilvl w:val="0"/>
                <w:numId w:val="23"/>
              </w:numPr>
              <w:rPr>
                <w:rFonts w:asciiTheme="minorHAnsi" w:hAnsiTheme="minorHAnsi" w:cs="Arial"/>
                <w:bCs/>
              </w:rPr>
            </w:pPr>
            <w:r>
              <w:rPr>
                <w:rFonts w:asciiTheme="minorHAnsi" w:hAnsiTheme="minorHAnsi" w:cs="Arial"/>
                <w:bCs/>
              </w:rPr>
              <w:t xml:space="preserve">riešiť krížovku </w:t>
            </w:r>
            <w:r w:rsidRPr="00365DC5">
              <w:rPr>
                <w:rFonts w:asciiTheme="minorHAnsi" w:hAnsiTheme="minorHAnsi" w:cs="Arial"/>
                <w:bCs/>
                <w:i/>
              </w:rPr>
              <w:t>(1. úroveň – zapamätanie</w:t>
            </w:r>
            <w:r>
              <w:rPr>
                <w:rFonts w:asciiTheme="minorHAnsi" w:hAnsiTheme="minorHAnsi" w:cs="Arial"/>
                <w:bCs/>
                <w:i/>
              </w:rPr>
              <w:t>)</w:t>
            </w:r>
          </w:p>
          <w:p w:rsidR="009D2353" w:rsidRPr="00BA3E78" w:rsidRDefault="009D2353" w:rsidP="009D2353">
            <w:pPr>
              <w:pStyle w:val="Odsekzoznamu"/>
              <w:numPr>
                <w:ilvl w:val="0"/>
                <w:numId w:val="23"/>
              </w:numPr>
              <w:rPr>
                <w:rFonts w:asciiTheme="minorHAnsi" w:hAnsiTheme="minorHAnsi" w:cs="Arial"/>
                <w:bCs/>
              </w:rPr>
            </w:pPr>
            <w:r>
              <w:rPr>
                <w:rFonts w:asciiTheme="minorHAnsi" w:hAnsiTheme="minorHAnsi"/>
              </w:rPr>
              <w:t>v</w:t>
            </w:r>
            <w:r w:rsidRPr="00DD038F">
              <w:rPr>
                <w:rFonts w:asciiTheme="minorHAnsi" w:hAnsiTheme="minorHAnsi"/>
              </w:rPr>
              <w:t xml:space="preserve">yjadriť pocity vyvolané prečítaným textom </w:t>
            </w:r>
            <w:r w:rsidRPr="00E962FC">
              <w:rPr>
                <w:rFonts w:asciiTheme="minorHAnsi" w:hAnsiTheme="minorHAnsi" w:cs="Arial"/>
                <w:bCs/>
                <w:i/>
              </w:rPr>
              <w:t>(2. úroveň – reagovanie)</w:t>
            </w:r>
          </w:p>
        </w:tc>
      </w:tr>
      <w:tr w:rsidR="009D2353" w:rsidRPr="00E962FC" w:rsidTr="00110C36">
        <w:trPr>
          <w:trHeight w:val="292"/>
        </w:trPr>
        <w:tc>
          <w:tcPr>
            <w:tcW w:w="2057" w:type="dxa"/>
            <w:shd w:val="clear" w:color="auto" w:fill="B8CCE4" w:themeFill="accent1" w:themeFillTint="66"/>
          </w:tcPr>
          <w:p w:rsidR="009D2353" w:rsidRPr="00E962FC" w:rsidRDefault="009D2353" w:rsidP="00110C36">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9D2353" w:rsidRPr="00E962FC" w:rsidRDefault="009D2353" w:rsidP="00110C36">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9D2353" w:rsidRPr="00E962FC" w:rsidRDefault="009D2353" w:rsidP="009D2353">
      <w:pPr>
        <w:rPr>
          <w:color w:val="FF0000"/>
        </w:rPr>
      </w:pPr>
      <w:r w:rsidRPr="00E962FC">
        <w:rPr>
          <w:color w:val="FF0000"/>
        </w:rPr>
        <w:t xml:space="preserve">Príprava je vypracovaná podľa </w:t>
      </w:r>
      <w:r w:rsidRPr="00E962FC">
        <w:rPr>
          <w:b/>
          <w:color w:val="FF0000"/>
        </w:rPr>
        <w:t>Metodických komentárov k HUPSOVMU šlabikáru LIPKA®</w:t>
      </w:r>
      <w:r>
        <w:rPr>
          <w:color w:val="FF0000"/>
        </w:rPr>
        <w:t xml:space="preserve">, </w:t>
      </w:r>
      <w:r w:rsidRPr="00E962FC">
        <w:rPr>
          <w:color w:val="FF0000"/>
        </w:rPr>
        <w:t>stran</w:t>
      </w:r>
      <w:r>
        <w:rPr>
          <w:color w:val="FF0000"/>
        </w:rPr>
        <w:t>a xxx</w:t>
      </w:r>
      <w:r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9D2353" w:rsidRPr="00E962FC" w:rsidTr="00110C36">
        <w:trPr>
          <w:tblHeader/>
        </w:trPr>
        <w:tc>
          <w:tcPr>
            <w:tcW w:w="1654" w:type="dxa"/>
            <w:shd w:val="clear" w:color="auto" w:fill="B8CCE4" w:themeFill="accent1" w:themeFillTint="66"/>
          </w:tcPr>
          <w:p w:rsidR="009D2353" w:rsidRPr="00E962FC" w:rsidRDefault="009D2353" w:rsidP="00110C36">
            <w:pPr>
              <w:jc w:val="center"/>
              <w:rPr>
                <w:b/>
                <w:i/>
              </w:rPr>
            </w:pPr>
            <w:r w:rsidRPr="00E962FC">
              <w:rPr>
                <w:b/>
                <w:i/>
              </w:rPr>
              <w:t>Štruktúra</w:t>
            </w:r>
          </w:p>
        </w:tc>
        <w:tc>
          <w:tcPr>
            <w:tcW w:w="5009" w:type="dxa"/>
            <w:shd w:val="clear" w:color="auto" w:fill="B8CCE4" w:themeFill="accent1" w:themeFillTint="66"/>
          </w:tcPr>
          <w:p w:rsidR="009D2353" w:rsidRPr="00E962FC" w:rsidRDefault="009D2353" w:rsidP="00110C36">
            <w:pPr>
              <w:jc w:val="center"/>
              <w:rPr>
                <w:b/>
                <w:i/>
              </w:rPr>
            </w:pPr>
            <w:r w:rsidRPr="00E962FC">
              <w:rPr>
                <w:b/>
                <w:i/>
              </w:rPr>
              <w:t>Činnosť</w:t>
            </w:r>
          </w:p>
        </w:tc>
        <w:tc>
          <w:tcPr>
            <w:tcW w:w="567" w:type="dxa"/>
            <w:shd w:val="clear" w:color="auto" w:fill="B8CCE4" w:themeFill="accent1" w:themeFillTint="66"/>
          </w:tcPr>
          <w:p w:rsidR="009D2353" w:rsidRPr="00E962FC" w:rsidRDefault="009D2353" w:rsidP="00110C36">
            <w:pPr>
              <w:jc w:val="center"/>
              <w:rPr>
                <w:b/>
                <w:i/>
              </w:rPr>
            </w:pPr>
            <w:r w:rsidRPr="00E962FC">
              <w:rPr>
                <w:b/>
                <w:i/>
              </w:rPr>
              <w:t>Čas</w:t>
            </w:r>
          </w:p>
        </w:tc>
        <w:tc>
          <w:tcPr>
            <w:tcW w:w="6804" w:type="dxa"/>
            <w:shd w:val="clear" w:color="auto" w:fill="B8CCE4" w:themeFill="accent1" w:themeFillTint="66"/>
          </w:tcPr>
          <w:p w:rsidR="009D2353" w:rsidRPr="00E962FC" w:rsidRDefault="009D2353" w:rsidP="00110C36">
            <w:pPr>
              <w:jc w:val="center"/>
              <w:rPr>
                <w:b/>
                <w:i/>
              </w:rPr>
            </w:pPr>
            <w:r w:rsidRPr="00E962FC">
              <w:rPr>
                <w:b/>
                <w:i/>
              </w:rPr>
              <w:t>Didaktické poznámky</w:t>
            </w:r>
          </w:p>
        </w:tc>
      </w:tr>
      <w:tr w:rsidR="009D2353" w:rsidRPr="00E962FC" w:rsidTr="00110C36">
        <w:tc>
          <w:tcPr>
            <w:tcW w:w="1654" w:type="dxa"/>
          </w:tcPr>
          <w:p w:rsidR="009D2353" w:rsidRPr="00E962FC" w:rsidRDefault="009D2353" w:rsidP="00110C36"/>
        </w:tc>
        <w:tc>
          <w:tcPr>
            <w:tcW w:w="5009" w:type="dxa"/>
          </w:tcPr>
          <w:p w:rsidR="009D2353" w:rsidRPr="00E962FC" w:rsidRDefault="009D2353" w:rsidP="00110C36">
            <w:pPr>
              <w:jc w:val="center"/>
              <w:rPr>
                <w:b/>
              </w:rPr>
            </w:pPr>
            <w:r w:rsidRPr="00E962FC">
              <w:rPr>
                <w:b/>
              </w:rPr>
              <w:t>1. hodina</w:t>
            </w:r>
          </w:p>
        </w:tc>
        <w:tc>
          <w:tcPr>
            <w:tcW w:w="567" w:type="dxa"/>
          </w:tcPr>
          <w:p w:rsidR="009D2353" w:rsidRPr="00E962FC" w:rsidRDefault="009D2353" w:rsidP="00110C36"/>
        </w:tc>
        <w:tc>
          <w:tcPr>
            <w:tcW w:w="6804" w:type="dxa"/>
          </w:tcPr>
          <w:p w:rsidR="009D2353" w:rsidRPr="00E962FC" w:rsidRDefault="009D2353" w:rsidP="00110C36"/>
        </w:tc>
      </w:tr>
      <w:tr w:rsidR="009D2353" w:rsidRPr="00E962FC" w:rsidTr="00110C36">
        <w:tc>
          <w:tcPr>
            <w:tcW w:w="1654" w:type="dxa"/>
          </w:tcPr>
          <w:p w:rsidR="009D2353" w:rsidRPr="00E962FC" w:rsidRDefault="009D2353" w:rsidP="00110C36">
            <w:pPr>
              <w:rPr>
                <w:rFonts w:cs="Arial"/>
              </w:rPr>
            </w:pPr>
            <w:r w:rsidRPr="00E962FC">
              <w:rPr>
                <w:rFonts w:cs="Arial"/>
              </w:rPr>
              <w:t>1. úvodná časť</w:t>
            </w:r>
          </w:p>
        </w:tc>
        <w:tc>
          <w:tcPr>
            <w:tcW w:w="5009" w:type="dxa"/>
          </w:tcPr>
          <w:p w:rsidR="009D2353" w:rsidRDefault="009D2353" w:rsidP="00110C36">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9D2353" w:rsidRDefault="009D2353" w:rsidP="00110C36">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p w:rsidR="009D2353" w:rsidRDefault="009D2353" w:rsidP="00110C36">
            <w:pPr>
              <w:pStyle w:val="Odsekzoznamu"/>
              <w:ind w:left="360"/>
              <w:rPr>
                <w:rFonts w:asciiTheme="minorHAnsi" w:eastAsiaTheme="minorEastAsia" w:hAnsiTheme="minorHAnsi"/>
                <w:sz w:val="22"/>
                <w:szCs w:val="22"/>
              </w:rPr>
            </w:pPr>
          </w:p>
          <w:p w:rsidR="009D2353" w:rsidRDefault="009D2353" w:rsidP="00110C36">
            <w:pPr>
              <w:pStyle w:val="Odsekzoznamu"/>
              <w:ind w:left="360"/>
              <w:rPr>
                <w:rFonts w:asciiTheme="minorHAnsi" w:eastAsiaTheme="minorEastAsia" w:hAnsiTheme="minorHAnsi"/>
                <w:sz w:val="22"/>
                <w:szCs w:val="22"/>
              </w:rPr>
            </w:pPr>
          </w:p>
          <w:p w:rsidR="009D2353" w:rsidRDefault="009D2353" w:rsidP="00110C36">
            <w:pPr>
              <w:pStyle w:val="Odsekzoznamu"/>
              <w:ind w:left="360"/>
              <w:rPr>
                <w:rFonts w:asciiTheme="minorHAnsi" w:eastAsiaTheme="minorEastAsia" w:hAnsiTheme="minorHAnsi"/>
                <w:sz w:val="22"/>
                <w:szCs w:val="22"/>
              </w:rPr>
            </w:pPr>
          </w:p>
          <w:p w:rsidR="009D2353" w:rsidRDefault="009D2353" w:rsidP="00110C36">
            <w:pPr>
              <w:pStyle w:val="Odsekzoznamu"/>
              <w:ind w:left="360"/>
              <w:rPr>
                <w:rFonts w:asciiTheme="minorHAnsi" w:eastAsiaTheme="minorEastAsia" w:hAnsiTheme="minorHAnsi"/>
                <w:sz w:val="22"/>
                <w:szCs w:val="22"/>
              </w:rPr>
            </w:pPr>
          </w:p>
          <w:p w:rsidR="009D2353" w:rsidRDefault="009D2353" w:rsidP="00110C36">
            <w:pPr>
              <w:pStyle w:val="Odsekzoznamu"/>
              <w:ind w:left="360"/>
              <w:rPr>
                <w:rFonts w:asciiTheme="minorHAnsi" w:eastAsiaTheme="minorEastAsia" w:hAnsiTheme="minorHAnsi"/>
                <w:sz w:val="22"/>
                <w:szCs w:val="22"/>
              </w:rPr>
            </w:pPr>
          </w:p>
          <w:p w:rsidR="009D2353" w:rsidRPr="0043597F" w:rsidRDefault="009D2353" w:rsidP="00110C36"/>
        </w:tc>
        <w:tc>
          <w:tcPr>
            <w:tcW w:w="567" w:type="dxa"/>
          </w:tcPr>
          <w:p w:rsidR="009D2353" w:rsidRPr="00E962FC" w:rsidRDefault="009D2353" w:rsidP="00110C36">
            <w:r>
              <w:t>3</w:t>
            </w:r>
            <w:r w:rsidRPr="00E962FC">
              <w:t>´</w:t>
            </w:r>
          </w:p>
        </w:tc>
        <w:tc>
          <w:tcPr>
            <w:tcW w:w="6804" w:type="dxa"/>
          </w:tcPr>
          <w:p w:rsidR="009D2353" w:rsidRDefault="009D2353" w:rsidP="00110C36">
            <w:r w:rsidRPr="00E962FC">
              <w:t>Individuálne podľa podmienok a zvyklostí konkrétnej triedy.</w:t>
            </w:r>
          </w:p>
          <w:p w:rsidR="009D2353" w:rsidRDefault="009D2353" w:rsidP="00110C36">
            <w:r>
              <w:rPr>
                <w:rFonts w:cs="Arial"/>
              </w:rPr>
              <w:t>Ako zrakovú rozcvičku m</w:t>
            </w:r>
            <w:r w:rsidRPr="00E962FC">
              <w:t xml:space="preserve">ôžeme použiť interaktívne cvičenie </w:t>
            </w:r>
            <w:r w:rsidRPr="00E962FC">
              <w:rPr>
                <w:i/>
              </w:rPr>
              <w:t>Lienka na výlete</w:t>
            </w:r>
            <w:r w:rsidRPr="00E962FC">
              <w:t xml:space="preserve"> na MMD</w:t>
            </w:r>
            <w:r>
              <w:t>.</w:t>
            </w:r>
          </w:p>
          <w:p w:rsidR="009D2353" w:rsidRPr="00E962FC" w:rsidRDefault="009D2353" w:rsidP="00110C36">
            <w:r w:rsidRPr="00E962FC">
              <w:rPr>
                <w:noProof/>
              </w:rPr>
              <w:drawing>
                <wp:inline distT="0" distB="0" distL="0" distR="0">
                  <wp:extent cx="1188777" cy="901282"/>
                  <wp:effectExtent l="19050" t="19050" r="11373" b="13118"/>
                  <wp:docPr id="7"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8777" cy="901282"/>
                          </a:xfrm>
                          <a:prstGeom prst="rect">
                            <a:avLst/>
                          </a:prstGeom>
                          <a:noFill/>
                          <a:ln w="9525">
                            <a:solidFill>
                              <a:schemeClr val="bg1">
                                <a:lumMod val="65000"/>
                              </a:schemeClr>
                            </a:solidFill>
                            <a:miter lim="800000"/>
                            <a:headEnd/>
                            <a:tailEnd/>
                          </a:ln>
                        </pic:spPr>
                      </pic:pic>
                    </a:graphicData>
                  </a:graphic>
                </wp:inline>
              </w:drawing>
            </w:r>
          </w:p>
        </w:tc>
      </w:tr>
      <w:tr w:rsidR="009D2353" w:rsidRPr="00E962FC" w:rsidTr="00110C36">
        <w:tc>
          <w:tcPr>
            <w:tcW w:w="1654" w:type="dxa"/>
          </w:tcPr>
          <w:p w:rsidR="009D2353" w:rsidRDefault="009D2353" w:rsidP="00110C36">
            <w:pPr>
              <w:rPr>
                <w:rFonts w:cs="Arial"/>
              </w:rPr>
            </w:pPr>
            <w:r>
              <w:rPr>
                <w:rFonts w:cs="Arial"/>
              </w:rPr>
              <w:lastRenderedPageBreak/>
              <w:t>2. expozičná časť</w:t>
            </w:r>
          </w:p>
        </w:tc>
        <w:tc>
          <w:tcPr>
            <w:tcW w:w="5009" w:type="dxa"/>
          </w:tcPr>
          <w:p w:rsidR="009D2353" w:rsidRDefault="009D2353" w:rsidP="00110C36">
            <w:pPr>
              <w:pStyle w:val="1odsek"/>
            </w:pPr>
            <w:r>
              <w:t xml:space="preserve">Šlabikár, strana 66, text </w:t>
            </w:r>
            <w:r>
              <w:rPr>
                <w:i/>
              </w:rPr>
              <w:t>Štvorfarebné mačiatko</w:t>
            </w:r>
          </w:p>
          <w:p w:rsidR="009D2353" w:rsidRDefault="009D2353" w:rsidP="00110C36">
            <w:pPr>
              <w:pStyle w:val="1odsek"/>
              <w:numPr>
                <w:ilvl w:val="1"/>
                <w:numId w:val="20"/>
              </w:numPr>
            </w:pPr>
            <w:r>
              <w:t>motivácia</w:t>
            </w:r>
          </w:p>
          <w:p w:rsidR="009D2353" w:rsidRDefault="009D2353" w:rsidP="00110C36">
            <w:pPr>
              <w:pStyle w:val="1odsek"/>
              <w:numPr>
                <w:ilvl w:val="1"/>
                <w:numId w:val="20"/>
              </w:numPr>
            </w:pPr>
            <w:r>
              <w:t>čítanie textu po častiach</w:t>
            </w:r>
          </w:p>
          <w:p w:rsidR="009D2353" w:rsidRDefault="009D2353" w:rsidP="00110C36">
            <w:pPr>
              <w:pStyle w:val="1odsek"/>
              <w:numPr>
                <w:ilvl w:val="1"/>
                <w:numId w:val="20"/>
              </w:numPr>
            </w:pPr>
            <w:r>
              <w:t>rozhovor o prečítanom texte</w:t>
            </w:r>
          </w:p>
          <w:p w:rsidR="009D2353" w:rsidRPr="003D4842" w:rsidRDefault="009D2353" w:rsidP="00110C36">
            <w:pPr>
              <w:pStyle w:val="1odsek"/>
              <w:numPr>
                <w:ilvl w:val="0"/>
                <w:numId w:val="0"/>
              </w:numPr>
            </w:pPr>
            <w:r>
              <w:rPr>
                <w:noProof/>
              </w:rPr>
              <w:drawing>
                <wp:inline distT="0" distB="0" distL="0" distR="0">
                  <wp:extent cx="3049270" cy="3232399"/>
                  <wp:effectExtent l="38100" t="19050" r="17780" b="25151"/>
                  <wp:docPr id="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t="6788"/>
                          <a:stretch>
                            <a:fillRect/>
                          </a:stretch>
                        </pic:blipFill>
                        <pic:spPr bwMode="auto">
                          <a:xfrm>
                            <a:off x="0" y="0"/>
                            <a:ext cx="3049270" cy="3232399"/>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9D2353" w:rsidRDefault="009D2353" w:rsidP="00110C36">
            <w:r>
              <w:t>20´</w:t>
            </w:r>
          </w:p>
        </w:tc>
        <w:tc>
          <w:tcPr>
            <w:tcW w:w="6804" w:type="dxa"/>
          </w:tcPr>
          <w:p w:rsidR="009D2353" w:rsidRDefault="009D2353" w:rsidP="00110C36">
            <w:pPr>
              <w:rPr>
                <w:rFonts w:cs="Arial"/>
              </w:rPr>
            </w:pPr>
            <w:r>
              <w:rPr>
                <w:rFonts w:cs="Arial"/>
              </w:rPr>
              <w:t xml:space="preserve">HUPS môže povedať žiakom, že dávnejšie našiel v knižnici knihu </w:t>
            </w:r>
            <w:r>
              <w:rPr>
                <w:rFonts w:cs="Arial"/>
                <w:i/>
              </w:rPr>
              <w:t xml:space="preserve">Na prváckom kolotoči </w:t>
            </w:r>
            <w:r>
              <w:rPr>
                <w:rFonts w:cs="Arial"/>
              </w:rPr>
              <w:t xml:space="preserve">a v nej bol jeden príbeh o dievčatku a mačiatku, ktorý sa mu veľmi páčil. Teraz si všimol, že práve tento príbeh je v prváckej čítanke. Veľmi sa teší, že si ho spolu s prvákmi prečíta.  </w:t>
            </w:r>
          </w:p>
          <w:p w:rsidR="009D2353" w:rsidRDefault="009D2353" w:rsidP="00110C36"/>
          <w:p w:rsidR="009D2353" w:rsidRDefault="009D2353" w:rsidP="00110C36">
            <w:r>
              <w:t xml:space="preserve">Keďže je text dlhší, žiaci ho čítajú po častiach. Po každej časti povedia krátky obsah prečítaného textu, aby si celý dej príbehu zapamätali a vedeli ho prerozprávať. Najskôr prečítajú názov príbehu a meno autora: </w:t>
            </w:r>
            <w:r>
              <w:rPr>
                <w:i/>
              </w:rPr>
              <w:t>Štvorfarebné mačiatko, napísala Krista Bendová.</w:t>
            </w:r>
            <w:r>
              <w:t xml:space="preserve"> </w:t>
            </w:r>
          </w:p>
          <w:p w:rsidR="009D2353" w:rsidRPr="00F30820" w:rsidRDefault="009D2353" w:rsidP="00110C36">
            <w:pPr>
              <w:rPr>
                <w:rFonts w:cs="Arial"/>
              </w:rPr>
            </w:pPr>
            <w:r>
              <w:rPr>
                <w:rFonts w:cs="Arial"/>
              </w:rPr>
              <w:t xml:space="preserve">Text môžeme rozdeliť na tieto štyri časti: prvá časť sa končí slovami </w:t>
            </w:r>
            <w:r>
              <w:rPr>
                <w:rFonts w:cs="Arial"/>
                <w:i/>
              </w:rPr>
              <w:t>na desiatu.</w:t>
            </w:r>
            <w:r>
              <w:rPr>
                <w:rFonts w:cs="Arial"/>
              </w:rPr>
              <w:t xml:space="preserve"> Druhá časť sa končí slovami </w:t>
            </w:r>
            <w:r>
              <w:rPr>
                <w:rFonts w:cs="Arial"/>
                <w:i/>
              </w:rPr>
              <w:t xml:space="preserve">až zaspalo. </w:t>
            </w:r>
            <w:r>
              <w:rPr>
                <w:rFonts w:cs="Arial"/>
              </w:rPr>
              <w:t xml:space="preserve">Tretia časť sa končí slovami </w:t>
            </w:r>
            <w:r>
              <w:rPr>
                <w:rFonts w:cs="Arial"/>
                <w:i/>
              </w:rPr>
              <w:t xml:space="preserve">prežalostne zamňaukala. </w:t>
            </w:r>
            <w:r>
              <w:rPr>
                <w:rFonts w:cs="Arial"/>
              </w:rPr>
              <w:t xml:space="preserve">Štvrtá časť sa končí záverom príbehu. </w:t>
            </w:r>
          </w:p>
          <w:p w:rsidR="009D2353" w:rsidRDefault="009D2353" w:rsidP="00110C36">
            <w:pPr>
              <w:rPr>
                <w:rFonts w:cs="Arial"/>
              </w:rPr>
            </w:pPr>
          </w:p>
          <w:p w:rsidR="009D2353" w:rsidRDefault="009D2353" w:rsidP="00110C36">
            <w:pPr>
              <w:rPr>
                <w:rFonts w:cs="Arial"/>
              </w:rPr>
            </w:pPr>
            <w:r>
              <w:rPr>
                <w:rFonts w:cs="Arial"/>
              </w:rPr>
              <w:t>Po prečítaní textu sa HUPS môže spýtať žiakov, ako sa im príbeh páčil, či bol smutný alebo veselý, ktorá časť sa im najviac páčila...</w:t>
            </w:r>
          </w:p>
          <w:p w:rsidR="009D2353" w:rsidRPr="00073191" w:rsidRDefault="009D2353" w:rsidP="00110C36">
            <w:pPr>
              <w:rPr>
                <w:rFonts w:cs="Arial"/>
              </w:rPr>
            </w:pPr>
            <w:r>
              <w:rPr>
                <w:rFonts w:cs="Arial"/>
              </w:rPr>
              <w:t xml:space="preserve">Žiaci prečítajú v bubline pri postavičke HUPSA vysvetlenie významu slova </w:t>
            </w:r>
            <w:r>
              <w:rPr>
                <w:rFonts w:cs="Arial"/>
                <w:i/>
              </w:rPr>
              <w:t>hrdzavý</w:t>
            </w:r>
            <w:r>
              <w:rPr>
                <w:rFonts w:cs="Arial"/>
              </w:rPr>
              <w:t xml:space="preserve"> a povedia, či v triede je niečo hrdzavej farby (iný príklad, čo môže byť hrdzavej farby).</w:t>
            </w:r>
          </w:p>
          <w:p w:rsidR="009D2353" w:rsidRPr="00F002CF" w:rsidRDefault="009D2353" w:rsidP="00110C36">
            <w:pPr>
              <w:rPr>
                <w:rFonts w:cs="Arial"/>
              </w:rPr>
            </w:pPr>
          </w:p>
        </w:tc>
      </w:tr>
      <w:tr w:rsidR="009D2353" w:rsidRPr="00E962FC" w:rsidTr="00110C36">
        <w:tc>
          <w:tcPr>
            <w:tcW w:w="1654" w:type="dxa"/>
          </w:tcPr>
          <w:p w:rsidR="009D2353" w:rsidRPr="00E962FC" w:rsidRDefault="009D2353" w:rsidP="00110C36">
            <w:pPr>
              <w:rPr>
                <w:rFonts w:cs="Arial"/>
              </w:rPr>
            </w:pPr>
            <w:r>
              <w:rPr>
                <w:rFonts w:cs="Arial"/>
              </w:rPr>
              <w:t>3. fixačná časť</w:t>
            </w:r>
          </w:p>
        </w:tc>
        <w:tc>
          <w:tcPr>
            <w:tcW w:w="5009" w:type="dxa"/>
          </w:tcPr>
          <w:p w:rsidR="009D2353" w:rsidRPr="00CE6259" w:rsidRDefault="009D2353" w:rsidP="00110C36">
            <w:pPr>
              <w:pStyle w:val="1odsek"/>
            </w:pPr>
            <w:r>
              <w:t xml:space="preserve">Didaktická hra </w:t>
            </w:r>
            <w:r>
              <w:rPr>
                <w:i/>
              </w:rPr>
              <w:t>Kráčajúce slabiky</w:t>
            </w: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pPr>
            <w:r>
              <w:t xml:space="preserve">Šlabikár, strana 66, text </w:t>
            </w:r>
            <w:r>
              <w:rPr>
                <w:i/>
              </w:rPr>
              <w:t>Štvorfarebné mačiatko</w:t>
            </w:r>
          </w:p>
          <w:p w:rsidR="009D2353" w:rsidRDefault="009D2353" w:rsidP="00110C36">
            <w:pPr>
              <w:pStyle w:val="1odsek"/>
              <w:numPr>
                <w:ilvl w:val="1"/>
                <w:numId w:val="20"/>
              </w:numPr>
            </w:pPr>
            <w:r>
              <w:t>čítanie príbehu</w:t>
            </w: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pPr>
            <w:r>
              <w:t>Opakovanie s MMD</w:t>
            </w:r>
          </w:p>
          <w:p w:rsidR="009D2353" w:rsidRDefault="009D2353" w:rsidP="00110C36">
            <w:pPr>
              <w:pStyle w:val="1odsek"/>
              <w:numPr>
                <w:ilvl w:val="0"/>
                <w:numId w:val="0"/>
              </w:numPr>
            </w:pPr>
          </w:p>
          <w:p w:rsidR="009D2353" w:rsidRDefault="009D2353" w:rsidP="00110C36">
            <w:pPr>
              <w:pStyle w:val="1odsek"/>
            </w:pPr>
            <w:r>
              <w:t>Písanie</w:t>
            </w:r>
          </w:p>
          <w:p w:rsidR="009D2353" w:rsidRDefault="009D2353" w:rsidP="00110C36">
            <w:pPr>
              <w:pStyle w:val="1odsek"/>
              <w:numPr>
                <w:ilvl w:val="1"/>
                <w:numId w:val="20"/>
              </w:numPr>
            </w:pPr>
            <w:r>
              <w:t>prepis časti textu</w:t>
            </w:r>
          </w:p>
          <w:p w:rsidR="009D2353" w:rsidRDefault="009D2353" w:rsidP="00110C36">
            <w:pPr>
              <w:pStyle w:val="1odsek"/>
              <w:numPr>
                <w:ilvl w:val="0"/>
                <w:numId w:val="0"/>
              </w:numPr>
            </w:pPr>
          </w:p>
        </w:tc>
        <w:tc>
          <w:tcPr>
            <w:tcW w:w="567" w:type="dxa"/>
          </w:tcPr>
          <w:p w:rsidR="009D2353" w:rsidRDefault="009D2353" w:rsidP="00110C36">
            <w:r>
              <w:lastRenderedPageBreak/>
              <w:t>20´</w:t>
            </w:r>
          </w:p>
        </w:tc>
        <w:tc>
          <w:tcPr>
            <w:tcW w:w="6804" w:type="dxa"/>
          </w:tcPr>
          <w:p w:rsidR="009D2353" w:rsidRDefault="009D2353" w:rsidP="00110C36">
            <w:pPr>
              <w:rPr>
                <w:i/>
                <w:iCs/>
              </w:rPr>
            </w:pPr>
            <w:r>
              <w:rPr>
                <w:iCs/>
              </w:rPr>
              <w:t>Dôvodom zaradenia didaktickej hry je zmena činnosti na hodine a p</w:t>
            </w:r>
            <w:r w:rsidRPr="00DA4523">
              <w:rPr>
                <w:iCs/>
              </w:rPr>
              <w:t>recvič</w:t>
            </w:r>
            <w:r>
              <w:rPr>
                <w:iCs/>
              </w:rPr>
              <w:t>enie</w:t>
            </w:r>
            <w:r w:rsidRPr="00DA4523">
              <w:rPr>
                <w:iCs/>
              </w:rPr>
              <w:t xml:space="preserve"> deleni</w:t>
            </w:r>
            <w:r>
              <w:rPr>
                <w:iCs/>
              </w:rPr>
              <w:t>a</w:t>
            </w:r>
            <w:r w:rsidRPr="00DA4523">
              <w:rPr>
                <w:iCs/>
              </w:rPr>
              <w:t xml:space="preserve"> slov </w:t>
            </w:r>
            <w:r w:rsidRPr="0073125E">
              <w:rPr>
                <w:iCs/>
              </w:rPr>
              <w:t>na</w:t>
            </w:r>
            <w:r w:rsidRPr="00DA4523">
              <w:rPr>
                <w:iCs/>
              </w:rPr>
              <w:t xml:space="preserve"> slabiky.</w:t>
            </w:r>
            <w:r>
              <w:rPr>
                <w:iCs/>
              </w:rPr>
              <w:t xml:space="preserve"> Žiaci sa postavia vedľa lavice tak, aby mali priestor na kráčanie. Hovoríme troj- a štvorslabičné slová z textu. Žiaci každé slovo zopakujú po slabikách a spravia toľko krokov, koľko je v slove slabík. Zadanie môžeme meniť  tak, že povieme vopred smer, ktorým majú kroky robiť (vpred, vzad, vpravo, vľavo, na mieste...). Môžeme použiť slová: </w:t>
            </w:r>
            <w:r>
              <w:rPr>
                <w:i/>
                <w:iCs/>
              </w:rPr>
              <w:t xml:space="preserve">mačiatko, štvorfarebné, priehradkami, zavoňalo, papierové, žemlička, pochytila, napapkalo, prestávka, desiata, vytiahla, prežalostne, zamňaukala, vytiahla, atramentom, kalamára, roztvorila, </w:t>
            </w:r>
            <w:r>
              <w:rPr>
                <w:i/>
                <w:iCs/>
              </w:rPr>
              <w:lastRenderedPageBreak/>
              <w:t>nesplesnela, povedala...</w:t>
            </w:r>
          </w:p>
          <w:p w:rsidR="009D2353" w:rsidRPr="00CE6259" w:rsidRDefault="009D2353" w:rsidP="00110C36">
            <w:pPr>
              <w:rPr>
                <w:iCs/>
              </w:rPr>
            </w:pPr>
          </w:p>
          <w:p w:rsidR="009D2353" w:rsidRDefault="009D2353" w:rsidP="00110C36">
            <w:r>
              <w:t xml:space="preserve">Žiaci čítajú text plynulým tempom. </w:t>
            </w:r>
            <w:r>
              <w:rPr>
                <w:rFonts w:cs="Arial"/>
              </w:rPr>
              <w:t>M</w:t>
            </w:r>
            <w:r>
              <w:t xml:space="preserve">ôžu sa tiež zahrať na „hadíka“ pri čítaní – každý žiak prečíta jednu vetu, čítajúceho však neurčuje učiteľ, ale čítajú v poradí tak, ako sedia za sebou v lavici (ako hadík).  </w:t>
            </w:r>
          </w:p>
          <w:p w:rsidR="009D2353" w:rsidRDefault="009D2353" w:rsidP="00110C36">
            <w:pPr>
              <w:rPr>
                <w:rFonts w:cs="Arial"/>
              </w:rPr>
            </w:pPr>
          </w:p>
          <w:p w:rsidR="009D2353" w:rsidRDefault="009D2353" w:rsidP="00110C36">
            <w:pPr>
              <w:rPr>
                <w:rFonts w:cs="Arial"/>
              </w:rPr>
            </w:pPr>
            <w:r>
              <w:t xml:space="preserve">Žiaci si môžu precvičovať čítanie pomocou </w:t>
            </w:r>
            <w:r w:rsidRPr="00BE215F">
              <w:rPr>
                <w:i/>
              </w:rPr>
              <w:t>MMD/Zdokonaľovacie obdobie/</w:t>
            </w:r>
            <w:r>
              <w:rPr>
                <w:i/>
              </w:rPr>
              <w:t>Práca s čítankou (prvý text)</w:t>
            </w:r>
            <w:r w:rsidRPr="00BE215F">
              <w:rPr>
                <w:i/>
              </w:rPr>
              <w:t>.</w:t>
            </w:r>
          </w:p>
          <w:p w:rsidR="009D2353" w:rsidRDefault="009D2353" w:rsidP="00110C36">
            <w:pPr>
              <w:rPr>
                <w:rFonts w:cs="Arial"/>
              </w:rPr>
            </w:pPr>
          </w:p>
          <w:p w:rsidR="009D2353" w:rsidRDefault="009D2353" w:rsidP="00110C36">
            <w:pPr>
              <w:rPr>
                <w:rFonts w:cs="Arial"/>
              </w:rPr>
            </w:pPr>
            <w:r w:rsidRPr="009764F2">
              <w:rPr>
                <w:rFonts w:cs="Arial"/>
              </w:rPr>
              <w:t>Pred písaním vždy zaradíme rozcvičenie ruky (klopanie prstami po lavici, „kráčanie“ prstami po lavici, krúženie zápästím, krúženie ramenom...)</w:t>
            </w:r>
            <w:r>
              <w:rPr>
                <w:rFonts w:cs="Arial"/>
              </w:rPr>
              <w:t>.</w:t>
            </w:r>
          </w:p>
          <w:p w:rsidR="009D2353" w:rsidRDefault="009D2353" w:rsidP="00110C36">
            <w:r>
              <w:t>Žiaci si vyberú ľubovoľné dve vety z príbehu a samostatne ich prepíšu písaným písmom do zošita. Upozorníme ich na to, že pri prepisovaní príbehu nemusia dodržiavať písanie slov do riadkov, ako je v čítanke.</w:t>
            </w:r>
          </w:p>
          <w:p w:rsidR="009D2353" w:rsidRDefault="009D2353" w:rsidP="00110C36"/>
          <w:p w:rsidR="009D2353" w:rsidRPr="00744FE1" w:rsidRDefault="009D2353" w:rsidP="00110C36">
            <w:r>
              <w:t xml:space="preserve">Po prepísaní viet si žiaci svoj napísaný text samostatne skontrolujú. </w:t>
            </w:r>
          </w:p>
        </w:tc>
      </w:tr>
      <w:tr w:rsidR="009D2353" w:rsidRPr="00E962FC" w:rsidTr="00110C36">
        <w:tc>
          <w:tcPr>
            <w:tcW w:w="1654" w:type="dxa"/>
          </w:tcPr>
          <w:p w:rsidR="009D2353" w:rsidRPr="00E962FC" w:rsidRDefault="009D2353" w:rsidP="00110C36">
            <w:pPr>
              <w:rPr>
                <w:rFonts w:cs="Arial"/>
              </w:rPr>
            </w:pPr>
            <w:r>
              <w:rPr>
                <w:rFonts w:cs="Arial"/>
              </w:rPr>
              <w:lastRenderedPageBreak/>
              <w:t>4</w:t>
            </w:r>
            <w:r w:rsidRPr="00E962FC">
              <w:rPr>
                <w:rFonts w:cs="Arial"/>
              </w:rPr>
              <w:t>. záverečná časť</w:t>
            </w:r>
          </w:p>
        </w:tc>
        <w:tc>
          <w:tcPr>
            <w:tcW w:w="5009" w:type="dxa"/>
          </w:tcPr>
          <w:p w:rsidR="009D2353" w:rsidRDefault="009D2353" w:rsidP="00110C36">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9D2353" w:rsidRPr="0038036E" w:rsidRDefault="009D2353" w:rsidP="00110C36">
            <w:pPr>
              <w:pStyle w:val="odsek"/>
            </w:pPr>
            <w:r w:rsidRPr="009764F2">
              <w:t>vyhodnotenie práce žiakov</w:t>
            </w:r>
          </w:p>
        </w:tc>
        <w:tc>
          <w:tcPr>
            <w:tcW w:w="567" w:type="dxa"/>
          </w:tcPr>
          <w:p w:rsidR="009D2353" w:rsidRPr="00E962FC" w:rsidRDefault="009D2353" w:rsidP="00110C36">
            <w:r>
              <w:t>2</w:t>
            </w:r>
            <w:r w:rsidRPr="00E962FC">
              <w:t>´</w:t>
            </w:r>
          </w:p>
        </w:tc>
        <w:tc>
          <w:tcPr>
            <w:tcW w:w="6804" w:type="dxa"/>
          </w:tcPr>
          <w:p w:rsidR="009D2353" w:rsidRPr="004F1399" w:rsidRDefault="009D2353" w:rsidP="00110C36">
            <w:pPr>
              <w:rPr>
                <w:rFonts w:cs="Arial"/>
              </w:rPr>
            </w:pPr>
            <w:r>
              <w:rPr>
                <w:rFonts w:cs="Arial"/>
              </w:rPr>
              <w:t>Na záver hodiny žiaci môžu povedať, či by chceli mať vo svojej triede mačiatko a ako by sa oň starali. Pochválime ich za prácu na hodine.</w:t>
            </w:r>
          </w:p>
        </w:tc>
      </w:tr>
      <w:tr w:rsidR="009D2353" w:rsidRPr="00E962FC" w:rsidTr="00110C36">
        <w:tc>
          <w:tcPr>
            <w:tcW w:w="1654" w:type="dxa"/>
          </w:tcPr>
          <w:p w:rsidR="009D2353" w:rsidRPr="00E962FC" w:rsidRDefault="009D2353" w:rsidP="00110C36">
            <w:pPr>
              <w:rPr>
                <w:rFonts w:cs="Arial"/>
              </w:rPr>
            </w:pPr>
          </w:p>
        </w:tc>
        <w:tc>
          <w:tcPr>
            <w:tcW w:w="5009" w:type="dxa"/>
          </w:tcPr>
          <w:p w:rsidR="009D2353" w:rsidRPr="00E962FC" w:rsidRDefault="009D2353" w:rsidP="00110C36">
            <w:pPr>
              <w:pStyle w:val="Odsekzoznamu"/>
              <w:ind w:left="360"/>
              <w:jc w:val="center"/>
              <w:rPr>
                <w:rFonts w:asciiTheme="minorHAnsi" w:eastAsiaTheme="minorEastAsia" w:hAnsiTheme="minorHAnsi"/>
                <w:sz w:val="22"/>
                <w:szCs w:val="22"/>
              </w:rPr>
            </w:pPr>
            <w:r w:rsidRPr="00E962FC">
              <w:rPr>
                <w:rFonts w:asciiTheme="minorHAnsi" w:hAnsiTheme="minorHAnsi"/>
                <w:b/>
              </w:rPr>
              <w:t>2. hodina</w:t>
            </w:r>
          </w:p>
        </w:tc>
        <w:tc>
          <w:tcPr>
            <w:tcW w:w="567" w:type="dxa"/>
          </w:tcPr>
          <w:p w:rsidR="009D2353" w:rsidRPr="00E962FC" w:rsidRDefault="009D2353" w:rsidP="00110C36"/>
        </w:tc>
        <w:tc>
          <w:tcPr>
            <w:tcW w:w="6804" w:type="dxa"/>
          </w:tcPr>
          <w:p w:rsidR="009D2353" w:rsidRPr="00E962FC" w:rsidRDefault="009D2353" w:rsidP="00110C36"/>
        </w:tc>
      </w:tr>
      <w:tr w:rsidR="009D2353" w:rsidRPr="00E962FC" w:rsidTr="00110C36">
        <w:tc>
          <w:tcPr>
            <w:tcW w:w="1654" w:type="dxa"/>
          </w:tcPr>
          <w:p w:rsidR="009D2353" w:rsidRDefault="009D2353" w:rsidP="00110C36">
            <w:pPr>
              <w:rPr>
                <w:rFonts w:cs="Arial"/>
              </w:rPr>
            </w:pPr>
            <w:r>
              <w:rPr>
                <w:rFonts w:cs="Arial"/>
              </w:rPr>
              <w:t>1. expozičná časť</w:t>
            </w:r>
          </w:p>
        </w:tc>
        <w:tc>
          <w:tcPr>
            <w:tcW w:w="5009" w:type="dxa"/>
          </w:tcPr>
          <w:p w:rsidR="009D2353" w:rsidRDefault="009D2353" w:rsidP="00110C36">
            <w:pPr>
              <w:pStyle w:val="1odsek"/>
            </w:pPr>
            <w:r>
              <w:t xml:space="preserve">Šlabikár, strana 66, text </w:t>
            </w:r>
            <w:r>
              <w:rPr>
                <w:i/>
              </w:rPr>
              <w:t>Štvorfarebné mačiatko</w:t>
            </w:r>
          </w:p>
          <w:p w:rsidR="009D2353" w:rsidRDefault="009D2353" w:rsidP="00110C36">
            <w:pPr>
              <w:pStyle w:val="1odsek"/>
              <w:numPr>
                <w:ilvl w:val="1"/>
                <w:numId w:val="6"/>
              </w:numPr>
            </w:pPr>
            <w:r>
              <w:t>reprodukcia textu podľa osnovy</w:t>
            </w:r>
          </w:p>
          <w:p w:rsidR="009D2353" w:rsidRDefault="009D2353" w:rsidP="00110C36">
            <w:pPr>
              <w:pStyle w:val="1odsek"/>
              <w:numPr>
                <w:ilvl w:val="1"/>
                <w:numId w:val="6"/>
              </w:numPr>
            </w:pPr>
            <w:r>
              <w:t>čítanie textu</w:t>
            </w:r>
          </w:p>
          <w:p w:rsidR="009D2353" w:rsidRDefault="009D2353" w:rsidP="00110C36">
            <w:pPr>
              <w:pStyle w:val="1odsek"/>
              <w:numPr>
                <w:ilvl w:val="0"/>
                <w:numId w:val="0"/>
              </w:numPr>
            </w:pPr>
          </w:p>
          <w:p w:rsidR="009D2353" w:rsidRDefault="009D2353" w:rsidP="00110C36">
            <w:pPr>
              <w:pStyle w:val="1odsek"/>
              <w:numPr>
                <w:ilvl w:val="0"/>
                <w:numId w:val="0"/>
              </w:numPr>
              <w:ind w:left="360" w:hanging="360"/>
            </w:pPr>
          </w:p>
          <w:p w:rsidR="009D2353" w:rsidRPr="00A00340" w:rsidRDefault="009D2353" w:rsidP="00110C36">
            <w:pPr>
              <w:pStyle w:val="1odsek"/>
              <w:numPr>
                <w:ilvl w:val="0"/>
                <w:numId w:val="0"/>
              </w:numPr>
              <w:ind w:left="360" w:hanging="360"/>
            </w:pPr>
            <w:r>
              <w:t xml:space="preserve">      </w:t>
            </w:r>
          </w:p>
        </w:tc>
        <w:tc>
          <w:tcPr>
            <w:tcW w:w="567" w:type="dxa"/>
          </w:tcPr>
          <w:p w:rsidR="009D2353" w:rsidRDefault="009D2353" w:rsidP="00110C36">
            <w:r>
              <w:t>15´</w:t>
            </w:r>
          </w:p>
        </w:tc>
        <w:tc>
          <w:tcPr>
            <w:tcW w:w="6804" w:type="dxa"/>
          </w:tcPr>
          <w:p w:rsidR="009D2353" w:rsidRDefault="009D2353" w:rsidP="00110C36">
            <w:pPr>
              <w:rPr>
                <w:rFonts w:cs="Arial"/>
              </w:rPr>
            </w:pPr>
            <w:r>
              <w:rPr>
                <w:rFonts w:cs="Arial"/>
              </w:rPr>
              <w:t xml:space="preserve">So žiakmi sa môžeme presunúť do zadnej časti triedy (mimo lavíc). </w:t>
            </w:r>
          </w:p>
          <w:p w:rsidR="009D2353" w:rsidRDefault="009D2353" w:rsidP="00110C36">
            <w:r>
              <w:rPr>
                <w:rFonts w:cs="Arial"/>
              </w:rPr>
              <w:t xml:space="preserve">Spoločne prerozprávajú text príbehu </w:t>
            </w:r>
            <w:r>
              <w:rPr>
                <w:i/>
              </w:rPr>
              <w:t>Štvorfarebné mačiatko</w:t>
            </w:r>
            <w:r>
              <w:t xml:space="preserve"> podľa otázok (osnovy príbehu), ktoré napíšeme na tabuľu tak, aby žiaci na ne videli:</w:t>
            </w:r>
          </w:p>
          <w:p w:rsidR="009D2353" w:rsidRDefault="009D2353" w:rsidP="00110C36">
            <w:pPr>
              <w:rPr>
                <w:i/>
              </w:rPr>
            </w:pPr>
            <w:r>
              <w:t xml:space="preserve">1. </w:t>
            </w:r>
            <w:r>
              <w:rPr>
                <w:i/>
              </w:rPr>
              <w:t xml:space="preserve">Aké mačiatko mala Helenka? </w:t>
            </w:r>
          </w:p>
          <w:p w:rsidR="009D2353" w:rsidRDefault="009D2353" w:rsidP="00110C36">
            <w:pPr>
              <w:rPr>
                <w:i/>
              </w:rPr>
            </w:pPr>
            <w:r>
              <w:rPr>
                <w:i/>
              </w:rPr>
              <w:t>2. Čo spravilo mačiatko v kuchyni?</w:t>
            </w:r>
          </w:p>
          <w:p w:rsidR="009D2353" w:rsidRDefault="009D2353" w:rsidP="00110C36">
            <w:pPr>
              <w:rPr>
                <w:i/>
              </w:rPr>
            </w:pPr>
            <w:r>
              <w:rPr>
                <w:i/>
              </w:rPr>
              <w:t>3. Čo sa stalo cez prestávku v škole?</w:t>
            </w:r>
          </w:p>
          <w:p w:rsidR="009D2353" w:rsidRPr="00073191" w:rsidRDefault="009D2353" w:rsidP="00110C36">
            <w:pPr>
              <w:rPr>
                <w:rFonts w:cs="Arial"/>
                <w:i/>
              </w:rPr>
            </w:pPr>
            <w:r>
              <w:rPr>
                <w:i/>
              </w:rPr>
              <w:t>4. Ako sa príbeh skončil?</w:t>
            </w:r>
          </w:p>
          <w:p w:rsidR="009D2353" w:rsidRDefault="009D2353" w:rsidP="00110C36">
            <w:pPr>
              <w:rPr>
                <w:rFonts w:cs="Arial"/>
              </w:rPr>
            </w:pPr>
          </w:p>
          <w:p w:rsidR="009D2353" w:rsidRDefault="009D2353" w:rsidP="00110C36">
            <w:pPr>
              <w:rPr>
                <w:rFonts w:cs="Arial"/>
              </w:rPr>
            </w:pPr>
            <w:r>
              <w:rPr>
                <w:rFonts w:cs="Arial"/>
              </w:rPr>
              <w:t>Po reprodukcii textu si žiaci môžu sadnúť do lavíc. Prečítajú text príbehu individuálne, vo dvojiciach, v skupinkách...</w:t>
            </w:r>
          </w:p>
        </w:tc>
      </w:tr>
      <w:tr w:rsidR="009D2353" w:rsidRPr="00E962FC" w:rsidTr="00110C36">
        <w:tc>
          <w:tcPr>
            <w:tcW w:w="1654" w:type="dxa"/>
          </w:tcPr>
          <w:p w:rsidR="009D2353" w:rsidRDefault="009D2353" w:rsidP="00110C36">
            <w:pPr>
              <w:rPr>
                <w:rFonts w:cs="Arial"/>
              </w:rPr>
            </w:pPr>
            <w:r>
              <w:rPr>
                <w:rFonts w:cs="Arial"/>
              </w:rPr>
              <w:t>2. fixačná časť</w:t>
            </w:r>
          </w:p>
        </w:tc>
        <w:tc>
          <w:tcPr>
            <w:tcW w:w="5009" w:type="dxa"/>
          </w:tcPr>
          <w:p w:rsidR="009D2353" w:rsidRDefault="009D2353" w:rsidP="00110C36">
            <w:pPr>
              <w:pStyle w:val="1odsek"/>
              <w:rPr>
                <w:b/>
              </w:rPr>
            </w:pPr>
            <w:r>
              <w:t xml:space="preserve">Didaktická hra </w:t>
            </w:r>
            <w:r w:rsidRPr="008A0348">
              <w:t xml:space="preserve">Drep </w:t>
            </w:r>
            <w:r>
              <w:t xml:space="preserve">– </w:t>
            </w:r>
            <w:r w:rsidRPr="008A0348">
              <w:t xml:space="preserve">skok </w:t>
            </w:r>
            <w:r>
              <w:t>(</w:t>
            </w:r>
            <w:r w:rsidRPr="008A0348">
              <w:t>„Klamanie“</w:t>
            </w:r>
            <w:r>
              <w:t>)</w:t>
            </w:r>
          </w:p>
          <w:p w:rsidR="009D2353" w:rsidRDefault="009D2353" w:rsidP="00110C36">
            <w:pPr>
              <w:pStyle w:val="1odsek"/>
              <w:numPr>
                <w:ilvl w:val="0"/>
                <w:numId w:val="0"/>
              </w:numPr>
              <w:ind w:left="360"/>
            </w:pPr>
          </w:p>
          <w:p w:rsidR="009D2353" w:rsidRDefault="009D2353" w:rsidP="00110C36">
            <w:pPr>
              <w:pStyle w:val="1odsek"/>
              <w:numPr>
                <w:ilvl w:val="0"/>
                <w:numId w:val="0"/>
              </w:numPr>
              <w:ind w:left="360"/>
            </w:pPr>
          </w:p>
          <w:p w:rsidR="009D2353" w:rsidRDefault="009D2353" w:rsidP="00110C36">
            <w:pPr>
              <w:pStyle w:val="1odsek"/>
              <w:numPr>
                <w:ilvl w:val="0"/>
                <w:numId w:val="0"/>
              </w:numPr>
              <w:ind w:left="360"/>
            </w:pPr>
          </w:p>
          <w:p w:rsidR="009D2353" w:rsidRDefault="009D2353" w:rsidP="00110C36">
            <w:pPr>
              <w:pStyle w:val="1odsek"/>
              <w:numPr>
                <w:ilvl w:val="0"/>
                <w:numId w:val="0"/>
              </w:numPr>
              <w:ind w:left="360"/>
            </w:pPr>
          </w:p>
          <w:p w:rsidR="009D2353" w:rsidRDefault="009D2353" w:rsidP="00110C36">
            <w:pPr>
              <w:pStyle w:val="1odsek"/>
              <w:numPr>
                <w:ilvl w:val="0"/>
                <w:numId w:val="0"/>
              </w:numPr>
              <w:ind w:left="360"/>
            </w:pPr>
          </w:p>
          <w:p w:rsidR="009D2353" w:rsidRDefault="009D2353" w:rsidP="00110C36">
            <w:pPr>
              <w:pStyle w:val="1odsek"/>
              <w:numPr>
                <w:ilvl w:val="0"/>
                <w:numId w:val="0"/>
              </w:numPr>
              <w:ind w:left="360"/>
            </w:pPr>
          </w:p>
          <w:p w:rsidR="009D2353" w:rsidRDefault="009D2353" w:rsidP="00110C36">
            <w:pPr>
              <w:pStyle w:val="1odsek"/>
              <w:numPr>
                <w:ilvl w:val="0"/>
                <w:numId w:val="0"/>
              </w:numPr>
              <w:ind w:left="360"/>
            </w:pPr>
          </w:p>
          <w:p w:rsidR="009D2353" w:rsidRDefault="009D2353" w:rsidP="00110C36">
            <w:pPr>
              <w:pStyle w:val="1odsek"/>
              <w:numPr>
                <w:ilvl w:val="0"/>
                <w:numId w:val="0"/>
              </w:numPr>
              <w:ind w:left="360"/>
            </w:pPr>
          </w:p>
          <w:p w:rsidR="009D2353" w:rsidRDefault="009D2353" w:rsidP="00110C36">
            <w:pPr>
              <w:pStyle w:val="1odsek"/>
              <w:numPr>
                <w:ilvl w:val="0"/>
                <w:numId w:val="0"/>
              </w:numPr>
              <w:ind w:left="360"/>
            </w:pPr>
          </w:p>
          <w:p w:rsidR="009D2353" w:rsidRDefault="009D2353" w:rsidP="00110C36">
            <w:pPr>
              <w:pStyle w:val="1odsek"/>
              <w:numPr>
                <w:ilvl w:val="0"/>
                <w:numId w:val="0"/>
              </w:numPr>
              <w:ind w:left="360"/>
            </w:pPr>
          </w:p>
          <w:p w:rsidR="009D2353" w:rsidRDefault="009D2353" w:rsidP="00110C36">
            <w:pPr>
              <w:pStyle w:val="1odsek"/>
            </w:pPr>
            <w:r>
              <w:t xml:space="preserve">Šlabikár, strana 66, text </w:t>
            </w:r>
            <w:r>
              <w:rPr>
                <w:i/>
              </w:rPr>
              <w:t>Štvorfarebné mačiatko</w:t>
            </w:r>
          </w:p>
          <w:p w:rsidR="009D2353" w:rsidRDefault="009D2353" w:rsidP="00110C36">
            <w:pPr>
              <w:pStyle w:val="1odsek"/>
              <w:numPr>
                <w:ilvl w:val="1"/>
                <w:numId w:val="20"/>
              </w:numPr>
            </w:pPr>
            <w:r>
              <w:t xml:space="preserve">vyhľadanie informácie priamo uvedenej v texte </w:t>
            </w:r>
          </w:p>
          <w:p w:rsidR="009D2353" w:rsidRDefault="009D2353" w:rsidP="00110C36">
            <w:pPr>
              <w:pStyle w:val="1odsek"/>
              <w:numPr>
                <w:ilvl w:val="1"/>
                <w:numId w:val="20"/>
              </w:numPr>
            </w:pPr>
            <w:r>
              <w:t>vyhľadanie informácie nepriamo uvedenej v texte</w:t>
            </w:r>
          </w:p>
          <w:p w:rsidR="009D2353" w:rsidRDefault="009D2353" w:rsidP="00110C36">
            <w:pPr>
              <w:pStyle w:val="1odsek"/>
              <w:numPr>
                <w:ilvl w:val="1"/>
                <w:numId w:val="20"/>
              </w:numPr>
            </w:pPr>
            <w:r>
              <w:t>riešenie úloh na porozumenie textu</w:t>
            </w:r>
          </w:p>
          <w:p w:rsidR="009D2353" w:rsidRDefault="009D2353" w:rsidP="00110C36">
            <w:pPr>
              <w:pStyle w:val="1odsek"/>
              <w:numPr>
                <w:ilvl w:val="0"/>
                <w:numId w:val="0"/>
              </w:numPr>
              <w:ind w:left="360" w:hanging="360"/>
            </w:pPr>
          </w:p>
          <w:p w:rsidR="009D2353" w:rsidRDefault="009D2353" w:rsidP="00110C36">
            <w:pPr>
              <w:pStyle w:val="1odsek"/>
              <w:numPr>
                <w:ilvl w:val="0"/>
                <w:numId w:val="0"/>
              </w:numPr>
            </w:pPr>
            <w:r w:rsidRPr="008A0348">
              <w:rPr>
                <w:noProof/>
              </w:rPr>
              <w:drawing>
                <wp:inline distT="0" distB="0" distL="0" distR="0">
                  <wp:extent cx="3037205" cy="866775"/>
                  <wp:effectExtent l="19050" t="19050" r="10795" b="28575"/>
                  <wp:docPr id="10"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3037205" cy="866775"/>
                          </a:xfrm>
                          <a:prstGeom prst="rect">
                            <a:avLst/>
                          </a:prstGeom>
                          <a:noFill/>
                          <a:ln w="9525">
                            <a:solidFill>
                              <a:schemeClr val="bg1">
                                <a:lumMod val="65000"/>
                              </a:schemeClr>
                            </a:solidFill>
                            <a:miter lim="800000"/>
                            <a:headEnd/>
                            <a:tailEnd/>
                          </a:ln>
                        </pic:spPr>
                      </pic:pic>
                    </a:graphicData>
                  </a:graphic>
                </wp:inline>
              </w:drawing>
            </w: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pPr>
            <w:r>
              <w:t>Pracovný zošit, strana 50</w:t>
            </w:r>
          </w:p>
          <w:p w:rsidR="009D2353" w:rsidRDefault="009D2353" w:rsidP="00110C36">
            <w:pPr>
              <w:pStyle w:val="1odsek"/>
              <w:numPr>
                <w:ilvl w:val="1"/>
                <w:numId w:val="20"/>
              </w:numPr>
            </w:pPr>
            <w:r>
              <w:t>riešenie krížovky</w:t>
            </w:r>
          </w:p>
          <w:p w:rsidR="009D2353" w:rsidRDefault="009D2353" w:rsidP="00110C36">
            <w:pPr>
              <w:pStyle w:val="1odsek"/>
              <w:numPr>
                <w:ilvl w:val="0"/>
                <w:numId w:val="0"/>
              </w:numPr>
            </w:pPr>
            <w:r>
              <w:rPr>
                <w:noProof/>
              </w:rPr>
              <w:drawing>
                <wp:inline distT="0" distB="0" distL="0" distR="0">
                  <wp:extent cx="3036211" cy="2755956"/>
                  <wp:effectExtent l="19050" t="19050" r="11789" b="25344"/>
                  <wp:docPr id="11"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b="35901"/>
                          <a:stretch>
                            <a:fillRect/>
                          </a:stretch>
                        </pic:blipFill>
                        <pic:spPr bwMode="auto">
                          <a:xfrm>
                            <a:off x="0" y="0"/>
                            <a:ext cx="3036211" cy="2755956"/>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9D2353" w:rsidRDefault="009D2353" w:rsidP="00110C36">
            <w:r>
              <w:lastRenderedPageBreak/>
              <w:t>28´</w:t>
            </w:r>
          </w:p>
        </w:tc>
        <w:tc>
          <w:tcPr>
            <w:tcW w:w="6804" w:type="dxa"/>
          </w:tcPr>
          <w:p w:rsidR="009D2353" w:rsidRDefault="009D2353" w:rsidP="00110C36">
            <w:pPr>
              <w:rPr>
                <w:rFonts w:cs="Arial"/>
              </w:rPr>
            </w:pPr>
            <w:r>
              <w:rPr>
                <w:rFonts w:cs="Arial"/>
                <w:iCs/>
              </w:rPr>
              <w:t>Dôvodom zaradenia didaktickej hry je zmena činnosti na hodine a p</w:t>
            </w:r>
            <w:r w:rsidRPr="000045B0">
              <w:rPr>
                <w:rFonts w:cs="Arial"/>
                <w:iCs/>
              </w:rPr>
              <w:t>recvič</w:t>
            </w:r>
            <w:r>
              <w:rPr>
                <w:rFonts w:cs="Arial"/>
                <w:iCs/>
              </w:rPr>
              <w:t>enie pamäti a identifikovanie slov z textu.</w:t>
            </w:r>
            <w:r w:rsidRPr="00E97CE4">
              <w:rPr>
                <w:rFonts w:cs="Arial"/>
                <w:iCs/>
              </w:rPr>
              <w:t xml:space="preserve"> </w:t>
            </w:r>
            <w:r>
              <w:rPr>
                <w:rFonts w:cs="Arial"/>
                <w:iCs/>
              </w:rPr>
              <w:t xml:space="preserve">Hru žiaci poznajú z predchádzajúcich hodín. Všetci sa postavia vedľa lavíc. Žiak (učiteľ) </w:t>
            </w:r>
            <w:r>
              <w:rPr>
                <w:rFonts w:cs="Arial"/>
                <w:iCs/>
              </w:rPr>
              <w:lastRenderedPageBreak/>
              <w:t xml:space="preserve">hovorí slová, ktoré boli alebo neboli v prečítanom texte. Žiaci spravia drep, ak slovo bolo v texte, a vyskočia, ak slovo v texte nebolo. </w:t>
            </w:r>
            <w:r>
              <w:rPr>
                <w:rFonts w:cs="Arial"/>
              </w:rPr>
              <w:t>Vybraný žiak skáče a robí drepy tiež, ale snaží sa pomýliť spolužiakov, preto ich robí zámerne aj s chybami. Žiaci, ktorí vedia jednoznačnú odpoveď, by sa nemali dať oklamať.</w:t>
            </w:r>
          </w:p>
          <w:p w:rsidR="009D2353" w:rsidRDefault="009D2353" w:rsidP="00110C36">
            <w:pPr>
              <w:rPr>
                <w:rFonts w:cs="Arial"/>
              </w:rPr>
            </w:pPr>
            <w:r>
              <w:rPr>
                <w:rFonts w:cs="Arial"/>
              </w:rPr>
              <w:t>Žiakom vysvetlíme, že klamanie je v tejto hre dovolené, je použité zámerne, preto nehovoríme o neslušnom správaní.</w:t>
            </w:r>
          </w:p>
          <w:p w:rsidR="009D2353" w:rsidRDefault="009D2353" w:rsidP="00110C36">
            <w:pPr>
              <w:rPr>
                <w:rFonts w:cs="Arial"/>
              </w:rPr>
            </w:pPr>
          </w:p>
          <w:p w:rsidR="009D2353" w:rsidRDefault="009D2353" w:rsidP="00110C36">
            <w:pPr>
              <w:rPr>
                <w:rFonts w:cs="Arial"/>
              </w:rPr>
            </w:pPr>
            <w:r>
              <w:rPr>
                <w:rFonts w:cs="Arial"/>
              </w:rPr>
              <w:t>HUPS môže povedať žiakom, že sa mu príbeh o mačiatku veľmi páči, ale potrebuje pomoc prvákov, lebo nepozná odpovede na tieto otázky:</w:t>
            </w:r>
          </w:p>
          <w:p w:rsidR="009D2353" w:rsidRDefault="009D2353" w:rsidP="00110C36">
            <w:pPr>
              <w:rPr>
                <w:rFonts w:cs="Arial"/>
              </w:rPr>
            </w:pPr>
            <w:r>
              <w:rPr>
                <w:rFonts w:cs="Arial"/>
                <w:i/>
              </w:rPr>
              <w:t>Prečo bolo mačiatko v aktovke? Od čoho sa mačiatko zašpinilo?</w:t>
            </w:r>
            <w:r>
              <w:rPr>
                <w:rFonts w:cs="Arial"/>
              </w:rPr>
              <w:t xml:space="preserve"> (Žiaci vedia odpovedať vyhľadaním informácií priamo uvedených v texte.) </w:t>
            </w:r>
            <w:r>
              <w:rPr>
                <w:rFonts w:cs="Arial"/>
                <w:i/>
              </w:rPr>
              <w:t>Aká bola pani učiteľka? Prečo povedalo dievčatko, že žemľa má nohy?</w:t>
            </w:r>
            <w:r>
              <w:rPr>
                <w:rFonts w:cs="Arial"/>
              </w:rPr>
              <w:t xml:space="preserve"> (Žiaci vedia odpovedať vyhľadaním informácií nepriamo uvedených v texte.) </w:t>
            </w:r>
          </w:p>
          <w:p w:rsidR="009D2353" w:rsidRPr="00F62BFB" w:rsidRDefault="009D2353" w:rsidP="00110C36">
            <w:pPr>
              <w:rPr>
                <w:rFonts w:cs="Arial"/>
              </w:rPr>
            </w:pPr>
          </w:p>
          <w:p w:rsidR="009D2353" w:rsidRDefault="009D2353" w:rsidP="00110C36">
            <w:pPr>
              <w:rPr>
                <w:rFonts w:cs="Arial"/>
              </w:rPr>
            </w:pPr>
            <w:r>
              <w:rPr>
                <w:rFonts w:cs="Arial"/>
              </w:rPr>
              <w:t>Žiaci spoločne vypracujú úlohy na porozumenie textu a prácu s textom.</w:t>
            </w:r>
          </w:p>
          <w:p w:rsidR="009D2353" w:rsidRDefault="009D2353" w:rsidP="00110C36">
            <w:r w:rsidRPr="0036128A">
              <w:rPr>
                <w:b/>
              </w:rPr>
              <w:t xml:space="preserve">1. </w:t>
            </w:r>
            <w:r>
              <w:t xml:space="preserve">Žiaci sa pokúsia podľa kontextu aj podľa ilustrácie vysvetliť, čo je to </w:t>
            </w:r>
            <w:r>
              <w:rPr>
                <w:i/>
                <w:iCs/>
              </w:rPr>
              <w:t xml:space="preserve">kalamár </w:t>
            </w:r>
            <w:r>
              <w:t xml:space="preserve">a na čo sa používa. Slovo im vysvetlíme až vtedy, ak sami nenájdu správnu odpoveď. </w:t>
            </w:r>
          </w:p>
          <w:p w:rsidR="009D2353" w:rsidRDefault="009D2353" w:rsidP="00110C36">
            <w:r w:rsidRPr="0036128A">
              <w:rPr>
                <w:b/>
              </w:rPr>
              <w:t>2.</w:t>
            </w:r>
            <w:r>
              <w:rPr>
                <w:b/>
              </w:rPr>
              <w:t xml:space="preserve"> </w:t>
            </w:r>
            <w:r>
              <w:t xml:space="preserve">Žiaci porovnajú prostredie svojej triedy s triedou, o ktorej sa píše v texte. Zistia, že v ich triede sa mačiatko nemôže zašpiniť od kalamára. Uvedú, od čoho iného by sa mohlo zašpiniť (od farieb, od fixiek, od tušu, od kávy pani učiteľky, od malinovky vo fľaši...). Informáciu v texte porovnajú so svojím reálnym prostredím. </w:t>
            </w:r>
          </w:p>
          <w:p w:rsidR="009D2353" w:rsidRDefault="009D2353" w:rsidP="00110C36">
            <w:r w:rsidRPr="0036128A">
              <w:rPr>
                <w:b/>
              </w:rPr>
              <w:t>3.</w:t>
            </w:r>
            <w:r>
              <w:rPr>
                <w:b/>
              </w:rPr>
              <w:t xml:space="preserve"> </w:t>
            </w:r>
            <w:r w:rsidRPr="00635F79">
              <w:t>Žiakov môžeme rozdeliť na dve skupiny.</w:t>
            </w:r>
            <w:r>
              <w:rPr>
                <w:b/>
              </w:rPr>
              <w:t xml:space="preserve"> Prvá skupina </w:t>
            </w:r>
            <w:r w:rsidRPr="00635F79">
              <w:t>podčiarkne a</w:t>
            </w:r>
            <w:r>
              <w:t xml:space="preserve"> spočíta slovo </w:t>
            </w:r>
            <w:r>
              <w:rPr>
                <w:i/>
              </w:rPr>
              <w:t xml:space="preserve">Elenka. </w:t>
            </w:r>
            <w:r>
              <w:rPr>
                <w:b/>
              </w:rPr>
              <w:t xml:space="preserve">Druhá skupina </w:t>
            </w:r>
            <w:r w:rsidRPr="00635F79">
              <w:t>podčiarkne a</w:t>
            </w:r>
            <w:r>
              <w:rPr>
                <w:b/>
              </w:rPr>
              <w:t xml:space="preserve"> </w:t>
            </w:r>
            <w:r>
              <w:t xml:space="preserve">spočíta slovo </w:t>
            </w:r>
            <w:r>
              <w:rPr>
                <w:i/>
              </w:rPr>
              <w:t>mačiatko.</w:t>
            </w:r>
            <w:r>
              <w:t xml:space="preserve"> Vyhľadanie chýbajúceho slova môžeme zadať ako domácu úlohu (podčiarknu a spočítajú slovo, ktoré vyhľadávala iná skupina). </w:t>
            </w:r>
            <w:r>
              <w:rPr>
                <w:i/>
              </w:rPr>
              <w:t xml:space="preserve"> </w:t>
            </w:r>
            <w:r>
              <w:t xml:space="preserve"> </w:t>
            </w:r>
          </w:p>
          <w:p w:rsidR="009D2353" w:rsidRDefault="009D2353" w:rsidP="00110C36">
            <w:r>
              <w:t xml:space="preserve"> </w:t>
            </w:r>
          </w:p>
          <w:p w:rsidR="009D2353" w:rsidRDefault="009D2353" w:rsidP="00110C36">
            <w:r w:rsidRPr="0036128A">
              <w:rPr>
                <w:b/>
              </w:rPr>
              <w:t>4.</w:t>
            </w:r>
            <w:r>
              <w:rPr>
                <w:b/>
              </w:rPr>
              <w:t xml:space="preserve"> </w:t>
            </w:r>
            <w:r w:rsidRPr="00F47B55">
              <w:t>Žiaci na</w:t>
            </w:r>
            <w:r>
              <w:t xml:space="preserve">jskôr prečítajú v hornej časti strany všetky farebné záložky, v ktorých sú napísané témy. Potom sa ich spýtame, prečo je príbeh zaradený do témy </w:t>
            </w:r>
            <w:r>
              <w:rPr>
                <w:i/>
              </w:rPr>
              <w:t>Čítanie o škole</w:t>
            </w:r>
            <w:r>
              <w:t xml:space="preserve">. Žiaci odpovedia a vyznačia v bielej </w:t>
            </w:r>
            <w:r>
              <w:lastRenderedPageBreak/>
              <w:t xml:space="preserve">plôške záložky krížikom (inou dohodnutou značkou) tému. Žiaci si potichu prečítajú názvy ďalších tém a povedia, do ktorej témy by mohli príbeh zaradiť. Svoje návrhy zdôvodnia. Predpokladáme, že vyznačia tému </w:t>
            </w:r>
            <w:r>
              <w:rPr>
                <w:i/>
                <w:iCs/>
              </w:rPr>
              <w:t>Čítanie o prírode</w:t>
            </w:r>
            <w:r>
              <w:t xml:space="preserve">, prípadne aj </w:t>
            </w:r>
            <w:r>
              <w:rPr>
                <w:i/>
                <w:iCs/>
              </w:rPr>
              <w:t>Čítanie o rodine</w:t>
            </w:r>
            <w:r>
              <w:t xml:space="preserve">. </w:t>
            </w:r>
          </w:p>
          <w:p w:rsidR="009D2353" w:rsidRDefault="009D2353" w:rsidP="00110C36"/>
          <w:p w:rsidR="009D2353" w:rsidRDefault="009D2353" w:rsidP="00110C36">
            <w:r>
              <w:t xml:space="preserve">HUPS môže povedať žiakom, že po čítaní príbehu o zvieratku budú riešiť krížovku o zvieratkách. </w:t>
            </w:r>
          </w:p>
          <w:p w:rsidR="009D2353" w:rsidRDefault="009D2353" w:rsidP="00110C36">
            <w:r>
              <w:t xml:space="preserve">Žiakom vysvetlíme zadanie. Ako pomôcku na riešenie krížovky ich upozorníme na obrázky zvierat, ktoré sú v spodnej časti strany. Pri riešení krížovky žiaci musia listovať a vyhľadávať informácie na predchádzajúcich stranách pracovného zošita. Pracujú samostatne. Krížovku nemusia vyriešiť celú na tejto hodine. </w:t>
            </w:r>
          </w:p>
          <w:p w:rsidR="009D2353" w:rsidRDefault="009D2353" w:rsidP="00110C36"/>
          <w:p w:rsidR="009D2353" w:rsidRDefault="009D2353" w:rsidP="00110C36"/>
          <w:p w:rsidR="009D2353" w:rsidRDefault="009D2353" w:rsidP="00110C36"/>
          <w:p w:rsidR="009D2353" w:rsidRDefault="009D2353" w:rsidP="00110C36"/>
          <w:p w:rsidR="009D2353" w:rsidRDefault="009D2353" w:rsidP="00110C36"/>
          <w:p w:rsidR="009D2353" w:rsidRDefault="009D2353" w:rsidP="00110C36"/>
          <w:p w:rsidR="009D2353" w:rsidRDefault="009D2353" w:rsidP="00110C36"/>
          <w:p w:rsidR="009D2353" w:rsidRDefault="009D2353" w:rsidP="00110C36"/>
          <w:p w:rsidR="009D2353" w:rsidRDefault="009D2353" w:rsidP="00110C36"/>
          <w:p w:rsidR="009D2353" w:rsidRDefault="009D2353" w:rsidP="00110C36"/>
          <w:p w:rsidR="009D2353" w:rsidRDefault="009D2353" w:rsidP="00110C36"/>
          <w:p w:rsidR="009D2353" w:rsidRPr="00FB3DDE" w:rsidRDefault="009D2353" w:rsidP="00110C36"/>
        </w:tc>
      </w:tr>
      <w:tr w:rsidR="009D2353" w:rsidRPr="00E962FC" w:rsidTr="00110C36">
        <w:tc>
          <w:tcPr>
            <w:tcW w:w="1654" w:type="dxa"/>
          </w:tcPr>
          <w:p w:rsidR="009D2353" w:rsidRPr="00E962FC" w:rsidRDefault="009D2353" w:rsidP="00110C36">
            <w:pPr>
              <w:rPr>
                <w:rFonts w:cs="Arial"/>
              </w:rPr>
            </w:pPr>
            <w:r>
              <w:rPr>
                <w:rFonts w:cs="Arial"/>
              </w:rPr>
              <w:lastRenderedPageBreak/>
              <w:t>3</w:t>
            </w:r>
            <w:r w:rsidRPr="00E962FC">
              <w:rPr>
                <w:rFonts w:cs="Arial"/>
              </w:rPr>
              <w:t>. záverečná časť</w:t>
            </w:r>
          </w:p>
        </w:tc>
        <w:tc>
          <w:tcPr>
            <w:tcW w:w="5009" w:type="dxa"/>
          </w:tcPr>
          <w:p w:rsidR="009D2353" w:rsidRPr="00E962FC" w:rsidRDefault="009D2353" w:rsidP="00110C36">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9D2353" w:rsidRPr="00E962FC" w:rsidRDefault="009D2353" w:rsidP="00110C36">
            <w:r>
              <w:t>2</w:t>
            </w:r>
            <w:r w:rsidRPr="00E962FC">
              <w:t>´</w:t>
            </w:r>
          </w:p>
        </w:tc>
        <w:tc>
          <w:tcPr>
            <w:tcW w:w="6804" w:type="dxa"/>
          </w:tcPr>
          <w:p w:rsidR="009D2353" w:rsidRPr="00AE0F1B" w:rsidRDefault="009D2353" w:rsidP="00110C36">
            <w:pPr>
              <w:rPr>
                <w:rFonts w:cs="Arial"/>
              </w:rPr>
            </w:pPr>
            <w:r w:rsidRPr="009764F2">
              <w:rPr>
                <w:rFonts w:cs="Arial"/>
              </w:rPr>
              <w:t>Prácu žiakov hodnotíme individuálne, oceňujeme a zdôrazňujeme každé napredovanie.</w:t>
            </w:r>
            <w:r>
              <w:rPr>
                <w:rFonts w:cs="Arial"/>
              </w:rPr>
              <w:t xml:space="preserve"> Najviac vyzdvihneme ich aktivitu pri reprodukovaní textu.</w:t>
            </w:r>
          </w:p>
        </w:tc>
      </w:tr>
    </w:tbl>
    <w:p w:rsidR="009D2353" w:rsidRPr="00E962FC" w:rsidRDefault="009D2353" w:rsidP="009D2353"/>
    <w:p w:rsidR="009D2353" w:rsidRDefault="009D2353" w:rsidP="0085430F">
      <w:pPr>
        <w:sectPr w:rsidR="009D2353" w:rsidSect="003D0653">
          <w:headerReference w:type="default" r:id="rId17"/>
          <w:footerReference w:type="default" r:id="rId18"/>
          <w:pgSz w:w="16838" w:h="11906" w:orient="landscape"/>
          <w:pgMar w:top="1417" w:right="1417" w:bottom="1417" w:left="1417" w:header="708" w:footer="708" w:gutter="0"/>
          <w:cols w:space="708"/>
          <w:docGrid w:linePitch="360"/>
        </w:sectPr>
      </w:pPr>
    </w:p>
    <w:tbl>
      <w:tblPr>
        <w:tblStyle w:val="Mriekatabuky"/>
        <w:tblW w:w="14034" w:type="dxa"/>
        <w:tblInd w:w="108" w:type="dxa"/>
        <w:tblLook w:val="04A0"/>
      </w:tblPr>
      <w:tblGrid>
        <w:gridCol w:w="2057"/>
        <w:gridCol w:w="1893"/>
        <w:gridCol w:w="10084"/>
      </w:tblGrid>
      <w:tr w:rsidR="009D2353" w:rsidRPr="00E962FC" w:rsidTr="00110C36">
        <w:tc>
          <w:tcPr>
            <w:tcW w:w="2057" w:type="dxa"/>
            <w:shd w:val="clear" w:color="auto" w:fill="B8CCE4" w:themeFill="accent1" w:themeFillTint="66"/>
          </w:tcPr>
          <w:p w:rsidR="009D2353" w:rsidRPr="00E962FC" w:rsidRDefault="009D2353" w:rsidP="00110C36">
            <w:pPr>
              <w:rPr>
                <w:rFonts w:cs="Arial"/>
                <w:b/>
                <w:bCs/>
                <w:sz w:val="24"/>
                <w:szCs w:val="24"/>
              </w:rPr>
            </w:pPr>
            <w:r w:rsidRPr="00E962FC">
              <w:rPr>
                <w:rFonts w:cs="Arial"/>
                <w:b/>
                <w:bCs/>
                <w:sz w:val="24"/>
                <w:szCs w:val="24"/>
              </w:rPr>
              <w:lastRenderedPageBreak/>
              <w:t>Predmet</w:t>
            </w:r>
          </w:p>
        </w:tc>
        <w:tc>
          <w:tcPr>
            <w:tcW w:w="11977" w:type="dxa"/>
            <w:gridSpan w:val="2"/>
            <w:shd w:val="clear" w:color="auto" w:fill="B8CCE4" w:themeFill="accent1" w:themeFillTint="66"/>
          </w:tcPr>
          <w:p w:rsidR="009D2353" w:rsidRPr="00E962FC" w:rsidRDefault="009D2353" w:rsidP="00110C36">
            <w:pPr>
              <w:pStyle w:val="priprava"/>
              <w:rPr>
                <w:b/>
                <w:szCs w:val="24"/>
              </w:rPr>
            </w:pPr>
            <w:r w:rsidRPr="00E962FC">
              <w:rPr>
                <w:b/>
                <w:szCs w:val="24"/>
              </w:rPr>
              <w:t>Slovenský jazyk a literatúra</w:t>
            </w:r>
          </w:p>
        </w:tc>
      </w:tr>
      <w:tr w:rsidR="009D2353" w:rsidRPr="00E962FC" w:rsidTr="00110C36">
        <w:tc>
          <w:tcPr>
            <w:tcW w:w="2057" w:type="dxa"/>
            <w:shd w:val="clear" w:color="auto" w:fill="B8CCE4" w:themeFill="accent1" w:themeFillTint="66"/>
          </w:tcPr>
          <w:p w:rsidR="009D2353" w:rsidRPr="00E962FC" w:rsidRDefault="009D2353" w:rsidP="00110C36">
            <w:pPr>
              <w:rPr>
                <w:rFonts w:cs="Arial"/>
                <w:b/>
                <w:bCs/>
                <w:sz w:val="24"/>
                <w:szCs w:val="24"/>
              </w:rPr>
            </w:pPr>
            <w:r w:rsidRPr="00E962FC">
              <w:rPr>
                <w:rFonts w:cs="Arial"/>
                <w:b/>
                <w:bCs/>
                <w:sz w:val="24"/>
                <w:szCs w:val="24"/>
              </w:rPr>
              <w:t>Vzdelávacia oblasť</w:t>
            </w:r>
          </w:p>
        </w:tc>
        <w:tc>
          <w:tcPr>
            <w:tcW w:w="11977" w:type="dxa"/>
            <w:gridSpan w:val="2"/>
          </w:tcPr>
          <w:p w:rsidR="009D2353" w:rsidRPr="00E962FC" w:rsidRDefault="009D2353" w:rsidP="00110C36">
            <w:pPr>
              <w:pStyle w:val="priprava"/>
              <w:rPr>
                <w:szCs w:val="24"/>
              </w:rPr>
            </w:pPr>
            <w:r w:rsidRPr="00E962FC">
              <w:rPr>
                <w:szCs w:val="24"/>
              </w:rPr>
              <w:t>Jazyk a komunikácia</w:t>
            </w:r>
          </w:p>
        </w:tc>
      </w:tr>
      <w:tr w:rsidR="009D2353" w:rsidRPr="00E962FC" w:rsidTr="00110C36">
        <w:tc>
          <w:tcPr>
            <w:tcW w:w="2057" w:type="dxa"/>
            <w:shd w:val="clear" w:color="auto" w:fill="B8CCE4" w:themeFill="accent1" w:themeFillTint="66"/>
          </w:tcPr>
          <w:p w:rsidR="009D2353" w:rsidRPr="00E962FC" w:rsidRDefault="009D2353" w:rsidP="00110C36">
            <w:pPr>
              <w:rPr>
                <w:rFonts w:cs="Arial"/>
                <w:b/>
                <w:bCs/>
                <w:sz w:val="24"/>
                <w:szCs w:val="24"/>
              </w:rPr>
            </w:pPr>
            <w:r w:rsidRPr="00E962FC">
              <w:rPr>
                <w:rFonts w:cs="Arial"/>
                <w:b/>
                <w:bCs/>
                <w:sz w:val="24"/>
                <w:szCs w:val="24"/>
              </w:rPr>
              <w:t>Ročník</w:t>
            </w:r>
          </w:p>
        </w:tc>
        <w:tc>
          <w:tcPr>
            <w:tcW w:w="11977" w:type="dxa"/>
            <w:gridSpan w:val="2"/>
          </w:tcPr>
          <w:p w:rsidR="009D2353" w:rsidRPr="00E962FC" w:rsidRDefault="009D2353" w:rsidP="00110C36">
            <w:pPr>
              <w:pStyle w:val="priprava"/>
              <w:rPr>
                <w:szCs w:val="24"/>
              </w:rPr>
            </w:pPr>
            <w:r w:rsidRPr="00E962FC">
              <w:rPr>
                <w:szCs w:val="24"/>
              </w:rPr>
              <w:t>prvý</w:t>
            </w:r>
          </w:p>
        </w:tc>
      </w:tr>
      <w:tr w:rsidR="009D2353" w:rsidRPr="00E962FC" w:rsidTr="00110C36">
        <w:tc>
          <w:tcPr>
            <w:tcW w:w="2057" w:type="dxa"/>
            <w:shd w:val="clear" w:color="auto" w:fill="B8CCE4" w:themeFill="accent1" w:themeFillTint="66"/>
          </w:tcPr>
          <w:p w:rsidR="009D2353" w:rsidRPr="00E962FC" w:rsidRDefault="009D2353" w:rsidP="00110C36">
            <w:pPr>
              <w:rPr>
                <w:rFonts w:cs="Arial"/>
                <w:b/>
                <w:bCs/>
                <w:sz w:val="24"/>
                <w:szCs w:val="24"/>
              </w:rPr>
            </w:pPr>
            <w:r w:rsidRPr="00E962FC">
              <w:rPr>
                <w:rFonts w:cs="Arial"/>
                <w:b/>
                <w:bCs/>
                <w:sz w:val="24"/>
                <w:szCs w:val="24"/>
              </w:rPr>
              <w:t>Vyučujúci</w:t>
            </w:r>
          </w:p>
        </w:tc>
        <w:tc>
          <w:tcPr>
            <w:tcW w:w="11977" w:type="dxa"/>
            <w:gridSpan w:val="2"/>
          </w:tcPr>
          <w:p w:rsidR="009D2353" w:rsidRPr="00E962FC" w:rsidRDefault="009D2353" w:rsidP="00110C36">
            <w:pPr>
              <w:rPr>
                <w:rFonts w:cs="Arial"/>
                <w:bCs/>
                <w:sz w:val="24"/>
                <w:szCs w:val="24"/>
              </w:rPr>
            </w:pPr>
          </w:p>
        </w:tc>
      </w:tr>
      <w:tr w:rsidR="009D2353" w:rsidRPr="00E962FC" w:rsidTr="00110C36">
        <w:tc>
          <w:tcPr>
            <w:tcW w:w="2057" w:type="dxa"/>
            <w:shd w:val="clear" w:color="auto" w:fill="B8CCE4" w:themeFill="accent1" w:themeFillTint="66"/>
          </w:tcPr>
          <w:p w:rsidR="009D2353" w:rsidRPr="00E962FC" w:rsidRDefault="009D2353" w:rsidP="00110C36">
            <w:pPr>
              <w:rPr>
                <w:rFonts w:cs="Arial"/>
                <w:b/>
                <w:bCs/>
                <w:sz w:val="24"/>
                <w:szCs w:val="24"/>
              </w:rPr>
            </w:pPr>
            <w:r w:rsidRPr="00E962FC">
              <w:rPr>
                <w:rFonts w:cs="Arial"/>
                <w:b/>
                <w:bCs/>
                <w:sz w:val="24"/>
                <w:szCs w:val="24"/>
              </w:rPr>
              <w:t>Dátum</w:t>
            </w:r>
          </w:p>
        </w:tc>
        <w:tc>
          <w:tcPr>
            <w:tcW w:w="11977" w:type="dxa"/>
            <w:gridSpan w:val="2"/>
          </w:tcPr>
          <w:p w:rsidR="009D2353" w:rsidRPr="00E962FC" w:rsidRDefault="009D2353" w:rsidP="00110C36">
            <w:pPr>
              <w:rPr>
                <w:rFonts w:cs="Arial"/>
                <w:bCs/>
                <w:sz w:val="24"/>
                <w:szCs w:val="24"/>
              </w:rPr>
            </w:pPr>
          </w:p>
        </w:tc>
      </w:tr>
      <w:tr w:rsidR="009D2353" w:rsidRPr="00E962FC" w:rsidTr="00110C36">
        <w:tc>
          <w:tcPr>
            <w:tcW w:w="2057" w:type="dxa"/>
            <w:shd w:val="clear" w:color="auto" w:fill="B8CCE4" w:themeFill="accent1" w:themeFillTint="66"/>
          </w:tcPr>
          <w:p w:rsidR="009D2353" w:rsidRPr="00E962FC" w:rsidRDefault="009D2353" w:rsidP="00110C36">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9D2353" w:rsidRPr="00E962FC" w:rsidRDefault="009D2353" w:rsidP="00110C36">
            <w:pPr>
              <w:rPr>
                <w:rFonts w:cs="Arial"/>
                <w:b/>
                <w:bCs/>
                <w:sz w:val="24"/>
                <w:szCs w:val="24"/>
              </w:rPr>
            </w:pPr>
            <w:r w:rsidRPr="00E962FC">
              <w:rPr>
                <w:rFonts w:cs="Arial"/>
                <w:b/>
                <w:bCs/>
                <w:sz w:val="24"/>
                <w:szCs w:val="24"/>
              </w:rPr>
              <w:t xml:space="preserve">HUPSOV šlabikár LIPKA® </w:t>
            </w:r>
          </w:p>
        </w:tc>
      </w:tr>
      <w:tr w:rsidR="009D2353" w:rsidRPr="00E962FC" w:rsidTr="00110C36">
        <w:tc>
          <w:tcPr>
            <w:tcW w:w="2057" w:type="dxa"/>
            <w:shd w:val="clear" w:color="auto" w:fill="B8CCE4" w:themeFill="accent1" w:themeFillTint="66"/>
          </w:tcPr>
          <w:p w:rsidR="009D2353" w:rsidRPr="00E962FC" w:rsidRDefault="009D2353" w:rsidP="00110C36">
            <w:pPr>
              <w:rPr>
                <w:rFonts w:cs="Arial"/>
                <w:b/>
                <w:bCs/>
                <w:sz w:val="24"/>
                <w:szCs w:val="24"/>
              </w:rPr>
            </w:pPr>
            <w:r w:rsidRPr="00E962FC">
              <w:rPr>
                <w:rFonts w:cs="Arial"/>
                <w:b/>
                <w:bCs/>
                <w:sz w:val="24"/>
                <w:szCs w:val="24"/>
              </w:rPr>
              <w:t>Tematický celok</w:t>
            </w:r>
          </w:p>
        </w:tc>
        <w:tc>
          <w:tcPr>
            <w:tcW w:w="11977" w:type="dxa"/>
            <w:gridSpan w:val="2"/>
          </w:tcPr>
          <w:p w:rsidR="009D2353" w:rsidRDefault="009D2353" w:rsidP="00110C36">
            <w:pPr>
              <w:pStyle w:val="priprava"/>
              <w:rPr>
                <w:b/>
                <w:szCs w:val="20"/>
              </w:rPr>
            </w:pPr>
            <w:r w:rsidRPr="00F56097">
              <w:rPr>
                <w:szCs w:val="20"/>
              </w:rPr>
              <w:t>Čítanie –</w:t>
            </w:r>
            <w:r>
              <w:rPr>
                <w:szCs w:val="20"/>
              </w:rPr>
              <w:t xml:space="preserve"> </w:t>
            </w:r>
            <w:r w:rsidRPr="003718D0">
              <w:rPr>
                <w:b/>
                <w:szCs w:val="20"/>
              </w:rPr>
              <w:t>Čítanie o škole:</w:t>
            </w:r>
            <w:r w:rsidRPr="00F56097">
              <w:rPr>
                <w:szCs w:val="20"/>
              </w:rPr>
              <w:t xml:space="preserve"> </w:t>
            </w:r>
            <w:r>
              <w:rPr>
                <w:b/>
                <w:szCs w:val="20"/>
              </w:rPr>
              <w:t>Futbal v abecede (</w:t>
            </w:r>
            <w:r>
              <w:rPr>
                <w:b/>
                <w:i/>
                <w:szCs w:val="20"/>
              </w:rPr>
              <w:t>František Rojček</w:t>
            </w:r>
            <w:r>
              <w:rPr>
                <w:b/>
                <w:szCs w:val="20"/>
              </w:rPr>
              <w:t xml:space="preserve">) </w:t>
            </w:r>
          </w:p>
          <w:p w:rsidR="009D2353" w:rsidRPr="00C37C34" w:rsidRDefault="009D2353" w:rsidP="00110C36">
            <w:pPr>
              <w:pStyle w:val="priprava"/>
              <w:rPr>
                <w:b/>
                <w:szCs w:val="20"/>
              </w:rPr>
            </w:pPr>
            <w:r>
              <w:rPr>
                <w:b/>
                <w:szCs w:val="20"/>
              </w:rPr>
              <w:t xml:space="preserve">                                              Hodina kreslenia (</w:t>
            </w:r>
            <w:r>
              <w:rPr>
                <w:b/>
                <w:i/>
                <w:szCs w:val="20"/>
              </w:rPr>
              <w:t>Tomáš Janovic</w:t>
            </w:r>
            <w:r>
              <w:rPr>
                <w:b/>
                <w:szCs w:val="20"/>
              </w:rPr>
              <w:t>)</w:t>
            </w:r>
          </w:p>
          <w:p w:rsidR="009D2353" w:rsidRDefault="009D2353" w:rsidP="00110C36">
            <w:pPr>
              <w:pStyle w:val="priprava"/>
              <w:rPr>
                <w:b/>
                <w:szCs w:val="20"/>
              </w:rPr>
            </w:pPr>
            <w:r w:rsidRPr="00F56097">
              <w:rPr>
                <w:szCs w:val="20"/>
              </w:rPr>
              <w:t xml:space="preserve">Písanie – </w:t>
            </w:r>
            <w:r>
              <w:rPr>
                <w:b/>
                <w:szCs w:val="20"/>
              </w:rPr>
              <w:t xml:space="preserve">prepis </w:t>
            </w:r>
            <w:r w:rsidRPr="003718D0">
              <w:rPr>
                <w:b/>
                <w:szCs w:val="20"/>
              </w:rPr>
              <w:t>tlačen</w:t>
            </w:r>
            <w:r>
              <w:rPr>
                <w:b/>
                <w:szCs w:val="20"/>
              </w:rPr>
              <w:t>ého</w:t>
            </w:r>
            <w:r w:rsidRPr="003718D0">
              <w:rPr>
                <w:b/>
                <w:szCs w:val="20"/>
              </w:rPr>
              <w:t xml:space="preserve"> text</w:t>
            </w:r>
            <w:r>
              <w:rPr>
                <w:b/>
                <w:szCs w:val="20"/>
              </w:rPr>
              <w:t>u</w:t>
            </w:r>
          </w:p>
          <w:p w:rsidR="009D2353" w:rsidRPr="00C37C34" w:rsidRDefault="009D2353" w:rsidP="00110C36">
            <w:pPr>
              <w:pStyle w:val="priprava"/>
              <w:rPr>
                <w:b/>
                <w:szCs w:val="20"/>
              </w:rPr>
            </w:pPr>
            <w:r>
              <w:rPr>
                <w:b/>
                <w:szCs w:val="20"/>
              </w:rPr>
              <w:t xml:space="preserve">                 </w:t>
            </w:r>
            <w:r w:rsidRPr="003718D0">
              <w:rPr>
                <w:b/>
                <w:szCs w:val="20"/>
              </w:rPr>
              <w:t>odp</w:t>
            </w:r>
            <w:r>
              <w:rPr>
                <w:b/>
                <w:szCs w:val="20"/>
              </w:rPr>
              <w:t>i</w:t>
            </w:r>
            <w:r w:rsidRPr="003718D0">
              <w:rPr>
                <w:b/>
                <w:szCs w:val="20"/>
              </w:rPr>
              <w:t>s písan</w:t>
            </w:r>
            <w:r>
              <w:rPr>
                <w:b/>
                <w:szCs w:val="20"/>
              </w:rPr>
              <w:t>ého textu</w:t>
            </w:r>
          </w:p>
        </w:tc>
      </w:tr>
      <w:tr w:rsidR="009D2353" w:rsidRPr="00E962FC" w:rsidTr="00110C36">
        <w:tc>
          <w:tcPr>
            <w:tcW w:w="2057" w:type="dxa"/>
            <w:shd w:val="clear" w:color="auto" w:fill="B8CCE4" w:themeFill="accent1" w:themeFillTint="66"/>
          </w:tcPr>
          <w:p w:rsidR="009D2353" w:rsidRPr="00E962FC" w:rsidRDefault="009D2353" w:rsidP="00110C36">
            <w:pPr>
              <w:rPr>
                <w:rFonts w:cs="Arial"/>
                <w:b/>
                <w:bCs/>
                <w:sz w:val="24"/>
                <w:szCs w:val="24"/>
              </w:rPr>
            </w:pPr>
            <w:r w:rsidRPr="00E962FC">
              <w:rPr>
                <w:rFonts w:cs="Arial"/>
                <w:b/>
                <w:bCs/>
                <w:sz w:val="24"/>
                <w:szCs w:val="24"/>
              </w:rPr>
              <w:t>Prierezové témy</w:t>
            </w:r>
          </w:p>
        </w:tc>
        <w:tc>
          <w:tcPr>
            <w:tcW w:w="11977" w:type="dxa"/>
            <w:gridSpan w:val="2"/>
          </w:tcPr>
          <w:p w:rsidR="009D2353" w:rsidRDefault="009D2353" w:rsidP="00110C36">
            <w:pPr>
              <w:pStyle w:val="priprava"/>
              <w:rPr>
                <w:szCs w:val="24"/>
              </w:rPr>
            </w:pPr>
            <w:r>
              <w:rPr>
                <w:szCs w:val="24"/>
              </w:rPr>
              <w:t>Osobnostný a sociálny rozvoj</w:t>
            </w:r>
          </w:p>
          <w:p w:rsidR="009D2353" w:rsidRPr="00E962FC" w:rsidRDefault="009D2353" w:rsidP="00110C36">
            <w:pPr>
              <w:pStyle w:val="priprava"/>
              <w:rPr>
                <w:szCs w:val="24"/>
              </w:rPr>
            </w:pPr>
            <w:r w:rsidRPr="00B604FA">
              <w:rPr>
                <w:szCs w:val="24"/>
              </w:rPr>
              <w:t xml:space="preserve">Regionálna výchova a tradičná ľudová kultúra </w:t>
            </w:r>
          </w:p>
        </w:tc>
      </w:tr>
      <w:tr w:rsidR="009D2353" w:rsidRPr="00E962FC" w:rsidTr="00110C36">
        <w:tc>
          <w:tcPr>
            <w:tcW w:w="2057" w:type="dxa"/>
            <w:tcBorders>
              <w:bottom w:val="single" w:sz="4" w:space="0" w:color="auto"/>
            </w:tcBorders>
            <w:shd w:val="clear" w:color="auto" w:fill="B8CCE4" w:themeFill="accent1" w:themeFillTint="66"/>
          </w:tcPr>
          <w:p w:rsidR="009D2353" w:rsidRPr="00E962FC" w:rsidRDefault="009D2353" w:rsidP="00110C36">
            <w:pPr>
              <w:rPr>
                <w:rFonts w:eastAsia="Times New Roman" w:cs="Arial"/>
                <w:b/>
                <w:bCs/>
                <w:sz w:val="24"/>
                <w:szCs w:val="24"/>
              </w:rPr>
            </w:pPr>
            <w:r w:rsidRPr="00E962FC">
              <w:rPr>
                <w:rFonts w:eastAsia="Times New Roman" w:cs="Arial"/>
                <w:b/>
                <w:bCs/>
                <w:sz w:val="24"/>
                <w:szCs w:val="24"/>
              </w:rPr>
              <w:t>Medzipredmetové</w:t>
            </w:r>
          </w:p>
          <w:p w:rsidR="009D2353" w:rsidRPr="00E962FC" w:rsidRDefault="009D2353" w:rsidP="00110C36">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9D2353" w:rsidRDefault="009D2353" w:rsidP="00110C36">
            <w:pPr>
              <w:pStyle w:val="priprava"/>
              <w:rPr>
                <w:szCs w:val="24"/>
              </w:rPr>
            </w:pPr>
            <w:r>
              <w:rPr>
                <w:szCs w:val="24"/>
              </w:rPr>
              <w:t>Telesná výchova</w:t>
            </w:r>
          </w:p>
          <w:p w:rsidR="009D2353" w:rsidRPr="00E962FC" w:rsidRDefault="009D2353" w:rsidP="00110C36">
            <w:pPr>
              <w:pStyle w:val="priprava"/>
              <w:rPr>
                <w:szCs w:val="24"/>
              </w:rPr>
            </w:pPr>
            <w:r>
              <w:rPr>
                <w:szCs w:val="24"/>
              </w:rPr>
              <w:t>Výtvarná výchova</w:t>
            </w:r>
          </w:p>
        </w:tc>
      </w:tr>
      <w:tr w:rsidR="009D2353" w:rsidRPr="00FD1AD2" w:rsidTr="00110C36">
        <w:trPr>
          <w:trHeight w:val="484"/>
        </w:trPr>
        <w:tc>
          <w:tcPr>
            <w:tcW w:w="2057" w:type="dxa"/>
            <w:tcBorders>
              <w:top w:val="single" w:sz="4" w:space="0" w:color="auto"/>
              <w:bottom w:val="single" w:sz="4" w:space="0" w:color="auto"/>
            </w:tcBorders>
            <w:shd w:val="clear" w:color="auto" w:fill="B8CCE4" w:themeFill="accent1" w:themeFillTint="66"/>
          </w:tcPr>
          <w:p w:rsidR="009D2353" w:rsidRPr="00E962FC" w:rsidRDefault="009D2353" w:rsidP="00110C36">
            <w:pPr>
              <w:rPr>
                <w:rFonts w:cs="Arial"/>
                <w:b/>
                <w:bCs/>
                <w:sz w:val="24"/>
                <w:szCs w:val="24"/>
              </w:rPr>
            </w:pPr>
            <w:r w:rsidRPr="00E962FC">
              <w:rPr>
                <w:rFonts w:cs="Arial"/>
                <w:b/>
                <w:bCs/>
                <w:sz w:val="24"/>
                <w:szCs w:val="24"/>
              </w:rPr>
              <w:t>Všeobecné ciele</w:t>
            </w:r>
          </w:p>
          <w:p w:rsidR="009D2353" w:rsidRPr="00E962FC" w:rsidRDefault="009D2353" w:rsidP="00110C36">
            <w:pPr>
              <w:rPr>
                <w:rFonts w:cs="Arial"/>
                <w:b/>
                <w:bCs/>
                <w:sz w:val="24"/>
                <w:szCs w:val="24"/>
              </w:rPr>
            </w:pPr>
          </w:p>
          <w:p w:rsidR="009D2353" w:rsidRPr="00E962FC" w:rsidRDefault="009D2353" w:rsidP="00110C36">
            <w:pPr>
              <w:rPr>
                <w:rFonts w:eastAsia="Times New Roman" w:cs="Arial"/>
                <w:b/>
                <w:bCs/>
                <w:sz w:val="24"/>
                <w:szCs w:val="24"/>
              </w:rPr>
            </w:pPr>
          </w:p>
        </w:tc>
        <w:tc>
          <w:tcPr>
            <w:tcW w:w="11977" w:type="dxa"/>
            <w:gridSpan w:val="2"/>
            <w:tcBorders>
              <w:bottom w:val="single" w:sz="4" w:space="0" w:color="auto"/>
            </w:tcBorders>
          </w:tcPr>
          <w:p w:rsidR="009D2353" w:rsidRDefault="009D2353" w:rsidP="00110C36">
            <w:pPr>
              <w:rPr>
                <w:rFonts w:eastAsia="Times New Roman" w:cs="Arial"/>
                <w:bCs/>
                <w:sz w:val="24"/>
                <w:szCs w:val="24"/>
              </w:rPr>
            </w:pPr>
            <w:r>
              <w:rPr>
                <w:rFonts w:eastAsia="Times New Roman" w:cs="Arial"/>
                <w:bCs/>
                <w:color w:val="365F91" w:themeColor="accent1" w:themeShade="BF"/>
                <w:sz w:val="24"/>
                <w:szCs w:val="24"/>
              </w:rPr>
              <w:t xml:space="preserve">a) </w:t>
            </w:r>
            <w:r>
              <w:rPr>
                <w:rFonts w:eastAsia="Times New Roman" w:cs="Arial"/>
                <w:bCs/>
                <w:sz w:val="24"/>
                <w:szCs w:val="24"/>
              </w:rPr>
              <w:t>Zdokonaľovať techniku čítania</w:t>
            </w:r>
          </w:p>
          <w:p w:rsidR="009D2353" w:rsidRDefault="009D2353" w:rsidP="00110C36">
            <w:pPr>
              <w:rPr>
                <w:rFonts w:eastAsia="Times New Roman" w:cs="Arial"/>
                <w:bCs/>
                <w:color w:val="E36C0A" w:themeColor="accent6" w:themeShade="BF"/>
                <w:sz w:val="24"/>
                <w:szCs w:val="24"/>
              </w:rPr>
            </w:pPr>
            <w:r>
              <w:rPr>
                <w:rFonts w:eastAsia="Times New Roman" w:cs="Arial"/>
                <w:bCs/>
                <w:color w:val="E36C0A" w:themeColor="accent6" w:themeShade="BF"/>
                <w:sz w:val="24"/>
                <w:szCs w:val="24"/>
              </w:rPr>
              <w:t xml:space="preserve">b) </w:t>
            </w:r>
            <w:r w:rsidRPr="003E0B38">
              <w:rPr>
                <w:rFonts w:eastAsia="Times New Roman" w:cs="Arial"/>
                <w:bCs/>
                <w:sz w:val="24"/>
                <w:szCs w:val="24"/>
              </w:rPr>
              <w:t>Čítať s porozumením</w:t>
            </w:r>
          </w:p>
          <w:p w:rsidR="009D2353" w:rsidRDefault="009D2353" w:rsidP="00110C36">
            <w:pPr>
              <w:rPr>
                <w:rFonts w:eastAsia="Times New Roman" w:cs="Arial"/>
                <w:bCs/>
                <w:sz w:val="24"/>
                <w:szCs w:val="24"/>
              </w:rPr>
            </w:pPr>
            <w:r>
              <w:rPr>
                <w:color w:val="C00000"/>
                <w:sz w:val="24"/>
                <w:szCs w:val="24"/>
              </w:rPr>
              <w:t>c</w:t>
            </w:r>
            <w:r w:rsidRPr="005748BB">
              <w:rPr>
                <w:color w:val="C00000"/>
                <w:sz w:val="24"/>
                <w:szCs w:val="24"/>
              </w:rPr>
              <w:t>)</w:t>
            </w:r>
            <w:r w:rsidRPr="00E962FC">
              <w:rPr>
                <w:color w:val="244061" w:themeColor="accent1" w:themeShade="80"/>
                <w:sz w:val="24"/>
                <w:szCs w:val="24"/>
              </w:rPr>
              <w:t xml:space="preserve"> </w:t>
            </w:r>
            <w:r>
              <w:rPr>
                <w:rFonts w:eastAsia="Times New Roman" w:cs="Arial"/>
                <w:bCs/>
                <w:sz w:val="24"/>
                <w:szCs w:val="24"/>
              </w:rPr>
              <w:t>Zdokonaľovať techniku písania</w:t>
            </w:r>
          </w:p>
          <w:p w:rsidR="009D2353" w:rsidRPr="00FD1AD2" w:rsidRDefault="009D2353" w:rsidP="00110C36">
            <w:pPr>
              <w:rPr>
                <w:color w:val="244061" w:themeColor="accent1" w:themeShade="80"/>
                <w:sz w:val="24"/>
                <w:szCs w:val="24"/>
              </w:rPr>
            </w:pPr>
            <w:r>
              <w:rPr>
                <w:color w:val="7030A0"/>
                <w:sz w:val="24"/>
                <w:szCs w:val="24"/>
              </w:rPr>
              <w:t xml:space="preserve">d) </w:t>
            </w:r>
            <w:r w:rsidRPr="00E962FC">
              <w:rPr>
                <w:sz w:val="24"/>
                <w:szCs w:val="24"/>
              </w:rPr>
              <w:t>Rozvíjať komunikačné a vyjadrovacie schopnosti</w:t>
            </w:r>
          </w:p>
        </w:tc>
      </w:tr>
      <w:tr w:rsidR="009D2353" w:rsidRPr="00350362" w:rsidTr="00110C36">
        <w:trPr>
          <w:trHeight w:val="472"/>
        </w:trPr>
        <w:tc>
          <w:tcPr>
            <w:tcW w:w="2057" w:type="dxa"/>
            <w:vMerge w:val="restart"/>
            <w:tcBorders>
              <w:top w:val="single" w:sz="4" w:space="0" w:color="auto"/>
            </w:tcBorders>
            <w:shd w:val="clear" w:color="auto" w:fill="B8CCE4" w:themeFill="accent1" w:themeFillTint="66"/>
          </w:tcPr>
          <w:p w:rsidR="009D2353" w:rsidRPr="00E962FC" w:rsidRDefault="009D2353" w:rsidP="00110C36">
            <w:pPr>
              <w:rPr>
                <w:rFonts w:eastAsia="Times New Roman" w:cs="Arial"/>
                <w:b/>
                <w:bCs/>
                <w:sz w:val="24"/>
                <w:szCs w:val="24"/>
              </w:rPr>
            </w:pPr>
            <w:r w:rsidRPr="00E962FC">
              <w:rPr>
                <w:rFonts w:cs="Arial"/>
                <w:b/>
                <w:bCs/>
                <w:sz w:val="24"/>
                <w:szCs w:val="24"/>
              </w:rPr>
              <w:t>Špecifické ciele</w:t>
            </w:r>
          </w:p>
          <w:p w:rsidR="009D2353" w:rsidRPr="00E962FC" w:rsidRDefault="009D2353" w:rsidP="00110C36">
            <w:pPr>
              <w:rPr>
                <w:rFonts w:eastAsia="Times New Roman" w:cs="Arial"/>
                <w:b/>
                <w:bCs/>
                <w:sz w:val="24"/>
                <w:szCs w:val="24"/>
              </w:rPr>
            </w:pPr>
          </w:p>
          <w:p w:rsidR="009D2353" w:rsidRPr="00E962FC" w:rsidRDefault="009D2353" w:rsidP="00110C36">
            <w:pPr>
              <w:rPr>
                <w:rFonts w:eastAsia="Times New Roman" w:cs="Arial"/>
                <w:b/>
                <w:bCs/>
                <w:sz w:val="24"/>
                <w:szCs w:val="24"/>
              </w:rPr>
            </w:pPr>
          </w:p>
          <w:p w:rsidR="009D2353" w:rsidRPr="00E962FC" w:rsidRDefault="009D2353" w:rsidP="00110C36">
            <w:pPr>
              <w:rPr>
                <w:rFonts w:eastAsia="Times New Roman" w:cs="Arial"/>
                <w:b/>
                <w:bCs/>
                <w:sz w:val="24"/>
                <w:szCs w:val="24"/>
              </w:rPr>
            </w:pPr>
          </w:p>
          <w:p w:rsidR="009D2353" w:rsidRPr="00E962FC" w:rsidRDefault="009D2353" w:rsidP="00110C36">
            <w:pPr>
              <w:rPr>
                <w:rFonts w:cs="Arial"/>
                <w:b/>
                <w:bCs/>
                <w:sz w:val="24"/>
                <w:szCs w:val="24"/>
              </w:rPr>
            </w:pPr>
          </w:p>
        </w:tc>
        <w:tc>
          <w:tcPr>
            <w:tcW w:w="1893" w:type="dxa"/>
            <w:tcBorders>
              <w:top w:val="single" w:sz="4" w:space="0" w:color="auto"/>
              <w:bottom w:val="single" w:sz="4" w:space="0" w:color="auto"/>
              <w:right w:val="single" w:sz="4" w:space="0" w:color="auto"/>
            </w:tcBorders>
          </w:tcPr>
          <w:p w:rsidR="009D2353" w:rsidRPr="00E962FC" w:rsidRDefault="009D2353" w:rsidP="00110C36">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9D2353" w:rsidRDefault="009D2353" w:rsidP="00110C36">
            <w:pPr>
              <w:pStyle w:val="priprava"/>
              <w:rPr>
                <w:i/>
                <w:szCs w:val="24"/>
              </w:rPr>
            </w:pPr>
            <w:r>
              <w:rPr>
                <w:color w:val="365F91" w:themeColor="accent1" w:themeShade="BF"/>
                <w:szCs w:val="24"/>
              </w:rPr>
              <w:t>a</w:t>
            </w:r>
            <w:r w:rsidRPr="00FD1AD2">
              <w:rPr>
                <w:color w:val="365F91" w:themeColor="accent1" w:themeShade="BF"/>
                <w:szCs w:val="24"/>
              </w:rPr>
              <w:t>.1)</w:t>
            </w:r>
            <w:r w:rsidRPr="00E962FC">
              <w:rPr>
                <w:color w:val="E36C0A" w:themeColor="accent6" w:themeShade="BF"/>
                <w:szCs w:val="24"/>
              </w:rPr>
              <w:t xml:space="preserve"> </w:t>
            </w:r>
            <w:r>
              <w:rPr>
                <w:szCs w:val="24"/>
              </w:rPr>
              <w:t>Č</w:t>
            </w:r>
            <w:r w:rsidRPr="00DF4240">
              <w:rPr>
                <w:szCs w:val="24"/>
              </w:rPr>
              <w:t xml:space="preserve">ítať </w:t>
            </w:r>
            <w:r>
              <w:rPr>
                <w:szCs w:val="24"/>
              </w:rPr>
              <w:t>plynule známy i neznámy text</w:t>
            </w:r>
          </w:p>
          <w:p w:rsidR="009D2353" w:rsidRPr="00E6268E" w:rsidRDefault="009D2353" w:rsidP="00110C36">
            <w:pPr>
              <w:pStyle w:val="priprava"/>
              <w:rPr>
                <w:szCs w:val="24"/>
              </w:rPr>
            </w:pPr>
            <w:r>
              <w:rPr>
                <w:color w:val="365F91" w:themeColor="accent1" w:themeShade="BF"/>
                <w:szCs w:val="24"/>
              </w:rPr>
              <w:t>a</w:t>
            </w:r>
            <w:r w:rsidRPr="00FD1AD2">
              <w:rPr>
                <w:color w:val="365F91" w:themeColor="accent1" w:themeShade="BF"/>
                <w:szCs w:val="24"/>
              </w:rPr>
              <w:t>.</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Pr>
                <w:szCs w:val="24"/>
              </w:rPr>
              <w:t>so správnou intonáciou</w:t>
            </w:r>
          </w:p>
          <w:p w:rsidR="009D2353" w:rsidRDefault="009D2353" w:rsidP="00110C36">
            <w:pPr>
              <w:pStyle w:val="priprava"/>
              <w:rPr>
                <w:szCs w:val="24"/>
              </w:rPr>
            </w:pPr>
            <w:r>
              <w:rPr>
                <w:color w:val="E36C0A" w:themeColor="accent6" w:themeShade="BF"/>
                <w:szCs w:val="24"/>
              </w:rPr>
              <w:t>b.1)</w:t>
            </w:r>
            <w:r>
              <w:rPr>
                <w:bCs w:val="0"/>
                <w:color w:val="E36C0A" w:themeColor="accent6" w:themeShade="BF"/>
                <w:szCs w:val="24"/>
              </w:rPr>
              <w:t xml:space="preserve"> </w:t>
            </w:r>
            <w:r>
              <w:rPr>
                <w:szCs w:val="24"/>
              </w:rPr>
              <w:t>Reprodukovať prečítaný text</w:t>
            </w:r>
          </w:p>
          <w:p w:rsidR="009D2353" w:rsidRDefault="009D2353" w:rsidP="00110C36">
            <w:pPr>
              <w:pStyle w:val="priprava"/>
              <w:rPr>
                <w:szCs w:val="24"/>
              </w:rPr>
            </w:pPr>
            <w:r>
              <w:rPr>
                <w:color w:val="E36C0A" w:themeColor="accent6" w:themeShade="BF"/>
                <w:szCs w:val="24"/>
              </w:rPr>
              <w:t>b.2</w:t>
            </w:r>
            <w:r w:rsidRPr="00E962FC">
              <w:rPr>
                <w:color w:val="E36C0A" w:themeColor="accent6" w:themeShade="BF"/>
                <w:szCs w:val="24"/>
              </w:rPr>
              <w:t xml:space="preserve">) </w:t>
            </w:r>
            <w:r>
              <w:rPr>
                <w:szCs w:val="24"/>
              </w:rPr>
              <w:t>P</w:t>
            </w:r>
            <w:r w:rsidRPr="003E0B38">
              <w:rPr>
                <w:szCs w:val="24"/>
              </w:rPr>
              <w:t>riradiť</w:t>
            </w:r>
            <w:r>
              <w:rPr>
                <w:color w:val="244061" w:themeColor="accent1" w:themeShade="80"/>
                <w:szCs w:val="24"/>
              </w:rPr>
              <w:t xml:space="preserve"> </w:t>
            </w:r>
            <w:r w:rsidRPr="0023024D">
              <w:rPr>
                <w:szCs w:val="24"/>
              </w:rPr>
              <w:t>tém</w:t>
            </w:r>
            <w:r>
              <w:rPr>
                <w:szCs w:val="24"/>
              </w:rPr>
              <w:t>y</w:t>
            </w:r>
            <w:r w:rsidRPr="0023024D">
              <w:rPr>
                <w:szCs w:val="24"/>
              </w:rPr>
              <w:t xml:space="preserve"> </w:t>
            </w:r>
            <w:r>
              <w:rPr>
                <w:szCs w:val="24"/>
              </w:rPr>
              <w:t xml:space="preserve">k prečítanému textu </w:t>
            </w:r>
            <w:r w:rsidRPr="0023024D">
              <w:rPr>
                <w:szCs w:val="24"/>
              </w:rPr>
              <w:t xml:space="preserve">podľa </w:t>
            </w:r>
            <w:r>
              <w:rPr>
                <w:szCs w:val="24"/>
              </w:rPr>
              <w:t xml:space="preserve">jeho </w:t>
            </w:r>
            <w:r w:rsidRPr="0023024D">
              <w:rPr>
                <w:szCs w:val="24"/>
              </w:rPr>
              <w:t>obsahu</w:t>
            </w:r>
          </w:p>
          <w:p w:rsidR="009D2353" w:rsidRDefault="009D2353" w:rsidP="00110C36">
            <w:pPr>
              <w:pStyle w:val="priprava"/>
              <w:rPr>
                <w:szCs w:val="24"/>
              </w:rPr>
            </w:pPr>
            <w:r>
              <w:rPr>
                <w:color w:val="E36C0A" w:themeColor="accent6" w:themeShade="BF"/>
                <w:szCs w:val="24"/>
              </w:rPr>
              <w:t>b.3</w:t>
            </w:r>
            <w:r w:rsidRPr="00E962FC">
              <w:rPr>
                <w:color w:val="E36C0A" w:themeColor="accent6" w:themeShade="BF"/>
                <w:szCs w:val="24"/>
              </w:rPr>
              <w:t xml:space="preserve">) </w:t>
            </w:r>
            <w:r>
              <w:rPr>
                <w:szCs w:val="24"/>
              </w:rPr>
              <w:t>Riešiť úlohy na porozumenie textu</w:t>
            </w:r>
          </w:p>
          <w:p w:rsidR="009D2353" w:rsidRPr="00350362" w:rsidRDefault="009D2353" w:rsidP="00110C36">
            <w:pPr>
              <w:pStyle w:val="priprava"/>
              <w:rPr>
                <w:szCs w:val="24"/>
              </w:rPr>
            </w:pPr>
            <w:r>
              <w:rPr>
                <w:color w:val="7030A0"/>
                <w:szCs w:val="24"/>
              </w:rPr>
              <w:t xml:space="preserve">d.1) </w:t>
            </w:r>
            <w:r w:rsidRPr="00F56097">
              <w:rPr>
                <w:szCs w:val="20"/>
              </w:rPr>
              <w:t>Používať spisovnú výslovnosť</w:t>
            </w:r>
          </w:p>
        </w:tc>
      </w:tr>
      <w:tr w:rsidR="009D2353" w:rsidRPr="00FC245B" w:rsidTr="00110C36">
        <w:trPr>
          <w:trHeight w:val="415"/>
        </w:trPr>
        <w:tc>
          <w:tcPr>
            <w:tcW w:w="2057" w:type="dxa"/>
            <w:vMerge/>
            <w:shd w:val="clear" w:color="auto" w:fill="B8CCE4" w:themeFill="accent1" w:themeFillTint="66"/>
          </w:tcPr>
          <w:p w:rsidR="009D2353" w:rsidRPr="00E962FC" w:rsidRDefault="009D2353" w:rsidP="00110C36">
            <w:pPr>
              <w:rPr>
                <w:rFonts w:cs="Arial"/>
                <w:b/>
                <w:bCs/>
                <w:sz w:val="24"/>
                <w:szCs w:val="24"/>
              </w:rPr>
            </w:pPr>
          </w:p>
        </w:tc>
        <w:tc>
          <w:tcPr>
            <w:tcW w:w="1893" w:type="dxa"/>
            <w:tcBorders>
              <w:top w:val="single" w:sz="4" w:space="0" w:color="auto"/>
              <w:bottom w:val="single" w:sz="4" w:space="0" w:color="auto"/>
              <w:right w:val="single" w:sz="4" w:space="0" w:color="auto"/>
            </w:tcBorders>
          </w:tcPr>
          <w:p w:rsidR="009D2353" w:rsidRPr="00E962FC" w:rsidRDefault="009D2353" w:rsidP="00110C36">
            <w:pPr>
              <w:pStyle w:val="priprava"/>
              <w:rPr>
                <w:szCs w:val="24"/>
              </w:rPr>
            </w:pPr>
            <w:r w:rsidRPr="00E962FC">
              <w:rPr>
                <w:szCs w:val="24"/>
              </w:rPr>
              <w:t>psychomotorick</w:t>
            </w:r>
            <w:r>
              <w:rPr>
                <w:szCs w:val="24"/>
              </w:rPr>
              <w:t>ý</w:t>
            </w:r>
          </w:p>
        </w:tc>
        <w:tc>
          <w:tcPr>
            <w:tcW w:w="10084" w:type="dxa"/>
            <w:tcBorders>
              <w:top w:val="single" w:sz="4" w:space="0" w:color="auto"/>
              <w:left w:val="single" w:sz="4" w:space="0" w:color="auto"/>
              <w:bottom w:val="single" w:sz="4" w:space="0" w:color="auto"/>
            </w:tcBorders>
          </w:tcPr>
          <w:p w:rsidR="009D2353" w:rsidRPr="00B604FA" w:rsidRDefault="009D2353" w:rsidP="00110C36">
            <w:pPr>
              <w:pStyle w:val="priprava"/>
              <w:rPr>
                <w:szCs w:val="24"/>
              </w:rPr>
            </w:pPr>
            <w:r>
              <w:rPr>
                <w:color w:val="C00000"/>
                <w:szCs w:val="24"/>
              </w:rPr>
              <w:t>c</w:t>
            </w:r>
            <w:r w:rsidRPr="005748BB">
              <w:rPr>
                <w:color w:val="C00000"/>
                <w:szCs w:val="24"/>
              </w:rPr>
              <w:t>.1)</w:t>
            </w:r>
            <w:r w:rsidRPr="00E962FC">
              <w:rPr>
                <w:color w:val="244061" w:themeColor="accent1" w:themeShade="80"/>
                <w:szCs w:val="24"/>
              </w:rPr>
              <w:t xml:space="preserve"> </w:t>
            </w:r>
            <w:r>
              <w:rPr>
                <w:szCs w:val="20"/>
              </w:rPr>
              <w:t>Prepísať správne tlačený text</w:t>
            </w:r>
          </w:p>
        </w:tc>
      </w:tr>
      <w:tr w:rsidR="009D2353" w:rsidRPr="00FB6A12" w:rsidTr="00110C36">
        <w:trPr>
          <w:trHeight w:val="326"/>
        </w:trPr>
        <w:tc>
          <w:tcPr>
            <w:tcW w:w="2057" w:type="dxa"/>
            <w:vMerge/>
            <w:shd w:val="clear" w:color="auto" w:fill="B8CCE4" w:themeFill="accent1" w:themeFillTint="66"/>
          </w:tcPr>
          <w:p w:rsidR="009D2353" w:rsidRPr="00E962FC" w:rsidRDefault="009D2353" w:rsidP="00110C36">
            <w:pPr>
              <w:rPr>
                <w:rFonts w:cs="Arial"/>
                <w:b/>
                <w:bCs/>
                <w:sz w:val="24"/>
                <w:szCs w:val="24"/>
              </w:rPr>
            </w:pPr>
          </w:p>
        </w:tc>
        <w:tc>
          <w:tcPr>
            <w:tcW w:w="1893" w:type="dxa"/>
            <w:tcBorders>
              <w:top w:val="single" w:sz="4" w:space="0" w:color="auto"/>
              <w:bottom w:val="single" w:sz="4" w:space="0" w:color="auto"/>
              <w:right w:val="single" w:sz="4" w:space="0" w:color="auto"/>
            </w:tcBorders>
          </w:tcPr>
          <w:p w:rsidR="009D2353" w:rsidRPr="00E962FC" w:rsidRDefault="009D2353" w:rsidP="00110C36">
            <w:pPr>
              <w:pStyle w:val="priprava"/>
              <w:rPr>
                <w:szCs w:val="24"/>
              </w:rPr>
            </w:pPr>
            <w:r w:rsidRPr="00E962FC">
              <w:rPr>
                <w:szCs w:val="24"/>
              </w:rPr>
              <w:t>afektívn</w:t>
            </w:r>
            <w:r>
              <w:rPr>
                <w:szCs w:val="24"/>
              </w:rPr>
              <w:t>y</w:t>
            </w:r>
          </w:p>
        </w:tc>
        <w:tc>
          <w:tcPr>
            <w:tcW w:w="10084" w:type="dxa"/>
            <w:tcBorders>
              <w:top w:val="single" w:sz="4" w:space="0" w:color="auto"/>
              <w:left w:val="single" w:sz="4" w:space="0" w:color="auto"/>
              <w:bottom w:val="single" w:sz="4" w:space="0" w:color="auto"/>
            </w:tcBorders>
          </w:tcPr>
          <w:p w:rsidR="009D2353" w:rsidRPr="00FB6A12" w:rsidRDefault="009D2353" w:rsidP="00110C36">
            <w:pPr>
              <w:pStyle w:val="priprava"/>
              <w:rPr>
                <w:szCs w:val="24"/>
              </w:rPr>
            </w:pPr>
            <w:r>
              <w:rPr>
                <w:color w:val="7030A0"/>
                <w:szCs w:val="24"/>
              </w:rPr>
              <w:t xml:space="preserve">d.2) </w:t>
            </w:r>
            <w:r>
              <w:rPr>
                <w:szCs w:val="24"/>
              </w:rPr>
              <w:t xml:space="preserve">Vyjadriť pocity vyvolané prečítaným textom </w:t>
            </w:r>
          </w:p>
        </w:tc>
      </w:tr>
      <w:tr w:rsidR="009D2353" w:rsidRPr="00E962FC" w:rsidTr="00110C36">
        <w:trPr>
          <w:trHeight w:val="394"/>
        </w:trPr>
        <w:tc>
          <w:tcPr>
            <w:tcW w:w="2057" w:type="dxa"/>
            <w:shd w:val="clear" w:color="auto" w:fill="B8CCE4" w:themeFill="accent1" w:themeFillTint="66"/>
          </w:tcPr>
          <w:p w:rsidR="009D2353" w:rsidRPr="00E962FC" w:rsidRDefault="009D2353" w:rsidP="00110C36">
            <w:pPr>
              <w:rPr>
                <w:rFonts w:cs="Arial"/>
                <w:b/>
                <w:bCs/>
                <w:sz w:val="24"/>
                <w:szCs w:val="24"/>
              </w:rPr>
            </w:pPr>
            <w:r w:rsidRPr="00E962FC">
              <w:rPr>
                <w:rFonts w:cs="Arial"/>
                <w:b/>
                <w:bCs/>
                <w:sz w:val="24"/>
                <w:szCs w:val="24"/>
              </w:rPr>
              <w:t>Typ vyučovacej hodiny</w:t>
            </w:r>
          </w:p>
        </w:tc>
        <w:tc>
          <w:tcPr>
            <w:tcW w:w="11977" w:type="dxa"/>
            <w:gridSpan w:val="2"/>
            <w:tcBorders>
              <w:top w:val="single" w:sz="4" w:space="0" w:color="auto"/>
              <w:bottom w:val="single" w:sz="4" w:space="0" w:color="auto"/>
            </w:tcBorders>
          </w:tcPr>
          <w:p w:rsidR="009D2353" w:rsidRPr="00E962FC" w:rsidRDefault="009D2353" w:rsidP="00110C36">
            <w:pPr>
              <w:shd w:val="clear" w:color="auto" w:fill="FFFFFF"/>
              <w:jc w:val="both"/>
              <w:rPr>
                <w:bCs/>
                <w:sz w:val="24"/>
                <w:szCs w:val="24"/>
              </w:rPr>
            </w:pPr>
            <w:r>
              <w:rPr>
                <w:bCs/>
                <w:sz w:val="24"/>
                <w:szCs w:val="24"/>
              </w:rPr>
              <w:t>fixačná</w:t>
            </w:r>
            <w:r w:rsidRPr="00E962FC">
              <w:rPr>
                <w:bCs/>
                <w:sz w:val="24"/>
                <w:szCs w:val="24"/>
              </w:rPr>
              <w:t>, dvojhodinový blok (90´)</w:t>
            </w:r>
          </w:p>
          <w:p w:rsidR="009D2353" w:rsidRPr="00E962FC" w:rsidRDefault="009D2353" w:rsidP="00110C36">
            <w:pPr>
              <w:shd w:val="clear" w:color="auto" w:fill="FFFFFF"/>
              <w:jc w:val="both"/>
              <w:rPr>
                <w:bCs/>
                <w:sz w:val="24"/>
                <w:szCs w:val="24"/>
              </w:rPr>
            </w:pPr>
          </w:p>
        </w:tc>
      </w:tr>
      <w:tr w:rsidR="009D2353" w:rsidRPr="00E962FC" w:rsidTr="00110C36">
        <w:trPr>
          <w:trHeight w:val="292"/>
        </w:trPr>
        <w:tc>
          <w:tcPr>
            <w:tcW w:w="2057" w:type="dxa"/>
            <w:shd w:val="clear" w:color="auto" w:fill="B8CCE4" w:themeFill="accent1" w:themeFillTint="66"/>
          </w:tcPr>
          <w:p w:rsidR="009D2353" w:rsidRPr="00E962FC" w:rsidRDefault="009D2353" w:rsidP="00110C36">
            <w:pPr>
              <w:rPr>
                <w:rFonts w:cs="Arial"/>
                <w:b/>
                <w:bCs/>
                <w:sz w:val="24"/>
                <w:szCs w:val="24"/>
              </w:rPr>
            </w:pPr>
            <w:r w:rsidRPr="00E962FC">
              <w:rPr>
                <w:rFonts w:cs="Arial"/>
                <w:b/>
                <w:bCs/>
                <w:sz w:val="24"/>
                <w:szCs w:val="24"/>
              </w:rPr>
              <w:lastRenderedPageBreak/>
              <w:t>Vyučovacie metódy</w:t>
            </w:r>
          </w:p>
        </w:tc>
        <w:tc>
          <w:tcPr>
            <w:tcW w:w="11977" w:type="dxa"/>
            <w:gridSpan w:val="2"/>
            <w:tcBorders>
              <w:top w:val="single" w:sz="4" w:space="0" w:color="auto"/>
              <w:bottom w:val="single" w:sz="4" w:space="0" w:color="auto"/>
            </w:tcBorders>
          </w:tcPr>
          <w:p w:rsidR="009D2353" w:rsidRDefault="009D2353" w:rsidP="00110C36">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p>
          <w:p w:rsidR="009D2353" w:rsidRPr="00E962FC" w:rsidRDefault="009D2353" w:rsidP="00110C36">
            <w:pPr>
              <w:rPr>
                <w:color w:val="000000"/>
                <w:sz w:val="24"/>
                <w:szCs w:val="24"/>
              </w:rPr>
            </w:pPr>
          </w:p>
        </w:tc>
      </w:tr>
      <w:tr w:rsidR="009D2353" w:rsidRPr="00E962FC" w:rsidTr="00110C36">
        <w:trPr>
          <w:trHeight w:val="292"/>
        </w:trPr>
        <w:tc>
          <w:tcPr>
            <w:tcW w:w="2057" w:type="dxa"/>
            <w:shd w:val="clear" w:color="auto" w:fill="B8CCE4" w:themeFill="accent1" w:themeFillTint="66"/>
          </w:tcPr>
          <w:p w:rsidR="009D2353" w:rsidRPr="00E962FC" w:rsidRDefault="009D2353" w:rsidP="00110C36">
            <w:pPr>
              <w:rPr>
                <w:rFonts w:cs="Arial"/>
                <w:b/>
                <w:bCs/>
                <w:sz w:val="24"/>
                <w:szCs w:val="24"/>
              </w:rPr>
            </w:pPr>
            <w:r w:rsidRPr="00E962FC">
              <w:rPr>
                <w:rFonts w:cs="Arial"/>
                <w:b/>
                <w:bCs/>
                <w:sz w:val="24"/>
                <w:szCs w:val="24"/>
              </w:rPr>
              <w:t>Organizačné formy práce</w:t>
            </w:r>
          </w:p>
        </w:tc>
        <w:tc>
          <w:tcPr>
            <w:tcW w:w="11977" w:type="dxa"/>
            <w:gridSpan w:val="2"/>
            <w:tcBorders>
              <w:top w:val="single" w:sz="4" w:space="0" w:color="auto"/>
              <w:bottom w:val="single" w:sz="4" w:space="0" w:color="auto"/>
            </w:tcBorders>
          </w:tcPr>
          <w:p w:rsidR="009D2353" w:rsidRDefault="009D2353" w:rsidP="00110C36">
            <w:pPr>
              <w:rPr>
                <w:bCs/>
                <w:sz w:val="24"/>
                <w:szCs w:val="24"/>
              </w:rPr>
            </w:pPr>
            <w:r w:rsidRPr="00E962FC">
              <w:rPr>
                <w:bCs/>
                <w:sz w:val="24"/>
                <w:szCs w:val="24"/>
              </w:rPr>
              <w:t>spoločná práca, samostatná práca</w:t>
            </w:r>
          </w:p>
          <w:p w:rsidR="009D2353" w:rsidRPr="00E962FC" w:rsidRDefault="009D2353" w:rsidP="00110C36">
            <w:pPr>
              <w:rPr>
                <w:bCs/>
                <w:sz w:val="24"/>
                <w:szCs w:val="24"/>
              </w:rPr>
            </w:pPr>
          </w:p>
        </w:tc>
      </w:tr>
      <w:tr w:rsidR="009D2353" w:rsidRPr="00E962FC" w:rsidTr="00110C36">
        <w:trPr>
          <w:trHeight w:val="292"/>
        </w:trPr>
        <w:tc>
          <w:tcPr>
            <w:tcW w:w="2057" w:type="dxa"/>
            <w:shd w:val="clear" w:color="auto" w:fill="B8CCE4" w:themeFill="accent1" w:themeFillTint="66"/>
          </w:tcPr>
          <w:p w:rsidR="009D2353" w:rsidRPr="00E962FC" w:rsidRDefault="009D2353" w:rsidP="00110C36">
            <w:pPr>
              <w:rPr>
                <w:rFonts w:cs="Arial"/>
                <w:b/>
                <w:bCs/>
                <w:sz w:val="24"/>
                <w:szCs w:val="24"/>
              </w:rPr>
            </w:pPr>
            <w:r w:rsidRPr="00E962FC">
              <w:rPr>
                <w:rFonts w:cs="Arial"/>
                <w:b/>
                <w:bCs/>
                <w:sz w:val="24"/>
                <w:szCs w:val="24"/>
              </w:rPr>
              <w:t>Pomôcky</w:t>
            </w:r>
          </w:p>
        </w:tc>
        <w:tc>
          <w:tcPr>
            <w:tcW w:w="11977" w:type="dxa"/>
            <w:gridSpan w:val="2"/>
            <w:tcBorders>
              <w:top w:val="single" w:sz="4" w:space="0" w:color="auto"/>
              <w:bottom w:val="single" w:sz="4" w:space="0" w:color="auto"/>
            </w:tcBorders>
          </w:tcPr>
          <w:p w:rsidR="009D2353" w:rsidRPr="00E962FC" w:rsidRDefault="009D2353" w:rsidP="00110C36">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zošit na písanie</w:t>
            </w:r>
            <w:r w:rsidRPr="00356BDF">
              <w:rPr>
                <w:rFonts w:cs="Arial"/>
                <w:sz w:val="24"/>
                <w:szCs w:val="24"/>
              </w:rPr>
              <w:t xml:space="preserve">, </w:t>
            </w:r>
            <w:r>
              <w:rPr>
                <w:rFonts w:cs="Arial"/>
                <w:sz w:val="24"/>
                <w:szCs w:val="24"/>
              </w:rPr>
              <w:t xml:space="preserve">maňuška HUPSA, kartičky so slovami, Pracovný zošit k HUPSOVMU šlabikáru LIPKA, </w:t>
            </w:r>
            <w:r w:rsidRPr="00E962FC">
              <w:rPr>
                <w:rFonts w:cs="Arial"/>
                <w:sz w:val="24"/>
                <w:szCs w:val="24"/>
              </w:rPr>
              <w:t>multimediálny disk (MMD) k šlabikáru, PC, dataprojektor</w:t>
            </w:r>
          </w:p>
        </w:tc>
      </w:tr>
      <w:tr w:rsidR="009D2353" w:rsidRPr="00E962FC" w:rsidTr="00110C36">
        <w:trPr>
          <w:trHeight w:val="292"/>
        </w:trPr>
        <w:tc>
          <w:tcPr>
            <w:tcW w:w="2057" w:type="dxa"/>
            <w:shd w:val="clear" w:color="auto" w:fill="B8CCE4" w:themeFill="accent1" w:themeFillTint="66"/>
          </w:tcPr>
          <w:p w:rsidR="009D2353" w:rsidRPr="00E962FC" w:rsidRDefault="009D2353" w:rsidP="00110C36">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9D2353" w:rsidRPr="00E962FC" w:rsidRDefault="009D2353" w:rsidP="00110C36">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9D2353" w:rsidRPr="0023024D" w:rsidRDefault="009D2353" w:rsidP="009D2353">
            <w:pPr>
              <w:pStyle w:val="Odsekzoznamu"/>
              <w:numPr>
                <w:ilvl w:val="0"/>
                <w:numId w:val="24"/>
              </w:numPr>
              <w:rPr>
                <w:rFonts w:asciiTheme="minorHAnsi" w:hAnsiTheme="minorHAnsi" w:cs="Arial"/>
                <w:bCs/>
              </w:rPr>
            </w:pPr>
            <w:r>
              <w:rPr>
                <w:rFonts w:asciiTheme="minorHAnsi" w:hAnsiTheme="minorHAnsi" w:cs="Arial"/>
                <w:bCs/>
              </w:rPr>
              <w:t xml:space="preserve">čítať plynule neznámy text </w:t>
            </w:r>
            <w:r w:rsidRPr="00365DC5">
              <w:rPr>
                <w:rFonts w:asciiTheme="minorHAnsi" w:hAnsiTheme="minorHAnsi" w:cs="Arial"/>
                <w:bCs/>
                <w:i/>
              </w:rPr>
              <w:t>(1. úroveň – zapamätanie</w:t>
            </w:r>
            <w:r>
              <w:rPr>
                <w:rFonts w:asciiTheme="minorHAnsi" w:hAnsiTheme="minorHAnsi" w:cs="Arial"/>
                <w:bCs/>
                <w:i/>
              </w:rPr>
              <w:t>)</w:t>
            </w:r>
          </w:p>
          <w:p w:rsidR="009D2353" w:rsidRPr="004E2C98" w:rsidRDefault="009D2353" w:rsidP="009D2353">
            <w:pPr>
              <w:pStyle w:val="Odsekzoznamu"/>
              <w:numPr>
                <w:ilvl w:val="0"/>
                <w:numId w:val="24"/>
              </w:numPr>
              <w:rPr>
                <w:rFonts w:asciiTheme="minorHAnsi" w:hAnsiTheme="minorHAnsi" w:cs="Arial"/>
                <w:bCs/>
              </w:rPr>
            </w:pPr>
            <w:r>
              <w:rPr>
                <w:rFonts w:asciiTheme="minorHAnsi" w:hAnsiTheme="minorHAnsi" w:cs="Arial"/>
                <w:bCs/>
              </w:rPr>
              <w:t xml:space="preserve">čítať so správnou intonáciou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9D2353" w:rsidRPr="004E2C98" w:rsidRDefault="009D2353" w:rsidP="009D2353">
            <w:pPr>
              <w:pStyle w:val="Odsekzoznamu"/>
              <w:numPr>
                <w:ilvl w:val="0"/>
                <w:numId w:val="24"/>
              </w:numPr>
              <w:rPr>
                <w:rFonts w:asciiTheme="minorHAnsi" w:hAnsiTheme="minorHAnsi" w:cs="Arial"/>
                <w:bCs/>
              </w:rPr>
            </w:pPr>
            <w:r>
              <w:rPr>
                <w:rFonts w:asciiTheme="minorHAnsi" w:eastAsiaTheme="minorEastAsia" w:hAnsiTheme="minorHAnsi" w:cs="Arial"/>
                <w:bCs/>
              </w:rPr>
              <w:t xml:space="preserve">odlíšiť poéziu od prozaického textu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9D2353" w:rsidRPr="0023024D" w:rsidRDefault="009D2353" w:rsidP="009D2353">
            <w:pPr>
              <w:pStyle w:val="Odsekzoznamu"/>
              <w:numPr>
                <w:ilvl w:val="0"/>
                <w:numId w:val="24"/>
              </w:numPr>
              <w:rPr>
                <w:rFonts w:asciiTheme="minorHAnsi" w:hAnsiTheme="minorHAnsi" w:cs="Arial"/>
                <w:bCs/>
              </w:rPr>
            </w:pPr>
            <w:r>
              <w:rPr>
                <w:rFonts w:asciiTheme="minorHAnsi" w:eastAsiaTheme="minorEastAsia" w:hAnsiTheme="minorHAnsi" w:cs="Arial"/>
                <w:bCs/>
              </w:rPr>
              <w:t xml:space="preserve">prečítať v texte nadpis a meno autora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9D2353" w:rsidRPr="0023024D" w:rsidRDefault="009D2353" w:rsidP="009D2353">
            <w:pPr>
              <w:pStyle w:val="Odsekzoznamu"/>
              <w:numPr>
                <w:ilvl w:val="0"/>
                <w:numId w:val="24"/>
              </w:numPr>
              <w:rPr>
                <w:rFonts w:asciiTheme="minorHAnsi" w:hAnsiTheme="minorHAnsi" w:cs="Arial"/>
                <w:bCs/>
              </w:rPr>
            </w:pPr>
            <w:r>
              <w:rPr>
                <w:rFonts w:asciiTheme="minorHAnsi" w:eastAsiaTheme="minorEastAsia" w:hAnsiTheme="minorHAnsi" w:cs="Arial"/>
                <w:bCs/>
              </w:rPr>
              <w:t xml:space="preserve">reprodukovať text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9D2353" w:rsidRPr="00BC0F78" w:rsidRDefault="009D2353" w:rsidP="009D2353">
            <w:pPr>
              <w:pStyle w:val="Odsekzoznamu"/>
              <w:numPr>
                <w:ilvl w:val="0"/>
                <w:numId w:val="24"/>
              </w:numPr>
              <w:rPr>
                <w:rFonts w:asciiTheme="minorHAnsi" w:hAnsiTheme="minorHAnsi" w:cs="Arial"/>
                <w:bCs/>
              </w:rPr>
            </w:pPr>
            <w:r>
              <w:rPr>
                <w:rFonts w:asciiTheme="minorHAnsi" w:hAnsiTheme="minorHAnsi" w:cs="Arial"/>
                <w:bCs/>
              </w:rPr>
              <w:t>p</w:t>
            </w:r>
            <w:r w:rsidRPr="00024A94">
              <w:rPr>
                <w:rFonts w:asciiTheme="minorHAnsi" w:hAnsiTheme="minorHAnsi" w:cs="Arial"/>
                <w:bCs/>
              </w:rPr>
              <w:t xml:space="preserve">riradiť </w:t>
            </w:r>
            <w:r>
              <w:rPr>
                <w:rFonts w:asciiTheme="minorHAnsi" w:hAnsiTheme="minorHAnsi" w:cs="Arial"/>
                <w:bCs/>
              </w:rPr>
              <w:t xml:space="preserve">ďalšie </w:t>
            </w:r>
            <w:r w:rsidRPr="00024A94">
              <w:rPr>
                <w:rFonts w:asciiTheme="minorHAnsi" w:hAnsiTheme="minorHAnsi" w:cs="Arial"/>
                <w:bCs/>
              </w:rPr>
              <w:t>témy k prečítanému textu podľa jeho obsahu</w:t>
            </w:r>
            <w:r>
              <w:rPr>
                <w:rFonts w:asciiTheme="minorHAnsi" w:hAnsiTheme="minorHAnsi" w:cs="Arial"/>
                <w:bCs/>
              </w:rPr>
              <w:t xml:space="preserv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9D2353" w:rsidRPr="00024A94" w:rsidRDefault="009D2353" w:rsidP="009D2353">
            <w:pPr>
              <w:pStyle w:val="Odsekzoznamu"/>
              <w:numPr>
                <w:ilvl w:val="0"/>
                <w:numId w:val="24"/>
              </w:numPr>
              <w:rPr>
                <w:rFonts w:asciiTheme="minorHAnsi" w:hAnsiTheme="minorHAnsi" w:cs="Arial"/>
                <w:bCs/>
              </w:rPr>
            </w:pPr>
            <w:r w:rsidRPr="005D5E7E">
              <w:rPr>
                <w:rFonts w:asciiTheme="minorHAnsi" w:hAnsiTheme="minorHAnsi" w:cs="Arial"/>
                <w:bCs/>
              </w:rPr>
              <w:t>tvoriť</w:t>
            </w:r>
            <w:r>
              <w:rPr>
                <w:rFonts w:asciiTheme="minorHAnsi" w:hAnsiTheme="minorHAnsi" w:cs="Arial"/>
                <w:bCs/>
              </w:rPr>
              <w:t xml:space="preserve"> vety podľa zadania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9D2353" w:rsidRPr="00024A94" w:rsidRDefault="009D2353" w:rsidP="009D2353">
            <w:pPr>
              <w:pStyle w:val="Odsekzoznamu"/>
              <w:numPr>
                <w:ilvl w:val="0"/>
                <w:numId w:val="24"/>
              </w:numPr>
              <w:rPr>
                <w:rFonts w:asciiTheme="minorHAnsi" w:hAnsiTheme="minorHAnsi" w:cs="Arial"/>
                <w:bCs/>
              </w:rPr>
            </w:pPr>
            <w:r>
              <w:rPr>
                <w:rFonts w:asciiTheme="minorHAnsi" w:eastAsiaTheme="minorEastAsia" w:hAnsiTheme="minorHAnsi" w:cs="Arial"/>
                <w:bCs/>
              </w:rPr>
              <w:t xml:space="preserve">vyhľadať informácie priamo uvedené v texte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9D2353" w:rsidRPr="00024A94" w:rsidRDefault="009D2353" w:rsidP="009D2353">
            <w:pPr>
              <w:pStyle w:val="Odsekzoznamu"/>
              <w:numPr>
                <w:ilvl w:val="0"/>
                <w:numId w:val="24"/>
              </w:numPr>
              <w:rPr>
                <w:rFonts w:asciiTheme="minorHAnsi" w:hAnsiTheme="minorHAnsi" w:cs="Arial"/>
                <w:bCs/>
              </w:rPr>
            </w:pPr>
            <w:r>
              <w:rPr>
                <w:rFonts w:asciiTheme="minorHAnsi" w:eastAsiaTheme="minorEastAsia" w:hAnsiTheme="minorHAnsi" w:cs="Arial"/>
                <w:bCs/>
              </w:rPr>
              <w:t xml:space="preserve">vyhľadať informácie nepriamo uvedené v texte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9D2353" w:rsidRPr="005F7CC4" w:rsidRDefault="009D2353" w:rsidP="009D2353">
            <w:pPr>
              <w:pStyle w:val="Odsekzoznamu"/>
              <w:numPr>
                <w:ilvl w:val="0"/>
                <w:numId w:val="24"/>
              </w:numPr>
              <w:rPr>
                <w:rFonts w:asciiTheme="minorHAnsi" w:hAnsiTheme="minorHAnsi" w:cs="Arial"/>
                <w:bCs/>
              </w:rPr>
            </w:pPr>
            <w:r>
              <w:rPr>
                <w:rFonts w:asciiTheme="minorHAnsi" w:eastAsiaTheme="minorEastAsia" w:hAnsiTheme="minorHAnsi" w:cs="Arial"/>
                <w:bCs/>
              </w:rPr>
              <w:t xml:space="preserve">prepísať správne tlačený text </w:t>
            </w:r>
            <w:r w:rsidRPr="00365DC5">
              <w:rPr>
                <w:rFonts w:asciiTheme="minorHAnsi" w:hAnsiTheme="minorHAnsi" w:cs="Arial"/>
                <w:bCs/>
                <w:i/>
              </w:rPr>
              <w:t>(1. úroveň – zapamätanie</w:t>
            </w:r>
            <w:r>
              <w:rPr>
                <w:rFonts w:asciiTheme="minorHAnsi" w:hAnsiTheme="minorHAnsi" w:cs="Arial"/>
                <w:bCs/>
                <w:i/>
              </w:rPr>
              <w:t>)</w:t>
            </w:r>
          </w:p>
          <w:p w:rsidR="009D2353" w:rsidRPr="00BA3E78" w:rsidRDefault="009D2353" w:rsidP="009D2353">
            <w:pPr>
              <w:pStyle w:val="Odsekzoznamu"/>
              <w:numPr>
                <w:ilvl w:val="0"/>
                <w:numId w:val="24"/>
              </w:numPr>
              <w:rPr>
                <w:rFonts w:asciiTheme="minorHAnsi" w:hAnsiTheme="minorHAnsi" w:cs="Arial"/>
                <w:bCs/>
              </w:rPr>
            </w:pPr>
            <w:r>
              <w:rPr>
                <w:rFonts w:asciiTheme="minorHAnsi" w:hAnsiTheme="minorHAnsi"/>
              </w:rPr>
              <w:t>v</w:t>
            </w:r>
            <w:r w:rsidRPr="00DD038F">
              <w:rPr>
                <w:rFonts w:asciiTheme="minorHAnsi" w:hAnsiTheme="minorHAnsi"/>
              </w:rPr>
              <w:t xml:space="preserve">yjadriť pocity vyvolané prečítaným textom </w:t>
            </w:r>
            <w:r w:rsidRPr="00E962FC">
              <w:rPr>
                <w:rFonts w:asciiTheme="minorHAnsi" w:hAnsiTheme="minorHAnsi" w:cs="Arial"/>
                <w:bCs/>
                <w:i/>
              </w:rPr>
              <w:t>(2. úroveň – reagovanie)</w:t>
            </w:r>
          </w:p>
        </w:tc>
      </w:tr>
      <w:tr w:rsidR="009D2353" w:rsidRPr="00E962FC" w:rsidTr="00110C36">
        <w:trPr>
          <w:trHeight w:val="292"/>
        </w:trPr>
        <w:tc>
          <w:tcPr>
            <w:tcW w:w="2057" w:type="dxa"/>
            <w:shd w:val="clear" w:color="auto" w:fill="B8CCE4" w:themeFill="accent1" w:themeFillTint="66"/>
          </w:tcPr>
          <w:p w:rsidR="009D2353" w:rsidRPr="00E962FC" w:rsidRDefault="009D2353" w:rsidP="00110C36">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9D2353" w:rsidRPr="00E962FC" w:rsidRDefault="009D2353" w:rsidP="00110C36">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9D2353" w:rsidRPr="00E962FC" w:rsidRDefault="009D2353" w:rsidP="009D2353">
      <w:pPr>
        <w:rPr>
          <w:color w:val="FF0000"/>
        </w:rPr>
      </w:pPr>
      <w:r w:rsidRPr="00E962FC">
        <w:rPr>
          <w:color w:val="FF0000"/>
        </w:rPr>
        <w:t xml:space="preserve">Príprava je vypracovaná podľa </w:t>
      </w:r>
      <w:r w:rsidRPr="00E962FC">
        <w:rPr>
          <w:b/>
          <w:color w:val="FF0000"/>
        </w:rPr>
        <w:t>Metodických komentárov k HUPSOVMU šlabikáru LIPKA®</w:t>
      </w:r>
      <w:r>
        <w:rPr>
          <w:color w:val="FF0000"/>
        </w:rPr>
        <w:t xml:space="preserve">, </w:t>
      </w:r>
      <w:r w:rsidRPr="00E962FC">
        <w:rPr>
          <w:color w:val="FF0000"/>
        </w:rPr>
        <w:t>stran</w:t>
      </w:r>
      <w:r>
        <w:rPr>
          <w:color w:val="FF0000"/>
        </w:rPr>
        <w:t>a xxx</w:t>
      </w:r>
      <w:r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9D2353" w:rsidRPr="00E962FC" w:rsidTr="00110C36">
        <w:trPr>
          <w:tblHeader/>
        </w:trPr>
        <w:tc>
          <w:tcPr>
            <w:tcW w:w="1654" w:type="dxa"/>
            <w:shd w:val="clear" w:color="auto" w:fill="B8CCE4" w:themeFill="accent1" w:themeFillTint="66"/>
          </w:tcPr>
          <w:p w:rsidR="009D2353" w:rsidRPr="00E962FC" w:rsidRDefault="009D2353" w:rsidP="00110C36">
            <w:pPr>
              <w:jc w:val="center"/>
              <w:rPr>
                <w:b/>
                <w:i/>
              </w:rPr>
            </w:pPr>
            <w:r w:rsidRPr="00E962FC">
              <w:rPr>
                <w:b/>
                <w:i/>
              </w:rPr>
              <w:t>Štruktúra</w:t>
            </w:r>
          </w:p>
        </w:tc>
        <w:tc>
          <w:tcPr>
            <w:tcW w:w="5009" w:type="dxa"/>
            <w:shd w:val="clear" w:color="auto" w:fill="B8CCE4" w:themeFill="accent1" w:themeFillTint="66"/>
          </w:tcPr>
          <w:p w:rsidR="009D2353" w:rsidRPr="00E962FC" w:rsidRDefault="009D2353" w:rsidP="00110C36">
            <w:pPr>
              <w:jc w:val="center"/>
              <w:rPr>
                <w:b/>
                <w:i/>
              </w:rPr>
            </w:pPr>
            <w:r w:rsidRPr="00E962FC">
              <w:rPr>
                <w:b/>
                <w:i/>
              </w:rPr>
              <w:t>Činnosť</w:t>
            </w:r>
          </w:p>
        </w:tc>
        <w:tc>
          <w:tcPr>
            <w:tcW w:w="567" w:type="dxa"/>
            <w:shd w:val="clear" w:color="auto" w:fill="B8CCE4" w:themeFill="accent1" w:themeFillTint="66"/>
          </w:tcPr>
          <w:p w:rsidR="009D2353" w:rsidRPr="00E962FC" w:rsidRDefault="009D2353" w:rsidP="00110C36">
            <w:pPr>
              <w:jc w:val="center"/>
              <w:rPr>
                <w:b/>
                <w:i/>
              </w:rPr>
            </w:pPr>
            <w:r w:rsidRPr="00E962FC">
              <w:rPr>
                <w:b/>
                <w:i/>
              </w:rPr>
              <w:t>Čas</w:t>
            </w:r>
          </w:p>
        </w:tc>
        <w:tc>
          <w:tcPr>
            <w:tcW w:w="6804" w:type="dxa"/>
            <w:shd w:val="clear" w:color="auto" w:fill="B8CCE4" w:themeFill="accent1" w:themeFillTint="66"/>
          </w:tcPr>
          <w:p w:rsidR="009D2353" w:rsidRPr="00E962FC" w:rsidRDefault="009D2353" w:rsidP="00110C36">
            <w:pPr>
              <w:jc w:val="center"/>
              <w:rPr>
                <w:b/>
                <w:i/>
              </w:rPr>
            </w:pPr>
            <w:r w:rsidRPr="00E962FC">
              <w:rPr>
                <w:b/>
                <w:i/>
              </w:rPr>
              <w:t>Didaktické poznámky</w:t>
            </w:r>
          </w:p>
        </w:tc>
      </w:tr>
      <w:tr w:rsidR="009D2353" w:rsidRPr="00E962FC" w:rsidTr="00110C36">
        <w:tc>
          <w:tcPr>
            <w:tcW w:w="1654" w:type="dxa"/>
          </w:tcPr>
          <w:p w:rsidR="009D2353" w:rsidRPr="00E962FC" w:rsidRDefault="009D2353" w:rsidP="00110C36"/>
        </w:tc>
        <w:tc>
          <w:tcPr>
            <w:tcW w:w="5009" w:type="dxa"/>
          </w:tcPr>
          <w:p w:rsidR="009D2353" w:rsidRPr="00E962FC" w:rsidRDefault="009D2353" w:rsidP="00110C36">
            <w:pPr>
              <w:jc w:val="center"/>
              <w:rPr>
                <w:b/>
              </w:rPr>
            </w:pPr>
            <w:r w:rsidRPr="00E962FC">
              <w:rPr>
                <w:b/>
              </w:rPr>
              <w:t>1. hodina</w:t>
            </w:r>
          </w:p>
        </w:tc>
        <w:tc>
          <w:tcPr>
            <w:tcW w:w="567" w:type="dxa"/>
          </w:tcPr>
          <w:p w:rsidR="009D2353" w:rsidRPr="00E962FC" w:rsidRDefault="009D2353" w:rsidP="00110C36"/>
        </w:tc>
        <w:tc>
          <w:tcPr>
            <w:tcW w:w="6804" w:type="dxa"/>
          </w:tcPr>
          <w:p w:rsidR="009D2353" w:rsidRPr="00E962FC" w:rsidRDefault="009D2353" w:rsidP="00110C36"/>
        </w:tc>
      </w:tr>
      <w:tr w:rsidR="009D2353" w:rsidRPr="00E962FC" w:rsidTr="00110C36">
        <w:tc>
          <w:tcPr>
            <w:tcW w:w="1654" w:type="dxa"/>
          </w:tcPr>
          <w:p w:rsidR="009D2353" w:rsidRPr="00E962FC" w:rsidRDefault="009D2353" w:rsidP="00110C36">
            <w:pPr>
              <w:rPr>
                <w:rFonts w:cs="Arial"/>
              </w:rPr>
            </w:pPr>
            <w:r w:rsidRPr="00E962FC">
              <w:rPr>
                <w:rFonts w:cs="Arial"/>
              </w:rPr>
              <w:t>1. úvodná časť</w:t>
            </w:r>
          </w:p>
        </w:tc>
        <w:tc>
          <w:tcPr>
            <w:tcW w:w="5009" w:type="dxa"/>
          </w:tcPr>
          <w:p w:rsidR="009D2353" w:rsidRDefault="009D2353" w:rsidP="00110C36">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9D2353" w:rsidRDefault="009D2353" w:rsidP="00110C36">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p w:rsidR="009D2353" w:rsidRDefault="009D2353" w:rsidP="00110C36">
            <w:pPr>
              <w:pStyle w:val="Odsekzoznamu"/>
              <w:ind w:left="360"/>
              <w:rPr>
                <w:rFonts w:asciiTheme="minorHAnsi" w:eastAsiaTheme="minorEastAsia" w:hAnsiTheme="minorHAnsi"/>
                <w:sz w:val="22"/>
                <w:szCs w:val="22"/>
              </w:rPr>
            </w:pPr>
          </w:p>
          <w:p w:rsidR="009D2353" w:rsidRDefault="009D2353" w:rsidP="00110C36">
            <w:pPr>
              <w:pStyle w:val="Odsekzoznamu"/>
              <w:ind w:left="360"/>
              <w:rPr>
                <w:rFonts w:asciiTheme="minorHAnsi" w:eastAsiaTheme="minorEastAsia" w:hAnsiTheme="minorHAnsi"/>
                <w:sz w:val="22"/>
                <w:szCs w:val="22"/>
              </w:rPr>
            </w:pPr>
          </w:p>
          <w:p w:rsidR="009D2353" w:rsidRDefault="009D2353" w:rsidP="00110C36">
            <w:pPr>
              <w:pStyle w:val="Odsekzoznamu"/>
              <w:ind w:left="360"/>
              <w:rPr>
                <w:rFonts w:asciiTheme="minorHAnsi" w:eastAsiaTheme="minorEastAsia" w:hAnsiTheme="minorHAnsi"/>
                <w:sz w:val="22"/>
                <w:szCs w:val="22"/>
              </w:rPr>
            </w:pPr>
          </w:p>
          <w:p w:rsidR="009D2353" w:rsidRDefault="009D2353" w:rsidP="00110C36">
            <w:pPr>
              <w:pStyle w:val="Odsekzoznamu"/>
              <w:ind w:left="360"/>
              <w:rPr>
                <w:rFonts w:asciiTheme="minorHAnsi" w:eastAsiaTheme="minorEastAsia" w:hAnsiTheme="minorHAnsi"/>
                <w:sz w:val="22"/>
                <w:szCs w:val="22"/>
              </w:rPr>
            </w:pPr>
          </w:p>
          <w:p w:rsidR="009D2353" w:rsidRDefault="009D2353" w:rsidP="00110C36">
            <w:pPr>
              <w:pStyle w:val="Odsekzoznamu"/>
              <w:ind w:left="360"/>
              <w:rPr>
                <w:rFonts w:asciiTheme="minorHAnsi" w:eastAsiaTheme="minorEastAsia" w:hAnsiTheme="minorHAnsi"/>
                <w:sz w:val="22"/>
                <w:szCs w:val="22"/>
              </w:rPr>
            </w:pPr>
          </w:p>
          <w:p w:rsidR="009D2353" w:rsidRDefault="009D2353" w:rsidP="00110C36">
            <w:pPr>
              <w:pStyle w:val="Odsekzoznamu"/>
              <w:ind w:left="360"/>
              <w:rPr>
                <w:rFonts w:asciiTheme="minorHAnsi" w:eastAsiaTheme="minorEastAsia" w:hAnsiTheme="minorHAnsi"/>
                <w:sz w:val="22"/>
                <w:szCs w:val="22"/>
              </w:rPr>
            </w:pPr>
          </w:p>
          <w:p w:rsidR="009D2353" w:rsidRDefault="009D2353" w:rsidP="00110C36">
            <w:pPr>
              <w:pStyle w:val="Odsekzoznamu"/>
              <w:ind w:left="360"/>
              <w:rPr>
                <w:rFonts w:asciiTheme="minorHAnsi" w:eastAsiaTheme="minorEastAsia" w:hAnsiTheme="minorHAnsi"/>
                <w:sz w:val="22"/>
                <w:szCs w:val="22"/>
              </w:rPr>
            </w:pPr>
          </w:p>
          <w:p w:rsidR="009D2353" w:rsidRDefault="009D2353" w:rsidP="00110C36">
            <w:pPr>
              <w:pStyle w:val="Odsekzoznamu"/>
              <w:ind w:left="360"/>
              <w:rPr>
                <w:rFonts w:asciiTheme="minorHAnsi" w:eastAsiaTheme="minorEastAsia" w:hAnsiTheme="minorHAnsi"/>
                <w:sz w:val="22"/>
                <w:szCs w:val="22"/>
              </w:rPr>
            </w:pPr>
          </w:p>
          <w:p w:rsidR="009D2353" w:rsidRDefault="009D2353" w:rsidP="00110C36">
            <w:pPr>
              <w:pStyle w:val="Odsekzoznamu"/>
              <w:ind w:left="360"/>
              <w:rPr>
                <w:rFonts w:asciiTheme="minorHAnsi" w:eastAsiaTheme="minorEastAsia" w:hAnsiTheme="minorHAnsi"/>
                <w:sz w:val="22"/>
                <w:szCs w:val="22"/>
              </w:rPr>
            </w:pPr>
          </w:p>
          <w:p w:rsidR="009D2353" w:rsidRPr="002574C3" w:rsidRDefault="009D2353" w:rsidP="00110C36"/>
        </w:tc>
        <w:tc>
          <w:tcPr>
            <w:tcW w:w="567" w:type="dxa"/>
          </w:tcPr>
          <w:p w:rsidR="009D2353" w:rsidRPr="00E962FC" w:rsidRDefault="009D2353" w:rsidP="00110C36">
            <w:r>
              <w:lastRenderedPageBreak/>
              <w:t>3</w:t>
            </w:r>
            <w:r w:rsidRPr="00E962FC">
              <w:t>´</w:t>
            </w:r>
          </w:p>
        </w:tc>
        <w:tc>
          <w:tcPr>
            <w:tcW w:w="6804" w:type="dxa"/>
          </w:tcPr>
          <w:p w:rsidR="009D2353" w:rsidRDefault="009D2353" w:rsidP="00110C36">
            <w:r w:rsidRPr="00E962FC">
              <w:t>Individuálne podľa podmienok a zvyklostí konkrétnej triedy.</w:t>
            </w:r>
          </w:p>
          <w:p w:rsidR="009D2353" w:rsidRDefault="009D2353" w:rsidP="00110C36">
            <w:r>
              <w:rPr>
                <w:rFonts w:cs="Arial"/>
              </w:rPr>
              <w:t>Ako zrakovú rozcvičku m</w:t>
            </w:r>
            <w:r w:rsidRPr="00E962FC">
              <w:t xml:space="preserve">ôžeme použiť interaktívne cvičenie </w:t>
            </w:r>
            <w:r w:rsidRPr="00E962FC">
              <w:rPr>
                <w:i/>
              </w:rPr>
              <w:t>Lienka na výlete</w:t>
            </w:r>
            <w:r w:rsidRPr="00E962FC">
              <w:t xml:space="preserve"> na MMD</w:t>
            </w:r>
            <w:r>
              <w:t>.</w:t>
            </w:r>
          </w:p>
          <w:p w:rsidR="009D2353" w:rsidRPr="00E962FC" w:rsidRDefault="009D2353" w:rsidP="00110C36">
            <w:r w:rsidRPr="00E962FC">
              <w:rPr>
                <w:noProof/>
              </w:rPr>
              <w:lastRenderedPageBreak/>
              <w:drawing>
                <wp:inline distT="0" distB="0" distL="0" distR="0">
                  <wp:extent cx="1188777" cy="901282"/>
                  <wp:effectExtent l="19050" t="19050" r="11373" b="13118"/>
                  <wp:docPr id="12"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8777" cy="901282"/>
                          </a:xfrm>
                          <a:prstGeom prst="rect">
                            <a:avLst/>
                          </a:prstGeom>
                          <a:noFill/>
                          <a:ln w="9525">
                            <a:solidFill>
                              <a:schemeClr val="bg1">
                                <a:lumMod val="65000"/>
                              </a:schemeClr>
                            </a:solidFill>
                            <a:miter lim="800000"/>
                            <a:headEnd/>
                            <a:tailEnd/>
                          </a:ln>
                        </pic:spPr>
                      </pic:pic>
                    </a:graphicData>
                  </a:graphic>
                </wp:inline>
              </w:drawing>
            </w:r>
          </w:p>
        </w:tc>
      </w:tr>
      <w:tr w:rsidR="009D2353" w:rsidRPr="00E962FC" w:rsidTr="00110C36">
        <w:tc>
          <w:tcPr>
            <w:tcW w:w="1654" w:type="dxa"/>
          </w:tcPr>
          <w:p w:rsidR="009D2353" w:rsidRDefault="009D2353" w:rsidP="00110C36">
            <w:pPr>
              <w:rPr>
                <w:rFonts w:cs="Arial"/>
              </w:rPr>
            </w:pPr>
            <w:r>
              <w:rPr>
                <w:rFonts w:cs="Arial"/>
              </w:rPr>
              <w:lastRenderedPageBreak/>
              <w:t>2. expozičná časť</w:t>
            </w:r>
          </w:p>
        </w:tc>
        <w:tc>
          <w:tcPr>
            <w:tcW w:w="5009" w:type="dxa"/>
          </w:tcPr>
          <w:p w:rsidR="009D2353" w:rsidRDefault="009D2353" w:rsidP="00110C36">
            <w:pPr>
              <w:pStyle w:val="1odsek"/>
            </w:pPr>
            <w:r>
              <w:t xml:space="preserve">Šlabikár, strana 67, báseň </w:t>
            </w:r>
            <w:r>
              <w:rPr>
                <w:i/>
              </w:rPr>
              <w:t>Futbal v abecede</w:t>
            </w:r>
          </w:p>
          <w:p w:rsidR="009D2353" w:rsidRDefault="009D2353" w:rsidP="00110C36">
            <w:pPr>
              <w:pStyle w:val="1odsek"/>
              <w:numPr>
                <w:ilvl w:val="1"/>
                <w:numId w:val="20"/>
              </w:numPr>
            </w:pPr>
            <w:r>
              <w:t>motivácia</w:t>
            </w:r>
          </w:p>
          <w:p w:rsidR="009D2353" w:rsidRDefault="009D2353" w:rsidP="00110C36">
            <w:pPr>
              <w:pStyle w:val="1odsek"/>
              <w:numPr>
                <w:ilvl w:val="1"/>
                <w:numId w:val="20"/>
              </w:numPr>
            </w:pPr>
            <w:r>
              <w:t>vzorové prečítanie básne</w:t>
            </w:r>
          </w:p>
          <w:p w:rsidR="009D2353" w:rsidRDefault="009D2353" w:rsidP="00110C36">
            <w:pPr>
              <w:pStyle w:val="1odsek"/>
              <w:numPr>
                <w:ilvl w:val="1"/>
                <w:numId w:val="20"/>
              </w:numPr>
            </w:pPr>
            <w:r>
              <w:t>rozhovor o prečítanom texte</w:t>
            </w:r>
          </w:p>
          <w:p w:rsidR="009D2353" w:rsidRDefault="009D2353" w:rsidP="00110C36">
            <w:pPr>
              <w:pStyle w:val="1odsek"/>
              <w:numPr>
                <w:ilvl w:val="1"/>
                <w:numId w:val="20"/>
              </w:numPr>
            </w:pPr>
            <w:r>
              <w:t xml:space="preserve">vyhľadanie informácie priamo uvedenej v texte </w:t>
            </w:r>
          </w:p>
          <w:p w:rsidR="009D2353" w:rsidRDefault="009D2353" w:rsidP="00110C36">
            <w:pPr>
              <w:pStyle w:val="1odsek"/>
              <w:numPr>
                <w:ilvl w:val="1"/>
                <w:numId w:val="20"/>
              </w:numPr>
            </w:pPr>
            <w:r>
              <w:t>vyhľadanie informácie nepriamo uvedenej v texte</w:t>
            </w:r>
          </w:p>
          <w:p w:rsidR="009D2353" w:rsidRDefault="009D2353" w:rsidP="00110C36">
            <w:pPr>
              <w:pStyle w:val="1odsek"/>
              <w:numPr>
                <w:ilvl w:val="0"/>
                <w:numId w:val="0"/>
              </w:numPr>
            </w:pPr>
          </w:p>
          <w:p w:rsidR="009D2353" w:rsidRPr="003D4842" w:rsidRDefault="009D2353" w:rsidP="00110C36">
            <w:pPr>
              <w:pStyle w:val="1odsek"/>
              <w:numPr>
                <w:ilvl w:val="0"/>
                <w:numId w:val="0"/>
              </w:numPr>
            </w:pPr>
            <w:r>
              <w:rPr>
                <w:noProof/>
              </w:rPr>
              <w:drawing>
                <wp:inline distT="0" distB="0" distL="0" distR="0">
                  <wp:extent cx="3036570" cy="1583055"/>
                  <wp:effectExtent l="19050" t="19050" r="11430" b="17145"/>
                  <wp:docPr id="1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036570" cy="1583055"/>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9D2353" w:rsidRDefault="009D2353" w:rsidP="00110C36">
            <w:r>
              <w:t>10´</w:t>
            </w:r>
          </w:p>
        </w:tc>
        <w:tc>
          <w:tcPr>
            <w:tcW w:w="6804" w:type="dxa"/>
          </w:tcPr>
          <w:p w:rsidR="009D2353" w:rsidRDefault="009D2353" w:rsidP="00110C36">
            <w:pPr>
              <w:rPr>
                <w:rFonts w:cs="Arial"/>
              </w:rPr>
            </w:pPr>
            <w:r>
              <w:rPr>
                <w:rFonts w:cs="Arial"/>
              </w:rPr>
              <w:t xml:space="preserve">HUPS môže povedať žiakom, že sa mu snívalo o tom, ako z knižiek v knižnici povyskakovali písmená a začali hrať na zemi futbal. Možno práve o tom napísal spisovateľ </w:t>
            </w:r>
            <w:r>
              <w:rPr>
                <w:rFonts w:cs="Arial"/>
                <w:i/>
              </w:rPr>
              <w:t>František Rojček</w:t>
            </w:r>
            <w:r>
              <w:rPr>
                <w:rFonts w:cs="Arial"/>
              </w:rPr>
              <w:t xml:space="preserve"> báseň </w:t>
            </w:r>
            <w:r>
              <w:rPr>
                <w:rFonts w:cs="Arial"/>
                <w:i/>
              </w:rPr>
              <w:t>Futbal v abecede</w:t>
            </w:r>
            <w:r>
              <w:rPr>
                <w:rFonts w:cs="Arial"/>
              </w:rPr>
              <w:t xml:space="preserve">, ktorá je v čítanke. </w:t>
            </w:r>
          </w:p>
          <w:p w:rsidR="009D2353" w:rsidRPr="002574C3" w:rsidRDefault="009D2353" w:rsidP="00110C36">
            <w:pPr>
              <w:rPr>
                <w:rFonts w:cs="Arial"/>
              </w:rPr>
            </w:pPr>
            <w:r>
              <w:rPr>
                <w:rFonts w:cs="Arial"/>
              </w:rPr>
              <w:t xml:space="preserve">Žiakom báseň prečítame, aby počuli správnu intonáciu a prednes. Spýtame sa, či rozumejú všetkým slovám. HUPS im vysvetlí slovo </w:t>
            </w:r>
            <w:r>
              <w:rPr>
                <w:rFonts w:cs="Arial"/>
                <w:i/>
              </w:rPr>
              <w:t xml:space="preserve">soptí. </w:t>
            </w:r>
            <w:r>
              <w:rPr>
                <w:rFonts w:cs="Arial"/>
              </w:rPr>
              <w:t xml:space="preserve">Upozorníme ich na meno autora básne a nadpis. Opäť sa ich spýtame, aký je rozdiel medzi básňou a príbehom (prózou). Potom sa s nimi rozprávame o obsahu básne. V krátkom riadenom rozhovore sa ich pýtame na informácie priamo uvedené v texte: </w:t>
            </w:r>
            <w:r>
              <w:rPr>
                <w:rFonts w:cs="Arial"/>
                <w:i/>
              </w:rPr>
              <w:t xml:space="preserve">Ako športujú písmená? Prečo dnes nešportujú?, </w:t>
            </w:r>
            <w:r w:rsidRPr="000C5C90">
              <w:rPr>
                <w:rFonts w:cs="Arial"/>
              </w:rPr>
              <w:t>ako aj na</w:t>
            </w:r>
            <w:r>
              <w:rPr>
                <w:rFonts w:cs="Arial"/>
              </w:rPr>
              <w:t xml:space="preserve"> informácie nepriamo uvedené v texte: </w:t>
            </w:r>
            <w:r>
              <w:rPr>
                <w:rFonts w:cs="Arial"/>
                <w:i/>
              </w:rPr>
              <w:t xml:space="preserve">Prečo sa písmeno </w:t>
            </w:r>
            <w:r>
              <w:rPr>
                <w:rFonts w:cs="Arial"/>
                <w:b/>
                <w:i/>
              </w:rPr>
              <w:t xml:space="preserve">o </w:t>
            </w:r>
            <w:r>
              <w:rPr>
                <w:rFonts w:cs="Arial"/>
                <w:i/>
              </w:rPr>
              <w:t xml:space="preserve">urazilo? Čo by chcelo písmeno </w:t>
            </w:r>
            <w:r>
              <w:rPr>
                <w:rFonts w:cs="Arial"/>
                <w:b/>
                <w:i/>
              </w:rPr>
              <w:t>o </w:t>
            </w:r>
            <w:r w:rsidRPr="002574C3">
              <w:rPr>
                <w:rFonts w:cs="Arial"/>
                <w:i/>
              </w:rPr>
              <w:t>robiť?</w:t>
            </w:r>
            <w:r>
              <w:rPr>
                <w:rFonts w:cs="Arial"/>
                <w:i/>
              </w:rPr>
              <w:t xml:space="preserve"> </w:t>
            </w:r>
          </w:p>
          <w:p w:rsidR="009D2353" w:rsidRPr="00F002CF" w:rsidRDefault="009D2353" w:rsidP="00110C36">
            <w:pPr>
              <w:rPr>
                <w:rFonts w:cs="Arial"/>
              </w:rPr>
            </w:pPr>
          </w:p>
        </w:tc>
      </w:tr>
      <w:tr w:rsidR="009D2353" w:rsidRPr="00E962FC" w:rsidTr="00110C36">
        <w:tc>
          <w:tcPr>
            <w:tcW w:w="1654" w:type="dxa"/>
          </w:tcPr>
          <w:p w:rsidR="009D2353" w:rsidRPr="00E962FC" w:rsidRDefault="009D2353" w:rsidP="00110C36">
            <w:pPr>
              <w:rPr>
                <w:rFonts w:cs="Arial"/>
              </w:rPr>
            </w:pPr>
            <w:r>
              <w:rPr>
                <w:rFonts w:cs="Arial"/>
              </w:rPr>
              <w:t>3. fixačná časť</w:t>
            </w:r>
          </w:p>
        </w:tc>
        <w:tc>
          <w:tcPr>
            <w:tcW w:w="5009" w:type="dxa"/>
          </w:tcPr>
          <w:p w:rsidR="009D2353" w:rsidRDefault="009D2353" w:rsidP="00110C36">
            <w:pPr>
              <w:pStyle w:val="1odsek"/>
            </w:pPr>
            <w:r>
              <w:t xml:space="preserve">Šlabikár, strana 67, báseň </w:t>
            </w:r>
            <w:r>
              <w:rPr>
                <w:i/>
              </w:rPr>
              <w:t>Futbal v abecede</w:t>
            </w:r>
          </w:p>
          <w:p w:rsidR="009D2353" w:rsidRDefault="009D2353" w:rsidP="00110C36">
            <w:pPr>
              <w:pStyle w:val="1odsek"/>
              <w:numPr>
                <w:ilvl w:val="1"/>
                <w:numId w:val="20"/>
              </w:numPr>
            </w:pPr>
            <w:r>
              <w:t>čítanie básne</w:t>
            </w:r>
          </w:p>
          <w:p w:rsidR="009D2353" w:rsidRDefault="009D2353" w:rsidP="00110C36">
            <w:pPr>
              <w:pStyle w:val="1odsek"/>
              <w:numPr>
                <w:ilvl w:val="0"/>
                <w:numId w:val="0"/>
              </w:numPr>
              <w:ind w:left="1080"/>
            </w:pPr>
          </w:p>
          <w:p w:rsidR="009D2353" w:rsidRDefault="009D2353" w:rsidP="00110C36">
            <w:pPr>
              <w:pStyle w:val="1odsek"/>
              <w:numPr>
                <w:ilvl w:val="0"/>
                <w:numId w:val="0"/>
              </w:numPr>
              <w:ind w:left="1080"/>
            </w:pPr>
          </w:p>
          <w:p w:rsidR="009D2353" w:rsidRDefault="009D2353" w:rsidP="00110C36">
            <w:pPr>
              <w:pStyle w:val="1odsek"/>
              <w:numPr>
                <w:ilvl w:val="0"/>
                <w:numId w:val="0"/>
              </w:numPr>
              <w:ind w:left="1080"/>
            </w:pPr>
          </w:p>
          <w:p w:rsidR="009D2353" w:rsidRDefault="009D2353" w:rsidP="00110C36">
            <w:pPr>
              <w:pStyle w:val="1odsek"/>
              <w:numPr>
                <w:ilvl w:val="0"/>
                <w:numId w:val="0"/>
              </w:numPr>
              <w:ind w:left="1080"/>
            </w:pPr>
          </w:p>
          <w:p w:rsidR="009D2353" w:rsidRDefault="009D2353" w:rsidP="00110C36">
            <w:pPr>
              <w:pStyle w:val="1odsek"/>
              <w:numPr>
                <w:ilvl w:val="0"/>
                <w:numId w:val="0"/>
              </w:numPr>
              <w:ind w:left="1080"/>
            </w:pPr>
          </w:p>
          <w:p w:rsidR="009D2353" w:rsidRDefault="009D2353" w:rsidP="00110C36">
            <w:pPr>
              <w:pStyle w:val="1odsek"/>
              <w:numPr>
                <w:ilvl w:val="0"/>
                <w:numId w:val="0"/>
              </w:numPr>
              <w:ind w:left="1080"/>
            </w:pPr>
          </w:p>
          <w:p w:rsidR="009D2353" w:rsidRPr="006C1A40" w:rsidRDefault="009D2353" w:rsidP="00110C36">
            <w:pPr>
              <w:pStyle w:val="1odsek"/>
              <w:numPr>
                <w:ilvl w:val="1"/>
                <w:numId w:val="20"/>
              </w:numPr>
            </w:pPr>
            <w:r>
              <w:lastRenderedPageBreak/>
              <w:t>riešenie úloh na porozumenie textu</w:t>
            </w:r>
          </w:p>
          <w:p w:rsidR="009D2353" w:rsidRDefault="009D2353" w:rsidP="00110C36">
            <w:pPr>
              <w:pStyle w:val="1odsek"/>
              <w:numPr>
                <w:ilvl w:val="0"/>
                <w:numId w:val="0"/>
              </w:numPr>
            </w:pPr>
          </w:p>
          <w:p w:rsidR="009D2353" w:rsidRDefault="009D2353" w:rsidP="00110C36">
            <w:pPr>
              <w:pStyle w:val="1odsek"/>
              <w:numPr>
                <w:ilvl w:val="0"/>
                <w:numId w:val="0"/>
              </w:numPr>
            </w:pPr>
            <w:r>
              <w:rPr>
                <w:noProof/>
              </w:rPr>
              <w:drawing>
                <wp:inline distT="0" distB="0" distL="0" distR="0">
                  <wp:extent cx="3037205" cy="699770"/>
                  <wp:effectExtent l="19050" t="19050" r="10795" b="24130"/>
                  <wp:docPr id="1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037205" cy="699770"/>
                          </a:xfrm>
                          <a:prstGeom prst="rect">
                            <a:avLst/>
                          </a:prstGeom>
                          <a:noFill/>
                          <a:ln w="9525">
                            <a:solidFill>
                              <a:schemeClr val="bg1">
                                <a:lumMod val="65000"/>
                              </a:schemeClr>
                            </a:solidFill>
                            <a:miter lim="800000"/>
                            <a:headEnd/>
                            <a:tailEnd/>
                          </a:ln>
                        </pic:spPr>
                      </pic:pic>
                    </a:graphicData>
                  </a:graphic>
                </wp:inline>
              </w:drawing>
            </w:r>
          </w:p>
          <w:p w:rsidR="009D2353" w:rsidRDefault="009D2353" w:rsidP="00110C36">
            <w:pPr>
              <w:pStyle w:val="1odsek"/>
              <w:numPr>
                <w:ilvl w:val="0"/>
                <w:numId w:val="0"/>
              </w:numPr>
            </w:pPr>
          </w:p>
          <w:p w:rsidR="009D2353" w:rsidRDefault="009D2353" w:rsidP="00110C36">
            <w:pPr>
              <w:pStyle w:val="1odsek"/>
            </w:pPr>
            <w:r>
              <w:t xml:space="preserve">Didaktická hra </w:t>
            </w:r>
            <w:r>
              <w:rPr>
                <w:i/>
              </w:rPr>
              <w:t>Hľadaj dvojice</w:t>
            </w: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1"/>
                <w:numId w:val="20"/>
              </w:numPr>
            </w:pPr>
            <w:r>
              <w:t>vyhľadanie rýmov v básni</w:t>
            </w:r>
          </w:p>
          <w:p w:rsidR="009D2353" w:rsidRDefault="009D2353" w:rsidP="00110C36">
            <w:pPr>
              <w:pStyle w:val="1odsek"/>
              <w:numPr>
                <w:ilvl w:val="0"/>
                <w:numId w:val="0"/>
              </w:numPr>
              <w:ind w:left="360" w:hanging="360"/>
            </w:pPr>
          </w:p>
          <w:p w:rsidR="009D2353" w:rsidRDefault="009D2353" w:rsidP="00110C36">
            <w:pPr>
              <w:pStyle w:val="1odsek"/>
              <w:numPr>
                <w:ilvl w:val="0"/>
                <w:numId w:val="0"/>
              </w:numPr>
              <w:ind w:left="360" w:hanging="360"/>
            </w:pPr>
          </w:p>
          <w:p w:rsidR="009D2353" w:rsidRDefault="009D2353" w:rsidP="00110C36">
            <w:pPr>
              <w:pStyle w:val="1odsek"/>
              <w:numPr>
                <w:ilvl w:val="0"/>
                <w:numId w:val="0"/>
              </w:numPr>
              <w:ind w:left="360" w:hanging="360"/>
            </w:pPr>
          </w:p>
          <w:p w:rsidR="009D2353" w:rsidRDefault="009D2353" w:rsidP="00110C36">
            <w:pPr>
              <w:pStyle w:val="1odsek"/>
            </w:pPr>
            <w:r>
              <w:t>Písanie</w:t>
            </w:r>
          </w:p>
          <w:p w:rsidR="009D2353" w:rsidRDefault="009D2353" w:rsidP="00110C36">
            <w:pPr>
              <w:pStyle w:val="1odsek"/>
              <w:numPr>
                <w:ilvl w:val="1"/>
                <w:numId w:val="20"/>
              </w:numPr>
            </w:pPr>
            <w:r>
              <w:t>prepis tlačeného textu</w:t>
            </w: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numPr>
                <w:ilvl w:val="0"/>
                <w:numId w:val="0"/>
              </w:numPr>
            </w:pPr>
          </w:p>
          <w:p w:rsidR="009D2353" w:rsidRDefault="009D2353" w:rsidP="00110C36">
            <w:pPr>
              <w:pStyle w:val="1odsek"/>
            </w:pPr>
            <w:r>
              <w:t>Opakovanie</w:t>
            </w:r>
          </w:p>
          <w:p w:rsidR="009D2353" w:rsidRDefault="009D2353" w:rsidP="00110C36">
            <w:pPr>
              <w:pStyle w:val="1odsek"/>
              <w:numPr>
                <w:ilvl w:val="0"/>
                <w:numId w:val="0"/>
              </w:numPr>
            </w:pPr>
          </w:p>
        </w:tc>
        <w:tc>
          <w:tcPr>
            <w:tcW w:w="567" w:type="dxa"/>
          </w:tcPr>
          <w:p w:rsidR="009D2353" w:rsidRDefault="009D2353" w:rsidP="00110C36">
            <w:r>
              <w:lastRenderedPageBreak/>
              <w:t>30´</w:t>
            </w:r>
          </w:p>
        </w:tc>
        <w:tc>
          <w:tcPr>
            <w:tcW w:w="6804" w:type="dxa"/>
          </w:tcPr>
          <w:p w:rsidR="009D2353" w:rsidRDefault="009D2353" w:rsidP="00110C36">
            <w:r>
              <w:t xml:space="preserve">Po rozhovore o obsahu básne žiaci spoločne čítajú text plynulým tempom. Najskôr prečítajú názov básne a meno autora: </w:t>
            </w:r>
            <w:r>
              <w:rPr>
                <w:i/>
              </w:rPr>
              <w:t xml:space="preserve">Futbal v abecede, napísal František Rojček. </w:t>
            </w:r>
            <w:r>
              <w:t xml:space="preserve">Pri opakovanom čítaní nacvičujeme prednes básne – žiakom čítame báseň po dvoch veršoch, oni čítajú a napodobňujú náš prednes. </w:t>
            </w:r>
          </w:p>
          <w:p w:rsidR="009D2353" w:rsidRDefault="009D2353" w:rsidP="00110C36">
            <w:r>
              <w:t xml:space="preserve">Potom žiaci čítajú individuálne. Pochválime ich za snahu o výrazný prednes básne (kladieme dôraz na správnu intonáciu, tempo, výšku hlasu...).  </w:t>
            </w:r>
          </w:p>
          <w:p w:rsidR="009D2353" w:rsidRDefault="009D2353" w:rsidP="00110C36">
            <w:pPr>
              <w:rPr>
                <w:rFonts w:cs="Arial"/>
              </w:rPr>
            </w:pPr>
          </w:p>
          <w:p w:rsidR="009D2353" w:rsidRDefault="009D2353" w:rsidP="00110C36">
            <w:pPr>
              <w:rPr>
                <w:rFonts w:cs="Arial"/>
              </w:rPr>
            </w:pPr>
            <w:r>
              <w:rPr>
                <w:rFonts w:cs="Arial"/>
              </w:rPr>
              <w:t>Žiaci spoločne riešia úlohy za textom.</w:t>
            </w:r>
          </w:p>
          <w:p w:rsidR="009D2353" w:rsidRDefault="009D2353" w:rsidP="00110C36">
            <w:r w:rsidRPr="0036128A">
              <w:rPr>
                <w:rFonts w:cs="Arial"/>
                <w:b/>
              </w:rPr>
              <w:t xml:space="preserve">1. </w:t>
            </w:r>
            <w:r>
              <w:t xml:space="preserve">Žiaci pozorujú obrázok a HUPSOVI porozprávajú, ako sa dá s písmenami športovať. Môžu navrhnúť aj ďalšie pohybové aktivity. Vhodným doplnením je aj vymýšľanie aktivít s číslami. Oceníme netradičné nápady žiakov. </w:t>
            </w:r>
          </w:p>
          <w:p w:rsidR="009D2353" w:rsidRDefault="009D2353" w:rsidP="00110C36">
            <w:r w:rsidRPr="0036128A">
              <w:rPr>
                <w:b/>
              </w:rPr>
              <w:t xml:space="preserve">2. </w:t>
            </w:r>
            <w:r>
              <w:t xml:space="preserve">Žiaci povedia, ako by sa dalo športovať s písmenom </w:t>
            </w:r>
            <w:r>
              <w:rPr>
                <w:i/>
              </w:rPr>
              <w:t>L</w:t>
            </w:r>
            <w:r w:rsidRPr="005F7CC4">
              <w:t xml:space="preserve">. </w:t>
            </w:r>
          </w:p>
          <w:p w:rsidR="009D2353" w:rsidRDefault="009D2353" w:rsidP="00110C36"/>
          <w:p w:rsidR="009D2353" w:rsidRDefault="009D2353" w:rsidP="00110C36">
            <w:pPr>
              <w:rPr>
                <w:rFonts w:cs="Arial"/>
              </w:rPr>
            </w:pPr>
            <w:r>
              <w:t>Dôvodom zaradenia didaktickej hry je zmena činnosti na hodine a </w:t>
            </w:r>
            <w:r>
              <w:rPr>
                <w:rFonts w:cs="Arial"/>
                <w:iCs/>
              </w:rPr>
              <w:t xml:space="preserve">hľadanie dvojíc slov, ktoré sa na seba najviac podobajú (rýmujú sa). Na kartičkách sú napísané slová (použili sme ich na predchádzajúcej hodine pri práci na stanovištiach). Žiaci najskôr prečítajú všetky slová. Potom určíme žiaka, ktorý príde pred tabuľu so slovom napísaným na kartičke. Prečíta ho a povie: </w:t>
            </w:r>
            <w:r>
              <w:rPr>
                <w:rFonts w:cs="Arial"/>
                <w:i/>
                <w:iCs/>
              </w:rPr>
              <w:t xml:space="preserve">Hľadám slovo do dvojice, ktoré podobne znie ako moje slovo </w:t>
            </w:r>
            <w:r w:rsidRPr="00940BED">
              <w:rPr>
                <w:rFonts w:cs="Arial"/>
                <w:iCs/>
              </w:rPr>
              <w:t xml:space="preserve">(napr. </w:t>
            </w:r>
            <w:r>
              <w:rPr>
                <w:rFonts w:cs="Arial"/>
                <w:i/>
                <w:iCs/>
              </w:rPr>
              <w:t>soptí</w:t>
            </w:r>
            <w:r>
              <w:rPr>
                <w:rFonts w:cs="Arial"/>
                <w:iCs/>
              </w:rPr>
              <w:t>)</w:t>
            </w:r>
            <w:r>
              <w:rPr>
                <w:rFonts w:cs="Arial"/>
                <w:i/>
                <w:iCs/>
              </w:rPr>
              <w:t>..</w:t>
            </w:r>
            <w:r>
              <w:rPr>
                <w:rFonts w:cs="Arial"/>
                <w:iCs/>
              </w:rPr>
              <w:t xml:space="preserve">. Žiak, ktorý má na kartičke napísané slovo, ktoré sa naň najviac podobá – podobne znie (napr. </w:t>
            </w:r>
            <w:r>
              <w:rPr>
                <w:rFonts w:cs="Arial"/>
                <w:i/>
                <w:iCs/>
              </w:rPr>
              <w:t>lopty</w:t>
            </w:r>
            <w:r>
              <w:rPr>
                <w:rFonts w:cs="Arial"/>
                <w:iCs/>
              </w:rPr>
              <w:t xml:space="preserve">), sa postaví a pred tabuľou vytvoria spolu dvojicu. Všetci žiaci dvojicu slov spoločne prečítajú. </w:t>
            </w:r>
            <w:r>
              <w:rPr>
                <w:rFonts w:cs="Arial"/>
              </w:rPr>
              <w:t xml:space="preserve">Môžeme použiť tieto dvojice slov: </w:t>
            </w:r>
            <w:r>
              <w:rPr>
                <w:rFonts w:cs="Arial"/>
                <w:i/>
              </w:rPr>
              <w:t>silácke – prvácke, ruku – krku, pristane – písanie, hravý – baví, svet – niet, vraví – staví, dom – strom, hrajú – majú, polia – bolia, pesnička – mamička, pole – holé, strniská – zapíska, políčko – zrniečko, soptí – lopty, do obalu – bez futbalu...</w:t>
            </w:r>
          </w:p>
          <w:p w:rsidR="009D2353" w:rsidRDefault="009D2353" w:rsidP="00110C36">
            <w:pPr>
              <w:rPr>
                <w:rFonts w:cs="Arial"/>
                <w:iCs/>
              </w:rPr>
            </w:pPr>
          </w:p>
          <w:p w:rsidR="009D2353" w:rsidRDefault="009D2353" w:rsidP="00110C36">
            <w:pPr>
              <w:rPr>
                <w:rFonts w:cs="Arial"/>
                <w:iCs/>
              </w:rPr>
            </w:pPr>
            <w:r>
              <w:rPr>
                <w:rFonts w:cs="Arial"/>
                <w:iCs/>
              </w:rPr>
              <w:t xml:space="preserve">Po hľadaní dvojíc slov v didaktickej hre žiaci hľadajú rýmy v básni. Upozorníme ich, aby hľadali iba slová na konci riadkov. Podčiarknu nájdené dvojice slov, každú dvojicu inou farbou. </w:t>
            </w:r>
          </w:p>
          <w:p w:rsidR="009D2353" w:rsidRDefault="009D2353" w:rsidP="00110C36">
            <w:pPr>
              <w:rPr>
                <w:rFonts w:cs="Arial"/>
                <w:iCs/>
              </w:rPr>
            </w:pPr>
            <w:r>
              <w:rPr>
                <w:rFonts w:cs="Arial"/>
                <w:iCs/>
              </w:rPr>
              <w:t xml:space="preserve"> </w:t>
            </w:r>
          </w:p>
          <w:p w:rsidR="009D2353" w:rsidRDefault="009D2353" w:rsidP="00110C36">
            <w:pPr>
              <w:rPr>
                <w:rFonts w:cs="Arial"/>
              </w:rPr>
            </w:pPr>
            <w:r w:rsidRPr="009764F2">
              <w:rPr>
                <w:rFonts w:cs="Arial"/>
              </w:rPr>
              <w:t>Pred písaním vždy zaradíme rozcvičenie ruky (klopanie prstami po lavici, „kráčanie“ prstami po lavici, krúženie zápästím, krúženie ramenom...)</w:t>
            </w:r>
            <w:r>
              <w:rPr>
                <w:rFonts w:cs="Arial"/>
              </w:rPr>
              <w:t>.</w:t>
            </w:r>
          </w:p>
          <w:p w:rsidR="009D2353" w:rsidRDefault="009D2353" w:rsidP="00110C36">
            <w:r>
              <w:t xml:space="preserve">Žiaci samostatne prepíšu prvé dve slohy básne do zošita. Upozorníme ich na to, že pri prepisovaní básne je dôležité, aby dodržiavali písanie slov do riadkov presne tak, ako je to v básni, všímali si, kde sú čiarky, kde sa veta </w:t>
            </w:r>
            <w:r>
              <w:lastRenderedPageBreak/>
              <w:t>začína a kde sa končí.</w:t>
            </w:r>
          </w:p>
          <w:p w:rsidR="009D2353" w:rsidRDefault="009D2353" w:rsidP="00110C36">
            <w:r>
              <w:t xml:space="preserve">Po prepísaní básne si žiaci svoj napísaný text samostatne skontrolujú. </w:t>
            </w:r>
          </w:p>
          <w:p w:rsidR="009D2353" w:rsidRPr="006D741C" w:rsidRDefault="009D2353" w:rsidP="00110C36">
            <w:pPr>
              <w:rPr>
                <w:rFonts w:cs="Arial"/>
              </w:rPr>
            </w:pPr>
            <w:r>
              <w:t xml:space="preserve">Žiaci si môžu precvičovať čítanie pomocou úloh </w:t>
            </w:r>
            <w:r w:rsidRPr="00BE215F">
              <w:rPr>
                <w:i/>
              </w:rPr>
              <w:t>MMD/Zdok</w:t>
            </w:r>
            <w:r>
              <w:rPr>
                <w:i/>
              </w:rPr>
              <w:t>onaľovacie obdobie</w:t>
            </w:r>
            <w:r w:rsidRPr="00BE215F">
              <w:rPr>
                <w:i/>
              </w:rPr>
              <w:t>.</w:t>
            </w:r>
          </w:p>
        </w:tc>
      </w:tr>
      <w:tr w:rsidR="009D2353" w:rsidRPr="00E962FC" w:rsidTr="00110C36">
        <w:tc>
          <w:tcPr>
            <w:tcW w:w="1654" w:type="dxa"/>
          </w:tcPr>
          <w:p w:rsidR="009D2353" w:rsidRPr="00E962FC" w:rsidRDefault="009D2353" w:rsidP="00110C36">
            <w:pPr>
              <w:rPr>
                <w:rFonts w:cs="Arial"/>
              </w:rPr>
            </w:pPr>
            <w:r>
              <w:rPr>
                <w:rFonts w:cs="Arial"/>
              </w:rPr>
              <w:lastRenderedPageBreak/>
              <w:t>4</w:t>
            </w:r>
            <w:r w:rsidRPr="00E962FC">
              <w:rPr>
                <w:rFonts w:cs="Arial"/>
              </w:rPr>
              <w:t>. záverečná časť</w:t>
            </w:r>
          </w:p>
        </w:tc>
        <w:tc>
          <w:tcPr>
            <w:tcW w:w="5009" w:type="dxa"/>
          </w:tcPr>
          <w:p w:rsidR="009D2353" w:rsidRDefault="009D2353" w:rsidP="00110C36">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9D2353" w:rsidRPr="0038036E" w:rsidRDefault="009D2353" w:rsidP="00110C36">
            <w:pPr>
              <w:pStyle w:val="odsek"/>
            </w:pPr>
            <w:r w:rsidRPr="009764F2">
              <w:t>vyhodnotenie práce žiakov</w:t>
            </w:r>
          </w:p>
        </w:tc>
        <w:tc>
          <w:tcPr>
            <w:tcW w:w="567" w:type="dxa"/>
          </w:tcPr>
          <w:p w:rsidR="009D2353" w:rsidRPr="00E962FC" w:rsidRDefault="009D2353" w:rsidP="00110C36">
            <w:r>
              <w:t>2</w:t>
            </w:r>
            <w:r w:rsidRPr="00E962FC">
              <w:t>´</w:t>
            </w:r>
          </w:p>
        </w:tc>
        <w:tc>
          <w:tcPr>
            <w:tcW w:w="6804" w:type="dxa"/>
          </w:tcPr>
          <w:p w:rsidR="009D2353" w:rsidRDefault="009D2353" w:rsidP="00110C36">
            <w:pPr>
              <w:rPr>
                <w:rFonts w:cs="Arial"/>
              </w:rPr>
            </w:pPr>
            <w:r>
              <w:rPr>
                <w:rFonts w:cs="Arial"/>
              </w:rPr>
              <w:t xml:space="preserve">Na záver hodiny žiaci môžu povedať, či sa im báseň páčila. </w:t>
            </w:r>
          </w:p>
          <w:p w:rsidR="009D2353" w:rsidRPr="004F1399" w:rsidRDefault="009D2353" w:rsidP="00110C36">
            <w:pPr>
              <w:rPr>
                <w:rFonts w:cs="Arial"/>
              </w:rPr>
            </w:pPr>
            <w:r>
              <w:rPr>
                <w:rFonts w:cs="Arial"/>
              </w:rPr>
              <w:t>Pochválime ich za prácu na hodine.</w:t>
            </w:r>
          </w:p>
        </w:tc>
      </w:tr>
      <w:tr w:rsidR="009D2353" w:rsidRPr="00E962FC" w:rsidTr="00110C36">
        <w:tc>
          <w:tcPr>
            <w:tcW w:w="1654" w:type="dxa"/>
          </w:tcPr>
          <w:p w:rsidR="009D2353" w:rsidRPr="00E962FC" w:rsidRDefault="009D2353" w:rsidP="00110C36">
            <w:pPr>
              <w:rPr>
                <w:rFonts w:cs="Arial"/>
              </w:rPr>
            </w:pPr>
          </w:p>
        </w:tc>
        <w:tc>
          <w:tcPr>
            <w:tcW w:w="5009" w:type="dxa"/>
          </w:tcPr>
          <w:p w:rsidR="009D2353" w:rsidRPr="00E962FC" w:rsidRDefault="009D2353" w:rsidP="00110C36">
            <w:pPr>
              <w:pStyle w:val="Odsekzoznamu"/>
              <w:ind w:left="360"/>
              <w:jc w:val="center"/>
              <w:rPr>
                <w:rFonts w:asciiTheme="minorHAnsi" w:eastAsiaTheme="minorEastAsia" w:hAnsiTheme="minorHAnsi"/>
                <w:sz w:val="22"/>
                <w:szCs w:val="22"/>
              </w:rPr>
            </w:pPr>
            <w:r w:rsidRPr="00E962FC">
              <w:rPr>
                <w:rFonts w:asciiTheme="minorHAnsi" w:hAnsiTheme="minorHAnsi"/>
                <w:b/>
              </w:rPr>
              <w:t>2. hodina</w:t>
            </w:r>
          </w:p>
        </w:tc>
        <w:tc>
          <w:tcPr>
            <w:tcW w:w="567" w:type="dxa"/>
          </w:tcPr>
          <w:p w:rsidR="009D2353" w:rsidRPr="00E962FC" w:rsidRDefault="009D2353" w:rsidP="00110C36"/>
        </w:tc>
        <w:tc>
          <w:tcPr>
            <w:tcW w:w="6804" w:type="dxa"/>
          </w:tcPr>
          <w:p w:rsidR="009D2353" w:rsidRPr="00E962FC" w:rsidRDefault="009D2353" w:rsidP="00110C36"/>
        </w:tc>
      </w:tr>
      <w:tr w:rsidR="009D2353" w:rsidRPr="00E962FC" w:rsidTr="00110C36">
        <w:tc>
          <w:tcPr>
            <w:tcW w:w="1654" w:type="dxa"/>
          </w:tcPr>
          <w:p w:rsidR="009D2353" w:rsidRDefault="009D2353" w:rsidP="00110C36">
            <w:pPr>
              <w:rPr>
                <w:rFonts w:cs="Arial"/>
              </w:rPr>
            </w:pPr>
            <w:r>
              <w:rPr>
                <w:rFonts w:cs="Arial"/>
              </w:rPr>
              <w:t>1. expozičná časť</w:t>
            </w:r>
          </w:p>
        </w:tc>
        <w:tc>
          <w:tcPr>
            <w:tcW w:w="5009" w:type="dxa"/>
          </w:tcPr>
          <w:p w:rsidR="009D2353" w:rsidRDefault="009D2353" w:rsidP="00110C36">
            <w:pPr>
              <w:pStyle w:val="1odsek"/>
            </w:pPr>
            <w:r>
              <w:t xml:space="preserve">Šlabikár, strana 67, báseň </w:t>
            </w:r>
            <w:r>
              <w:rPr>
                <w:i/>
              </w:rPr>
              <w:t>Hodina kreslenia</w:t>
            </w:r>
          </w:p>
          <w:p w:rsidR="009D2353" w:rsidRDefault="009D2353" w:rsidP="00110C36">
            <w:pPr>
              <w:pStyle w:val="1odsek"/>
              <w:numPr>
                <w:ilvl w:val="1"/>
                <w:numId w:val="20"/>
              </w:numPr>
            </w:pPr>
            <w:r>
              <w:t>motivácia</w:t>
            </w:r>
          </w:p>
          <w:p w:rsidR="009D2353" w:rsidRDefault="009D2353" w:rsidP="00110C36">
            <w:pPr>
              <w:pStyle w:val="1odsek"/>
              <w:numPr>
                <w:ilvl w:val="1"/>
                <w:numId w:val="20"/>
              </w:numPr>
            </w:pPr>
            <w:r>
              <w:t>vzorové prečítanie básne</w:t>
            </w:r>
          </w:p>
          <w:p w:rsidR="009D2353" w:rsidRDefault="009D2353" w:rsidP="00110C36">
            <w:pPr>
              <w:pStyle w:val="1odsek"/>
              <w:numPr>
                <w:ilvl w:val="1"/>
                <w:numId w:val="20"/>
              </w:numPr>
            </w:pPr>
            <w:r>
              <w:t>rozhovor o prečítanom texte</w:t>
            </w:r>
          </w:p>
          <w:p w:rsidR="009D2353" w:rsidRDefault="009D2353" w:rsidP="00110C36">
            <w:pPr>
              <w:pStyle w:val="1odsek"/>
              <w:numPr>
                <w:ilvl w:val="1"/>
                <w:numId w:val="20"/>
              </w:numPr>
            </w:pPr>
            <w:r>
              <w:t xml:space="preserve">vyhľadanie informácie priamo uvedenej v texte </w:t>
            </w:r>
          </w:p>
          <w:p w:rsidR="009D2353" w:rsidRDefault="009D2353" w:rsidP="00110C36">
            <w:pPr>
              <w:pStyle w:val="1odsek"/>
              <w:numPr>
                <w:ilvl w:val="1"/>
                <w:numId w:val="20"/>
              </w:numPr>
            </w:pPr>
            <w:r>
              <w:t>vyhľadanie informácie nepriamo uvedenej v texte</w:t>
            </w:r>
          </w:p>
          <w:p w:rsidR="009D2353" w:rsidRDefault="009D2353" w:rsidP="00110C36">
            <w:pPr>
              <w:pStyle w:val="1odsek"/>
              <w:numPr>
                <w:ilvl w:val="0"/>
                <w:numId w:val="0"/>
              </w:numPr>
              <w:ind w:left="1080"/>
            </w:pPr>
          </w:p>
          <w:p w:rsidR="009D2353" w:rsidRPr="00A00340" w:rsidRDefault="009D2353" w:rsidP="00110C36">
            <w:pPr>
              <w:pStyle w:val="1odsek"/>
              <w:numPr>
                <w:ilvl w:val="0"/>
                <w:numId w:val="0"/>
              </w:numPr>
              <w:ind w:left="360" w:hanging="360"/>
            </w:pPr>
            <w:r>
              <w:rPr>
                <w:noProof/>
              </w:rPr>
              <w:lastRenderedPageBreak/>
              <w:drawing>
                <wp:inline distT="0" distB="0" distL="0" distR="0">
                  <wp:extent cx="2040338" cy="2917701"/>
                  <wp:effectExtent l="38100" t="19050" r="17062" b="15999"/>
                  <wp:docPr id="15"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b="21687"/>
                          <a:stretch>
                            <a:fillRect/>
                          </a:stretch>
                        </pic:blipFill>
                        <pic:spPr bwMode="auto">
                          <a:xfrm>
                            <a:off x="0" y="0"/>
                            <a:ext cx="2041756" cy="2919728"/>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9D2353" w:rsidRDefault="009D2353" w:rsidP="00110C36">
            <w:r>
              <w:lastRenderedPageBreak/>
              <w:t>15´</w:t>
            </w:r>
          </w:p>
        </w:tc>
        <w:tc>
          <w:tcPr>
            <w:tcW w:w="6804" w:type="dxa"/>
          </w:tcPr>
          <w:p w:rsidR="009D2353" w:rsidRDefault="009D2353" w:rsidP="00110C36">
            <w:pPr>
              <w:rPr>
                <w:rFonts w:cs="Arial"/>
              </w:rPr>
            </w:pPr>
            <w:r>
              <w:rPr>
                <w:rFonts w:cs="Arial"/>
              </w:rPr>
              <w:t xml:space="preserve">HUPS môže povedať žiakom, že veľmi rád kreslí. Veľa sa naučil kresliť s prvákmi, ale chcel by vedieť ešte viac. Tak, ako to napísal v básni </w:t>
            </w:r>
            <w:r>
              <w:rPr>
                <w:rFonts w:cs="Arial"/>
                <w:i/>
              </w:rPr>
              <w:t>Hodina kreslenia</w:t>
            </w:r>
            <w:r>
              <w:rPr>
                <w:rFonts w:cs="Arial"/>
              </w:rPr>
              <w:t xml:space="preserve"> spisovateľ </w:t>
            </w:r>
            <w:r>
              <w:rPr>
                <w:rFonts w:cs="Arial"/>
                <w:i/>
              </w:rPr>
              <w:t>Tomáš Janovic</w:t>
            </w:r>
            <w:r>
              <w:rPr>
                <w:rFonts w:cs="Arial"/>
              </w:rPr>
              <w:t>. HUPS sa teší, že ju bude čítať v čítanke spoločne s prvákmi.</w:t>
            </w:r>
          </w:p>
          <w:p w:rsidR="009D2353" w:rsidRDefault="009D2353" w:rsidP="00110C36">
            <w:pPr>
              <w:rPr>
                <w:rFonts w:cs="Arial"/>
              </w:rPr>
            </w:pPr>
          </w:p>
          <w:p w:rsidR="009D2353" w:rsidRPr="00FF5F22" w:rsidRDefault="009D2353" w:rsidP="00110C36">
            <w:pPr>
              <w:rPr>
                <w:rFonts w:cs="Arial"/>
              </w:rPr>
            </w:pPr>
            <w:r>
              <w:rPr>
                <w:rFonts w:cs="Arial"/>
              </w:rPr>
              <w:t xml:space="preserve">Žiakom vzorovo prečítame (prednesieme) báseň. V krátkom riadenom rozhovore sa ich pýtame na informácie priamo uvedené v texte: </w:t>
            </w:r>
            <w:r>
              <w:rPr>
                <w:rFonts w:cs="Arial"/>
                <w:i/>
              </w:rPr>
              <w:t xml:space="preserve">Ako postupovali pri kreslení? Čo im chýbalo pri kreslení? Prečo voňal aj dom?, </w:t>
            </w:r>
            <w:r w:rsidRPr="00352F99">
              <w:rPr>
                <w:rFonts w:cs="Arial"/>
              </w:rPr>
              <w:t>ako aj na</w:t>
            </w:r>
            <w:r>
              <w:rPr>
                <w:rFonts w:cs="Arial"/>
              </w:rPr>
              <w:t xml:space="preserve"> informácie nepriamo uvedené v texte: </w:t>
            </w:r>
            <w:r>
              <w:rPr>
                <w:rFonts w:cs="Arial"/>
                <w:i/>
              </w:rPr>
              <w:t xml:space="preserve">Kto kreslil obrázok? Prečo dom nemusel voňať? Prečo vonia výkres? </w:t>
            </w:r>
          </w:p>
          <w:p w:rsidR="009D2353" w:rsidRDefault="009D2353" w:rsidP="00110C36">
            <w:pPr>
              <w:rPr>
                <w:rFonts w:cs="Arial"/>
              </w:rPr>
            </w:pPr>
            <w:r>
              <w:rPr>
                <w:rFonts w:cs="Arial"/>
              </w:rPr>
              <w:t xml:space="preserve">HUPS vysvetlí žiakom slovo </w:t>
            </w:r>
            <w:r w:rsidRPr="00024FBC">
              <w:rPr>
                <w:rFonts w:cs="Arial"/>
                <w:i/>
              </w:rPr>
              <w:t>fantázia</w:t>
            </w:r>
            <w:r>
              <w:rPr>
                <w:rFonts w:cs="Arial"/>
              </w:rPr>
              <w:t xml:space="preserve"> a môže sa ich spýtať, prečo je v bubline pri jeho obrázku práve toto slovo. </w:t>
            </w:r>
          </w:p>
          <w:p w:rsidR="009D2353" w:rsidRDefault="009D2353" w:rsidP="00110C36">
            <w:pPr>
              <w:rPr>
                <w:rFonts w:cs="Arial"/>
              </w:rPr>
            </w:pPr>
          </w:p>
          <w:p w:rsidR="009D2353" w:rsidRDefault="009D2353" w:rsidP="00110C36">
            <w:pPr>
              <w:rPr>
                <w:rFonts w:cs="Arial"/>
              </w:rPr>
            </w:pPr>
          </w:p>
          <w:p w:rsidR="009D2353" w:rsidRDefault="009D2353" w:rsidP="00110C36">
            <w:pPr>
              <w:rPr>
                <w:rFonts w:cs="Arial"/>
              </w:rPr>
            </w:pPr>
          </w:p>
          <w:p w:rsidR="009D2353" w:rsidRDefault="009D2353" w:rsidP="00110C36">
            <w:pPr>
              <w:rPr>
                <w:rFonts w:cs="Arial"/>
              </w:rPr>
            </w:pPr>
          </w:p>
          <w:p w:rsidR="009D2353" w:rsidRDefault="009D2353" w:rsidP="00110C36">
            <w:pPr>
              <w:rPr>
                <w:rFonts w:cs="Arial"/>
              </w:rPr>
            </w:pPr>
          </w:p>
          <w:p w:rsidR="009D2353" w:rsidRDefault="009D2353" w:rsidP="00110C36">
            <w:pPr>
              <w:rPr>
                <w:rFonts w:cs="Arial"/>
              </w:rPr>
            </w:pPr>
          </w:p>
        </w:tc>
      </w:tr>
      <w:tr w:rsidR="009D2353" w:rsidRPr="00E962FC" w:rsidTr="00110C36">
        <w:tc>
          <w:tcPr>
            <w:tcW w:w="1654" w:type="dxa"/>
          </w:tcPr>
          <w:p w:rsidR="009D2353" w:rsidRDefault="009D2353" w:rsidP="00110C36">
            <w:pPr>
              <w:rPr>
                <w:rFonts w:cs="Arial"/>
              </w:rPr>
            </w:pPr>
            <w:r>
              <w:rPr>
                <w:rFonts w:cs="Arial"/>
              </w:rPr>
              <w:lastRenderedPageBreak/>
              <w:t>2. fixačná časť</w:t>
            </w:r>
          </w:p>
        </w:tc>
        <w:tc>
          <w:tcPr>
            <w:tcW w:w="5009" w:type="dxa"/>
          </w:tcPr>
          <w:p w:rsidR="009D2353" w:rsidRDefault="009D2353" w:rsidP="00110C36">
            <w:pPr>
              <w:pStyle w:val="1odsek"/>
            </w:pPr>
            <w:r>
              <w:t xml:space="preserve">Šlabikár, strana 67, báseň </w:t>
            </w:r>
            <w:r>
              <w:rPr>
                <w:i/>
              </w:rPr>
              <w:t>Hodina kreslenia</w:t>
            </w:r>
          </w:p>
          <w:p w:rsidR="009D2353" w:rsidRDefault="009D2353" w:rsidP="00110C36">
            <w:pPr>
              <w:pStyle w:val="1odsek"/>
              <w:numPr>
                <w:ilvl w:val="1"/>
                <w:numId w:val="20"/>
              </w:numPr>
            </w:pPr>
            <w:r>
              <w:t>čítanie básne</w:t>
            </w:r>
          </w:p>
          <w:p w:rsidR="009D2353" w:rsidRDefault="009D2353" w:rsidP="00110C36">
            <w:pPr>
              <w:pStyle w:val="1odsek"/>
              <w:numPr>
                <w:ilvl w:val="0"/>
                <w:numId w:val="0"/>
              </w:numPr>
              <w:ind w:left="360" w:hanging="360"/>
            </w:pPr>
          </w:p>
          <w:p w:rsidR="009D2353" w:rsidRDefault="009D2353" w:rsidP="00110C36">
            <w:pPr>
              <w:pStyle w:val="1odsek"/>
              <w:numPr>
                <w:ilvl w:val="0"/>
                <w:numId w:val="0"/>
              </w:numPr>
              <w:ind w:left="360" w:hanging="360"/>
            </w:pPr>
          </w:p>
          <w:p w:rsidR="009D2353" w:rsidRDefault="009D2353" w:rsidP="00110C36">
            <w:pPr>
              <w:pStyle w:val="1odsek"/>
              <w:numPr>
                <w:ilvl w:val="0"/>
                <w:numId w:val="0"/>
              </w:numPr>
              <w:ind w:left="360" w:hanging="360"/>
            </w:pPr>
          </w:p>
          <w:p w:rsidR="009D2353" w:rsidRDefault="009D2353" w:rsidP="00110C36">
            <w:pPr>
              <w:pStyle w:val="1odsek"/>
              <w:numPr>
                <w:ilvl w:val="0"/>
                <w:numId w:val="0"/>
              </w:numPr>
              <w:ind w:left="360" w:hanging="360"/>
            </w:pPr>
          </w:p>
          <w:p w:rsidR="009D2353" w:rsidRPr="006C1A40" w:rsidRDefault="009D2353" w:rsidP="00110C36">
            <w:pPr>
              <w:pStyle w:val="1odsek"/>
              <w:numPr>
                <w:ilvl w:val="1"/>
                <w:numId w:val="20"/>
              </w:numPr>
            </w:pPr>
            <w:r>
              <w:t>riešenie úloh na porozumenie textu</w:t>
            </w:r>
          </w:p>
          <w:p w:rsidR="009D2353" w:rsidRDefault="009D2353" w:rsidP="00110C36">
            <w:pPr>
              <w:pStyle w:val="1odsek"/>
              <w:numPr>
                <w:ilvl w:val="0"/>
                <w:numId w:val="0"/>
              </w:numPr>
              <w:ind w:left="360" w:hanging="360"/>
            </w:pPr>
          </w:p>
          <w:p w:rsidR="009D2353" w:rsidRDefault="009D2353" w:rsidP="00110C36">
            <w:pPr>
              <w:pStyle w:val="1odsek"/>
              <w:numPr>
                <w:ilvl w:val="0"/>
                <w:numId w:val="0"/>
              </w:numPr>
            </w:pPr>
            <w:r>
              <w:rPr>
                <w:noProof/>
              </w:rPr>
              <w:drawing>
                <wp:inline distT="0" distB="0" distL="0" distR="0">
                  <wp:extent cx="2222942" cy="1181597"/>
                  <wp:effectExtent l="19050" t="19050" r="24958" b="18553"/>
                  <wp:docPr id="16"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b="7151"/>
                          <a:stretch>
                            <a:fillRect/>
                          </a:stretch>
                        </pic:blipFill>
                        <pic:spPr bwMode="auto">
                          <a:xfrm>
                            <a:off x="0" y="0"/>
                            <a:ext cx="2222942" cy="1181597"/>
                          </a:xfrm>
                          <a:prstGeom prst="rect">
                            <a:avLst/>
                          </a:prstGeom>
                          <a:noFill/>
                          <a:ln w="9525">
                            <a:solidFill>
                              <a:schemeClr val="bg1">
                                <a:lumMod val="65000"/>
                              </a:schemeClr>
                            </a:solidFill>
                            <a:miter lim="800000"/>
                            <a:headEnd/>
                            <a:tailEnd/>
                          </a:ln>
                        </pic:spPr>
                      </pic:pic>
                    </a:graphicData>
                  </a:graphic>
                </wp:inline>
              </w:drawing>
            </w:r>
          </w:p>
          <w:p w:rsidR="009D2353" w:rsidRDefault="009D2353" w:rsidP="00110C36">
            <w:pPr>
              <w:pStyle w:val="1odsek"/>
            </w:pPr>
            <w:r>
              <w:lastRenderedPageBreak/>
              <w:t>Pracovný zošit, strana 50</w:t>
            </w:r>
          </w:p>
          <w:p w:rsidR="009D2353" w:rsidRDefault="009D2353" w:rsidP="00110C36">
            <w:pPr>
              <w:pStyle w:val="1odsek"/>
              <w:numPr>
                <w:ilvl w:val="1"/>
                <w:numId w:val="20"/>
              </w:numPr>
            </w:pPr>
            <w:r>
              <w:t>dokončenie riešenia krížovky</w:t>
            </w:r>
          </w:p>
          <w:p w:rsidR="009D2353" w:rsidRDefault="009D2353" w:rsidP="00110C36">
            <w:pPr>
              <w:pStyle w:val="1odsek"/>
              <w:numPr>
                <w:ilvl w:val="0"/>
                <w:numId w:val="0"/>
              </w:numPr>
            </w:pPr>
            <w:r w:rsidRPr="00316D4E">
              <w:rPr>
                <w:noProof/>
              </w:rPr>
              <w:drawing>
                <wp:inline distT="0" distB="0" distL="0" distR="0">
                  <wp:extent cx="3046730" cy="4401876"/>
                  <wp:effectExtent l="19050" t="19050" r="20320" b="17724"/>
                  <wp:docPr id="17"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b="-2429"/>
                          <a:stretch>
                            <a:fillRect/>
                          </a:stretch>
                        </pic:blipFill>
                        <pic:spPr bwMode="auto">
                          <a:xfrm>
                            <a:off x="0" y="0"/>
                            <a:ext cx="3046730" cy="4401876"/>
                          </a:xfrm>
                          <a:prstGeom prst="rect">
                            <a:avLst/>
                          </a:prstGeom>
                          <a:noFill/>
                          <a:ln w="9525">
                            <a:solidFill>
                              <a:schemeClr val="bg1">
                                <a:lumMod val="65000"/>
                              </a:schemeClr>
                            </a:solidFill>
                            <a:miter lim="800000"/>
                            <a:headEnd/>
                            <a:tailEnd/>
                          </a:ln>
                        </pic:spPr>
                      </pic:pic>
                    </a:graphicData>
                  </a:graphic>
                </wp:inline>
              </w:drawing>
            </w:r>
          </w:p>
          <w:p w:rsidR="009D2353" w:rsidRDefault="009D2353" w:rsidP="00110C36">
            <w:pPr>
              <w:pStyle w:val="1odsek"/>
              <w:numPr>
                <w:ilvl w:val="0"/>
                <w:numId w:val="0"/>
              </w:numPr>
            </w:pPr>
          </w:p>
        </w:tc>
        <w:tc>
          <w:tcPr>
            <w:tcW w:w="567" w:type="dxa"/>
          </w:tcPr>
          <w:p w:rsidR="009D2353" w:rsidRDefault="009D2353" w:rsidP="00110C36">
            <w:r>
              <w:lastRenderedPageBreak/>
              <w:t>28´</w:t>
            </w:r>
          </w:p>
        </w:tc>
        <w:tc>
          <w:tcPr>
            <w:tcW w:w="6804" w:type="dxa"/>
          </w:tcPr>
          <w:p w:rsidR="009D2353" w:rsidRDefault="009D2353" w:rsidP="00110C36">
            <w:pPr>
              <w:rPr>
                <w:rFonts w:cs="Arial"/>
              </w:rPr>
            </w:pPr>
            <w:r>
              <w:rPr>
                <w:rFonts w:cs="Arial"/>
              </w:rPr>
              <w:t xml:space="preserve">Po rozhovore o obsahu básne predpokladáme, že žiaci básni porozumeli a budú ju vedieť prečítať so správnou intonáciou. </w:t>
            </w:r>
            <w:r>
              <w:t xml:space="preserve">Najskôr prečítajú názov básne a meno autora: </w:t>
            </w:r>
            <w:r>
              <w:rPr>
                <w:i/>
              </w:rPr>
              <w:t xml:space="preserve">Hodina kreslenia, napísal Tomáš Janovic. </w:t>
            </w:r>
            <w:r>
              <w:rPr>
                <w:rFonts w:cs="Arial"/>
              </w:rPr>
              <w:t>Predvedieme im ešte raz správnu intonáciu čítania básne, žiaci ju najskôr spoločne napodobňujú. Potom čítajú individuálne. Dbáme na správnu výslovnosť mäkkých slabík a správnu intonáciu čítania básne.</w:t>
            </w:r>
          </w:p>
          <w:p w:rsidR="009D2353" w:rsidRDefault="009D2353" w:rsidP="00110C36">
            <w:pPr>
              <w:rPr>
                <w:rFonts w:cs="Arial"/>
              </w:rPr>
            </w:pPr>
          </w:p>
          <w:p w:rsidR="009D2353" w:rsidRDefault="009D2353" w:rsidP="00110C36">
            <w:pPr>
              <w:rPr>
                <w:rFonts w:cs="Arial"/>
              </w:rPr>
            </w:pPr>
            <w:r>
              <w:rPr>
                <w:rFonts w:cs="Arial"/>
              </w:rPr>
              <w:t xml:space="preserve">Po nácviku techniky čítania básne spoločne so žiakmi vypracujeme úlohy na porozumenie textu a prácu s textom. </w:t>
            </w:r>
          </w:p>
          <w:p w:rsidR="009D2353" w:rsidRDefault="009D2353" w:rsidP="00110C36">
            <w:r w:rsidRPr="0036128A">
              <w:rPr>
                <w:b/>
              </w:rPr>
              <w:t xml:space="preserve">1. </w:t>
            </w:r>
            <w:r>
              <w:t xml:space="preserve">Žiaci nahlas prečítajú zadanie a odpovedia na otázku. </w:t>
            </w:r>
          </w:p>
          <w:p w:rsidR="009D2353" w:rsidRDefault="009D2353" w:rsidP="00110C36">
            <w:pPr>
              <w:rPr>
                <w:b/>
              </w:rPr>
            </w:pPr>
            <w:r>
              <w:t>Potom ž</w:t>
            </w:r>
            <w:r w:rsidRPr="00024FBC">
              <w:t>iakov rozdel</w:t>
            </w:r>
            <w:r>
              <w:t>íme</w:t>
            </w:r>
            <w:r w:rsidRPr="00024FBC">
              <w:t xml:space="preserve"> na dve skupiny. </w:t>
            </w:r>
          </w:p>
          <w:p w:rsidR="009D2353" w:rsidRDefault="009D2353" w:rsidP="00110C36">
            <w:pPr>
              <w:rPr>
                <w:b/>
              </w:rPr>
            </w:pPr>
            <w:r>
              <w:rPr>
                <w:b/>
              </w:rPr>
              <w:t>Prvá skupina</w:t>
            </w:r>
            <w:r>
              <w:t xml:space="preserve"> samostatne kreslí obrázok podľa zadania úlohy č. </w:t>
            </w:r>
            <w:r w:rsidRPr="0036128A">
              <w:rPr>
                <w:b/>
              </w:rPr>
              <w:t xml:space="preserve">1. </w:t>
            </w:r>
          </w:p>
          <w:p w:rsidR="009D2353" w:rsidRDefault="009D2353" w:rsidP="00110C36">
            <w:pPr>
              <w:rPr>
                <w:b/>
              </w:rPr>
            </w:pPr>
            <w:r>
              <w:rPr>
                <w:b/>
              </w:rPr>
              <w:t>Druhá skupina</w:t>
            </w:r>
            <w:r>
              <w:t xml:space="preserve"> spoločne s učiteľom rieši úlohy </w:t>
            </w:r>
            <w:r>
              <w:rPr>
                <w:b/>
              </w:rPr>
              <w:t xml:space="preserve">2 </w:t>
            </w:r>
            <w:r>
              <w:t>a </w:t>
            </w:r>
            <w:r>
              <w:rPr>
                <w:b/>
              </w:rPr>
              <w:t>3</w:t>
            </w:r>
            <w:r>
              <w:t>.</w:t>
            </w:r>
          </w:p>
          <w:p w:rsidR="009D2353" w:rsidRDefault="009D2353" w:rsidP="00110C36">
            <w:r w:rsidRPr="00316D4E">
              <w:t>Po uplynutí doho</w:t>
            </w:r>
            <w:r>
              <w:t>d</w:t>
            </w:r>
            <w:r w:rsidRPr="00316D4E">
              <w:t xml:space="preserve">nutého časového úseku </w:t>
            </w:r>
            <w:r>
              <w:t>sa skupiny vymenia.</w:t>
            </w:r>
          </w:p>
          <w:p w:rsidR="009D2353" w:rsidRDefault="009D2353" w:rsidP="00110C36"/>
          <w:p w:rsidR="009D2353" w:rsidRDefault="009D2353" w:rsidP="00110C36">
            <w:r>
              <w:lastRenderedPageBreak/>
              <w:t xml:space="preserve">Na záver hodiny žiaci pokračujú v riešení krížovky v pracovnom zošite. </w:t>
            </w:r>
          </w:p>
          <w:p w:rsidR="009D2353" w:rsidRDefault="009D2353" w:rsidP="00110C36">
            <w:r>
              <w:t xml:space="preserve">Po skončení práce môžu vyfarbiť obrázky živočíchov. </w:t>
            </w:r>
          </w:p>
          <w:p w:rsidR="009D2353" w:rsidRPr="00316D4E" w:rsidRDefault="009D2353" w:rsidP="00110C36"/>
        </w:tc>
      </w:tr>
      <w:tr w:rsidR="009D2353" w:rsidRPr="00E962FC" w:rsidTr="00110C36">
        <w:tc>
          <w:tcPr>
            <w:tcW w:w="1654" w:type="dxa"/>
          </w:tcPr>
          <w:p w:rsidR="009D2353" w:rsidRPr="00E962FC" w:rsidRDefault="009D2353" w:rsidP="00110C36">
            <w:pPr>
              <w:rPr>
                <w:rFonts w:cs="Arial"/>
              </w:rPr>
            </w:pPr>
            <w:r>
              <w:rPr>
                <w:rFonts w:cs="Arial"/>
              </w:rPr>
              <w:lastRenderedPageBreak/>
              <w:t>3</w:t>
            </w:r>
            <w:r w:rsidRPr="00E962FC">
              <w:rPr>
                <w:rFonts w:cs="Arial"/>
              </w:rPr>
              <w:t>. záverečná časť</w:t>
            </w:r>
          </w:p>
        </w:tc>
        <w:tc>
          <w:tcPr>
            <w:tcW w:w="5009" w:type="dxa"/>
          </w:tcPr>
          <w:p w:rsidR="009D2353" w:rsidRPr="00E962FC" w:rsidRDefault="009D2353" w:rsidP="00110C36">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9D2353" w:rsidRPr="00E962FC" w:rsidRDefault="009D2353" w:rsidP="00110C36">
            <w:r>
              <w:t>2</w:t>
            </w:r>
            <w:r w:rsidRPr="00E962FC">
              <w:t>´</w:t>
            </w:r>
          </w:p>
        </w:tc>
        <w:tc>
          <w:tcPr>
            <w:tcW w:w="6804" w:type="dxa"/>
          </w:tcPr>
          <w:p w:rsidR="009D2353" w:rsidRPr="00AE0F1B" w:rsidRDefault="009D2353" w:rsidP="00110C36">
            <w:pPr>
              <w:rPr>
                <w:rFonts w:cs="Arial"/>
              </w:rPr>
            </w:pPr>
            <w:r w:rsidRPr="009764F2">
              <w:rPr>
                <w:rFonts w:cs="Arial"/>
              </w:rPr>
              <w:t>Prácu žiakov hodnotíme individuálne, oceňujeme a zdôrazňujeme každé napredovanie.</w:t>
            </w:r>
            <w:r>
              <w:rPr>
                <w:rFonts w:cs="Arial"/>
              </w:rPr>
              <w:t xml:space="preserve"> Najviac vyzdvihneme snahu o správny prednes básne.</w:t>
            </w:r>
          </w:p>
        </w:tc>
      </w:tr>
    </w:tbl>
    <w:p w:rsidR="00BA519C" w:rsidRDefault="00BA519C" w:rsidP="0085430F">
      <w:pPr>
        <w:sectPr w:rsidR="00BA519C" w:rsidSect="003D0653">
          <w:headerReference w:type="default" r:id="rId23"/>
          <w:footerReference w:type="default" r:id="rId24"/>
          <w:pgSz w:w="16838" w:h="11906" w:orient="landscape"/>
          <w:pgMar w:top="1417" w:right="1417" w:bottom="1417" w:left="1417" w:header="708" w:footer="708" w:gutter="0"/>
          <w:cols w:space="708"/>
          <w:docGrid w:linePitch="360"/>
        </w:sectPr>
      </w:pPr>
    </w:p>
    <w:tbl>
      <w:tblPr>
        <w:tblStyle w:val="Mriekatabuky"/>
        <w:tblW w:w="14034" w:type="dxa"/>
        <w:tblInd w:w="108" w:type="dxa"/>
        <w:tblLook w:val="04A0"/>
      </w:tblPr>
      <w:tblGrid>
        <w:gridCol w:w="2057"/>
        <w:gridCol w:w="1893"/>
        <w:gridCol w:w="10084"/>
      </w:tblGrid>
      <w:tr w:rsidR="00BA519C" w:rsidRPr="00E962FC" w:rsidTr="00110C36">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lastRenderedPageBreak/>
              <w:t>Predmet</w:t>
            </w:r>
          </w:p>
        </w:tc>
        <w:tc>
          <w:tcPr>
            <w:tcW w:w="11977" w:type="dxa"/>
            <w:gridSpan w:val="2"/>
            <w:shd w:val="clear" w:color="auto" w:fill="B8CCE4" w:themeFill="accent1" w:themeFillTint="66"/>
          </w:tcPr>
          <w:p w:rsidR="00BA519C" w:rsidRPr="00E962FC" w:rsidRDefault="00BA519C" w:rsidP="00110C36">
            <w:pPr>
              <w:pStyle w:val="priprava"/>
              <w:rPr>
                <w:b/>
                <w:szCs w:val="24"/>
              </w:rPr>
            </w:pPr>
            <w:r w:rsidRPr="00E962FC">
              <w:rPr>
                <w:b/>
                <w:szCs w:val="24"/>
              </w:rPr>
              <w:t>Slovenský jazyk a literatúra</w:t>
            </w:r>
          </w:p>
        </w:tc>
      </w:tr>
      <w:tr w:rsidR="00BA519C" w:rsidRPr="00E962FC" w:rsidTr="00110C36">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Vzdelávacia oblasť</w:t>
            </w:r>
          </w:p>
        </w:tc>
        <w:tc>
          <w:tcPr>
            <w:tcW w:w="11977" w:type="dxa"/>
            <w:gridSpan w:val="2"/>
          </w:tcPr>
          <w:p w:rsidR="00BA519C" w:rsidRPr="00E962FC" w:rsidRDefault="00BA519C" w:rsidP="00110C36">
            <w:pPr>
              <w:pStyle w:val="priprava"/>
              <w:rPr>
                <w:szCs w:val="24"/>
              </w:rPr>
            </w:pPr>
            <w:r w:rsidRPr="00E962FC">
              <w:rPr>
                <w:szCs w:val="24"/>
              </w:rPr>
              <w:t>Jazyk a komunikácia</w:t>
            </w:r>
          </w:p>
        </w:tc>
      </w:tr>
      <w:tr w:rsidR="00BA519C" w:rsidRPr="00E962FC" w:rsidTr="00110C36">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Ročník</w:t>
            </w:r>
          </w:p>
        </w:tc>
        <w:tc>
          <w:tcPr>
            <w:tcW w:w="11977" w:type="dxa"/>
            <w:gridSpan w:val="2"/>
          </w:tcPr>
          <w:p w:rsidR="00BA519C" w:rsidRPr="00E962FC" w:rsidRDefault="00BA519C" w:rsidP="00110C36">
            <w:pPr>
              <w:pStyle w:val="priprava"/>
              <w:rPr>
                <w:szCs w:val="24"/>
              </w:rPr>
            </w:pPr>
            <w:r w:rsidRPr="00E962FC">
              <w:rPr>
                <w:szCs w:val="24"/>
              </w:rPr>
              <w:t>prvý</w:t>
            </w:r>
          </w:p>
        </w:tc>
      </w:tr>
      <w:tr w:rsidR="00BA519C" w:rsidRPr="00E962FC" w:rsidTr="00110C36">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Vyučujúci</w:t>
            </w:r>
          </w:p>
        </w:tc>
        <w:tc>
          <w:tcPr>
            <w:tcW w:w="11977" w:type="dxa"/>
            <w:gridSpan w:val="2"/>
          </w:tcPr>
          <w:p w:rsidR="00BA519C" w:rsidRPr="00E962FC" w:rsidRDefault="00BA519C" w:rsidP="00110C36">
            <w:pPr>
              <w:rPr>
                <w:rFonts w:cs="Arial"/>
                <w:bCs/>
                <w:sz w:val="24"/>
                <w:szCs w:val="24"/>
              </w:rPr>
            </w:pPr>
          </w:p>
        </w:tc>
      </w:tr>
      <w:tr w:rsidR="00BA519C" w:rsidRPr="00E962FC" w:rsidTr="00110C36">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Dátum</w:t>
            </w:r>
          </w:p>
        </w:tc>
        <w:tc>
          <w:tcPr>
            <w:tcW w:w="11977" w:type="dxa"/>
            <w:gridSpan w:val="2"/>
          </w:tcPr>
          <w:p w:rsidR="00BA519C" w:rsidRPr="00E962FC" w:rsidRDefault="00BA519C" w:rsidP="00110C36">
            <w:pPr>
              <w:rPr>
                <w:rFonts w:cs="Arial"/>
                <w:bCs/>
                <w:sz w:val="24"/>
                <w:szCs w:val="24"/>
              </w:rPr>
            </w:pPr>
          </w:p>
        </w:tc>
      </w:tr>
      <w:tr w:rsidR="00BA519C" w:rsidRPr="00E962FC" w:rsidTr="00110C36">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 xml:space="preserve">HUPSOV šlabikár LIPKA® </w:t>
            </w:r>
          </w:p>
        </w:tc>
      </w:tr>
      <w:tr w:rsidR="00BA519C" w:rsidRPr="00E962FC" w:rsidTr="00110C36">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Tematický celok</w:t>
            </w:r>
          </w:p>
        </w:tc>
        <w:tc>
          <w:tcPr>
            <w:tcW w:w="11977" w:type="dxa"/>
            <w:gridSpan w:val="2"/>
          </w:tcPr>
          <w:p w:rsidR="00BA519C" w:rsidRDefault="00BA519C" w:rsidP="00110C36">
            <w:pPr>
              <w:pStyle w:val="priprava"/>
              <w:rPr>
                <w:b/>
                <w:szCs w:val="20"/>
              </w:rPr>
            </w:pPr>
            <w:r w:rsidRPr="00F56097">
              <w:rPr>
                <w:szCs w:val="20"/>
              </w:rPr>
              <w:t>Čítanie –</w:t>
            </w:r>
            <w:r>
              <w:rPr>
                <w:szCs w:val="20"/>
              </w:rPr>
              <w:t xml:space="preserve"> </w:t>
            </w:r>
            <w:r w:rsidRPr="003718D0">
              <w:rPr>
                <w:b/>
                <w:szCs w:val="20"/>
              </w:rPr>
              <w:t>Čítanie o škole:</w:t>
            </w:r>
            <w:r w:rsidRPr="00F56097">
              <w:rPr>
                <w:szCs w:val="20"/>
              </w:rPr>
              <w:t xml:space="preserve"> </w:t>
            </w:r>
            <w:r>
              <w:rPr>
                <w:b/>
                <w:szCs w:val="20"/>
              </w:rPr>
              <w:t>Neviditeľný dom (</w:t>
            </w:r>
            <w:r>
              <w:rPr>
                <w:b/>
                <w:i/>
                <w:szCs w:val="20"/>
              </w:rPr>
              <w:t>Ján Uličiansky</w:t>
            </w:r>
            <w:r>
              <w:rPr>
                <w:b/>
                <w:szCs w:val="20"/>
              </w:rPr>
              <w:t xml:space="preserve">) </w:t>
            </w:r>
          </w:p>
          <w:p w:rsidR="00BA519C" w:rsidRDefault="00BA519C" w:rsidP="00110C36">
            <w:pPr>
              <w:pStyle w:val="priprava"/>
              <w:rPr>
                <w:b/>
                <w:szCs w:val="20"/>
              </w:rPr>
            </w:pPr>
            <w:r w:rsidRPr="00F56097">
              <w:rPr>
                <w:szCs w:val="20"/>
              </w:rPr>
              <w:t xml:space="preserve">Písanie – </w:t>
            </w:r>
            <w:r>
              <w:rPr>
                <w:b/>
                <w:szCs w:val="20"/>
              </w:rPr>
              <w:t xml:space="preserve">prepis </w:t>
            </w:r>
            <w:r w:rsidRPr="003718D0">
              <w:rPr>
                <w:b/>
                <w:szCs w:val="20"/>
              </w:rPr>
              <w:t>tlačen</w:t>
            </w:r>
            <w:r>
              <w:rPr>
                <w:b/>
                <w:szCs w:val="20"/>
              </w:rPr>
              <w:t>ého</w:t>
            </w:r>
            <w:r w:rsidRPr="003718D0">
              <w:rPr>
                <w:b/>
                <w:szCs w:val="20"/>
              </w:rPr>
              <w:t xml:space="preserve"> text</w:t>
            </w:r>
            <w:r>
              <w:rPr>
                <w:b/>
                <w:szCs w:val="20"/>
              </w:rPr>
              <w:t>u</w:t>
            </w:r>
          </w:p>
          <w:p w:rsidR="00BA519C" w:rsidRPr="00C37C34" w:rsidRDefault="00BA519C" w:rsidP="00110C36">
            <w:pPr>
              <w:pStyle w:val="priprava"/>
              <w:rPr>
                <w:b/>
                <w:szCs w:val="20"/>
              </w:rPr>
            </w:pPr>
            <w:r>
              <w:rPr>
                <w:b/>
                <w:szCs w:val="20"/>
              </w:rPr>
              <w:t xml:space="preserve">                 </w:t>
            </w:r>
            <w:r w:rsidRPr="003718D0">
              <w:rPr>
                <w:b/>
                <w:szCs w:val="20"/>
              </w:rPr>
              <w:t>odp</w:t>
            </w:r>
            <w:r>
              <w:rPr>
                <w:b/>
                <w:szCs w:val="20"/>
              </w:rPr>
              <w:t>i</w:t>
            </w:r>
            <w:r w:rsidRPr="003718D0">
              <w:rPr>
                <w:b/>
                <w:szCs w:val="20"/>
              </w:rPr>
              <w:t>s písan</w:t>
            </w:r>
            <w:r>
              <w:rPr>
                <w:b/>
                <w:szCs w:val="20"/>
              </w:rPr>
              <w:t>ého textu</w:t>
            </w:r>
          </w:p>
        </w:tc>
      </w:tr>
      <w:tr w:rsidR="00BA519C" w:rsidRPr="00E962FC" w:rsidTr="00110C36">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Prierezové témy</w:t>
            </w:r>
          </w:p>
        </w:tc>
        <w:tc>
          <w:tcPr>
            <w:tcW w:w="11977" w:type="dxa"/>
            <w:gridSpan w:val="2"/>
          </w:tcPr>
          <w:p w:rsidR="00BA519C" w:rsidRPr="00E962FC" w:rsidRDefault="00BA519C" w:rsidP="00110C36">
            <w:pPr>
              <w:pStyle w:val="priprava"/>
              <w:rPr>
                <w:szCs w:val="24"/>
              </w:rPr>
            </w:pPr>
            <w:r>
              <w:rPr>
                <w:szCs w:val="24"/>
              </w:rPr>
              <w:t>Osobnostný a sociálny rozvoj</w:t>
            </w:r>
            <w:r w:rsidRPr="00B604FA">
              <w:rPr>
                <w:szCs w:val="24"/>
              </w:rPr>
              <w:t xml:space="preserve"> </w:t>
            </w:r>
          </w:p>
        </w:tc>
      </w:tr>
      <w:tr w:rsidR="00BA519C" w:rsidRPr="00E962FC" w:rsidTr="00110C36">
        <w:tc>
          <w:tcPr>
            <w:tcW w:w="2057" w:type="dxa"/>
            <w:tcBorders>
              <w:bottom w:val="single" w:sz="4" w:space="0" w:color="auto"/>
            </w:tcBorders>
            <w:shd w:val="clear" w:color="auto" w:fill="B8CCE4" w:themeFill="accent1" w:themeFillTint="66"/>
          </w:tcPr>
          <w:p w:rsidR="00BA519C" w:rsidRPr="00E962FC" w:rsidRDefault="00BA519C" w:rsidP="00110C36">
            <w:pPr>
              <w:rPr>
                <w:rFonts w:eastAsia="Times New Roman" w:cs="Arial"/>
                <w:b/>
                <w:bCs/>
                <w:sz w:val="24"/>
                <w:szCs w:val="24"/>
              </w:rPr>
            </w:pPr>
            <w:r w:rsidRPr="00E962FC">
              <w:rPr>
                <w:rFonts w:eastAsia="Times New Roman" w:cs="Arial"/>
                <w:b/>
                <w:bCs/>
                <w:sz w:val="24"/>
                <w:szCs w:val="24"/>
              </w:rPr>
              <w:t>Medzipredmetové</w:t>
            </w:r>
          </w:p>
          <w:p w:rsidR="00BA519C" w:rsidRPr="00E962FC" w:rsidRDefault="00BA519C" w:rsidP="00110C36">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BA519C" w:rsidRPr="00E962FC" w:rsidRDefault="00BA519C" w:rsidP="00110C36">
            <w:pPr>
              <w:pStyle w:val="priprava"/>
              <w:rPr>
                <w:szCs w:val="24"/>
              </w:rPr>
            </w:pPr>
            <w:r>
              <w:rPr>
                <w:szCs w:val="24"/>
              </w:rPr>
              <w:t>Etická výchova</w:t>
            </w:r>
          </w:p>
        </w:tc>
      </w:tr>
      <w:tr w:rsidR="00BA519C" w:rsidRPr="00FD1AD2" w:rsidTr="00110C36">
        <w:trPr>
          <w:trHeight w:val="484"/>
        </w:trPr>
        <w:tc>
          <w:tcPr>
            <w:tcW w:w="2057" w:type="dxa"/>
            <w:tcBorders>
              <w:top w:val="single" w:sz="4" w:space="0" w:color="auto"/>
              <w:bottom w:val="single" w:sz="4" w:space="0" w:color="auto"/>
            </w:tcBorders>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Všeobecné ciele</w:t>
            </w:r>
          </w:p>
          <w:p w:rsidR="00BA519C" w:rsidRPr="00E962FC" w:rsidRDefault="00BA519C" w:rsidP="00110C36">
            <w:pPr>
              <w:rPr>
                <w:rFonts w:cs="Arial"/>
                <w:b/>
                <w:bCs/>
                <w:sz w:val="24"/>
                <w:szCs w:val="24"/>
              </w:rPr>
            </w:pPr>
          </w:p>
          <w:p w:rsidR="00BA519C" w:rsidRPr="00E962FC" w:rsidRDefault="00BA519C" w:rsidP="00110C36">
            <w:pPr>
              <w:rPr>
                <w:rFonts w:eastAsia="Times New Roman" w:cs="Arial"/>
                <w:b/>
                <w:bCs/>
                <w:sz w:val="24"/>
                <w:szCs w:val="24"/>
              </w:rPr>
            </w:pPr>
          </w:p>
        </w:tc>
        <w:tc>
          <w:tcPr>
            <w:tcW w:w="11977" w:type="dxa"/>
            <w:gridSpan w:val="2"/>
            <w:tcBorders>
              <w:bottom w:val="single" w:sz="4" w:space="0" w:color="auto"/>
            </w:tcBorders>
          </w:tcPr>
          <w:p w:rsidR="00BA519C" w:rsidRDefault="00BA519C" w:rsidP="00110C36">
            <w:pPr>
              <w:rPr>
                <w:rFonts w:eastAsia="Times New Roman" w:cs="Arial"/>
                <w:bCs/>
                <w:sz w:val="24"/>
                <w:szCs w:val="24"/>
              </w:rPr>
            </w:pPr>
            <w:r>
              <w:rPr>
                <w:rFonts w:eastAsia="Times New Roman" w:cs="Arial"/>
                <w:bCs/>
                <w:color w:val="365F91" w:themeColor="accent1" w:themeShade="BF"/>
                <w:sz w:val="24"/>
                <w:szCs w:val="24"/>
              </w:rPr>
              <w:t xml:space="preserve">a) </w:t>
            </w:r>
            <w:r>
              <w:rPr>
                <w:rFonts w:eastAsia="Times New Roman" w:cs="Arial"/>
                <w:bCs/>
                <w:sz w:val="24"/>
                <w:szCs w:val="24"/>
              </w:rPr>
              <w:t>Zdokonaľovať techniku čítania</w:t>
            </w:r>
          </w:p>
          <w:p w:rsidR="00BA519C" w:rsidRDefault="00BA519C" w:rsidP="00110C36">
            <w:pPr>
              <w:rPr>
                <w:rFonts w:eastAsia="Times New Roman" w:cs="Arial"/>
                <w:bCs/>
                <w:color w:val="E36C0A" w:themeColor="accent6" w:themeShade="BF"/>
                <w:sz w:val="24"/>
                <w:szCs w:val="24"/>
              </w:rPr>
            </w:pPr>
            <w:r>
              <w:rPr>
                <w:rFonts w:eastAsia="Times New Roman" w:cs="Arial"/>
                <w:bCs/>
                <w:color w:val="E36C0A" w:themeColor="accent6" w:themeShade="BF"/>
                <w:sz w:val="24"/>
                <w:szCs w:val="24"/>
              </w:rPr>
              <w:t xml:space="preserve">b) </w:t>
            </w:r>
            <w:r w:rsidRPr="003E0B38">
              <w:rPr>
                <w:rFonts w:eastAsia="Times New Roman" w:cs="Arial"/>
                <w:bCs/>
                <w:sz w:val="24"/>
                <w:szCs w:val="24"/>
              </w:rPr>
              <w:t>Čítať s porozumením</w:t>
            </w:r>
          </w:p>
          <w:p w:rsidR="00BA519C" w:rsidRDefault="00BA519C" w:rsidP="00110C36">
            <w:pPr>
              <w:rPr>
                <w:rFonts w:eastAsia="Times New Roman" w:cs="Arial"/>
                <w:bCs/>
                <w:sz w:val="24"/>
                <w:szCs w:val="24"/>
              </w:rPr>
            </w:pPr>
            <w:r>
              <w:rPr>
                <w:color w:val="C00000"/>
                <w:sz w:val="24"/>
                <w:szCs w:val="24"/>
              </w:rPr>
              <w:t>c</w:t>
            </w:r>
            <w:r w:rsidRPr="005748BB">
              <w:rPr>
                <w:color w:val="C00000"/>
                <w:sz w:val="24"/>
                <w:szCs w:val="24"/>
              </w:rPr>
              <w:t>)</w:t>
            </w:r>
            <w:r w:rsidRPr="00E962FC">
              <w:rPr>
                <w:color w:val="244061" w:themeColor="accent1" w:themeShade="80"/>
                <w:sz w:val="24"/>
                <w:szCs w:val="24"/>
              </w:rPr>
              <w:t xml:space="preserve"> </w:t>
            </w:r>
            <w:r>
              <w:rPr>
                <w:rFonts w:eastAsia="Times New Roman" w:cs="Arial"/>
                <w:bCs/>
                <w:sz w:val="24"/>
                <w:szCs w:val="24"/>
              </w:rPr>
              <w:t>Zdokonaľovať techniku písania</w:t>
            </w:r>
          </w:p>
          <w:p w:rsidR="00BA519C" w:rsidRDefault="00BA519C" w:rsidP="00110C36">
            <w:pPr>
              <w:rPr>
                <w:rFonts w:eastAsia="Times New Roman" w:cs="Arial"/>
                <w:bCs/>
                <w:sz w:val="24"/>
                <w:szCs w:val="24"/>
              </w:rPr>
            </w:pPr>
            <w:r>
              <w:rPr>
                <w:rFonts w:eastAsia="Times New Roman" w:cs="Arial"/>
                <w:bCs/>
                <w:color w:val="00B050"/>
                <w:sz w:val="24"/>
                <w:szCs w:val="24"/>
              </w:rPr>
              <w:t xml:space="preserve">d) </w:t>
            </w:r>
            <w:r>
              <w:rPr>
                <w:rFonts w:eastAsia="Times New Roman" w:cs="Arial"/>
                <w:bCs/>
                <w:sz w:val="24"/>
                <w:szCs w:val="24"/>
              </w:rPr>
              <w:t>Vytvárať spôsobilosti samostatne sa písomne vyjadrovať</w:t>
            </w:r>
          </w:p>
          <w:p w:rsidR="00BA519C" w:rsidRPr="00FD1AD2" w:rsidRDefault="00BA519C" w:rsidP="00110C36">
            <w:pPr>
              <w:rPr>
                <w:color w:val="244061" w:themeColor="accent1" w:themeShade="80"/>
                <w:sz w:val="24"/>
                <w:szCs w:val="24"/>
              </w:rPr>
            </w:pPr>
            <w:r>
              <w:rPr>
                <w:color w:val="7030A0"/>
                <w:sz w:val="24"/>
                <w:szCs w:val="24"/>
              </w:rPr>
              <w:t xml:space="preserve">e) </w:t>
            </w:r>
            <w:r w:rsidRPr="00E962FC">
              <w:rPr>
                <w:sz w:val="24"/>
                <w:szCs w:val="24"/>
              </w:rPr>
              <w:t>Rozvíjať komunikačné a vyjadrovacie schopnosti</w:t>
            </w:r>
          </w:p>
        </w:tc>
      </w:tr>
      <w:tr w:rsidR="00BA519C" w:rsidRPr="00350362" w:rsidTr="00110C36">
        <w:trPr>
          <w:trHeight w:val="472"/>
        </w:trPr>
        <w:tc>
          <w:tcPr>
            <w:tcW w:w="2057" w:type="dxa"/>
            <w:vMerge w:val="restart"/>
            <w:tcBorders>
              <w:top w:val="single" w:sz="4" w:space="0" w:color="auto"/>
            </w:tcBorders>
            <w:shd w:val="clear" w:color="auto" w:fill="B8CCE4" w:themeFill="accent1" w:themeFillTint="66"/>
          </w:tcPr>
          <w:p w:rsidR="00BA519C" w:rsidRPr="00E962FC" w:rsidRDefault="00BA519C" w:rsidP="00110C36">
            <w:pPr>
              <w:rPr>
                <w:rFonts w:eastAsia="Times New Roman" w:cs="Arial"/>
                <w:b/>
                <w:bCs/>
                <w:sz w:val="24"/>
                <w:szCs w:val="24"/>
              </w:rPr>
            </w:pPr>
            <w:r w:rsidRPr="00E962FC">
              <w:rPr>
                <w:rFonts w:cs="Arial"/>
                <w:b/>
                <w:bCs/>
                <w:sz w:val="24"/>
                <w:szCs w:val="24"/>
              </w:rPr>
              <w:t>Špecifické ciele</w:t>
            </w:r>
          </w:p>
          <w:p w:rsidR="00BA519C" w:rsidRPr="00E962FC" w:rsidRDefault="00BA519C" w:rsidP="00110C36">
            <w:pPr>
              <w:rPr>
                <w:rFonts w:eastAsia="Times New Roman" w:cs="Arial"/>
                <w:b/>
                <w:bCs/>
                <w:sz w:val="24"/>
                <w:szCs w:val="24"/>
              </w:rPr>
            </w:pPr>
          </w:p>
          <w:p w:rsidR="00BA519C" w:rsidRPr="00E962FC" w:rsidRDefault="00BA519C" w:rsidP="00110C36">
            <w:pPr>
              <w:rPr>
                <w:rFonts w:eastAsia="Times New Roman" w:cs="Arial"/>
                <w:b/>
                <w:bCs/>
                <w:sz w:val="24"/>
                <w:szCs w:val="24"/>
              </w:rPr>
            </w:pPr>
          </w:p>
          <w:p w:rsidR="00BA519C" w:rsidRPr="00E962FC" w:rsidRDefault="00BA519C" w:rsidP="00110C36">
            <w:pPr>
              <w:rPr>
                <w:rFonts w:eastAsia="Times New Roman" w:cs="Arial"/>
                <w:b/>
                <w:bCs/>
                <w:sz w:val="24"/>
                <w:szCs w:val="24"/>
              </w:rPr>
            </w:pPr>
          </w:p>
          <w:p w:rsidR="00BA519C" w:rsidRPr="00E962FC" w:rsidRDefault="00BA519C" w:rsidP="00110C36">
            <w:pPr>
              <w:rPr>
                <w:rFonts w:cs="Arial"/>
                <w:b/>
                <w:bCs/>
                <w:sz w:val="24"/>
                <w:szCs w:val="24"/>
              </w:rPr>
            </w:pPr>
          </w:p>
        </w:tc>
        <w:tc>
          <w:tcPr>
            <w:tcW w:w="1893" w:type="dxa"/>
            <w:tcBorders>
              <w:top w:val="single" w:sz="4" w:space="0" w:color="auto"/>
              <w:bottom w:val="single" w:sz="4" w:space="0" w:color="auto"/>
              <w:right w:val="single" w:sz="4" w:space="0" w:color="auto"/>
            </w:tcBorders>
          </w:tcPr>
          <w:p w:rsidR="00BA519C" w:rsidRPr="00E962FC" w:rsidRDefault="00BA519C" w:rsidP="00110C36">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BA519C" w:rsidRDefault="00BA519C" w:rsidP="00110C36">
            <w:pPr>
              <w:pStyle w:val="priprava"/>
              <w:rPr>
                <w:i/>
                <w:szCs w:val="24"/>
              </w:rPr>
            </w:pPr>
            <w:r>
              <w:rPr>
                <w:color w:val="365F91" w:themeColor="accent1" w:themeShade="BF"/>
                <w:szCs w:val="24"/>
              </w:rPr>
              <w:t>a</w:t>
            </w:r>
            <w:r w:rsidRPr="00FD1AD2">
              <w:rPr>
                <w:color w:val="365F91" w:themeColor="accent1" w:themeShade="BF"/>
                <w:szCs w:val="24"/>
              </w:rPr>
              <w:t>.1)</w:t>
            </w:r>
            <w:r w:rsidRPr="00E962FC">
              <w:rPr>
                <w:color w:val="E36C0A" w:themeColor="accent6" w:themeShade="BF"/>
                <w:szCs w:val="24"/>
              </w:rPr>
              <w:t xml:space="preserve"> </w:t>
            </w:r>
            <w:r>
              <w:rPr>
                <w:szCs w:val="24"/>
              </w:rPr>
              <w:t>Č</w:t>
            </w:r>
            <w:r w:rsidRPr="00DF4240">
              <w:rPr>
                <w:szCs w:val="24"/>
              </w:rPr>
              <w:t xml:space="preserve">ítať </w:t>
            </w:r>
            <w:r>
              <w:rPr>
                <w:szCs w:val="24"/>
              </w:rPr>
              <w:t>plynule známy i neznámy text</w:t>
            </w:r>
          </w:p>
          <w:p w:rsidR="00BA519C" w:rsidRPr="00E6268E" w:rsidRDefault="00BA519C" w:rsidP="00110C36">
            <w:pPr>
              <w:pStyle w:val="priprava"/>
              <w:rPr>
                <w:szCs w:val="24"/>
              </w:rPr>
            </w:pPr>
            <w:r>
              <w:rPr>
                <w:color w:val="365F91" w:themeColor="accent1" w:themeShade="BF"/>
                <w:szCs w:val="24"/>
              </w:rPr>
              <w:t>a</w:t>
            </w:r>
            <w:r w:rsidRPr="00FD1AD2">
              <w:rPr>
                <w:color w:val="365F91" w:themeColor="accent1" w:themeShade="BF"/>
                <w:szCs w:val="24"/>
              </w:rPr>
              <w:t>.</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Pr>
                <w:szCs w:val="24"/>
              </w:rPr>
              <w:t>so správnou intonáciou</w:t>
            </w:r>
          </w:p>
          <w:p w:rsidR="00BA519C" w:rsidRDefault="00BA519C" w:rsidP="00110C36">
            <w:pPr>
              <w:pStyle w:val="priprava"/>
              <w:rPr>
                <w:szCs w:val="24"/>
              </w:rPr>
            </w:pPr>
            <w:r>
              <w:rPr>
                <w:color w:val="E36C0A" w:themeColor="accent6" w:themeShade="BF"/>
                <w:szCs w:val="24"/>
              </w:rPr>
              <w:t>b.1)</w:t>
            </w:r>
            <w:r>
              <w:rPr>
                <w:bCs w:val="0"/>
                <w:color w:val="E36C0A" w:themeColor="accent6" w:themeShade="BF"/>
                <w:szCs w:val="24"/>
              </w:rPr>
              <w:t xml:space="preserve"> </w:t>
            </w:r>
            <w:r>
              <w:rPr>
                <w:szCs w:val="24"/>
              </w:rPr>
              <w:t>Reprodukovať prečítaný text</w:t>
            </w:r>
          </w:p>
          <w:p w:rsidR="00BA519C" w:rsidRDefault="00BA519C" w:rsidP="00110C36">
            <w:pPr>
              <w:pStyle w:val="priprava"/>
              <w:rPr>
                <w:szCs w:val="24"/>
              </w:rPr>
            </w:pPr>
            <w:r>
              <w:rPr>
                <w:color w:val="E36C0A" w:themeColor="accent6" w:themeShade="BF"/>
                <w:szCs w:val="24"/>
              </w:rPr>
              <w:t>b.2</w:t>
            </w:r>
            <w:r w:rsidRPr="00E962FC">
              <w:rPr>
                <w:color w:val="E36C0A" w:themeColor="accent6" w:themeShade="BF"/>
                <w:szCs w:val="24"/>
              </w:rPr>
              <w:t xml:space="preserve">) </w:t>
            </w:r>
            <w:r>
              <w:rPr>
                <w:szCs w:val="24"/>
              </w:rPr>
              <w:t>P</w:t>
            </w:r>
            <w:r w:rsidRPr="003E0B38">
              <w:rPr>
                <w:szCs w:val="24"/>
              </w:rPr>
              <w:t>riradiť</w:t>
            </w:r>
            <w:r>
              <w:rPr>
                <w:color w:val="244061" w:themeColor="accent1" w:themeShade="80"/>
                <w:szCs w:val="24"/>
              </w:rPr>
              <w:t xml:space="preserve"> </w:t>
            </w:r>
            <w:r w:rsidRPr="0023024D">
              <w:rPr>
                <w:szCs w:val="24"/>
              </w:rPr>
              <w:t>tém</w:t>
            </w:r>
            <w:r>
              <w:rPr>
                <w:szCs w:val="24"/>
              </w:rPr>
              <w:t>y</w:t>
            </w:r>
            <w:r w:rsidRPr="0023024D">
              <w:rPr>
                <w:szCs w:val="24"/>
              </w:rPr>
              <w:t xml:space="preserve"> </w:t>
            </w:r>
            <w:r>
              <w:rPr>
                <w:szCs w:val="24"/>
              </w:rPr>
              <w:t xml:space="preserve">k prečítanému textu </w:t>
            </w:r>
            <w:r w:rsidRPr="0023024D">
              <w:rPr>
                <w:szCs w:val="24"/>
              </w:rPr>
              <w:t xml:space="preserve">podľa </w:t>
            </w:r>
            <w:r>
              <w:rPr>
                <w:szCs w:val="24"/>
              </w:rPr>
              <w:t xml:space="preserve">jeho </w:t>
            </w:r>
            <w:r w:rsidRPr="0023024D">
              <w:rPr>
                <w:szCs w:val="24"/>
              </w:rPr>
              <w:t>obsahu</w:t>
            </w:r>
          </w:p>
          <w:p w:rsidR="00BA519C" w:rsidRDefault="00BA519C" w:rsidP="00110C36">
            <w:pPr>
              <w:pStyle w:val="priprava"/>
              <w:rPr>
                <w:szCs w:val="24"/>
              </w:rPr>
            </w:pPr>
            <w:r>
              <w:rPr>
                <w:color w:val="E36C0A" w:themeColor="accent6" w:themeShade="BF"/>
                <w:szCs w:val="24"/>
              </w:rPr>
              <w:t>b.3</w:t>
            </w:r>
            <w:r w:rsidRPr="00E962FC">
              <w:rPr>
                <w:color w:val="E36C0A" w:themeColor="accent6" w:themeShade="BF"/>
                <w:szCs w:val="24"/>
              </w:rPr>
              <w:t xml:space="preserve">) </w:t>
            </w:r>
            <w:r>
              <w:rPr>
                <w:szCs w:val="24"/>
              </w:rPr>
              <w:t>Riešiť úlohy na porozumenie textu</w:t>
            </w:r>
          </w:p>
          <w:p w:rsidR="00BA519C" w:rsidRPr="003E0B38" w:rsidRDefault="00BA519C" w:rsidP="00110C36">
            <w:pPr>
              <w:pStyle w:val="priprava"/>
              <w:rPr>
                <w:szCs w:val="24"/>
              </w:rPr>
            </w:pPr>
            <w:r>
              <w:rPr>
                <w:bCs w:val="0"/>
                <w:color w:val="00B050"/>
                <w:szCs w:val="24"/>
              </w:rPr>
              <w:t xml:space="preserve">d.1) </w:t>
            </w:r>
            <w:r>
              <w:rPr>
                <w:szCs w:val="24"/>
              </w:rPr>
              <w:t xml:space="preserve">Precvičovať samostatné písomné vyjadrovanie </w:t>
            </w:r>
          </w:p>
          <w:p w:rsidR="00BA519C" w:rsidRPr="00621AAF" w:rsidRDefault="00BA519C" w:rsidP="00110C36">
            <w:pPr>
              <w:pStyle w:val="priprava"/>
              <w:rPr>
                <w:szCs w:val="20"/>
              </w:rPr>
            </w:pPr>
            <w:r>
              <w:rPr>
                <w:color w:val="7030A0"/>
                <w:szCs w:val="24"/>
              </w:rPr>
              <w:t xml:space="preserve">e.1) </w:t>
            </w:r>
            <w:r w:rsidRPr="00F56097">
              <w:rPr>
                <w:szCs w:val="20"/>
              </w:rPr>
              <w:t>Používať spisovnú výslovnosť</w:t>
            </w:r>
          </w:p>
        </w:tc>
      </w:tr>
      <w:tr w:rsidR="00BA519C" w:rsidRPr="00FC245B" w:rsidTr="00110C36">
        <w:trPr>
          <w:trHeight w:val="415"/>
        </w:trPr>
        <w:tc>
          <w:tcPr>
            <w:tcW w:w="2057" w:type="dxa"/>
            <w:vMerge/>
            <w:shd w:val="clear" w:color="auto" w:fill="B8CCE4" w:themeFill="accent1" w:themeFillTint="66"/>
          </w:tcPr>
          <w:p w:rsidR="00BA519C" w:rsidRPr="00E962FC" w:rsidRDefault="00BA519C" w:rsidP="00110C36">
            <w:pPr>
              <w:rPr>
                <w:rFonts w:cs="Arial"/>
                <w:b/>
                <w:bCs/>
                <w:sz w:val="24"/>
                <w:szCs w:val="24"/>
              </w:rPr>
            </w:pPr>
          </w:p>
        </w:tc>
        <w:tc>
          <w:tcPr>
            <w:tcW w:w="1893" w:type="dxa"/>
            <w:tcBorders>
              <w:top w:val="single" w:sz="4" w:space="0" w:color="auto"/>
              <w:bottom w:val="single" w:sz="4" w:space="0" w:color="auto"/>
              <w:right w:val="single" w:sz="4" w:space="0" w:color="auto"/>
            </w:tcBorders>
          </w:tcPr>
          <w:p w:rsidR="00BA519C" w:rsidRPr="00E962FC" w:rsidRDefault="00BA519C" w:rsidP="00110C36">
            <w:pPr>
              <w:pStyle w:val="priprava"/>
              <w:rPr>
                <w:szCs w:val="24"/>
              </w:rPr>
            </w:pPr>
            <w:r w:rsidRPr="00E962FC">
              <w:rPr>
                <w:szCs w:val="24"/>
              </w:rPr>
              <w:t>psychomotorick</w:t>
            </w:r>
            <w:r>
              <w:rPr>
                <w:szCs w:val="24"/>
              </w:rPr>
              <w:t>ý</w:t>
            </w:r>
          </w:p>
        </w:tc>
        <w:tc>
          <w:tcPr>
            <w:tcW w:w="10084" w:type="dxa"/>
            <w:tcBorders>
              <w:top w:val="single" w:sz="4" w:space="0" w:color="auto"/>
              <w:left w:val="single" w:sz="4" w:space="0" w:color="auto"/>
              <w:bottom w:val="single" w:sz="4" w:space="0" w:color="auto"/>
            </w:tcBorders>
          </w:tcPr>
          <w:p w:rsidR="00BA519C" w:rsidRPr="00B25CE5" w:rsidRDefault="00BA519C" w:rsidP="00110C36">
            <w:pPr>
              <w:pStyle w:val="priprava"/>
              <w:rPr>
                <w:szCs w:val="20"/>
              </w:rPr>
            </w:pPr>
            <w:r>
              <w:rPr>
                <w:color w:val="C00000"/>
                <w:szCs w:val="24"/>
              </w:rPr>
              <w:t>c</w:t>
            </w:r>
            <w:r w:rsidRPr="005748BB">
              <w:rPr>
                <w:color w:val="C00000"/>
                <w:szCs w:val="24"/>
              </w:rPr>
              <w:t>.1)</w:t>
            </w:r>
            <w:r w:rsidRPr="00E962FC">
              <w:rPr>
                <w:color w:val="244061" w:themeColor="accent1" w:themeShade="80"/>
                <w:szCs w:val="24"/>
              </w:rPr>
              <w:t xml:space="preserve"> </w:t>
            </w:r>
            <w:r>
              <w:rPr>
                <w:szCs w:val="20"/>
              </w:rPr>
              <w:t>Prepísať správne tlačený text</w:t>
            </w:r>
          </w:p>
        </w:tc>
      </w:tr>
      <w:tr w:rsidR="00BA519C" w:rsidRPr="00FB6A12" w:rsidTr="00110C36">
        <w:trPr>
          <w:trHeight w:val="326"/>
        </w:trPr>
        <w:tc>
          <w:tcPr>
            <w:tcW w:w="2057" w:type="dxa"/>
            <w:vMerge/>
            <w:shd w:val="clear" w:color="auto" w:fill="B8CCE4" w:themeFill="accent1" w:themeFillTint="66"/>
          </w:tcPr>
          <w:p w:rsidR="00BA519C" w:rsidRPr="00E962FC" w:rsidRDefault="00BA519C" w:rsidP="00110C36">
            <w:pPr>
              <w:rPr>
                <w:rFonts w:cs="Arial"/>
                <w:b/>
                <w:bCs/>
                <w:sz w:val="24"/>
                <w:szCs w:val="24"/>
              </w:rPr>
            </w:pPr>
          </w:p>
        </w:tc>
        <w:tc>
          <w:tcPr>
            <w:tcW w:w="1893" w:type="dxa"/>
            <w:tcBorders>
              <w:top w:val="single" w:sz="4" w:space="0" w:color="auto"/>
              <w:bottom w:val="single" w:sz="4" w:space="0" w:color="auto"/>
              <w:right w:val="single" w:sz="4" w:space="0" w:color="auto"/>
            </w:tcBorders>
          </w:tcPr>
          <w:p w:rsidR="00BA519C" w:rsidRPr="00E962FC" w:rsidRDefault="00BA519C" w:rsidP="00110C36">
            <w:pPr>
              <w:pStyle w:val="priprava"/>
              <w:rPr>
                <w:szCs w:val="24"/>
              </w:rPr>
            </w:pPr>
            <w:r w:rsidRPr="00E962FC">
              <w:rPr>
                <w:szCs w:val="24"/>
              </w:rPr>
              <w:t>afektívn</w:t>
            </w:r>
            <w:r>
              <w:rPr>
                <w:szCs w:val="24"/>
              </w:rPr>
              <w:t>e</w:t>
            </w:r>
          </w:p>
        </w:tc>
        <w:tc>
          <w:tcPr>
            <w:tcW w:w="10084" w:type="dxa"/>
            <w:tcBorders>
              <w:top w:val="single" w:sz="4" w:space="0" w:color="auto"/>
              <w:left w:val="single" w:sz="4" w:space="0" w:color="auto"/>
              <w:bottom w:val="single" w:sz="4" w:space="0" w:color="auto"/>
            </w:tcBorders>
          </w:tcPr>
          <w:p w:rsidR="00BA519C" w:rsidRDefault="00BA519C" w:rsidP="00110C36">
            <w:pPr>
              <w:pStyle w:val="priprava"/>
              <w:rPr>
                <w:szCs w:val="24"/>
              </w:rPr>
            </w:pPr>
            <w:r>
              <w:rPr>
                <w:color w:val="7030A0"/>
                <w:szCs w:val="24"/>
              </w:rPr>
              <w:t xml:space="preserve">e.2) </w:t>
            </w:r>
            <w:r>
              <w:rPr>
                <w:szCs w:val="24"/>
              </w:rPr>
              <w:t xml:space="preserve">Vyjadriť pocity vyvolané prečítaným textom </w:t>
            </w:r>
          </w:p>
          <w:p w:rsidR="00BA519C" w:rsidRPr="00FB6A12" w:rsidRDefault="00BA519C" w:rsidP="00110C36">
            <w:pPr>
              <w:pStyle w:val="priprava"/>
              <w:rPr>
                <w:szCs w:val="24"/>
              </w:rPr>
            </w:pPr>
            <w:r>
              <w:rPr>
                <w:color w:val="7030A0"/>
                <w:szCs w:val="24"/>
              </w:rPr>
              <w:t xml:space="preserve">e.3) </w:t>
            </w:r>
            <w:r>
              <w:rPr>
                <w:szCs w:val="24"/>
              </w:rPr>
              <w:t>Rozprávať o pravidlách vzájomnej komunikácie</w:t>
            </w:r>
            <w:r>
              <w:rPr>
                <w:color w:val="7030A0"/>
                <w:szCs w:val="24"/>
              </w:rPr>
              <w:t xml:space="preserve"> </w:t>
            </w:r>
          </w:p>
        </w:tc>
      </w:tr>
      <w:tr w:rsidR="00BA519C" w:rsidRPr="00E962FC" w:rsidTr="00110C36">
        <w:trPr>
          <w:trHeight w:val="394"/>
        </w:trPr>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Typ vyučovacej hodiny</w:t>
            </w:r>
          </w:p>
        </w:tc>
        <w:tc>
          <w:tcPr>
            <w:tcW w:w="11977" w:type="dxa"/>
            <w:gridSpan w:val="2"/>
            <w:tcBorders>
              <w:top w:val="single" w:sz="4" w:space="0" w:color="auto"/>
              <w:bottom w:val="single" w:sz="4" w:space="0" w:color="auto"/>
            </w:tcBorders>
          </w:tcPr>
          <w:p w:rsidR="00BA519C" w:rsidRPr="00E962FC" w:rsidRDefault="00BA519C" w:rsidP="00110C36">
            <w:pPr>
              <w:shd w:val="clear" w:color="auto" w:fill="FFFFFF"/>
              <w:jc w:val="both"/>
              <w:rPr>
                <w:bCs/>
                <w:sz w:val="24"/>
                <w:szCs w:val="24"/>
              </w:rPr>
            </w:pPr>
            <w:r>
              <w:rPr>
                <w:bCs/>
                <w:sz w:val="24"/>
                <w:szCs w:val="24"/>
              </w:rPr>
              <w:t>fixačná</w:t>
            </w:r>
            <w:r w:rsidRPr="00E962FC">
              <w:rPr>
                <w:bCs/>
                <w:sz w:val="24"/>
                <w:szCs w:val="24"/>
              </w:rPr>
              <w:t>, dvojhodinový blok (90´)</w:t>
            </w:r>
          </w:p>
          <w:p w:rsidR="00BA519C" w:rsidRPr="00E962FC" w:rsidRDefault="00BA519C" w:rsidP="00110C36">
            <w:pPr>
              <w:shd w:val="clear" w:color="auto" w:fill="FFFFFF"/>
              <w:jc w:val="both"/>
              <w:rPr>
                <w:bCs/>
                <w:sz w:val="24"/>
                <w:szCs w:val="24"/>
              </w:rPr>
            </w:pPr>
          </w:p>
        </w:tc>
      </w:tr>
      <w:tr w:rsidR="00BA519C" w:rsidRPr="00E962FC" w:rsidTr="00110C36">
        <w:trPr>
          <w:trHeight w:val="292"/>
        </w:trPr>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lastRenderedPageBreak/>
              <w:t>Vyučovacie metódy</w:t>
            </w:r>
          </w:p>
        </w:tc>
        <w:tc>
          <w:tcPr>
            <w:tcW w:w="11977" w:type="dxa"/>
            <w:gridSpan w:val="2"/>
            <w:tcBorders>
              <w:top w:val="single" w:sz="4" w:space="0" w:color="auto"/>
              <w:bottom w:val="single" w:sz="4" w:space="0" w:color="auto"/>
            </w:tcBorders>
          </w:tcPr>
          <w:p w:rsidR="00BA519C" w:rsidRDefault="00BA519C" w:rsidP="00110C36">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p>
          <w:p w:rsidR="00BA519C" w:rsidRPr="00E962FC" w:rsidRDefault="00BA519C" w:rsidP="00110C36">
            <w:pPr>
              <w:rPr>
                <w:color w:val="000000"/>
                <w:sz w:val="24"/>
                <w:szCs w:val="24"/>
              </w:rPr>
            </w:pPr>
          </w:p>
        </w:tc>
      </w:tr>
      <w:tr w:rsidR="00BA519C" w:rsidRPr="00E962FC" w:rsidTr="00110C36">
        <w:trPr>
          <w:trHeight w:val="292"/>
        </w:trPr>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Organizačné formy práce</w:t>
            </w:r>
          </w:p>
        </w:tc>
        <w:tc>
          <w:tcPr>
            <w:tcW w:w="11977" w:type="dxa"/>
            <w:gridSpan w:val="2"/>
            <w:tcBorders>
              <w:top w:val="single" w:sz="4" w:space="0" w:color="auto"/>
              <w:bottom w:val="single" w:sz="4" w:space="0" w:color="auto"/>
            </w:tcBorders>
          </w:tcPr>
          <w:p w:rsidR="00BA519C" w:rsidRDefault="00BA519C" w:rsidP="00110C36">
            <w:pPr>
              <w:rPr>
                <w:bCs/>
                <w:sz w:val="24"/>
                <w:szCs w:val="24"/>
              </w:rPr>
            </w:pPr>
            <w:r w:rsidRPr="00E962FC">
              <w:rPr>
                <w:bCs/>
                <w:sz w:val="24"/>
                <w:szCs w:val="24"/>
              </w:rPr>
              <w:t>spoločná práca, samostatná práca</w:t>
            </w:r>
          </w:p>
          <w:p w:rsidR="00BA519C" w:rsidRPr="00E962FC" w:rsidRDefault="00BA519C" w:rsidP="00110C36">
            <w:pPr>
              <w:rPr>
                <w:bCs/>
                <w:sz w:val="24"/>
                <w:szCs w:val="24"/>
              </w:rPr>
            </w:pPr>
          </w:p>
        </w:tc>
      </w:tr>
      <w:tr w:rsidR="00BA519C" w:rsidRPr="00E962FC" w:rsidTr="00110C36">
        <w:trPr>
          <w:trHeight w:val="292"/>
        </w:trPr>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Pomôcky</w:t>
            </w:r>
          </w:p>
        </w:tc>
        <w:tc>
          <w:tcPr>
            <w:tcW w:w="11977" w:type="dxa"/>
            <w:gridSpan w:val="2"/>
            <w:tcBorders>
              <w:top w:val="single" w:sz="4" w:space="0" w:color="auto"/>
              <w:bottom w:val="single" w:sz="4" w:space="0" w:color="auto"/>
            </w:tcBorders>
          </w:tcPr>
          <w:p w:rsidR="00BA519C" w:rsidRPr="00E962FC" w:rsidRDefault="00BA519C" w:rsidP="00110C36">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zošit na písanie</w:t>
            </w:r>
            <w:r w:rsidRPr="00356BDF">
              <w:rPr>
                <w:rFonts w:cs="Arial"/>
                <w:sz w:val="24"/>
                <w:szCs w:val="24"/>
              </w:rPr>
              <w:t xml:space="preserve">, </w:t>
            </w:r>
            <w:r>
              <w:rPr>
                <w:rFonts w:cs="Arial"/>
                <w:sz w:val="24"/>
                <w:szCs w:val="24"/>
              </w:rPr>
              <w:t xml:space="preserve">maňuška HUPSA, loptička, Pracovný zošit k HUPSOVMU šlabikáru LIPKA, </w:t>
            </w:r>
            <w:r w:rsidRPr="00E962FC">
              <w:rPr>
                <w:rFonts w:cs="Arial"/>
                <w:sz w:val="24"/>
                <w:szCs w:val="24"/>
              </w:rPr>
              <w:t>multimediálny disk (MMD) k šlabikáru, PC, dataprojektor</w:t>
            </w:r>
          </w:p>
        </w:tc>
      </w:tr>
      <w:tr w:rsidR="00BA519C" w:rsidRPr="00E962FC" w:rsidTr="00110C36">
        <w:trPr>
          <w:trHeight w:val="292"/>
        </w:trPr>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BA519C" w:rsidRPr="00E962FC" w:rsidRDefault="00BA519C" w:rsidP="00110C36">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BA519C" w:rsidRPr="0023024D" w:rsidRDefault="00BA519C" w:rsidP="00BA519C">
            <w:pPr>
              <w:pStyle w:val="Odsekzoznamu"/>
              <w:numPr>
                <w:ilvl w:val="0"/>
                <w:numId w:val="25"/>
              </w:numPr>
              <w:rPr>
                <w:rFonts w:asciiTheme="minorHAnsi" w:hAnsiTheme="minorHAnsi" w:cs="Arial"/>
                <w:bCs/>
              </w:rPr>
            </w:pPr>
            <w:r>
              <w:rPr>
                <w:rFonts w:asciiTheme="minorHAnsi" w:hAnsiTheme="minorHAnsi" w:cs="Arial"/>
                <w:bCs/>
              </w:rPr>
              <w:t xml:space="preserve">čítať plynule neznámy text </w:t>
            </w:r>
            <w:r w:rsidRPr="00365DC5">
              <w:rPr>
                <w:rFonts w:asciiTheme="minorHAnsi" w:hAnsiTheme="minorHAnsi" w:cs="Arial"/>
                <w:bCs/>
                <w:i/>
              </w:rPr>
              <w:t>(1. úroveň – zapamätanie</w:t>
            </w:r>
            <w:r>
              <w:rPr>
                <w:rFonts w:asciiTheme="minorHAnsi" w:hAnsiTheme="minorHAnsi" w:cs="Arial"/>
                <w:bCs/>
                <w:i/>
              </w:rPr>
              <w:t>)</w:t>
            </w:r>
          </w:p>
          <w:p w:rsidR="00BA519C" w:rsidRPr="0023024D" w:rsidRDefault="00BA519C" w:rsidP="00BA519C">
            <w:pPr>
              <w:pStyle w:val="Odsekzoznamu"/>
              <w:numPr>
                <w:ilvl w:val="0"/>
                <w:numId w:val="25"/>
              </w:numPr>
              <w:rPr>
                <w:rFonts w:asciiTheme="minorHAnsi" w:hAnsiTheme="minorHAnsi" w:cs="Arial"/>
                <w:bCs/>
              </w:rPr>
            </w:pPr>
            <w:r>
              <w:rPr>
                <w:rFonts w:asciiTheme="minorHAnsi" w:hAnsiTheme="minorHAnsi" w:cs="Arial"/>
                <w:bCs/>
              </w:rPr>
              <w:t xml:space="preserve">čítať priamu reč so správnou intonáciou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BA519C" w:rsidRPr="00BD7D33" w:rsidRDefault="00BA519C" w:rsidP="00BA519C">
            <w:pPr>
              <w:pStyle w:val="Odsekzoznamu"/>
              <w:numPr>
                <w:ilvl w:val="0"/>
                <w:numId w:val="25"/>
              </w:numPr>
              <w:rPr>
                <w:rFonts w:asciiTheme="minorHAnsi" w:hAnsiTheme="minorHAnsi" w:cs="Arial"/>
                <w:bCs/>
              </w:rPr>
            </w:pPr>
            <w:r>
              <w:rPr>
                <w:rFonts w:asciiTheme="minorHAnsi" w:eastAsiaTheme="minorEastAsia" w:hAnsiTheme="minorHAnsi" w:cs="Arial"/>
                <w:bCs/>
              </w:rPr>
              <w:t xml:space="preserve">reprodukovať text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BA519C" w:rsidRPr="0023024D" w:rsidRDefault="00BA519C" w:rsidP="00BA519C">
            <w:pPr>
              <w:pStyle w:val="Odsekzoznamu"/>
              <w:numPr>
                <w:ilvl w:val="0"/>
                <w:numId w:val="25"/>
              </w:numPr>
              <w:rPr>
                <w:rFonts w:asciiTheme="minorHAnsi" w:hAnsiTheme="minorHAnsi" w:cs="Arial"/>
                <w:bCs/>
              </w:rPr>
            </w:pPr>
            <w:r>
              <w:rPr>
                <w:rFonts w:asciiTheme="minorHAnsi" w:eastAsiaTheme="minorEastAsia" w:hAnsiTheme="minorHAnsi" w:cs="Arial"/>
                <w:bCs/>
              </w:rPr>
              <w:t xml:space="preserve">prečítať nadpis textu a meno autora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BA519C" w:rsidRPr="00BC0F78" w:rsidRDefault="00BA519C" w:rsidP="00BA519C">
            <w:pPr>
              <w:pStyle w:val="Odsekzoznamu"/>
              <w:numPr>
                <w:ilvl w:val="0"/>
                <w:numId w:val="25"/>
              </w:numPr>
              <w:rPr>
                <w:rFonts w:asciiTheme="minorHAnsi" w:hAnsiTheme="minorHAnsi" w:cs="Arial"/>
                <w:bCs/>
              </w:rPr>
            </w:pPr>
            <w:r>
              <w:rPr>
                <w:rFonts w:asciiTheme="minorHAnsi" w:hAnsiTheme="minorHAnsi" w:cs="Arial"/>
                <w:bCs/>
              </w:rPr>
              <w:t>p</w:t>
            </w:r>
            <w:r w:rsidRPr="00024A94">
              <w:rPr>
                <w:rFonts w:asciiTheme="minorHAnsi" w:hAnsiTheme="minorHAnsi" w:cs="Arial"/>
                <w:bCs/>
              </w:rPr>
              <w:t xml:space="preserve">riradiť </w:t>
            </w:r>
            <w:r>
              <w:rPr>
                <w:rFonts w:asciiTheme="minorHAnsi" w:hAnsiTheme="minorHAnsi" w:cs="Arial"/>
                <w:bCs/>
              </w:rPr>
              <w:t xml:space="preserve">ďalšie </w:t>
            </w:r>
            <w:r w:rsidRPr="00024A94">
              <w:rPr>
                <w:rFonts w:asciiTheme="minorHAnsi" w:hAnsiTheme="minorHAnsi" w:cs="Arial"/>
                <w:bCs/>
              </w:rPr>
              <w:t>témy k prečítanému textu podľa jeho obsahu</w:t>
            </w:r>
            <w:r>
              <w:rPr>
                <w:rFonts w:asciiTheme="minorHAnsi" w:hAnsiTheme="minorHAnsi" w:cs="Arial"/>
                <w:bCs/>
              </w:rPr>
              <w:t xml:space="preserv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BA519C" w:rsidRPr="00024A94" w:rsidRDefault="00BA519C" w:rsidP="00BA519C">
            <w:pPr>
              <w:pStyle w:val="Odsekzoznamu"/>
              <w:numPr>
                <w:ilvl w:val="0"/>
                <w:numId w:val="25"/>
              </w:numPr>
              <w:rPr>
                <w:rFonts w:asciiTheme="minorHAnsi" w:hAnsiTheme="minorHAnsi" w:cs="Arial"/>
                <w:bCs/>
              </w:rPr>
            </w:pPr>
            <w:r w:rsidRPr="005D5E7E">
              <w:rPr>
                <w:rFonts w:asciiTheme="minorHAnsi" w:hAnsiTheme="minorHAnsi" w:cs="Arial"/>
                <w:bCs/>
              </w:rPr>
              <w:t>tvoriť</w:t>
            </w:r>
            <w:r>
              <w:rPr>
                <w:rFonts w:asciiTheme="minorHAnsi" w:hAnsiTheme="minorHAnsi" w:cs="Arial"/>
                <w:bCs/>
              </w:rPr>
              <w:t xml:space="preserve"> vety podľa zadania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BA519C" w:rsidRPr="005F7CC4" w:rsidRDefault="00BA519C" w:rsidP="00BA519C">
            <w:pPr>
              <w:pStyle w:val="Odsekzoznamu"/>
              <w:numPr>
                <w:ilvl w:val="0"/>
                <w:numId w:val="25"/>
              </w:numPr>
              <w:rPr>
                <w:rFonts w:asciiTheme="minorHAnsi" w:hAnsiTheme="minorHAnsi" w:cs="Arial"/>
                <w:bCs/>
              </w:rPr>
            </w:pPr>
            <w:r>
              <w:rPr>
                <w:rFonts w:asciiTheme="minorHAnsi" w:eastAsiaTheme="minorEastAsia" w:hAnsiTheme="minorHAnsi" w:cs="Arial"/>
                <w:bCs/>
              </w:rPr>
              <w:t xml:space="preserve">napísať pravidlá rozprávania s rodičmi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BA519C" w:rsidRPr="0027060B" w:rsidRDefault="00BA519C" w:rsidP="00BA519C">
            <w:pPr>
              <w:pStyle w:val="Odsekzoznamu"/>
              <w:numPr>
                <w:ilvl w:val="0"/>
                <w:numId w:val="25"/>
              </w:numPr>
              <w:rPr>
                <w:rFonts w:asciiTheme="minorHAnsi" w:hAnsiTheme="minorHAnsi" w:cs="Arial"/>
                <w:bCs/>
              </w:rPr>
            </w:pPr>
            <w:r>
              <w:rPr>
                <w:rFonts w:asciiTheme="minorHAnsi" w:hAnsiTheme="minorHAnsi"/>
              </w:rPr>
              <w:t>v</w:t>
            </w:r>
            <w:r w:rsidRPr="00DD038F">
              <w:rPr>
                <w:rFonts w:asciiTheme="minorHAnsi" w:hAnsiTheme="minorHAnsi"/>
              </w:rPr>
              <w:t xml:space="preserve">yjadriť pocity vyvolané prečítaným textom </w:t>
            </w:r>
            <w:r w:rsidRPr="00E962FC">
              <w:rPr>
                <w:rFonts w:asciiTheme="minorHAnsi" w:hAnsiTheme="minorHAnsi" w:cs="Arial"/>
                <w:bCs/>
                <w:i/>
              </w:rPr>
              <w:t>(2. úroveň – reagovanie)</w:t>
            </w:r>
          </w:p>
          <w:p w:rsidR="00BA519C" w:rsidRPr="00BA3E78" w:rsidRDefault="00BA519C" w:rsidP="00BA519C">
            <w:pPr>
              <w:pStyle w:val="Odsekzoznamu"/>
              <w:numPr>
                <w:ilvl w:val="0"/>
                <w:numId w:val="25"/>
              </w:numPr>
              <w:rPr>
                <w:rFonts w:asciiTheme="minorHAnsi" w:hAnsiTheme="minorHAnsi" w:cs="Arial"/>
                <w:bCs/>
              </w:rPr>
            </w:pPr>
            <w:r>
              <w:rPr>
                <w:rFonts w:asciiTheme="minorHAnsi" w:hAnsiTheme="minorHAnsi" w:cs="Arial"/>
                <w:bCs/>
              </w:rPr>
              <w:t>r</w:t>
            </w:r>
            <w:r w:rsidRPr="0027060B">
              <w:rPr>
                <w:rFonts w:asciiTheme="minorHAnsi" w:hAnsiTheme="minorHAnsi" w:cs="Arial"/>
                <w:bCs/>
              </w:rPr>
              <w:t xml:space="preserve">ozprávať o pravidlách vzájomnej komunikácie </w:t>
            </w:r>
            <w:r w:rsidRPr="00E962FC">
              <w:rPr>
                <w:rFonts w:asciiTheme="minorHAnsi" w:hAnsiTheme="minorHAnsi" w:cs="Arial"/>
                <w:bCs/>
                <w:i/>
              </w:rPr>
              <w:t>(2. úroveň – reagovanie)</w:t>
            </w:r>
          </w:p>
        </w:tc>
      </w:tr>
      <w:tr w:rsidR="00BA519C" w:rsidRPr="00E962FC" w:rsidTr="00110C36">
        <w:trPr>
          <w:trHeight w:val="292"/>
        </w:trPr>
        <w:tc>
          <w:tcPr>
            <w:tcW w:w="2057" w:type="dxa"/>
            <w:shd w:val="clear" w:color="auto" w:fill="B8CCE4" w:themeFill="accent1" w:themeFillTint="66"/>
          </w:tcPr>
          <w:p w:rsidR="00BA519C" w:rsidRPr="00E962FC" w:rsidRDefault="00BA519C" w:rsidP="00110C36">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BA519C" w:rsidRPr="00E962FC" w:rsidRDefault="00BA519C" w:rsidP="00110C36">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BA519C" w:rsidRPr="00E962FC" w:rsidRDefault="00BA519C" w:rsidP="00BA519C">
      <w:pPr>
        <w:rPr>
          <w:color w:val="FF0000"/>
        </w:rPr>
      </w:pPr>
      <w:r w:rsidRPr="00E962FC">
        <w:rPr>
          <w:color w:val="FF0000"/>
        </w:rPr>
        <w:t xml:space="preserve">Príprava je vypracovaná podľa </w:t>
      </w:r>
      <w:r w:rsidRPr="00E962FC">
        <w:rPr>
          <w:b/>
          <w:color w:val="FF0000"/>
        </w:rPr>
        <w:t>Metodických komentárov k HUPSOVMU šlabikáru LIPKA®</w:t>
      </w:r>
      <w:r>
        <w:rPr>
          <w:color w:val="FF0000"/>
        </w:rPr>
        <w:t xml:space="preserve">, </w:t>
      </w:r>
      <w:r w:rsidRPr="00E962FC">
        <w:rPr>
          <w:color w:val="FF0000"/>
        </w:rPr>
        <w:t>stran</w:t>
      </w:r>
      <w:r>
        <w:rPr>
          <w:color w:val="FF0000"/>
        </w:rPr>
        <w:t>a xxx</w:t>
      </w:r>
      <w:r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BA519C" w:rsidRPr="00E962FC" w:rsidTr="00110C36">
        <w:trPr>
          <w:tblHeader/>
        </w:trPr>
        <w:tc>
          <w:tcPr>
            <w:tcW w:w="1654" w:type="dxa"/>
            <w:shd w:val="clear" w:color="auto" w:fill="B8CCE4" w:themeFill="accent1" w:themeFillTint="66"/>
          </w:tcPr>
          <w:p w:rsidR="00BA519C" w:rsidRPr="00E962FC" w:rsidRDefault="00BA519C" w:rsidP="00110C36">
            <w:pPr>
              <w:jc w:val="center"/>
              <w:rPr>
                <w:b/>
                <w:i/>
              </w:rPr>
            </w:pPr>
            <w:r w:rsidRPr="00E962FC">
              <w:rPr>
                <w:b/>
                <w:i/>
              </w:rPr>
              <w:t>Štruktúra</w:t>
            </w:r>
          </w:p>
        </w:tc>
        <w:tc>
          <w:tcPr>
            <w:tcW w:w="5009" w:type="dxa"/>
            <w:shd w:val="clear" w:color="auto" w:fill="B8CCE4" w:themeFill="accent1" w:themeFillTint="66"/>
          </w:tcPr>
          <w:p w:rsidR="00BA519C" w:rsidRPr="00E962FC" w:rsidRDefault="00BA519C" w:rsidP="00110C36">
            <w:pPr>
              <w:jc w:val="center"/>
              <w:rPr>
                <w:b/>
                <w:i/>
              </w:rPr>
            </w:pPr>
            <w:r w:rsidRPr="00E962FC">
              <w:rPr>
                <w:b/>
                <w:i/>
              </w:rPr>
              <w:t>Činnosť</w:t>
            </w:r>
          </w:p>
        </w:tc>
        <w:tc>
          <w:tcPr>
            <w:tcW w:w="567" w:type="dxa"/>
            <w:shd w:val="clear" w:color="auto" w:fill="B8CCE4" w:themeFill="accent1" w:themeFillTint="66"/>
          </w:tcPr>
          <w:p w:rsidR="00BA519C" w:rsidRPr="00E962FC" w:rsidRDefault="00BA519C" w:rsidP="00110C36">
            <w:pPr>
              <w:jc w:val="center"/>
              <w:rPr>
                <w:b/>
                <w:i/>
              </w:rPr>
            </w:pPr>
            <w:r w:rsidRPr="00E962FC">
              <w:rPr>
                <w:b/>
                <w:i/>
              </w:rPr>
              <w:t>Čas</w:t>
            </w:r>
          </w:p>
        </w:tc>
        <w:tc>
          <w:tcPr>
            <w:tcW w:w="6804" w:type="dxa"/>
            <w:shd w:val="clear" w:color="auto" w:fill="B8CCE4" w:themeFill="accent1" w:themeFillTint="66"/>
          </w:tcPr>
          <w:p w:rsidR="00BA519C" w:rsidRPr="00E962FC" w:rsidRDefault="00BA519C" w:rsidP="00110C36">
            <w:pPr>
              <w:jc w:val="center"/>
              <w:rPr>
                <w:b/>
                <w:i/>
              </w:rPr>
            </w:pPr>
            <w:r w:rsidRPr="00E962FC">
              <w:rPr>
                <w:b/>
                <w:i/>
              </w:rPr>
              <w:t>Didaktické poznámky</w:t>
            </w:r>
          </w:p>
        </w:tc>
      </w:tr>
      <w:tr w:rsidR="00BA519C" w:rsidRPr="00E962FC" w:rsidTr="00110C36">
        <w:tc>
          <w:tcPr>
            <w:tcW w:w="1654" w:type="dxa"/>
          </w:tcPr>
          <w:p w:rsidR="00BA519C" w:rsidRPr="00E962FC" w:rsidRDefault="00BA519C" w:rsidP="00110C36"/>
        </w:tc>
        <w:tc>
          <w:tcPr>
            <w:tcW w:w="5009" w:type="dxa"/>
          </w:tcPr>
          <w:p w:rsidR="00BA519C" w:rsidRPr="00E962FC" w:rsidRDefault="00BA519C" w:rsidP="00110C36">
            <w:pPr>
              <w:jc w:val="center"/>
              <w:rPr>
                <w:b/>
              </w:rPr>
            </w:pPr>
            <w:r w:rsidRPr="00E962FC">
              <w:rPr>
                <w:b/>
              </w:rPr>
              <w:t>1. hodina</w:t>
            </w:r>
          </w:p>
        </w:tc>
        <w:tc>
          <w:tcPr>
            <w:tcW w:w="567" w:type="dxa"/>
          </w:tcPr>
          <w:p w:rsidR="00BA519C" w:rsidRPr="00E962FC" w:rsidRDefault="00BA519C" w:rsidP="00110C36"/>
        </w:tc>
        <w:tc>
          <w:tcPr>
            <w:tcW w:w="6804" w:type="dxa"/>
          </w:tcPr>
          <w:p w:rsidR="00BA519C" w:rsidRPr="00E962FC" w:rsidRDefault="00BA519C" w:rsidP="00110C36"/>
        </w:tc>
      </w:tr>
      <w:tr w:rsidR="00BA519C" w:rsidRPr="00E962FC" w:rsidTr="00110C36">
        <w:tc>
          <w:tcPr>
            <w:tcW w:w="1654" w:type="dxa"/>
          </w:tcPr>
          <w:p w:rsidR="00BA519C" w:rsidRPr="00E962FC" w:rsidRDefault="00BA519C" w:rsidP="00110C36">
            <w:pPr>
              <w:rPr>
                <w:rFonts w:cs="Arial"/>
              </w:rPr>
            </w:pPr>
            <w:r w:rsidRPr="00E962FC">
              <w:rPr>
                <w:rFonts w:cs="Arial"/>
              </w:rPr>
              <w:t>1. úvodná časť</w:t>
            </w:r>
          </w:p>
        </w:tc>
        <w:tc>
          <w:tcPr>
            <w:tcW w:w="5009" w:type="dxa"/>
          </w:tcPr>
          <w:p w:rsidR="00BA519C" w:rsidRDefault="00BA519C" w:rsidP="00110C36">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BA519C" w:rsidRDefault="00BA519C" w:rsidP="00110C36">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p w:rsidR="00BA519C" w:rsidRDefault="00BA519C" w:rsidP="00110C36">
            <w:pPr>
              <w:pStyle w:val="Odsekzoznamu"/>
              <w:ind w:left="360"/>
              <w:rPr>
                <w:rFonts w:asciiTheme="minorHAnsi" w:eastAsiaTheme="minorEastAsia" w:hAnsiTheme="minorHAnsi"/>
                <w:sz w:val="22"/>
                <w:szCs w:val="22"/>
              </w:rPr>
            </w:pPr>
          </w:p>
          <w:p w:rsidR="00BA519C" w:rsidRDefault="00BA519C" w:rsidP="00110C36">
            <w:pPr>
              <w:pStyle w:val="Odsekzoznamu"/>
              <w:ind w:left="360"/>
              <w:rPr>
                <w:rFonts w:asciiTheme="minorHAnsi" w:eastAsiaTheme="minorEastAsia" w:hAnsiTheme="minorHAnsi"/>
                <w:sz w:val="22"/>
                <w:szCs w:val="22"/>
              </w:rPr>
            </w:pPr>
          </w:p>
          <w:p w:rsidR="00BA519C" w:rsidRDefault="00BA519C" w:rsidP="00110C36">
            <w:pPr>
              <w:pStyle w:val="Odsekzoznamu"/>
              <w:ind w:left="360"/>
              <w:rPr>
                <w:rFonts w:asciiTheme="minorHAnsi" w:eastAsiaTheme="minorEastAsia" w:hAnsiTheme="minorHAnsi"/>
                <w:sz w:val="22"/>
                <w:szCs w:val="22"/>
              </w:rPr>
            </w:pPr>
          </w:p>
          <w:p w:rsidR="00BA519C" w:rsidRDefault="00BA519C" w:rsidP="00110C36">
            <w:pPr>
              <w:pStyle w:val="Odsekzoznamu"/>
              <w:ind w:left="360"/>
              <w:rPr>
                <w:rFonts w:asciiTheme="minorHAnsi" w:eastAsiaTheme="minorEastAsia" w:hAnsiTheme="minorHAnsi"/>
                <w:sz w:val="22"/>
                <w:szCs w:val="22"/>
              </w:rPr>
            </w:pPr>
          </w:p>
          <w:p w:rsidR="00BA519C" w:rsidRDefault="00BA519C" w:rsidP="00110C36">
            <w:pPr>
              <w:pStyle w:val="Odsekzoznamu"/>
              <w:ind w:left="360"/>
              <w:rPr>
                <w:rFonts w:asciiTheme="minorHAnsi" w:eastAsiaTheme="minorEastAsia" w:hAnsiTheme="minorHAnsi"/>
                <w:sz w:val="22"/>
                <w:szCs w:val="22"/>
              </w:rPr>
            </w:pPr>
          </w:p>
          <w:p w:rsidR="00BA519C" w:rsidRPr="0043597F" w:rsidRDefault="00BA519C" w:rsidP="00110C36"/>
        </w:tc>
        <w:tc>
          <w:tcPr>
            <w:tcW w:w="567" w:type="dxa"/>
          </w:tcPr>
          <w:p w:rsidR="00BA519C" w:rsidRPr="00E962FC" w:rsidRDefault="00BA519C" w:rsidP="00110C36">
            <w:r>
              <w:t>3</w:t>
            </w:r>
            <w:r w:rsidRPr="00E962FC">
              <w:t>´</w:t>
            </w:r>
          </w:p>
        </w:tc>
        <w:tc>
          <w:tcPr>
            <w:tcW w:w="6804" w:type="dxa"/>
          </w:tcPr>
          <w:p w:rsidR="00BA519C" w:rsidRDefault="00BA519C" w:rsidP="00110C36">
            <w:r w:rsidRPr="00E962FC">
              <w:t>Individuálne podľa podmienok a zvyklostí konkrétnej triedy.</w:t>
            </w:r>
          </w:p>
          <w:p w:rsidR="00BA519C" w:rsidRDefault="00BA519C" w:rsidP="00110C36">
            <w:r>
              <w:rPr>
                <w:rFonts w:cs="Arial"/>
              </w:rPr>
              <w:t>Ako zrakovú rozcvičku m</w:t>
            </w:r>
            <w:r w:rsidRPr="00E962FC">
              <w:t xml:space="preserve">ôžeme použiť interaktívne cvičenie </w:t>
            </w:r>
            <w:r w:rsidRPr="00E962FC">
              <w:rPr>
                <w:i/>
              </w:rPr>
              <w:t>Lienka na výlete</w:t>
            </w:r>
            <w:r w:rsidRPr="00E962FC">
              <w:t xml:space="preserve"> na MMD</w:t>
            </w:r>
            <w:r>
              <w:t>.</w:t>
            </w:r>
          </w:p>
          <w:p w:rsidR="00BA519C" w:rsidRDefault="00BA519C" w:rsidP="00110C36">
            <w:r w:rsidRPr="00E962FC">
              <w:rPr>
                <w:noProof/>
              </w:rPr>
              <w:drawing>
                <wp:inline distT="0" distB="0" distL="0" distR="0">
                  <wp:extent cx="1188777" cy="901282"/>
                  <wp:effectExtent l="19050" t="19050" r="11373" b="13118"/>
                  <wp:docPr id="19"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8777" cy="901282"/>
                          </a:xfrm>
                          <a:prstGeom prst="rect">
                            <a:avLst/>
                          </a:prstGeom>
                          <a:noFill/>
                          <a:ln w="9525">
                            <a:solidFill>
                              <a:schemeClr val="bg1">
                                <a:lumMod val="65000"/>
                              </a:schemeClr>
                            </a:solidFill>
                            <a:miter lim="800000"/>
                            <a:headEnd/>
                            <a:tailEnd/>
                          </a:ln>
                        </pic:spPr>
                      </pic:pic>
                    </a:graphicData>
                  </a:graphic>
                </wp:inline>
              </w:drawing>
            </w:r>
          </w:p>
          <w:p w:rsidR="00BA519C" w:rsidRPr="00E962FC" w:rsidRDefault="00BA519C" w:rsidP="00110C36"/>
        </w:tc>
      </w:tr>
      <w:tr w:rsidR="00BA519C" w:rsidRPr="00E962FC" w:rsidTr="00110C36">
        <w:tc>
          <w:tcPr>
            <w:tcW w:w="1654" w:type="dxa"/>
          </w:tcPr>
          <w:p w:rsidR="00BA519C" w:rsidRDefault="00BA519C" w:rsidP="00110C36">
            <w:pPr>
              <w:rPr>
                <w:rFonts w:cs="Arial"/>
              </w:rPr>
            </w:pPr>
            <w:r>
              <w:rPr>
                <w:rFonts w:cs="Arial"/>
              </w:rPr>
              <w:lastRenderedPageBreak/>
              <w:t>2. expozičná časť</w:t>
            </w:r>
          </w:p>
        </w:tc>
        <w:tc>
          <w:tcPr>
            <w:tcW w:w="5009" w:type="dxa"/>
          </w:tcPr>
          <w:p w:rsidR="00BA519C" w:rsidRDefault="00BA519C" w:rsidP="00110C36">
            <w:pPr>
              <w:pStyle w:val="1odsek"/>
            </w:pPr>
            <w:r>
              <w:t xml:space="preserve">Šlabikár, strana 68, text </w:t>
            </w:r>
            <w:r>
              <w:rPr>
                <w:i/>
              </w:rPr>
              <w:t>Neviditeľný dom</w:t>
            </w:r>
          </w:p>
          <w:p w:rsidR="00BA519C" w:rsidRDefault="00BA519C" w:rsidP="00110C36">
            <w:pPr>
              <w:pStyle w:val="1odsek"/>
              <w:numPr>
                <w:ilvl w:val="1"/>
                <w:numId w:val="20"/>
              </w:numPr>
            </w:pPr>
            <w:r>
              <w:t>motivácia</w:t>
            </w:r>
          </w:p>
          <w:p w:rsidR="00BA519C" w:rsidRDefault="00BA519C" w:rsidP="00110C36">
            <w:pPr>
              <w:pStyle w:val="1odsek"/>
              <w:numPr>
                <w:ilvl w:val="1"/>
                <w:numId w:val="20"/>
              </w:numPr>
            </w:pPr>
            <w:r>
              <w:t>čítanie textu po častiach</w:t>
            </w:r>
          </w:p>
          <w:p w:rsidR="00BA519C" w:rsidRDefault="00BA519C" w:rsidP="00110C36">
            <w:pPr>
              <w:pStyle w:val="1odsek"/>
              <w:numPr>
                <w:ilvl w:val="1"/>
                <w:numId w:val="20"/>
              </w:numPr>
            </w:pPr>
            <w:r>
              <w:t>rozhovor o prečítanom texte</w:t>
            </w:r>
          </w:p>
          <w:p w:rsidR="00BA519C" w:rsidRPr="003D4842" w:rsidRDefault="00BA519C" w:rsidP="00110C36">
            <w:pPr>
              <w:pStyle w:val="1odsek"/>
              <w:numPr>
                <w:ilvl w:val="0"/>
                <w:numId w:val="0"/>
              </w:numPr>
            </w:pPr>
            <w:r>
              <w:rPr>
                <w:noProof/>
              </w:rPr>
              <w:drawing>
                <wp:inline distT="0" distB="0" distL="0" distR="0">
                  <wp:extent cx="3036570" cy="3602990"/>
                  <wp:effectExtent l="38100" t="19050" r="11430" b="16510"/>
                  <wp:docPr id="2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036570" cy="3602990"/>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BA519C" w:rsidRDefault="00BA519C" w:rsidP="00110C36">
            <w:r>
              <w:t>20´</w:t>
            </w:r>
          </w:p>
        </w:tc>
        <w:tc>
          <w:tcPr>
            <w:tcW w:w="6804" w:type="dxa"/>
          </w:tcPr>
          <w:p w:rsidR="00BA519C" w:rsidRDefault="00BA519C" w:rsidP="00110C36">
            <w:pPr>
              <w:rPr>
                <w:rFonts w:cs="Arial"/>
              </w:rPr>
            </w:pPr>
            <w:r>
              <w:rPr>
                <w:rFonts w:cs="Arial"/>
              </w:rPr>
              <w:t xml:space="preserve">HUPS môže povedať žiakom, že videl v nedeľu na pieskovisku chlapca a dievča, ktorí tam boli s rodičmi. Boli k sebe veľmi milí a HUPS mal z toho veľkú radosť. Teraz si všimol, že aj v prváckej čítanke je nakreslený chlapec na pieskovisku, ale je tam sám. HUPS je zvedavý, o čom príbeh je a teší sa, že si ho spolu s prvákmi prečíta.  </w:t>
            </w:r>
          </w:p>
          <w:p w:rsidR="00BA519C" w:rsidRDefault="00BA519C" w:rsidP="00110C36"/>
          <w:p w:rsidR="00BA519C" w:rsidRDefault="00BA519C" w:rsidP="00110C36">
            <w:r>
              <w:t xml:space="preserve">Keďže je text dlhší, žiakom ho rozdelíme na dve časti: </w:t>
            </w:r>
            <w:r>
              <w:rPr>
                <w:rFonts w:cs="Arial"/>
              </w:rPr>
              <w:t xml:space="preserve">prvú časť tvorí prvý odsek textu, druhá časť je zvyšok textu. </w:t>
            </w:r>
            <w:r>
              <w:t xml:space="preserve">Po každej časti povedia krátky obsah prečítaného textu, aby si celý dej príbehu zapamätali a vedeli ho prerozprávať. Najskôr prečítajú názov príbehu a meno autora: </w:t>
            </w:r>
            <w:r>
              <w:rPr>
                <w:i/>
              </w:rPr>
              <w:t>Neviditeľný dom, napísal Ján Uličiansky.</w:t>
            </w:r>
            <w:r>
              <w:t xml:space="preserve"> Vysvetlíme im čítanie slov s opakovaným písmenom </w:t>
            </w:r>
            <w:r>
              <w:rPr>
                <w:i/>
              </w:rPr>
              <w:t>á</w:t>
            </w:r>
            <w:r>
              <w:t xml:space="preserve"> a viet s viacerými výkričníkmi. </w:t>
            </w:r>
          </w:p>
          <w:p w:rsidR="00BA519C" w:rsidRDefault="00BA519C" w:rsidP="00110C36">
            <w:pPr>
              <w:rPr>
                <w:rFonts w:cs="Arial"/>
              </w:rPr>
            </w:pPr>
          </w:p>
          <w:p w:rsidR="00BA519C" w:rsidRPr="00F002CF" w:rsidRDefault="00BA519C" w:rsidP="00110C36">
            <w:pPr>
              <w:rPr>
                <w:rFonts w:cs="Arial"/>
              </w:rPr>
            </w:pPr>
            <w:r>
              <w:rPr>
                <w:rFonts w:cs="Arial"/>
              </w:rPr>
              <w:t>Po prečítaní textu sa HUPS môže spýtať žiakov, ako sa im príbeh páčil, či sa aj oni niekedy tak správajú k svojej mamičke.</w:t>
            </w:r>
          </w:p>
        </w:tc>
      </w:tr>
      <w:tr w:rsidR="00BA519C" w:rsidRPr="00E962FC" w:rsidTr="00110C36">
        <w:tc>
          <w:tcPr>
            <w:tcW w:w="1654" w:type="dxa"/>
          </w:tcPr>
          <w:p w:rsidR="00BA519C" w:rsidRPr="00E962FC" w:rsidRDefault="00BA519C" w:rsidP="00110C36">
            <w:pPr>
              <w:rPr>
                <w:rFonts w:cs="Arial"/>
              </w:rPr>
            </w:pPr>
            <w:r>
              <w:rPr>
                <w:rFonts w:cs="Arial"/>
              </w:rPr>
              <w:t>3. fixačná časť</w:t>
            </w:r>
          </w:p>
        </w:tc>
        <w:tc>
          <w:tcPr>
            <w:tcW w:w="5009" w:type="dxa"/>
          </w:tcPr>
          <w:p w:rsidR="00BA519C" w:rsidRPr="00F72280" w:rsidRDefault="00BA519C" w:rsidP="00110C36">
            <w:pPr>
              <w:pStyle w:val="1odsek"/>
              <w:rPr>
                <w:rFonts w:cs="Arial"/>
                <w:b/>
                <w:i/>
              </w:rPr>
            </w:pPr>
            <w:r>
              <w:t xml:space="preserve">Didaktická hra </w:t>
            </w:r>
            <w:r w:rsidRPr="005C27FF">
              <w:rPr>
                <w:rFonts w:cs="Arial"/>
                <w:i/>
              </w:rPr>
              <w:t>Povedz vetu</w:t>
            </w:r>
          </w:p>
          <w:p w:rsidR="00BA519C" w:rsidRPr="00CE6259" w:rsidRDefault="00BA519C" w:rsidP="00110C36">
            <w:pPr>
              <w:pStyle w:val="1odsek"/>
              <w:numPr>
                <w:ilvl w:val="0"/>
                <w:numId w:val="0"/>
              </w:numPr>
              <w:ind w:left="360"/>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pPr>
            <w:r>
              <w:t>Písanie</w:t>
            </w:r>
          </w:p>
          <w:p w:rsidR="00BA519C" w:rsidRDefault="00BA519C" w:rsidP="00110C36">
            <w:pPr>
              <w:pStyle w:val="1odsek"/>
              <w:numPr>
                <w:ilvl w:val="1"/>
                <w:numId w:val="20"/>
              </w:numPr>
            </w:pPr>
            <w:r>
              <w:rPr>
                <w:rFonts w:cs="Arial"/>
                <w:bCs/>
              </w:rPr>
              <w:t xml:space="preserve">písanie pravidiel rozprávania s rodičmi </w:t>
            </w:r>
          </w:p>
          <w:p w:rsidR="00BA519C" w:rsidRDefault="00BA519C" w:rsidP="00110C36">
            <w:pPr>
              <w:pStyle w:val="1odsek"/>
              <w:numPr>
                <w:ilvl w:val="0"/>
                <w:numId w:val="0"/>
              </w:numPr>
            </w:pPr>
          </w:p>
        </w:tc>
        <w:tc>
          <w:tcPr>
            <w:tcW w:w="567" w:type="dxa"/>
          </w:tcPr>
          <w:p w:rsidR="00BA519C" w:rsidRDefault="00BA519C" w:rsidP="00110C36">
            <w:r>
              <w:lastRenderedPageBreak/>
              <w:t>20´</w:t>
            </w:r>
          </w:p>
        </w:tc>
        <w:tc>
          <w:tcPr>
            <w:tcW w:w="6804" w:type="dxa"/>
          </w:tcPr>
          <w:p w:rsidR="00BA519C" w:rsidRPr="005C27FF" w:rsidRDefault="00BA519C" w:rsidP="00110C36">
            <w:pPr>
              <w:rPr>
                <w:iCs/>
              </w:rPr>
            </w:pPr>
            <w:r>
              <w:rPr>
                <w:iCs/>
              </w:rPr>
              <w:t>Dôvodom zaradenia didaktickej hry je zmena činnosti na hodine a p</w:t>
            </w:r>
            <w:r w:rsidRPr="00DA4523">
              <w:rPr>
                <w:iCs/>
              </w:rPr>
              <w:t>recvič</w:t>
            </w:r>
            <w:r>
              <w:rPr>
                <w:iCs/>
              </w:rPr>
              <w:t>enie</w:t>
            </w:r>
            <w:r w:rsidRPr="00DA4523">
              <w:rPr>
                <w:iCs/>
              </w:rPr>
              <w:t xml:space="preserve"> </w:t>
            </w:r>
            <w:r>
              <w:rPr>
                <w:iCs/>
              </w:rPr>
              <w:t xml:space="preserve">tvorenia viet na danú tému: </w:t>
            </w:r>
            <w:r>
              <w:rPr>
                <w:i/>
                <w:iCs/>
              </w:rPr>
              <w:t>Pravidlá vzájomnej komunikácie – ako sa mám rozprávať s kamarátmi, so súrodencami, s rodičmi..</w:t>
            </w:r>
            <w:r w:rsidRPr="00DA4523">
              <w:rPr>
                <w:iCs/>
              </w:rPr>
              <w:t>.</w:t>
            </w:r>
            <w:r>
              <w:rPr>
                <w:iCs/>
              </w:rPr>
              <w:t xml:space="preserve"> </w:t>
            </w:r>
            <w:r>
              <w:rPr>
                <w:rFonts w:cs="Arial"/>
                <w:iCs/>
              </w:rPr>
              <w:t xml:space="preserve">Žiaci si sadnú do kruhu. Ten, ktorý začína, má v ruke malú loptičku. Povie svoje pravidlo a hodí loptičku spolužiakovi/spolužiačke v kruhu. Ten/tá pravidlo zopakuje a vytvorí ďalšie. Žiak, ktorý povedal vetu, hodí loptičku inému spolužiakovi/spolužiačke v kruhu. Hra </w:t>
            </w:r>
            <w:r>
              <w:rPr>
                <w:rFonts w:cs="Arial"/>
                <w:iCs/>
              </w:rPr>
              <w:lastRenderedPageBreak/>
              <w:t>pokračuje, až kým sa nevystriedajú všetci žiaci alebo neuplynie časový limit určený na hru. Ak je vytvorených veľa viet a žiaci ich už nevedia zopakovať, môžeme určiť nový začiatok hry.</w:t>
            </w:r>
          </w:p>
          <w:p w:rsidR="00BA519C" w:rsidRDefault="00BA519C" w:rsidP="00110C36">
            <w:pPr>
              <w:rPr>
                <w:iCs/>
              </w:rPr>
            </w:pPr>
          </w:p>
          <w:p w:rsidR="00BA519C" w:rsidRDefault="00BA519C" w:rsidP="00110C36">
            <w:pPr>
              <w:rPr>
                <w:rFonts w:cs="Arial"/>
              </w:rPr>
            </w:pPr>
            <w:r w:rsidRPr="009764F2">
              <w:rPr>
                <w:rFonts w:cs="Arial"/>
              </w:rPr>
              <w:t>Pred písaním vždy zaradíme rozcvičenie ruky (klopanie prstami po lavici, „kráčanie“ prstami po lavici, krúženie zápästím, krúženie ramenom...)</w:t>
            </w:r>
            <w:r>
              <w:rPr>
                <w:rFonts w:cs="Arial"/>
              </w:rPr>
              <w:t>.</w:t>
            </w:r>
          </w:p>
          <w:p w:rsidR="00BA519C" w:rsidRDefault="00BA519C" w:rsidP="00110C36">
            <w:pPr>
              <w:rPr>
                <w:iCs/>
              </w:rPr>
            </w:pPr>
            <w:r>
              <w:rPr>
                <w:iCs/>
              </w:rPr>
              <w:t xml:space="preserve">Žiaci samostatne píšu 2-3 vety o tom, ako sa majú rozprávať s rodičmi. Môžu použiť tie, ktoré tvorili v predchádzajúcej didaktickej hre. </w:t>
            </w:r>
          </w:p>
          <w:p w:rsidR="00BA519C" w:rsidRDefault="00BA519C" w:rsidP="00110C36">
            <w:r>
              <w:t xml:space="preserve">Po napísaní viet si žiaci svoj text samostatne skontrolujú. </w:t>
            </w:r>
          </w:p>
          <w:p w:rsidR="00BA519C" w:rsidRPr="00744FE1" w:rsidRDefault="00BA519C" w:rsidP="00110C36">
            <w:r>
              <w:t>Niektorí žiaci môžu svoje vety prečítať spolužiakom.</w:t>
            </w:r>
          </w:p>
        </w:tc>
      </w:tr>
      <w:tr w:rsidR="00BA519C" w:rsidRPr="00E962FC" w:rsidTr="00110C36">
        <w:tc>
          <w:tcPr>
            <w:tcW w:w="1654" w:type="dxa"/>
          </w:tcPr>
          <w:p w:rsidR="00BA519C" w:rsidRPr="00E962FC" w:rsidRDefault="00BA519C" w:rsidP="00110C36">
            <w:pPr>
              <w:rPr>
                <w:rFonts w:cs="Arial"/>
              </w:rPr>
            </w:pPr>
            <w:r>
              <w:rPr>
                <w:rFonts w:cs="Arial"/>
              </w:rPr>
              <w:lastRenderedPageBreak/>
              <w:t>4</w:t>
            </w:r>
            <w:r w:rsidRPr="00E962FC">
              <w:rPr>
                <w:rFonts w:cs="Arial"/>
              </w:rPr>
              <w:t>. záverečná časť</w:t>
            </w:r>
          </w:p>
        </w:tc>
        <w:tc>
          <w:tcPr>
            <w:tcW w:w="5009" w:type="dxa"/>
          </w:tcPr>
          <w:p w:rsidR="00BA519C" w:rsidRDefault="00BA519C" w:rsidP="00110C36">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BA519C" w:rsidRPr="0038036E" w:rsidRDefault="00BA519C" w:rsidP="00110C36">
            <w:pPr>
              <w:pStyle w:val="odsek"/>
            </w:pPr>
            <w:r w:rsidRPr="009764F2">
              <w:t>vyhodnotenie práce žiakov</w:t>
            </w:r>
          </w:p>
        </w:tc>
        <w:tc>
          <w:tcPr>
            <w:tcW w:w="567" w:type="dxa"/>
          </w:tcPr>
          <w:p w:rsidR="00BA519C" w:rsidRPr="00E962FC" w:rsidRDefault="00BA519C" w:rsidP="00110C36">
            <w:r>
              <w:t>2</w:t>
            </w:r>
            <w:r w:rsidRPr="00E962FC">
              <w:t>´</w:t>
            </w:r>
          </w:p>
        </w:tc>
        <w:tc>
          <w:tcPr>
            <w:tcW w:w="6804" w:type="dxa"/>
          </w:tcPr>
          <w:p w:rsidR="00BA519C" w:rsidRPr="004F1399" w:rsidRDefault="00BA519C" w:rsidP="00110C36">
            <w:pPr>
              <w:rPr>
                <w:rFonts w:cs="Arial"/>
              </w:rPr>
            </w:pPr>
            <w:r>
              <w:rPr>
                <w:rFonts w:cs="Arial"/>
              </w:rPr>
              <w:t>Žiakov pochválime za prácu na hodine. Opäť môžu povedať niektoré zo svojich pravidiel správnej komunikácie.</w:t>
            </w:r>
          </w:p>
        </w:tc>
      </w:tr>
      <w:tr w:rsidR="00BA519C" w:rsidRPr="00E962FC" w:rsidTr="00110C36">
        <w:tc>
          <w:tcPr>
            <w:tcW w:w="1654" w:type="dxa"/>
          </w:tcPr>
          <w:p w:rsidR="00BA519C" w:rsidRPr="00E962FC" w:rsidRDefault="00BA519C" w:rsidP="00110C36">
            <w:pPr>
              <w:rPr>
                <w:rFonts w:cs="Arial"/>
              </w:rPr>
            </w:pPr>
          </w:p>
        </w:tc>
        <w:tc>
          <w:tcPr>
            <w:tcW w:w="5009" w:type="dxa"/>
          </w:tcPr>
          <w:p w:rsidR="00BA519C" w:rsidRPr="00E962FC" w:rsidRDefault="00BA519C" w:rsidP="00110C36">
            <w:pPr>
              <w:pStyle w:val="Odsekzoznamu"/>
              <w:ind w:left="360"/>
              <w:jc w:val="center"/>
              <w:rPr>
                <w:rFonts w:asciiTheme="minorHAnsi" w:eastAsiaTheme="minorEastAsia" w:hAnsiTheme="minorHAnsi"/>
                <w:sz w:val="22"/>
                <w:szCs w:val="22"/>
              </w:rPr>
            </w:pPr>
            <w:r w:rsidRPr="00E962FC">
              <w:rPr>
                <w:rFonts w:asciiTheme="minorHAnsi" w:hAnsiTheme="minorHAnsi"/>
                <w:b/>
              </w:rPr>
              <w:t>2. hodina</w:t>
            </w:r>
          </w:p>
        </w:tc>
        <w:tc>
          <w:tcPr>
            <w:tcW w:w="567" w:type="dxa"/>
          </w:tcPr>
          <w:p w:rsidR="00BA519C" w:rsidRPr="00E962FC" w:rsidRDefault="00BA519C" w:rsidP="00110C36"/>
        </w:tc>
        <w:tc>
          <w:tcPr>
            <w:tcW w:w="6804" w:type="dxa"/>
          </w:tcPr>
          <w:p w:rsidR="00BA519C" w:rsidRPr="00E962FC" w:rsidRDefault="00BA519C" w:rsidP="00110C36"/>
        </w:tc>
      </w:tr>
      <w:tr w:rsidR="00BA519C" w:rsidRPr="00E962FC" w:rsidTr="00110C36">
        <w:tc>
          <w:tcPr>
            <w:tcW w:w="1654" w:type="dxa"/>
          </w:tcPr>
          <w:p w:rsidR="00BA519C" w:rsidRDefault="00BA519C" w:rsidP="00110C36">
            <w:pPr>
              <w:rPr>
                <w:rFonts w:cs="Arial"/>
              </w:rPr>
            </w:pPr>
            <w:r>
              <w:rPr>
                <w:rFonts w:cs="Arial"/>
              </w:rPr>
              <w:t>1. expozičná časť</w:t>
            </w:r>
          </w:p>
        </w:tc>
        <w:tc>
          <w:tcPr>
            <w:tcW w:w="5009" w:type="dxa"/>
          </w:tcPr>
          <w:p w:rsidR="00BA519C" w:rsidRDefault="00BA519C" w:rsidP="00110C36">
            <w:pPr>
              <w:pStyle w:val="1odsek"/>
            </w:pPr>
            <w:r>
              <w:t xml:space="preserve">Šlabikár, strana 68, text </w:t>
            </w:r>
            <w:r>
              <w:rPr>
                <w:i/>
              </w:rPr>
              <w:t>Neviditeľný dom</w:t>
            </w:r>
          </w:p>
          <w:p w:rsidR="00BA519C" w:rsidRDefault="00BA519C" w:rsidP="00110C36">
            <w:pPr>
              <w:pStyle w:val="1odsek"/>
              <w:numPr>
                <w:ilvl w:val="1"/>
                <w:numId w:val="6"/>
              </w:numPr>
            </w:pPr>
            <w:r>
              <w:t>čítanie textu</w:t>
            </w:r>
          </w:p>
          <w:p w:rsidR="00BA519C" w:rsidRPr="00A00340" w:rsidRDefault="00BA519C" w:rsidP="00110C36">
            <w:pPr>
              <w:pStyle w:val="1odsek"/>
              <w:numPr>
                <w:ilvl w:val="0"/>
                <w:numId w:val="0"/>
              </w:numPr>
            </w:pPr>
            <w:r w:rsidRPr="00962E8E">
              <w:rPr>
                <w:noProof/>
              </w:rPr>
              <w:drawing>
                <wp:inline distT="0" distB="0" distL="0" distR="0">
                  <wp:extent cx="2239121" cy="1777994"/>
                  <wp:effectExtent l="19050" t="19050" r="27829" b="12706"/>
                  <wp:docPr id="2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b="33158"/>
                          <a:stretch>
                            <a:fillRect/>
                          </a:stretch>
                        </pic:blipFill>
                        <pic:spPr bwMode="auto">
                          <a:xfrm>
                            <a:off x="0" y="0"/>
                            <a:ext cx="2235684" cy="1775264"/>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BA519C" w:rsidRDefault="00BA519C" w:rsidP="00110C36">
            <w:r>
              <w:t>15´</w:t>
            </w:r>
          </w:p>
        </w:tc>
        <w:tc>
          <w:tcPr>
            <w:tcW w:w="6804" w:type="dxa"/>
          </w:tcPr>
          <w:p w:rsidR="00BA519C" w:rsidRDefault="00BA519C" w:rsidP="00110C36">
            <w:pPr>
              <w:rPr>
                <w:rFonts w:cs="Arial"/>
              </w:rPr>
            </w:pPr>
            <w:r>
              <w:rPr>
                <w:rFonts w:cs="Arial"/>
              </w:rPr>
              <w:t xml:space="preserve">Žiaci čítajú text príbehu individuálne, vo dvojiciach, v skupinkách... </w:t>
            </w:r>
          </w:p>
          <w:p w:rsidR="00BA519C" w:rsidRDefault="00BA519C" w:rsidP="00110C36">
            <w:r>
              <w:t xml:space="preserve">Môžu sa zahrať hru </w:t>
            </w:r>
            <w:r>
              <w:rPr>
                <w:i/>
              </w:rPr>
              <w:t xml:space="preserve">Čierny Peter. </w:t>
            </w:r>
            <w:r w:rsidRPr="00DC13E0">
              <w:t xml:space="preserve">Každý </w:t>
            </w:r>
            <w:r>
              <w:t>žiak nahlas pre</w:t>
            </w:r>
            <w:r w:rsidRPr="00DC13E0">
              <w:t>číta</w:t>
            </w:r>
            <w:r w:rsidRPr="00916123">
              <w:t xml:space="preserve"> </w:t>
            </w:r>
            <w:r>
              <w:t xml:space="preserve">jednu vetu, </w:t>
            </w:r>
            <w:r w:rsidRPr="00916123">
              <w:t>postup</w:t>
            </w:r>
            <w:r>
              <w:t xml:space="preserve">ujú tak, ako </w:t>
            </w:r>
            <w:r w:rsidRPr="00916123">
              <w:t xml:space="preserve">sedia za sebou. Kto sa „stratí“ pri čítaní viet, je </w:t>
            </w:r>
            <w:r w:rsidRPr="00916123">
              <w:rPr>
                <w:i/>
                <w:iCs/>
              </w:rPr>
              <w:t>Čierny Peter</w:t>
            </w:r>
            <w:r w:rsidRPr="00916123">
              <w:t>. Spolužiaci mu ukážu, ktorú vetu má prečítať. Na lavicu dostane maňušku H</w:t>
            </w:r>
            <w:r>
              <w:t>UPSA</w:t>
            </w:r>
            <w:r w:rsidRPr="00916123">
              <w:t xml:space="preserve"> pomocníka. Pri hre je dôležité, aby každý čítal aspoň dvakrát. Tak dáme šancu každému zažiť pocit úspechu a radosti z</w:t>
            </w:r>
            <w:r>
              <w:t> </w:t>
            </w:r>
            <w:r w:rsidRPr="00916123">
              <w:t xml:space="preserve">čítania. </w:t>
            </w:r>
          </w:p>
          <w:p w:rsidR="00BA519C" w:rsidRDefault="00BA519C" w:rsidP="00110C36">
            <w:pPr>
              <w:rPr>
                <w:rFonts w:cs="Arial"/>
              </w:rPr>
            </w:pPr>
            <w:r>
              <w:rPr>
                <w:rFonts w:cs="Arial"/>
              </w:rPr>
              <w:t>Dbáme na správnu intonáciu pri čítaní priamej reči.</w:t>
            </w:r>
          </w:p>
          <w:p w:rsidR="00BA519C" w:rsidRDefault="00BA519C" w:rsidP="00110C36">
            <w:pPr>
              <w:rPr>
                <w:rFonts w:cs="Arial"/>
              </w:rPr>
            </w:pPr>
          </w:p>
          <w:p w:rsidR="00BA519C" w:rsidRDefault="00BA519C" w:rsidP="00110C36">
            <w:pPr>
              <w:rPr>
                <w:i/>
              </w:rPr>
            </w:pPr>
            <w:r>
              <w:t xml:space="preserve">Žiaci si môžu precvičovať čítanie pomocou </w:t>
            </w:r>
            <w:r w:rsidRPr="00BE215F">
              <w:rPr>
                <w:i/>
              </w:rPr>
              <w:t>MMD/Zdokonaľovacie obdobie/</w:t>
            </w:r>
            <w:r>
              <w:rPr>
                <w:i/>
              </w:rPr>
              <w:t>Texty z čítanky.</w:t>
            </w:r>
          </w:p>
          <w:p w:rsidR="00BA519C" w:rsidRDefault="00BA519C" w:rsidP="00110C36">
            <w:pPr>
              <w:rPr>
                <w:rFonts w:cs="Arial"/>
              </w:rPr>
            </w:pPr>
          </w:p>
        </w:tc>
      </w:tr>
      <w:tr w:rsidR="00BA519C" w:rsidRPr="00E962FC" w:rsidTr="00110C36">
        <w:tc>
          <w:tcPr>
            <w:tcW w:w="1654" w:type="dxa"/>
          </w:tcPr>
          <w:p w:rsidR="00BA519C" w:rsidRDefault="00BA519C" w:rsidP="00110C36">
            <w:pPr>
              <w:rPr>
                <w:rFonts w:cs="Arial"/>
              </w:rPr>
            </w:pPr>
            <w:r>
              <w:rPr>
                <w:rFonts w:cs="Arial"/>
              </w:rPr>
              <w:t>2. fixačná časť</w:t>
            </w:r>
          </w:p>
        </w:tc>
        <w:tc>
          <w:tcPr>
            <w:tcW w:w="5009" w:type="dxa"/>
          </w:tcPr>
          <w:p w:rsidR="00BA519C" w:rsidRDefault="00BA519C" w:rsidP="00110C36">
            <w:pPr>
              <w:pStyle w:val="1odsek"/>
            </w:pPr>
            <w:r>
              <w:t xml:space="preserve">Šlabikár, strana 68, text </w:t>
            </w:r>
            <w:r>
              <w:rPr>
                <w:i/>
              </w:rPr>
              <w:t>Neviditeľný dom</w:t>
            </w:r>
          </w:p>
          <w:p w:rsidR="00BA519C" w:rsidRDefault="00BA519C" w:rsidP="00110C36">
            <w:pPr>
              <w:pStyle w:val="1odsek"/>
              <w:numPr>
                <w:ilvl w:val="1"/>
                <w:numId w:val="20"/>
              </w:numPr>
            </w:pPr>
            <w:r>
              <w:t>riešenie úloh na porozumenie textu</w:t>
            </w:r>
          </w:p>
          <w:p w:rsidR="00BA519C" w:rsidRDefault="00BA519C" w:rsidP="00110C36">
            <w:pPr>
              <w:pStyle w:val="1odsek"/>
              <w:numPr>
                <w:ilvl w:val="0"/>
                <w:numId w:val="0"/>
              </w:numPr>
              <w:ind w:left="360" w:hanging="360"/>
            </w:pPr>
          </w:p>
          <w:p w:rsidR="00BA519C" w:rsidRDefault="00BA519C" w:rsidP="00110C36">
            <w:pPr>
              <w:pStyle w:val="1odsek"/>
              <w:numPr>
                <w:ilvl w:val="0"/>
                <w:numId w:val="0"/>
              </w:numPr>
              <w:ind w:left="360" w:hanging="360"/>
            </w:pPr>
            <w:r>
              <w:rPr>
                <w:noProof/>
              </w:rPr>
              <w:drawing>
                <wp:inline distT="0" distB="0" distL="0" distR="0">
                  <wp:extent cx="3037205" cy="564515"/>
                  <wp:effectExtent l="19050" t="19050" r="10795" b="26035"/>
                  <wp:docPr id="22"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3037205" cy="564515"/>
                          </a:xfrm>
                          <a:prstGeom prst="rect">
                            <a:avLst/>
                          </a:prstGeom>
                          <a:noFill/>
                          <a:ln w="9525">
                            <a:solidFill>
                              <a:schemeClr val="bg1">
                                <a:lumMod val="65000"/>
                              </a:schemeClr>
                            </a:solidFill>
                            <a:miter lim="800000"/>
                            <a:headEnd/>
                            <a:tailEnd/>
                          </a:ln>
                        </pic:spPr>
                      </pic:pic>
                    </a:graphicData>
                  </a:graphic>
                </wp:inline>
              </w:drawing>
            </w:r>
          </w:p>
          <w:p w:rsidR="00BA519C" w:rsidRDefault="00BA519C" w:rsidP="00110C36">
            <w:pPr>
              <w:pStyle w:val="1odsek"/>
              <w:numPr>
                <w:ilvl w:val="0"/>
                <w:numId w:val="0"/>
              </w:numPr>
              <w:ind w:left="360" w:hanging="360"/>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pPr>
            <w:r>
              <w:t>Pracovný zošit, strana 50, úloha 2</w:t>
            </w:r>
          </w:p>
          <w:p w:rsidR="00BA519C" w:rsidRDefault="00BA519C" w:rsidP="00110C36">
            <w:pPr>
              <w:pStyle w:val="1odsek"/>
              <w:numPr>
                <w:ilvl w:val="1"/>
                <w:numId w:val="20"/>
              </w:numPr>
            </w:pPr>
            <w:r>
              <w:t>vyplnenie doplňovačky</w:t>
            </w:r>
          </w:p>
          <w:p w:rsidR="00BA519C" w:rsidRDefault="00BA519C" w:rsidP="00110C36">
            <w:pPr>
              <w:pStyle w:val="1odsek"/>
              <w:numPr>
                <w:ilvl w:val="0"/>
                <w:numId w:val="0"/>
              </w:numPr>
            </w:pPr>
            <w:r>
              <w:rPr>
                <w:noProof/>
              </w:rPr>
              <w:drawing>
                <wp:inline distT="0" distB="0" distL="0" distR="0">
                  <wp:extent cx="3045460" cy="2329815"/>
                  <wp:effectExtent l="19050" t="19050" r="21590" b="13335"/>
                  <wp:docPr id="23"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3045460" cy="2329815"/>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BA519C" w:rsidRDefault="00BA519C" w:rsidP="00110C36">
            <w:r>
              <w:lastRenderedPageBreak/>
              <w:t>28´</w:t>
            </w:r>
          </w:p>
        </w:tc>
        <w:tc>
          <w:tcPr>
            <w:tcW w:w="6804" w:type="dxa"/>
          </w:tcPr>
          <w:p w:rsidR="00BA519C" w:rsidRPr="00F62BFB" w:rsidRDefault="00BA519C" w:rsidP="00110C36">
            <w:pPr>
              <w:rPr>
                <w:rFonts w:cs="Arial"/>
              </w:rPr>
            </w:pPr>
            <w:r>
              <w:rPr>
                <w:rFonts w:cs="Arial"/>
              </w:rPr>
              <w:t xml:space="preserve">HUPS môže povedať žiakom, že sa mu príbeh páči, ale nevie, prečo bol dom zrazu neviditeľný. Prosí prvákov, aby mu to vysvetlili. </w:t>
            </w:r>
          </w:p>
          <w:p w:rsidR="00BA519C" w:rsidRDefault="00BA519C" w:rsidP="00110C36">
            <w:pPr>
              <w:rPr>
                <w:rFonts w:cs="Arial"/>
              </w:rPr>
            </w:pPr>
          </w:p>
          <w:p w:rsidR="00BA519C" w:rsidRDefault="00BA519C" w:rsidP="00110C36">
            <w:pPr>
              <w:rPr>
                <w:rFonts w:cs="Arial"/>
              </w:rPr>
            </w:pPr>
            <w:r>
              <w:rPr>
                <w:rFonts w:cs="Arial"/>
              </w:rPr>
              <w:t>Žiaci vypracujú spoločne úlohy na porozumenie textu a prácu s textom.</w:t>
            </w:r>
          </w:p>
          <w:p w:rsidR="00BA519C" w:rsidRDefault="00BA519C" w:rsidP="00110C36">
            <w:r w:rsidRPr="0036128A">
              <w:rPr>
                <w:b/>
              </w:rPr>
              <w:t xml:space="preserve">1. </w:t>
            </w:r>
            <w:r>
              <w:t xml:space="preserve">Žiaci vysvetlia HUPSOVI, že nevhodné správanie Dominika spôsobilo zmiznutie domu. Porozprávajú o tom, či sa aj im stáva, že im niekto </w:t>
            </w:r>
            <w:r>
              <w:lastRenderedPageBreak/>
              <w:t xml:space="preserve">neodpovie, prípadne či aj oni niekomu (mame) neodpovedali. Vysvetlia aj to, či túto situáciu nejakým spôsobom riešili a predovšetkým, ako sa cítili. </w:t>
            </w:r>
          </w:p>
          <w:p w:rsidR="00BA519C" w:rsidRDefault="00BA519C" w:rsidP="00110C36">
            <w:r>
              <w:t xml:space="preserve">HUPSOVI vysvetlia aj to, že v skutočnosti sa dom nemôže stať neviditeľným.  </w:t>
            </w:r>
          </w:p>
          <w:p w:rsidR="00BA519C" w:rsidRDefault="00BA519C" w:rsidP="00110C36">
            <w:r w:rsidRPr="0036128A">
              <w:rPr>
                <w:b/>
              </w:rPr>
              <w:t>2.</w:t>
            </w:r>
            <w:r>
              <w:rPr>
                <w:b/>
              </w:rPr>
              <w:t xml:space="preserve"> </w:t>
            </w:r>
            <w:r>
              <w:t>Žiaci opäť povedia svoje pravidlá, ktoré dodržiavajú pri rozprávaní s rodičmi. Znova zopakujú vety z predchádzajúcej hodiny.</w:t>
            </w:r>
          </w:p>
          <w:p w:rsidR="00BA519C" w:rsidRDefault="00BA519C" w:rsidP="00110C36">
            <w:r w:rsidRPr="0036128A">
              <w:rPr>
                <w:b/>
              </w:rPr>
              <w:t>3.</w:t>
            </w:r>
            <w:r>
              <w:rPr>
                <w:b/>
              </w:rPr>
              <w:t xml:space="preserve"> </w:t>
            </w:r>
            <w:r w:rsidRPr="00F47B55">
              <w:t>Žiaci na</w:t>
            </w:r>
            <w:r>
              <w:t xml:space="preserve">jskôr prečítajú v hornej časti strany všetky farebné záložky, v ktorých sú napísané témy. Potom sa ich spýtame, prečo je príbeh zaradený do témy </w:t>
            </w:r>
            <w:r>
              <w:rPr>
                <w:i/>
              </w:rPr>
              <w:t>Čítanie o rodine</w:t>
            </w:r>
            <w:r>
              <w:t xml:space="preserve">. Žiaci odpovedia a vyznačia v bielej plôške záložky krížikom (inou dohodnutou značkou) tému. Žiaci si potichu prečítajú názvy ďalších tém a povedia, do ktorej témy by mohli príbeh zaradiť. Svoje návrhy zdôvodnia. Predpokladáme, že vyznačia tému </w:t>
            </w:r>
            <w:r>
              <w:rPr>
                <w:i/>
                <w:iCs/>
              </w:rPr>
              <w:t>Čítanie o veciach</w:t>
            </w:r>
            <w:r>
              <w:t xml:space="preserve">. </w:t>
            </w:r>
          </w:p>
          <w:p w:rsidR="00BA519C" w:rsidRDefault="00BA519C" w:rsidP="00110C36"/>
          <w:p w:rsidR="00BA519C" w:rsidRDefault="00BA519C" w:rsidP="00110C36">
            <w:r>
              <w:t xml:space="preserve">HUPS môže vysvetliť žiakom, akým spôsobom budú písať slová do doplňovačky, upozorní ich na čísla a šípky na začiatku riadkov alebo stĺpcov. Vysvetlí im, že v doplňovačke nie je skrytá žiadna tajnička. Potom spoločne vyplnia doplňovačku. </w:t>
            </w:r>
          </w:p>
          <w:p w:rsidR="00BA519C" w:rsidRDefault="00BA519C" w:rsidP="00110C36"/>
          <w:p w:rsidR="00BA519C" w:rsidRDefault="00BA519C" w:rsidP="00110C36"/>
          <w:p w:rsidR="00BA519C" w:rsidRDefault="00BA519C" w:rsidP="00110C36"/>
          <w:p w:rsidR="00BA519C" w:rsidRDefault="00BA519C" w:rsidP="00110C36"/>
          <w:p w:rsidR="00BA519C" w:rsidRDefault="00BA519C" w:rsidP="00110C36"/>
          <w:p w:rsidR="00BA519C" w:rsidRDefault="00BA519C" w:rsidP="00110C36"/>
          <w:p w:rsidR="00BA519C" w:rsidRDefault="00BA519C" w:rsidP="00110C36"/>
          <w:p w:rsidR="00BA519C" w:rsidRDefault="00BA519C" w:rsidP="00110C36"/>
          <w:p w:rsidR="00BA519C" w:rsidRPr="00FB3DDE" w:rsidRDefault="00BA519C" w:rsidP="00110C36"/>
        </w:tc>
      </w:tr>
      <w:tr w:rsidR="00BA519C" w:rsidRPr="00E962FC" w:rsidTr="00110C36">
        <w:tc>
          <w:tcPr>
            <w:tcW w:w="1654" w:type="dxa"/>
          </w:tcPr>
          <w:p w:rsidR="00BA519C" w:rsidRPr="00E962FC" w:rsidRDefault="00BA519C" w:rsidP="00110C36">
            <w:pPr>
              <w:rPr>
                <w:rFonts w:cs="Arial"/>
              </w:rPr>
            </w:pPr>
            <w:r>
              <w:rPr>
                <w:rFonts w:cs="Arial"/>
              </w:rPr>
              <w:lastRenderedPageBreak/>
              <w:t>3</w:t>
            </w:r>
            <w:r w:rsidRPr="00E962FC">
              <w:rPr>
                <w:rFonts w:cs="Arial"/>
              </w:rPr>
              <w:t>. záverečná časť</w:t>
            </w:r>
          </w:p>
        </w:tc>
        <w:tc>
          <w:tcPr>
            <w:tcW w:w="5009" w:type="dxa"/>
          </w:tcPr>
          <w:p w:rsidR="00BA519C" w:rsidRPr="00E962FC" w:rsidRDefault="00BA519C" w:rsidP="00110C36">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BA519C" w:rsidRPr="00E962FC" w:rsidRDefault="00BA519C" w:rsidP="00110C36">
            <w:r>
              <w:t>2</w:t>
            </w:r>
            <w:r w:rsidRPr="00E962FC">
              <w:t>´</w:t>
            </w:r>
          </w:p>
        </w:tc>
        <w:tc>
          <w:tcPr>
            <w:tcW w:w="6804" w:type="dxa"/>
          </w:tcPr>
          <w:p w:rsidR="00BA519C" w:rsidRPr="00AE0F1B" w:rsidRDefault="00BA519C" w:rsidP="00110C36">
            <w:pPr>
              <w:rPr>
                <w:rFonts w:cs="Arial"/>
              </w:rPr>
            </w:pPr>
            <w:r>
              <w:rPr>
                <w:rFonts w:cs="Arial"/>
              </w:rPr>
              <w:t>Žiakov pochválime za prácu na hodine. Najviac vyzdvihneme ich aktivitu pri tvorení pravidiel správneho rozprávania s rodičmi.</w:t>
            </w:r>
          </w:p>
        </w:tc>
      </w:tr>
    </w:tbl>
    <w:p w:rsidR="00BA519C" w:rsidRDefault="00BA519C" w:rsidP="0085430F">
      <w:pPr>
        <w:sectPr w:rsidR="00BA519C" w:rsidSect="003D0653">
          <w:headerReference w:type="default" r:id="rId29"/>
          <w:footerReference w:type="default" r:id="rId30"/>
          <w:pgSz w:w="16838" w:h="11906" w:orient="landscape"/>
          <w:pgMar w:top="1417" w:right="1417" w:bottom="1417" w:left="1417" w:header="708" w:footer="708" w:gutter="0"/>
          <w:cols w:space="708"/>
          <w:docGrid w:linePitch="360"/>
        </w:sectPr>
      </w:pPr>
    </w:p>
    <w:tbl>
      <w:tblPr>
        <w:tblStyle w:val="Mriekatabuky"/>
        <w:tblW w:w="14034" w:type="dxa"/>
        <w:tblInd w:w="108" w:type="dxa"/>
        <w:tblLook w:val="04A0"/>
      </w:tblPr>
      <w:tblGrid>
        <w:gridCol w:w="2057"/>
        <w:gridCol w:w="1893"/>
        <w:gridCol w:w="10084"/>
      </w:tblGrid>
      <w:tr w:rsidR="00BA519C" w:rsidRPr="00E962FC" w:rsidTr="00110C36">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lastRenderedPageBreak/>
              <w:t>Predmet</w:t>
            </w:r>
          </w:p>
        </w:tc>
        <w:tc>
          <w:tcPr>
            <w:tcW w:w="11977" w:type="dxa"/>
            <w:gridSpan w:val="2"/>
            <w:shd w:val="clear" w:color="auto" w:fill="B8CCE4" w:themeFill="accent1" w:themeFillTint="66"/>
          </w:tcPr>
          <w:p w:rsidR="00BA519C" w:rsidRPr="00E962FC" w:rsidRDefault="00BA519C" w:rsidP="00110C36">
            <w:pPr>
              <w:pStyle w:val="priprava"/>
              <w:rPr>
                <w:b/>
                <w:szCs w:val="24"/>
              </w:rPr>
            </w:pPr>
            <w:r w:rsidRPr="00E962FC">
              <w:rPr>
                <w:b/>
                <w:szCs w:val="24"/>
              </w:rPr>
              <w:t>Slovenský jazyk a literatúra</w:t>
            </w:r>
          </w:p>
        </w:tc>
      </w:tr>
      <w:tr w:rsidR="00BA519C" w:rsidRPr="00E962FC" w:rsidTr="00110C36">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Vzdelávacia oblasť</w:t>
            </w:r>
          </w:p>
        </w:tc>
        <w:tc>
          <w:tcPr>
            <w:tcW w:w="11977" w:type="dxa"/>
            <w:gridSpan w:val="2"/>
          </w:tcPr>
          <w:p w:rsidR="00BA519C" w:rsidRPr="00E962FC" w:rsidRDefault="00BA519C" w:rsidP="00110C36">
            <w:pPr>
              <w:pStyle w:val="priprava"/>
              <w:rPr>
                <w:szCs w:val="24"/>
              </w:rPr>
            </w:pPr>
            <w:r w:rsidRPr="00E962FC">
              <w:rPr>
                <w:szCs w:val="24"/>
              </w:rPr>
              <w:t>Jazyk a komunikácia</w:t>
            </w:r>
          </w:p>
        </w:tc>
      </w:tr>
      <w:tr w:rsidR="00BA519C" w:rsidRPr="00E962FC" w:rsidTr="00110C36">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Ročník</w:t>
            </w:r>
          </w:p>
        </w:tc>
        <w:tc>
          <w:tcPr>
            <w:tcW w:w="11977" w:type="dxa"/>
            <w:gridSpan w:val="2"/>
          </w:tcPr>
          <w:p w:rsidR="00BA519C" w:rsidRPr="00E962FC" w:rsidRDefault="00BA519C" w:rsidP="00110C36">
            <w:pPr>
              <w:pStyle w:val="priprava"/>
              <w:rPr>
                <w:szCs w:val="24"/>
              </w:rPr>
            </w:pPr>
            <w:r w:rsidRPr="00E962FC">
              <w:rPr>
                <w:szCs w:val="24"/>
              </w:rPr>
              <w:t>prvý</w:t>
            </w:r>
          </w:p>
        </w:tc>
      </w:tr>
      <w:tr w:rsidR="00BA519C" w:rsidRPr="00E962FC" w:rsidTr="00110C36">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Vyučujúci</w:t>
            </w:r>
          </w:p>
        </w:tc>
        <w:tc>
          <w:tcPr>
            <w:tcW w:w="11977" w:type="dxa"/>
            <w:gridSpan w:val="2"/>
          </w:tcPr>
          <w:p w:rsidR="00BA519C" w:rsidRPr="00E962FC" w:rsidRDefault="00BA519C" w:rsidP="00110C36">
            <w:pPr>
              <w:rPr>
                <w:rFonts w:cs="Arial"/>
                <w:bCs/>
                <w:sz w:val="24"/>
                <w:szCs w:val="24"/>
              </w:rPr>
            </w:pPr>
          </w:p>
        </w:tc>
      </w:tr>
      <w:tr w:rsidR="00BA519C" w:rsidRPr="00E962FC" w:rsidTr="00110C36">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Dátum</w:t>
            </w:r>
          </w:p>
        </w:tc>
        <w:tc>
          <w:tcPr>
            <w:tcW w:w="11977" w:type="dxa"/>
            <w:gridSpan w:val="2"/>
          </w:tcPr>
          <w:p w:rsidR="00BA519C" w:rsidRPr="00E962FC" w:rsidRDefault="00BA519C" w:rsidP="00110C36">
            <w:pPr>
              <w:rPr>
                <w:rFonts w:cs="Arial"/>
                <w:bCs/>
                <w:sz w:val="24"/>
                <w:szCs w:val="24"/>
              </w:rPr>
            </w:pPr>
          </w:p>
        </w:tc>
      </w:tr>
      <w:tr w:rsidR="00BA519C" w:rsidRPr="00E962FC" w:rsidTr="00110C36">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 xml:space="preserve">HUPSOV šlabikár LIPKA® </w:t>
            </w:r>
          </w:p>
        </w:tc>
      </w:tr>
      <w:tr w:rsidR="00BA519C" w:rsidRPr="00E962FC" w:rsidTr="00110C36">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Tematický celok</w:t>
            </w:r>
          </w:p>
        </w:tc>
        <w:tc>
          <w:tcPr>
            <w:tcW w:w="11977" w:type="dxa"/>
            <w:gridSpan w:val="2"/>
          </w:tcPr>
          <w:p w:rsidR="00BA519C" w:rsidRDefault="00BA519C" w:rsidP="00110C36">
            <w:pPr>
              <w:pStyle w:val="priprava"/>
              <w:rPr>
                <w:b/>
                <w:szCs w:val="20"/>
              </w:rPr>
            </w:pPr>
            <w:r w:rsidRPr="00F56097">
              <w:rPr>
                <w:szCs w:val="20"/>
              </w:rPr>
              <w:t>Čítanie –</w:t>
            </w:r>
            <w:r>
              <w:rPr>
                <w:szCs w:val="20"/>
              </w:rPr>
              <w:t xml:space="preserve"> </w:t>
            </w:r>
            <w:r w:rsidRPr="003718D0">
              <w:rPr>
                <w:b/>
                <w:szCs w:val="20"/>
              </w:rPr>
              <w:t>Čítanie o škole:</w:t>
            </w:r>
            <w:r w:rsidRPr="00F56097">
              <w:rPr>
                <w:szCs w:val="20"/>
              </w:rPr>
              <w:t xml:space="preserve"> </w:t>
            </w:r>
            <w:r>
              <w:rPr>
                <w:b/>
                <w:szCs w:val="20"/>
              </w:rPr>
              <w:t xml:space="preserve">Jogurtovo-jahodová zmrzlina </w:t>
            </w:r>
          </w:p>
          <w:p w:rsidR="00BA519C" w:rsidRDefault="00BA519C" w:rsidP="00110C36">
            <w:pPr>
              <w:pStyle w:val="priprava"/>
              <w:rPr>
                <w:b/>
                <w:szCs w:val="20"/>
              </w:rPr>
            </w:pPr>
            <w:r w:rsidRPr="00F56097">
              <w:rPr>
                <w:szCs w:val="20"/>
              </w:rPr>
              <w:t xml:space="preserve">Písanie – </w:t>
            </w:r>
            <w:r>
              <w:rPr>
                <w:b/>
                <w:szCs w:val="20"/>
              </w:rPr>
              <w:t xml:space="preserve">prepis </w:t>
            </w:r>
            <w:r w:rsidRPr="003718D0">
              <w:rPr>
                <w:b/>
                <w:szCs w:val="20"/>
              </w:rPr>
              <w:t>tlačen</w:t>
            </w:r>
            <w:r>
              <w:rPr>
                <w:b/>
                <w:szCs w:val="20"/>
              </w:rPr>
              <w:t>ého</w:t>
            </w:r>
            <w:r w:rsidRPr="003718D0">
              <w:rPr>
                <w:b/>
                <w:szCs w:val="20"/>
              </w:rPr>
              <w:t xml:space="preserve"> text</w:t>
            </w:r>
            <w:r>
              <w:rPr>
                <w:b/>
                <w:szCs w:val="20"/>
              </w:rPr>
              <w:t>u</w:t>
            </w:r>
          </w:p>
          <w:p w:rsidR="00BA519C" w:rsidRPr="00C37C34" w:rsidRDefault="00BA519C" w:rsidP="00110C36">
            <w:pPr>
              <w:pStyle w:val="priprava"/>
              <w:rPr>
                <w:b/>
                <w:szCs w:val="20"/>
              </w:rPr>
            </w:pPr>
            <w:r>
              <w:rPr>
                <w:b/>
                <w:szCs w:val="20"/>
              </w:rPr>
              <w:t xml:space="preserve">                 </w:t>
            </w:r>
            <w:r w:rsidRPr="003718D0">
              <w:rPr>
                <w:b/>
                <w:szCs w:val="20"/>
              </w:rPr>
              <w:t>odp</w:t>
            </w:r>
            <w:r>
              <w:rPr>
                <w:b/>
                <w:szCs w:val="20"/>
              </w:rPr>
              <w:t>i</w:t>
            </w:r>
            <w:r w:rsidRPr="003718D0">
              <w:rPr>
                <w:b/>
                <w:szCs w:val="20"/>
              </w:rPr>
              <w:t>s písan</w:t>
            </w:r>
            <w:r>
              <w:rPr>
                <w:b/>
                <w:szCs w:val="20"/>
              </w:rPr>
              <w:t>ého textu</w:t>
            </w:r>
          </w:p>
        </w:tc>
      </w:tr>
      <w:tr w:rsidR="00BA519C" w:rsidRPr="00E962FC" w:rsidTr="00110C36">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Prierezové témy</w:t>
            </w:r>
          </w:p>
        </w:tc>
        <w:tc>
          <w:tcPr>
            <w:tcW w:w="11977" w:type="dxa"/>
            <w:gridSpan w:val="2"/>
          </w:tcPr>
          <w:p w:rsidR="00BA519C" w:rsidRDefault="00BA519C" w:rsidP="00110C36">
            <w:pPr>
              <w:pStyle w:val="priprava"/>
              <w:rPr>
                <w:szCs w:val="24"/>
              </w:rPr>
            </w:pPr>
            <w:r>
              <w:rPr>
                <w:szCs w:val="24"/>
              </w:rPr>
              <w:t>Osobnostný a sociálny rozvoj</w:t>
            </w:r>
            <w:r w:rsidRPr="00B604FA">
              <w:rPr>
                <w:szCs w:val="24"/>
              </w:rPr>
              <w:t xml:space="preserve"> </w:t>
            </w:r>
          </w:p>
          <w:p w:rsidR="00BA519C" w:rsidRPr="00E962FC" w:rsidRDefault="00BA519C" w:rsidP="00110C36">
            <w:pPr>
              <w:pStyle w:val="priprava"/>
              <w:rPr>
                <w:szCs w:val="24"/>
              </w:rPr>
            </w:pPr>
            <w:r>
              <w:rPr>
                <w:szCs w:val="24"/>
              </w:rPr>
              <w:t>Regionálna a tradičná ľudová kultúra</w:t>
            </w:r>
          </w:p>
        </w:tc>
      </w:tr>
      <w:tr w:rsidR="00BA519C" w:rsidRPr="00E962FC" w:rsidTr="00110C36">
        <w:tc>
          <w:tcPr>
            <w:tcW w:w="2057" w:type="dxa"/>
            <w:tcBorders>
              <w:bottom w:val="single" w:sz="4" w:space="0" w:color="auto"/>
            </w:tcBorders>
            <w:shd w:val="clear" w:color="auto" w:fill="B8CCE4" w:themeFill="accent1" w:themeFillTint="66"/>
          </w:tcPr>
          <w:p w:rsidR="00BA519C" w:rsidRPr="00E962FC" w:rsidRDefault="00BA519C" w:rsidP="00110C36">
            <w:pPr>
              <w:rPr>
                <w:rFonts w:eastAsia="Times New Roman" w:cs="Arial"/>
                <w:b/>
                <w:bCs/>
                <w:sz w:val="24"/>
                <w:szCs w:val="24"/>
              </w:rPr>
            </w:pPr>
            <w:r w:rsidRPr="00E962FC">
              <w:rPr>
                <w:rFonts w:eastAsia="Times New Roman" w:cs="Arial"/>
                <w:b/>
                <w:bCs/>
                <w:sz w:val="24"/>
                <w:szCs w:val="24"/>
              </w:rPr>
              <w:t>Medzipredmetové</w:t>
            </w:r>
          </w:p>
          <w:p w:rsidR="00BA519C" w:rsidRPr="00E962FC" w:rsidRDefault="00BA519C" w:rsidP="00110C36">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BA519C" w:rsidRPr="00E962FC" w:rsidRDefault="00BA519C" w:rsidP="00110C36">
            <w:pPr>
              <w:pStyle w:val="priprava"/>
              <w:rPr>
                <w:szCs w:val="24"/>
              </w:rPr>
            </w:pPr>
            <w:r>
              <w:rPr>
                <w:szCs w:val="24"/>
              </w:rPr>
              <w:t>Prírodoveda</w:t>
            </w:r>
          </w:p>
        </w:tc>
      </w:tr>
      <w:tr w:rsidR="00BA519C" w:rsidRPr="00FD1AD2" w:rsidTr="00110C36">
        <w:trPr>
          <w:trHeight w:val="484"/>
        </w:trPr>
        <w:tc>
          <w:tcPr>
            <w:tcW w:w="2057" w:type="dxa"/>
            <w:tcBorders>
              <w:top w:val="single" w:sz="4" w:space="0" w:color="auto"/>
              <w:bottom w:val="single" w:sz="4" w:space="0" w:color="auto"/>
            </w:tcBorders>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Všeobecné ciele</w:t>
            </w:r>
          </w:p>
          <w:p w:rsidR="00BA519C" w:rsidRPr="00E962FC" w:rsidRDefault="00BA519C" w:rsidP="00110C36">
            <w:pPr>
              <w:rPr>
                <w:rFonts w:cs="Arial"/>
                <w:b/>
                <w:bCs/>
                <w:sz w:val="24"/>
                <w:szCs w:val="24"/>
              </w:rPr>
            </w:pPr>
          </w:p>
          <w:p w:rsidR="00BA519C" w:rsidRPr="00E962FC" w:rsidRDefault="00BA519C" w:rsidP="00110C36">
            <w:pPr>
              <w:rPr>
                <w:rFonts w:eastAsia="Times New Roman" w:cs="Arial"/>
                <w:b/>
                <w:bCs/>
                <w:sz w:val="24"/>
                <w:szCs w:val="24"/>
              </w:rPr>
            </w:pPr>
          </w:p>
        </w:tc>
        <w:tc>
          <w:tcPr>
            <w:tcW w:w="11977" w:type="dxa"/>
            <w:gridSpan w:val="2"/>
            <w:tcBorders>
              <w:bottom w:val="single" w:sz="4" w:space="0" w:color="auto"/>
            </w:tcBorders>
          </w:tcPr>
          <w:p w:rsidR="00BA519C" w:rsidRDefault="00BA519C" w:rsidP="00110C36">
            <w:pPr>
              <w:rPr>
                <w:rFonts w:eastAsia="Times New Roman" w:cs="Arial"/>
                <w:bCs/>
                <w:sz w:val="24"/>
                <w:szCs w:val="24"/>
              </w:rPr>
            </w:pPr>
            <w:r>
              <w:rPr>
                <w:rFonts w:eastAsia="Times New Roman" w:cs="Arial"/>
                <w:bCs/>
                <w:color w:val="365F91" w:themeColor="accent1" w:themeShade="BF"/>
                <w:sz w:val="24"/>
                <w:szCs w:val="24"/>
              </w:rPr>
              <w:t xml:space="preserve">a) </w:t>
            </w:r>
            <w:r>
              <w:rPr>
                <w:rFonts w:eastAsia="Times New Roman" w:cs="Arial"/>
                <w:bCs/>
                <w:sz w:val="24"/>
                <w:szCs w:val="24"/>
              </w:rPr>
              <w:t>Zdokonaľovať techniku čítania</w:t>
            </w:r>
          </w:p>
          <w:p w:rsidR="00BA519C" w:rsidRDefault="00BA519C" w:rsidP="00110C36">
            <w:pPr>
              <w:rPr>
                <w:rFonts w:eastAsia="Times New Roman" w:cs="Arial"/>
                <w:bCs/>
                <w:color w:val="E36C0A" w:themeColor="accent6" w:themeShade="BF"/>
                <w:sz w:val="24"/>
                <w:szCs w:val="24"/>
              </w:rPr>
            </w:pPr>
            <w:r>
              <w:rPr>
                <w:rFonts w:eastAsia="Times New Roman" w:cs="Arial"/>
                <w:bCs/>
                <w:color w:val="E36C0A" w:themeColor="accent6" w:themeShade="BF"/>
                <w:sz w:val="24"/>
                <w:szCs w:val="24"/>
              </w:rPr>
              <w:t xml:space="preserve">b) </w:t>
            </w:r>
            <w:r w:rsidRPr="003E0B38">
              <w:rPr>
                <w:rFonts w:eastAsia="Times New Roman" w:cs="Arial"/>
                <w:bCs/>
                <w:sz w:val="24"/>
                <w:szCs w:val="24"/>
              </w:rPr>
              <w:t>Čítať s porozumením</w:t>
            </w:r>
          </w:p>
          <w:p w:rsidR="00BA519C" w:rsidRDefault="00BA519C" w:rsidP="00110C36">
            <w:pPr>
              <w:rPr>
                <w:rFonts w:eastAsia="Times New Roman" w:cs="Arial"/>
                <w:bCs/>
                <w:sz w:val="24"/>
                <w:szCs w:val="24"/>
              </w:rPr>
            </w:pPr>
            <w:r>
              <w:rPr>
                <w:color w:val="C00000"/>
                <w:sz w:val="24"/>
                <w:szCs w:val="24"/>
              </w:rPr>
              <w:t>c</w:t>
            </w:r>
            <w:r w:rsidRPr="005748BB">
              <w:rPr>
                <w:color w:val="C00000"/>
                <w:sz w:val="24"/>
                <w:szCs w:val="24"/>
              </w:rPr>
              <w:t>)</w:t>
            </w:r>
            <w:r w:rsidRPr="00E962FC">
              <w:rPr>
                <w:color w:val="244061" w:themeColor="accent1" w:themeShade="80"/>
                <w:sz w:val="24"/>
                <w:szCs w:val="24"/>
              </w:rPr>
              <w:t xml:space="preserve"> </w:t>
            </w:r>
            <w:r>
              <w:rPr>
                <w:rFonts w:eastAsia="Times New Roman" w:cs="Arial"/>
                <w:bCs/>
                <w:sz w:val="24"/>
                <w:szCs w:val="24"/>
              </w:rPr>
              <w:t>Zdokonaľovať techniku písania</w:t>
            </w:r>
          </w:p>
          <w:p w:rsidR="00BA519C" w:rsidRDefault="00BA519C" w:rsidP="00110C36">
            <w:pPr>
              <w:rPr>
                <w:rFonts w:eastAsia="Times New Roman" w:cs="Arial"/>
                <w:bCs/>
                <w:sz w:val="24"/>
                <w:szCs w:val="24"/>
              </w:rPr>
            </w:pPr>
            <w:r>
              <w:rPr>
                <w:rFonts w:eastAsia="Times New Roman" w:cs="Arial"/>
                <w:bCs/>
                <w:color w:val="00B050"/>
                <w:sz w:val="24"/>
                <w:szCs w:val="24"/>
              </w:rPr>
              <w:t xml:space="preserve">d) </w:t>
            </w:r>
            <w:r>
              <w:rPr>
                <w:rFonts w:eastAsia="Times New Roman" w:cs="Arial"/>
                <w:bCs/>
                <w:sz w:val="24"/>
                <w:szCs w:val="24"/>
              </w:rPr>
              <w:t>Vytvárať spôsobilosti samostatne sa písomne vyjadrovať</w:t>
            </w:r>
          </w:p>
          <w:p w:rsidR="00BA519C" w:rsidRPr="00FD1AD2" w:rsidRDefault="00BA519C" w:rsidP="00110C36">
            <w:pPr>
              <w:rPr>
                <w:color w:val="244061" w:themeColor="accent1" w:themeShade="80"/>
                <w:sz w:val="24"/>
                <w:szCs w:val="24"/>
              </w:rPr>
            </w:pPr>
            <w:r>
              <w:rPr>
                <w:color w:val="7030A0"/>
                <w:sz w:val="24"/>
                <w:szCs w:val="24"/>
              </w:rPr>
              <w:t xml:space="preserve">e) </w:t>
            </w:r>
            <w:r w:rsidRPr="00E962FC">
              <w:rPr>
                <w:sz w:val="24"/>
                <w:szCs w:val="24"/>
              </w:rPr>
              <w:t>Rozvíjať komunikačné a vyjadrovacie schopnosti</w:t>
            </w:r>
          </w:p>
        </w:tc>
      </w:tr>
      <w:tr w:rsidR="00BA519C" w:rsidRPr="00350362" w:rsidTr="00110C36">
        <w:trPr>
          <w:trHeight w:val="472"/>
        </w:trPr>
        <w:tc>
          <w:tcPr>
            <w:tcW w:w="2057" w:type="dxa"/>
            <w:vMerge w:val="restart"/>
            <w:tcBorders>
              <w:top w:val="single" w:sz="4" w:space="0" w:color="auto"/>
            </w:tcBorders>
            <w:shd w:val="clear" w:color="auto" w:fill="B8CCE4" w:themeFill="accent1" w:themeFillTint="66"/>
          </w:tcPr>
          <w:p w:rsidR="00BA519C" w:rsidRPr="00E962FC" w:rsidRDefault="00BA519C" w:rsidP="00110C36">
            <w:pPr>
              <w:rPr>
                <w:rFonts w:eastAsia="Times New Roman" w:cs="Arial"/>
                <w:b/>
                <w:bCs/>
                <w:sz w:val="24"/>
                <w:szCs w:val="24"/>
              </w:rPr>
            </w:pPr>
            <w:r w:rsidRPr="00E962FC">
              <w:rPr>
                <w:rFonts w:cs="Arial"/>
                <w:b/>
                <w:bCs/>
                <w:sz w:val="24"/>
                <w:szCs w:val="24"/>
              </w:rPr>
              <w:t>Špecifické ciele</w:t>
            </w:r>
          </w:p>
          <w:p w:rsidR="00BA519C" w:rsidRPr="00E962FC" w:rsidRDefault="00BA519C" w:rsidP="00110C36">
            <w:pPr>
              <w:rPr>
                <w:rFonts w:eastAsia="Times New Roman" w:cs="Arial"/>
                <w:b/>
                <w:bCs/>
                <w:sz w:val="24"/>
                <w:szCs w:val="24"/>
              </w:rPr>
            </w:pPr>
          </w:p>
          <w:p w:rsidR="00BA519C" w:rsidRPr="00E962FC" w:rsidRDefault="00BA519C" w:rsidP="00110C36">
            <w:pPr>
              <w:rPr>
                <w:rFonts w:eastAsia="Times New Roman" w:cs="Arial"/>
                <w:b/>
                <w:bCs/>
                <w:sz w:val="24"/>
                <w:szCs w:val="24"/>
              </w:rPr>
            </w:pPr>
          </w:p>
          <w:p w:rsidR="00BA519C" w:rsidRPr="00E962FC" w:rsidRDefault="00BA519C" w:rsidP="00110C36">
            <w:pPr>
              <w:rPr>
                <w:rFonts w:eastAsia="Times New Roman" w:cs="Arial"/>
                <w:b/>
                <w:bCs/>
                <w:sz w:val="24"/>
                <w:szCs w:val="24"/>
              </w:rPr>
            </w:pPr>
          </w:p>
          <w:p w:rsidR="00BA519C" w:rsidRPr="00E962FC" w:rsidRDefault="00BA519C" w:rsidP="00110C36">
            <w:pPr>
              <w:rPr>
                <w:rFonts w:cs="Arial"/>
                <w:b/>
                <w:bCs/>
                <w:sz w:val="24"/>
                <w:szCs w:val="24"/>
              </w:rPr>
            </w:pPr>
          </w:p>
        </w:tc>
        <w:tc>
          <w:tcPr>
            <w:tcW w:w="1893" w:type="dxa"/>
            <w:tcBorders>
              <w:top w:val="single" w:sz="4" w:space="0" w:color="auto"/>
              <w:bottom w:val="single" w:sz="4" w:space="0" w:color="auto"/>
              <w:right w:val="single" w:sz="4" w:space="0" w:color="auto"/>
            </w:tcBorders>
          </w:tcPr>
          <w:p w:rsidR="00BA519C" w:rsidRPr="00E962FC" w:rsidRDefault="00BA519C" w:rsidP="00110C36">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BA519C" w:rsidRDefault="00BA519C" w:rsidP="00110C36">
            <w:pPr>
              <w:pStyle w:val="priprava"/>
              <w:rPr>
                <w:i/>
                <w:szCs w:val="24"/>
              </w:rPr>
            </w:pPr>
            <w:r>
              <w:rPr>
                <w:color w:val="365F91" w:themeColor="accent1" w:themeShade="BF"/>
                <w:szCs w:val="24"/>
              </w:rPr>
              <w:t>a</w:t>
            </w:r>
            <w:r w:rsidRPr="00FD1AD2">
              <w:rPr>
                <w:color w:val="365F91" w:themeColor="accent1" w:themeShade="BF"/>
                <w:szCs w:val="24"/>
              </w:rPr>
              <w:t>.1)</w:t>
            </w:r>
            <w:r w:rsidRPr="00E962FC">
              <w:rPr>
                <w:color w:val="E36C0A" w:themeColor="accent6" w:themeShade="BF"/>
                <w:szCs w:val="24"/>
              </w:rPr>
              <w:t xml:space="preserve"> </w:t>
            </w:r>
            <w:r>
              <w:rPr>
                <w:szCs w:val="24"/>
              </w:rPr>
              <w:t>Č</w:t>
            </w:r>
            <w:r w:rsidRPr="00DF4240">
              <w:rPr>
                <w:szCs w:val="24"/>
              </w:rPr>
              <w:t xml:space="preserve">ítať </w:t>
            </w:r>
            <w:r>
              <w:rPr>
                <w:szCs w:val="24"/>
              </w:rPr>
              <w:t>plynule známy i neznámy text</w:t>
            </w:r>
          </w:p>
          <w:p w:rsidR="00BA519C" w:rsidRPr="00E6268E" w:rsidRDefault="00BA519C" w:rsidP="00110C36">
            <w:pPr>
              <w:pStyle w:val="priprava"/>
              <w:rPr>
                <w:szCs w:val="24"/>
              </w:rPr>
            </w:pPr>
            <w:r>
              <w:rPr>
                <w:color w:val="365F91" w:themeColor="accent1" w:themeShade="BF"/>
                <w:szCs w:val="24"/>
              </w:rPr>
              <w:t>a</w:t>
            </w:r>
            <w:r w:rsidRPr="00FD1AD2">
              <w:rPr>
                <w:color w:val="365F91" w:themeColor="accent1" w:themeShade="BF"/>
                <w:szCs w:val="24"/>
              </w:rPr>
              <w:t>.</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Pr>
                <w:szCs w:val="24"/>
              </w:rPr>
              <w:t>so správnou intonáciou</w:t>
            </w:r>
          </w:p>
          <w:p w:rsidR="00BA519C" w:rsidRDefault="00BA519C" w:rsidP="00110C36">
            <w:pPr>
              <w:pStyle w:val="priprava"/>
              <w:rPr>
                <w:szCs w:val="24"/>
              </w:rPr>
            </w:pPr>
            <w:r>
              <w:rPr>
                <w:color w:val="E36C0A" w:themeColor="accent6" w:themeShade="BF"/>
                <w:szCs w:val="24"/>
              </w:rPr>
              <w:t>b.1)</w:t>
            </w:r>
            <w:r>
              <w:rPr>
                <w:bCs w:val="0"/>
                <w:color w:val="E36C0A" w:themeColor="accent6" w:themeShade="BF"/>
                <w:szCs w:val="24"/>
              </w:rPr>
              <w:t xml:space="preserve"> </w:t>
            </w:r>
            <w:r>
              <w:rPr>
                <w:szCs w:val="24"/>
              </w:rPr>
              <w:t>Reprodukovať prečítaný text</w:t>
            </w:r>
          </w:p>
          <w:p w:rsidR="00BA519C" w:rsidRDefault="00BA519C" w:rsidP="00110C36">
            <w:pPr>
              <w:pStyle w:val="priprava"/>
              <w:rPr>
                <w:szCs w:val="24"/>
              </w:rPr>
            </w:pPr>
            <w:r>
              <w:rPr>
                <w:color w:val="E36C0A" w:themeColor="accent6" w:themeShade="BF"/>
                <w:szCs w:val="24"/>
              </w:rPr>
              <w:t>b.2</w:t>
            </w:r>
            <w:r w:rsidRPr="00E962FC">
              <w:rPr>
                <w:color w:val="E36C0A" w:themeColor="accent6" w:themeShade="BF"/>
                <w:szCs w:val="24"/>
              </w:rPr>
              <w:t xml:space="preserve">) </w:t>
            </w:r>
            <w:r>
              <w:rPr>
                <w:szCs w:val="24"/>
              </w:rPr>
              <w:t>P</w:t>
            </w:r>
            <w:r w:rsidRPr="003E0B38">
              <w:rPr>
                <w:szCs w:val="24"/>
              </w:rPr>
              <w:t>riradiť</w:t>
            </w:r>
            <w:r>
              <w:rPr>
                <w:color w:val="244061" w:themeColor="accent1" w:themeShade="80"/>
                <w:szCs w:val="24"/>
              </w:rPr>
              <w:t xml:space="preserve"> </w:t>
            </w:r>
            <w:r w:rsidRPr="0023024D">
              <w:rPr>
                <w:szCs w:val="24"/>
              </w:rPr>
              <w:t>tém</w:t>
            </w:r>
            <w:r>
              <w:rPr>
                <w:szCs w:val="24"/>
              </w:rPr>
              <w:t>y</w:t>
            </w:r>
            <w:r w:rsidRPr="0023024D">
              <w:rPr>
                <w:szCs w:val="24"/>
              </w:rPr>
              <w:t xml:space="preserve"> </w:t>
            </w:r>
            <w:r>
              <w:rPr>
                <w:szCs w:val="24"/>
              </w:rPr>
              <w:t xml:space="preserve">k prečítanému textu </w:t>
            </w:r>
            <w:r w:rsidRPr="0023024D">
              <w:rPr>
                <w:szCs w:val="24"/>
              </w:rPr>
              <w:t xml:space="preserve">podľa </w:t>
            </w:r>
            <w:r>
              <w:rPr>
                <w:szCs w:val="24"/>
              </w:rPr>
              <w:t xml:space="preserve">jeho </w:t>
            </w:r>
            <w:r w:rsidRPr="0023024D">
              <w:rPr>
                <w:szCs w:val="24"/>
              </w:rPr>
              <w:t>obsahu</w:t>
            </w:r>
          </w:p>
          <w:p w:rsidR="00BA519C" w:rsidRDefault="00BA519C" w:rsidP="00110C36">
            <w:pPr>
              <w:pStyle w:val="priprava"/>
              <w:rPr>
                <w:szCs w:val="24"/>
              </w:rPr>
            </w:pPr>
            <w:r>
              <w:rPr>
                <w:color w:val="E36C0A" w:themeColor="accent6" w:themeShade="BF"/>
                <w:szCs w:val="24"/>
              </w:rPr>
              <w:t>b.3</w:t>
            </w:r>
            <w:r w:rsidRPr="00E962FC">
              <w:rPr>
                <w:color w:val="E36C0A" w:themeColor="accent6" w:themeShade="BF"/>
                <w:szCs w:val="24"/>
              </w:rPr>
              <w:t xml:space="preserve">) </w:t>
            </w:r>
            <w:r>
              <w:rPr>
                <w:szCs w:val="24"/>
              </w:rPr>
              <w:t>Riešiť úlohy na porozumenie textu</w:t>
            </w:r>
          </w:p>
          <w:p w:rsidR="00BA519C" w:rsidRPr="003E0B38" w:rsidRDefault="00BA519C" w:rsidP="00110C36">
            <w:pPr>
              <w:pStyle w:val="priprava"/>
              <w:rPr>
                <w:szCs w:val="24"/>
              </w:rPr>
            </w:pPr>
            <w:r>
              <w:rPr>
                <w:bCs w:val="0"/>
                <w:color w:val="00B050"/>
                <w:szCs w:val="24"/>
              </w:rPr>
              <w:t xml:space="preserve">d.1) </w:t>
            </w:r>
            <w:r>
              <w:rPr>
                <w:szCs w:val="24"/>
              </w:rPr>
              <w:t xml:space="preserve">Precvičovať samostatné písomné vyjadrovanie </w:t>
            </w:r>
          </w:p>
          <w:p w:rsidR="00BA519C" w:rsidRPr="00621AAF" w:rsidRDefault="00BA519C" w:rsidP="00110C36">
            <w:pPr>
              <w:pStyle w:val="priprava"/>
              <w:rPr>
                <w:szCs w:val="20"/>
              </w:rPr>
            </w:pPr>
            <w:r>
              <w:rPr>
                <w:color w:val="7030A0"/>
                <w:szCs w:val="24"/>
              </w:rPr>
              <w:t xml:space="preserve">e.1) </w:t>
            </w:r>
            <w:r w:rsidRPr="00F56097">
              <w:rPr>
                <w:szCs w:val="20"/>
              </w:rPr>
              <w:t>Používať spisovnú výslovnosť</w:t>
            </w:r>
          </w:p>
        </w:tc>
      </w:tr>
      <w:tr w:rsidR="00BA519C" w:rsidRPr="00FC245B" w:rsidTr="00110C36">
        <w:trPr>
          <w:trHeight w:val="415"/>
        </w:trPr>
        <w:tc>
          <w:tcPr>
            <w:tcW w:w="2057" w:type="dxa"/>
            <w:vMerge/>
            <w:shd w:val="clear" w:color="auto" w:fill="B8CCE4" w:themeFill="accent1" w:themeFillTint="66"/>
          </w:tcPr>
          <w:p w:rsidR="00BA519C" w:rsidRPr="00E962FC" w:rsidRDefault="00BA519C" w:rsidP="00110C36">
            <w:pPr>
              <w:rPr>
                <w:rFonts w:cs="Arial"/>
                <w:b/>
                <w:bCs/>
                <w:sz w:val="24"/>
                <w:szCs w:val="24"/>
              </w:rPr>
            </w:pPr>
          </w:p>
        </w:tc>
        <w:tc>
          <w:tcPr>
            <w:tcW w:w="1893" w:type="dxa"/>
            <w:tcBorders>
              <w:top w:val="single" w:sz="4" w:space="0" w:color="auto"/>
              <w:bottom w:val="single" w:sz="4" w:space="0" w:color="auto"/>
              <w:right w:val="single" w:sz="4" w:space="0" w:color="auto"/>
            </w:tcBorders>
          </w:tcPr>
          <w:p w:rsidR="00BA519C" w:rsidRPr="00E962FC" w:rsidRDefault="00BA519C" w:rsidP="00110C36">
            <w:pPr>
              <w:pStyle w:val="priprava"/>
              <w:rPr>
                <w:szCs w:val="24"/>
              </w:rPr>
            </w:pPr>
            <w:r w:rsidRPr="00E962FC">
              <w:rPr>
                <w:szCs w:val="24"/>
              </w:rPr>
              <w:t>psychomotorick</w:t>
            </w:r>
            <w:r>
              <w:rPr>
                <w:szCs w:val="24"/>
              </w:rPr>
              <w:t>ý</w:t>
            </w:r>
          </w:p>
        </w:tc>
        <w:tc>
          <w:tcPr>
            <w:tcW w:w="10084" w:type="dxa"/>
            <w:tcBorders>
              <w:top w:val="single" w:sz="4" w:space="0" w:color="auto"/>
              <w:left w:val="single" w:sz="4" w:space="0" w:color="auto"/>
              <w:bottom w:val="single" w:sz="4" w:space="0" w:color="auto"/>
            </w:tcBorders>
          </w:tcPr>
          <w:p w:rsidR="00BA519C" w:rsidRPr="00B25CE5" w:rsidRDefault="00BA519C" w:rsidP="00110C36">
            <w:pPr>
              <w:pStyle w:val="priprava"/>
              <w:rPr>
                <w:szCs w:val="20"/>
              </w:rPr>
            </w:pPr>
            <w:r>
              <w:rPr>
                <w:color w:val="C00000"/>
                <w:szCs w:val="24"/>
              </w:rPr>
              <w:t>c</w:t>
            </w:r>
            <w:r w:rsidRPr="005748BB">
              <w:rPr>
                <w:color w:val="C00000"/>
                <w:szCs w:val="24"/>
              </w:rPr>
              <w:t>.1)</w:t>
            </w:r>
            <w:r w:rsidRPr="00E962FC">
              <w:rPr>
                <w:color w:val="244061" w:themeColor="accent1" w:themeShade="80"/>
                <w:szCs w:val="24"/>
              </w:rPr>
              <w:t xml:space="preserve"> </w:t>
            </w:r>
            <w:r>
              <w:rPr>
                <w:szCs w:val="20"/>
              </w:rPr>
              <w:t>Písať správne písaný text</w:t>
            </w:r>
          </w:p>
        </w:tc>
      </w:tr>
      <w:tr w:rsidR="00BA519C" w:rsidRPr="00FB6A12" w:rsidTr="00110C36">
        <w:trPr>
          <w:trHeight w:val="326"/>
        </w:trPr>
        <w:tc>
          <w:tcPr>
            <w:tcW w:w="2057" w:type="dxa"/>
            <w:vMerge/>
            <w:shd w:val="clear" w:color="auto" w:fill="B8CCE4" w:themeFill="accent1" w:themeFillTint="66"/>
          </w:tcPr>
          <w:p w:rsidR="00BA519C" w:rsidRPr="00E962FC" w:rsidRDefault="00BA519C" w:rsidP="00110C36">
            <w:pPr>
              <w:rPr>
                <w:rFonts w:cs="Arial"/>
                <w:b/>
                <w:bCs/>
                <w:sz w:val="24"/>
                <w:szCs w:val="24"/>
              </w:rPr>
            </w:pPr>
          </w:p>
        </w:tc>
        <w:tc>
          <w:tcPr>
            <w:tcW w:w="1893" w:type="dxa"/>
            <w:tcBorders>
              <w:top w:val="single" w:sz="4" w:space="0" w:color="auto"/>
              <w:bottom w:val="single" w:sz="4" w:space="0" w:color="auto"/>
              <w:right w:val="single" w:sz="4" w:space="0" w:color="auto"/>
            </w:tcBorders>
          </w:tcPr>
          <w:p w:rsidR="00BA519C" w:rsidRPr="00E962FC" w:rsidRDefault="00BA519C" w:rsidP="00110C36">
            <w:pPr>
              <w:pStyle w:val="priprava"/>
              <w:rPr>
                <w:szCs w:val="24"/>
              </w:rPr>
            </w:pPr>
            <w:r w:rsidRPr="00E962FC">
              <w:rPr>
                <w:szCs w:val="24"/>
              </w:rPr>
              <w:t>afektívn</w:t>
            </w:r>
            <w:r>
              <w:rPr>
                <w:szCs w:val="24"/>
              </w:rPr>
              <w:t>e</w:t>
            </w:r>
          </w:p>
        </w:tc>
        <w:tc>
          <w:tcPr>
            <w:tcW w:w="10084" w:type="dxa"/>
            <w:tcBorders>
              <w:top w:val="single" w:sz="4" w:space="0" w:color="auto"/>
              <w:left w:val="single" w:sz="4" w:space="0" w:color="auto"/>
              <w:bottom w:val="single" w:sz="4" w:space="0" w:color="auto"/>
            </w:tcBorders>
          </w:tcPr>
          <w:p w:rsidR="00BA519C" w:rsidRDefault="00BA519C" w:rsidP="00110C36">
            <w:pPr>
              <w:pStyle w:val="priprava"/>
              <w:rPr>
                <w:szCs w:val="24"/>
              </w:rPr>
            </w:pPr>
            <w:r>
              <w:rPr>
                <w:color w:val="7030A0"/>
                <w:szCs w:val="24"/>
              </w:rPr>
              <w:t xml:space="preserve">e.2) </w:t>
            </w:r>
            <w:r>
              <w:rPr>
                <w:szCs w:val="24"/>
              </w:rPr>
              <w:t xml:space="preserve">Vyjadriť pocity vyvolané prečítaným textom </w:t>
            </w:r>
          </w:p>
          <w:p w:rsidR="00BA519C" w:rsidRPr="00FB6A12" w:rsidRDefault="00BA519C" w:rsidP="00110C36">
            <w:pPr>
              <w:pStyle w:val="priprava"/>
              <w:rPr>
                <w:szCs w:val="24"/>
              </w:rPr>
            </w:pPr>
            <w:r>
              <w:rPr>
                <w:color w:val="7030A0"/>
                <w:szCs w:val="24"/>
              </w:rPr>
              <w:t xml:space="preserve">e.3) </w:t>
            </w:r>
            <w:r>
              <w:rPr>
                <w:szCs w:val="24"/>
              </w:rPr>
              <w:t>Rozprávať o príprave rodinnej oslavy</w:t>
            </w:r>
          </w:p>
        </w:tc>
      </w:tr>
      <w:tr w:rsidR="00BA519C" w:rsidRPr="00E962FC" w:rsidTr="00110C36">
        <w:trPr>
          <w:trHeight w:val="394"/>
        </w:trPr>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lastRenderedPageBreak/>
              <w:t>Typ vyučovacej hodiny</w:t>
            </w:r>
          </w:p>
        </w:tc>
        <w:tc>
          <w:tcPr>
            <w:tcW w:w="11977" w:type="dxa"/>
            <w:gridSpan w:val="2"/>
            <w:tcBorders>
              <w:top w:val="single" w:sz="4" w:space="0" w:color="auto"/>
              <w:bottom w:val="single" w:sz="4" w:space="0" w:color="auto"/>
            </w:tcBorders>
          </w:tcPr>
          <w:p w:rsidR="00BA519C" w:rsidRPr="00E962FC" w:rsidRDefault="00BA519C" w:rsidP="00110C36">
            <w:pPr>
              <w:shd w:val="clear" w:color="auto" w:fill="FFFFFF"/>
              <w:jc w:val="both"/>
              <w:rPr>
                <w:bCs/>
                <w:sz w:val="24"/>
                <w:szCs w:val="24"/>
              </w:rPr>
            </w:pPr>
            <w:r>
              <w:rPr>
                <w:bCs/>
                <w:sz w:val="24"/>
                <w:szCs w:val="24"/>
              </w:rPr>
              <w:t>fixačná</w:t>
            </w:r>
            <w:r w:rsidRPr="00E962FC">
              <w:rPr>
                <w:bCs/>
                <w:sz w:val="24"/>
                <w:szCs w:val="24"/>
              </w:rPr>
              <w:t>, dvojhodinový blok (90´)</w:t>
            </w:r>
          </w:p>
          <w:p w:rsidR="00BA519C" w:rsidRPr="00E962FC" w:rsidRDefault="00BA519C" w:rsidP="00110C36">
            <w:pPr>
              <w:shd w:val="clear" w:color="auto" w:fill="FFFFFF"/>
              <w:jc w:val="both"/>
              <w:rPr>
                <w:bCs/>
                <w:sz w:val="24"/>
                <w:szCs w:val="24"/>
              </w:rPr>
            </w:pPr>
          </w:p>
        </w:tc>
      </w:tr>
      <w:tr w:rsidR="00BA519C" w:rsidRPr="00E962FC" w:rsidTr="00110C36">
        <w:trPr>
          <w:trHeight w:val="292"/>
        </w:trPr>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Vyučovacie metódy</w:t>
            </w:r>
          </w:p>
        </w:tc>
        <w:tc>
          <w:tcPr>
            <w:tcW w:w="11977" w:type="dxa"/>
            <w:gridSpan w:val="2"/>
            <w:tcBorders>
              <w:top w:val="single" w:sz="4" w:space="0" w:color="auto"/>
              <w:bottom w:val="single" w:sz="4" w:space="0" w:color="auto"/>
            </w:tcBorders>
          </w:tcPr>
          <w:p w:rsidR="00BA519C" w:rsidRDefault="00BA519C" w:rsidP="00110C36">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p>
          <w:p w:rsidR="00BA519C" w:rsidRPr="00E962FC" w:rsidRDefault="00BA519C" w:rsidP="00110C36">
            <w:pPr>
              <w:rPr>
                <w:color w:val="000000"/>
                <w:sz w:val="24"/>
                <w:szCs w:val="24"/>
              </w:rPr>
            </w:pPr>
          </w:p>
        </w:tc>
      </w:tr>
      <w:tr w:rsidR="00BA519C" w:rsidRPr="00E962FC" w:rsidTr="00110C36">
        <w:trPr>
          <w:trHeight w:val="292"/>
        </w:trPr>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Organizačné formy práce</w:t>
            </w:r>
          </w:p>
        </w:tc>
        <w:tc>
          <w:tcPr>
            <w:tcW w:w="11977" w:type="dxa"/>
            <w:gridSpan w:val="2"/>
            <w:tcBorders>
              <w:top w:val="single" w:sz="4" w:space="0" w:color="auto"/>
              <w:bottom w:val="single" w:sz="4" w:space="0" w:color="auto"/>
            </w:tcBorders>
          </w:tcPr>
          <w:p w:rsidR="00BA519C" w:rsidRDefault="00BA519C" w:rsidP="00110C36">
            <w:pPr>
              <w:rPr>
                <w:bCs/>
                <w:sz w:val="24"/>
                <w:szCs w:val="24"/>
              </w:rPr>
            </w:pPr>
            <w:r w:rsidRPr="00E962FC">
              <w:rPr>
                <w:bCs/>
                <w:sz w:val="24"/>
                <w:szCs w:val="24"/>
              </w:rPr>
              <w:t>spoločná práca, samostatná práca</w:t>
            </w:r>
          </w:p>
          <w:p w:rsidR="00BA519C" w:rsidRPr="00E962FC" w:rsidRDefault="00BA519C" w:rsidP="00110C36">
            <w:pPr>
              <w:rPr>
                <w:bCs/>
                <w:sz w:val="24"/>
                <w:szCs w:val="24"/>
              </w:rPr>
            </w:pPr>
          </w:p>
        </w:tc>
      </w:tr>
      <w:tr w:rsidR="00BA519C" w:rsidRPr="00E962FC" w:rsidTr="00110C36">
        <w:trPr>
          <w:trHeight w:val="292"/>
        </w:trPr>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Pomôcky</w:t>
            </w:r>
          </w:p>
        </w:tc>
        <w:tc>
          <w:tcPr>
            <w:tcW w:w="11977" w:type="dxa"/>
            <w:gridSpan w:val="2"/>
            <w:tcBorders>
              <w:top w:val="single" w:sz="4" w:space="0" w:color="auto"/>
              <w:bottom w:val="single" w:sz="4" w:space="0" w:color="auto"/>
            </w:tcBorders>
          </w:tcPr>
          <w:p w:rsidR="00BA519C" w:rsidRPr="00E962FC" w:rsidRDefault="00BA519C" w:rsidP="00110C36">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zošit na písanie</w:t>
            </w:r>
            <w:r w:rsidRPr="00356BDF">
              <w:rPr>
                <w:rFonts w:cs="Arial"/>
                <w:sz w:val="24"/>
                <w:szCs w:val="24"/>
              </w:rPr>
              <w:t xml:space="preserve">, </w:t>
            </w:r>
            <w:r>
              <w:rPr>
                <w:rFonts w:cs="Arial"/>
                <w:sz w:val="24"/>
                <w:szCs w:val="24"/>
              </w:rPr>
              <w:t xml:space="preserve">maňuška HUPSA, slová na kartičkách, pracovný zošit k HUPSOVMU šlabikáru LIPKA, </w:t>
            </w:r>
            <w:r w:rsidRPr="00E962FC">
              <w:rPr>
                <w:rFonts w:cs="Arial"/>
                <w:sz w:val="24"/>
                <w:szCs w:val="24"/>
              </w:rPr>
              <w:t>multimediálny disk (MMD) k šlabikáru, PC, dataprojektor</w:t>
            </w:r>
          </w:p>
        </w:tc>
      </w:tr>
      <w:tr w:rsidR="00BA519C" w:rsidRPr="00E962FC" w:rsidTr="00110C36">
        <w:trPr>
          <w:trHeight w:val="292"/>
        </w:trPr>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BA519C" w:rsidRPr="00E962FC" w:rsidRDefault="00BA519C" w:rsidP="00110C36">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BA519C" w:rsidRPr="0023024D" w:rsidRDefault="00BA519C" w:rsidP="00BA519C">
            <w:pPr>
              <w:pStyle w:val="Odsekzoznamu"/>
              <w:numPr>
                <w:ilvl w:val="0"/>
                <w:numId w:val="26"/>
              </w:numPr>
              <w:rPr>
                <w:rFonts w:asciiTheme="minorHAnsi" w:hAnsiTheme="minorHAnsi" w:cs="Arial"/>
                <w:bCs/>
              </w:rPr>
            </w:pPr>
            <w:r>
              <w:rPr>
                <w:rFonts w:asciiTheme="minorHAnsi" w:hAnsiTheme="minorHAnsi" w:cs="Arial"/>
                <w:bCs/>
              </w:rPr>
              <w:t xml:space="preserve">čítať nesúvislý text </w:t>
            </w:r>
            <w:r w:rsidRPr="00365DC5">
              <w:rPr>
                <w:rFonts w:asciiTheme="minorHAnsi" w:hAnsiTheme="minorHAnsi" w:cs="Arial"/>
                <w:bCs/>
                <w:i/>
              </w:rPr>
              <w:t>(1. úroveň – zapamätanie</w:t>
            </w:r>
            <w:r>
              <w:rPr>
                <w:rFonts w:asciiTheme="minorHAnsi" w:hAnsiTheme="minorHAnsi" w:cs="Arial"/>
                <w:bCs/>
                <w:i/>
              </w:rPr>
              <w:t>)</w:t>
            </w:r>
          </w:p>
          <w:p w:rsidR="00BA519C" w:rsidRPr="003C25B0" w:rsidRDefault="00BA519C" w:rsidP="00BA519C">
            <w:pPr>
              <w:pStyle w:val="Odsekzoznamu"/>
              <w:numPr>
                <w:ilvl w:val="0"/>
                <w:numId w:val="26"/>
              </w:numPr>
              <w:rPr>
                <w:rFonts w:asciiTheme="minorHAnsi" w:hAnsiTheme="minorHAnsi" w:cs="Arial"/>
                <w:bCs/>
              </w:rPr>
            </w:pPr>
            <w:r w:rsidRPr="006417DB">
              <w:rPr>
                <w:rFonts w:asciiTheme="minorHAnsi" w:eastAsiaTheme="minorEastAsia" w:hAnsiTheme="minorHAnsi" w:cs="Arial"/>
                <w:bCs/>
              </w:rPr>
              <w:t xml:space="preserve">reprodukovať </w:t>
            </w:r>
            <w:r>
              <w:rPr>
                <w:rFonts w:asciiTheme="minorHAnsi" w:eastAsiaTheme="minorEastAsia" w:hAnsiTheme="minorHAnsi" w:cs="Arial"/>
                <w:bCs/>
              </w:rPr>
              <w:t>pracovný postup</w:t>
            </w:r>
            <w:r w:rsidRPr="006417DB">
              <w:rPr>
                <w:rFonts w:asciiTheme="minorHAnsi" w:eastAsiaTheme="minorEastAsia" w:hAnsiTheme="minorHAnsi" w:cs="Arial"/>
                <w:bCs/>
              </w:rPr>
              <w:t xml:space="preserve"> </w:t>
            </w:r>
            <w:r w:rsidRPr="006417DB">
              <w:rPr>
                <w:rFonts w:asciiTheme="minorHAnsi" w:eastAsiaTheme="minorEastAsia" w:hAnsiTheme="minorHAnsi" w:cs="Arial"/>
                <w:bCs/>
                <w:i/>
              </w:rPr>
              <w:t>(2. úroveň – porozumenie)</w:t>
            </w:r>
          </w:p>
          <w:p w:rsidR="00BA519C" w:rsidRPr="006417DB" w:rsidRDefault="00BA519C" w:rsidP="00BA519C">
            <w:pPr>
              <w:pStyle w:val="Odsekzoznamu"/>
              <w:numPr>
                <w:ilvl w:val="0"/>
                <w:numId w:val="26"/>
              </w:numPr>
              <w:rPr>
                <w:rFonts w:asciiTheme="minorHAnsi" w:hAnsiTheme="minorHAnsi" w:cs="Arial"/>
                <w:bCs/>
              </w:rPr>
            </w:pPr>
            <w:r>
              <w:rPr>
                <w:rFonts w:asciiTheme="minorHAnsi" w:eastAsiaTheme="minorEastAsia" w:hAnsiTheme="minorHAnsi" w:cs="Arial"/>
                <w:bCs/>
              </w:rPr>
              <w:t xml:space="preserve">zostaviť obrázkovú osnovu </w:t>
            </w:r>
            <w:r w:rsidRPr="006417DB">
              <w:rPr>
                <w:rFonts w:asciiTheme="minorHAnsi" w:eastAsiaTheme="minorEastAsia" w:hAnsiTheme="minorHAnsi" w:cs="Arial"/>
                <w:bCs/>
                <w:i/>
              </w:rPr>
              <w:t>(2. úroveň – porozumenie)</w:t>
            </w:r>
          </w:p>
          <w:p w:rsidR="00BA519C" w:rsidRPr="00BC0F78" w:rsidRDefault="00BA519C" w:rsidP="00BA519C">
            <w:pPr>
              <w:pStyle w:val="Odsekzoznamu"/>
              <w:numPr>
                <w:ilvl w:val="0"/>
                <w:numId w:val="26"/>
              </w:numPr>
              <w:rPr>
                <w:rFonts w:asciiTheme="minorHAnsi" w:hAnsiTheme="minorHAnsi" w:cs="Arial"/>
                <w:bCs/>
              </w:rPr>
            </w:pPr>
            <w:r>
              <w:rPr>
                <w:rFonts w:asciiTheme="minorHAnsi" w:hAnsiTheme="minorHAnsi" w:cs="Arial"/>
                <w:bCs/>
              </w:rPr>
              <w:t>p</w:t>
            </w:r>
            <w:r w:rsidRPr="00024A94">
              <w:rPr>
                <w:rFonts w:asciiTheme="minorHAnsi" w:hAnsiTheme="minorHAnsi" w:cs="Arial"/>
                <w:bCs/>
              </w:rPr>
              <w:t xml:space="preserve">riradiť </w:t>
            </w:r>
            <w:r>
              <w:rPr>
                <w:rFonts w:asciiTheme="minorHAnsi" w:hAnsiTheme="minorHAnsi" w:cs="Arial"/>
                <w:bCs/>
              </w:rPr>
              <w:t xml:space="preserve">ďalšie </w:t>
            </w:r>
            <w:r w:rsidRPr="00024A94">
              <w:rPr>
                <w:rFonts w:asciiTheme="minorHAnsi" w:hAnsiTheme="minorHAnsi" w:cs="Arial"/>
                <w:bCs/>
              </w:rPr>
              <w:t>témy k prečítanému textu podľa jeho obsahu</w:t>
            </w:r>
            <w:r>
              <w:rPr>
                <w:rFonts w:asciiTheme="minorHAnsi" w:hAnsiTheme="minorHAnsi" w:cs="Arial"/>
                <w:bCs/>
              </w:rPr>
              <w:t xml:space="preserv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BA519C" w:rsidRPr="00024A94" w:rsidRDefault="00BA519C" w:rsidP="00BA519C">
            <w:pPr>
              <w:pStyle w:val="Odsekzoznamu"/>
              <w:numPr>
                <w:ilvl w:val="0"/>
                <w:numId w:val="26"/>
              </w:numPr>
              <w:rPr>
                <w:rFonts w:asciiTheme="minorHAnsi" w:hAnsiTheme="minorHAnsi" w:cs="Arial"/>
                <w:bCs/>
              </w:rPr>
            </w:pPr>
            <w:r w:rsidRPr="005D5E7E">
              <w:rPr>
                <w:rFonts w:asciiTheme="minorHAnsi" w:hAnsiTheme="minorHAnsi" w:cs="Arial"/>
                <w:bCs/>
              </w:rPr>
              <w:t>tvoriť</w:t>
            </w:r>
            <w:r>
              <w:rPr>
                <w:rFonts w:asciiTheme="minorHAnsi" w:hAnsiTheme="minorHAnsi" w:cs="Arial"/>
                <w:bCs/>
              </w:rPr>
              <w:t xml:space="preserve"> vety podľa zadania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BA519C" w:rsidRPr="005F7CC4" w:rsidRDefault="00BA519C" w:rsidP="00BA519C">
            <w:pPr>
              <w:pStyle w:val="Odsekzoznamu"/>
              <w:numPr>
                <w:ilvl w:val="0"/>
                <w:numId w:val="26"/>
              </w:numPr>
              <w:rPr>
                <w:rFonts w:asciiTheme="minorHAnsi" w:hAnsiTheme="minorHAnsi" w:cs="Arial"/>
                <w:bCs/>
              </w:rPr>
            </w:pPr>
            <w:r>
              <w:rPr>
                <w:rFonts w:asciiTheme="minorHAnsi" w:eastAsiaTheme="minorEastAsia" w:hAnsiTheme="minorHAnsi" w:cs="Arial"/>
                <w:bCs/>
              </w:rPr>
              <w:t xml:space="preserve">napísať pozvánku na rodinnú oslavu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BA519C" w:rsidRPr="0027060B" w:rsidRDefault="00BA519C" w:rsidP="00BA519C">
            <w:pPr>
              <w:pStyle w:val="Odsekzoznamu"/>
              <w:numPr>
                <w:ilvl w:val="0"/>
                <w:numId w:val="26"/>
              </w:numPr>
              <w:rPr>
                <w:rFonts w:asciiTheme="minorHAnsi" w:hAnsiTheme="minorHAnsi" w:cs="Arial"/>
                <w:bCs/>
              </w:rPr>
            </w:pPr>
            <w:r>
              <w:rPr>
                <w:rFonts w:asciiTheme="minorHAnsi" w:hAnsiTheme="minorHAnsi"/>
              </w:rPr>
              <w:t>v</w:t>
            </w:r>
            <w:r w:rsidRPr="00DD038F">
              <w:rPr>
                <w:rFonts w:asciiTheme="minorHAnsi" w:hAnsiTheme="minorHAnsi"/>
              </w:rPr>
              <w:t xml:space="preserve">yjadriť pocity vyvolané prečítaným textom </w:t>
            </w:r>
            <w:r w:rsidRPr="00E962FC">
              <w:rPr>
                <w:rFonts w:asciiTheme="minorHAnsi" w:hAnsiTheme="minorHAnsi" w:cs="Arial"/>
                <w:bCs/>
                <w:i/>
              </w:rPr>
              <w:t>(2. úroveň – reagovanie)</w:t>
            </w:r>
          </w:p>
          <w:p w:rsidR="00BA519C" w:rsidRPr="00BA3E78" w:rsidRDefault="00BA519C" w:rsidP="00BA519C">
            <w:pPr>
              <w:pStyle w:val="Odsekzoznamu"/>
              <w:numPr>
                <w:ilvl w:val="0"/>
                <w:numId w:val="26"/>
              </w:numPr>
              <w:rPr>
                <w:rFonts w:asciiTheme="minorHAnsi" w:hAnsiTheme="minorHAnsi" w:cs="Arial"/>
                <w:bCs/>
              </w:rPr>
            </w:pPr>
            <w:r>
              <w:rPr>
                <w:rFonts w:asciiTheme="minorHAnsi" w:hAnsiTheme="minorHAnsi" w:cs="Arial"/>
                <w:bCs/>
              </w:rPr>
              <w:t>r</w:t>
            </w:r>
            <w:r w:rsidRPr="0027060B">
              <w:rPr>
                <w:rFonts w:asciiTheme="minorHAnsi" w:hAnsiTheme="minorHAnsi" w:cs="Arial"/>
                <w:bCs/>
              </w:rPr>
              <w:t>ozprávať o </w:t>
            </w:r>
            <w:r w:rsidRPr="006417DB">
              <w:rPr>
                <w:rFonts w:asciiTheme="minorHAnsi" w:hAnsiTheme="minorHAnsi" w:cs="Arial"/>
                <w:bCs/>
              </w:rPr>
              <w:t>príprave rodinnej oslavy</w:t>
            </w:r>
            <w:r>
              <w:rPr>
                <w:rFonts w:asciiTheme="minorHAnsi" w:hAnsiTheme="minorHAnsi" w:cs="Arial"/>
                <w:bCs/>
              </w:rPr>
              <w:t xml:space="preserve"> </w:t>
            </w:r>
            <w:r w:rsidRPr="00E962FC">
              <w:rPr>
                <w:rFonts w:asciiTheme="minorHAnsi" w:hAnsiTheme="minorHAnsi" w:cs="Arial"/>
                <w:bCs/>
                <w:i/>
              </w:rPr>
              <w:t>(2. úroveň – reagovanie)</w:t>
            </w:r>
          </w:p>
        </w:tc>
      </w:tr>
      <w:tr w:rsidR="00BA519C" w:rsidRPr="00E962FC" w:rsidTr="00110C36">
        <w:trPr>
          <w:trHeight w:val="292"/>
        </w:trPr>
        <w:tc>
          <w:tcPr>
            <w:tcW w:w="2057" w:type="dxa"/>
            <w:shd w:val="clear" w:color="auto" w:fill="B8CCE4" w:themeFill="accent1" w:themeFillTint="66"/>
          </w:tcPr>
          <w:p w:rsidR="00BA519C" w:rsidRPr="00E962FC" w:rsidRDefault="00BA519C" w:rsidP="00110C36">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BA519C" w:rsidRPr="00E962FC" w:rsidRDefault="00BA519C" w:rsidP="00110C36">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BA519C" w:rsidRPr="00E962FC" w:rsidRDefault="00BA519C" w:rsidP="00BA519C">
      <w:pPr>
        <w:rPr>
          <w:color w:val="FF0000"/>
        </w:rPr>
      </w:pPr>
      <w:r w:rsidRPr="00E962FC">
        <w:rPr>
          <w:color w:val="FF0000"/>
        </w:rPr>
        <w:t xml:space="preserve">Príprava je vypracovaná podľa </w:t>
      </w:r>
      <w:r w:rsidRPr="00E962FC">
        <w:rPr>
          <w:b/>
          <w:color w:val="FF0000"/>
        </w:rPr>
        <w:t>Metodických komentárov k HUPSOVMU šlabikáru LIPKA®</w:t>
      </w:r>
      <w:r>
        <w:rPr>
          <w:color w:val="FF0000"/>
        </w:rPr>
        <w:t xml:space="preserve">, </w:t>
      </w:r>
      <w:r w:rsidRPr="00E962FC">
        <w:rPr>
          <w:color w:val="FF0000"/>
        </w:rPr>
        <w:t>stran</w:t>
      </w:r>
      <w:r>
        <w:rPr>
          <w:color w:val="FF0000"/>
        </w:rPr>
        <w:t>a xxx</w:t>
      </w:r>
      <w:r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BA519C" w:rsidRPr="00E962FC" w:rsidTr="00110C36">
        <w:trPr>
          <w:tblHeader/>
        </w:trPr>
        <w:tc>
          <w:tcPr>
            <w:tcW w:w="1654" w:type="dxa"/>
            <w:shd w:val="clear" w:color="auto" w:fill="B8CCE4" w:themeFill="accent1" w:themeFillTint="66"/>
          </w:tcPr>
          <w:p w:rsidR="00BA519C" w:rsidRPr="00E962FC" w:rsidRDefault="00BA519C" w:rsidP="00110C36">
            <w:pPr>
              <w:jc w:val="center"/>
              <w:rPr>
                <w:b/>
                <w:i/>
              </w:rPr>
            </w:pPr>
            <w:r w:rsidRPr="00E962FC">
              <w:rPr>
                <w:b/>
                <w:i/>
              </w:rPr>
              <w:t>Štruktúra</w:t>
            </w:r>
          </w:p>
        </w:tc>
        <w:tc>
          <w:tcPr>
            <w:tcW w:w="5009" w:type="dxa"/>
            <w:shd w:val="clear" w:color="auto" w:fill="B8CCE4" w:themeFill="accent1" w:themeFillTint="66"/>
          </w:tcPr>
          <w:p w:rsidR="00BA519C" w:rsidRPr="00E962FC" w:rsidRDefault="00BA519C" w:rsidP="00110C36">
            <w:pPr>
              <w:jc w:val="center"/>
              <w:rPr>
                <w:b/>
                <w:i/>
              </w:rPr>
            </w:pPr>
            <w:r w:rsidRPr="00E962FC">
              <w:rPr>
                <w:b/>
                <w:i/>
              </w:rPr>
              <w:t>Činnosť</w:t>
            </w:r>
          </w:p>
        </w:tc>
        <w:tc>
          <w:tcPr>
            <w:tcW w:w="567" w:type="dxa"/>
            <w:shd w:val="clear" w:color="auto" w:fill="B8CCE4" w:themeFill="accent1" w:themeFillTint="66"/>
          </w:tcPr>
          <w:p w:rsidR="00BA519C" w:rsidRPr="00E962FC" w:rsidRDefault="00BA519C" w:rsidP="00110C36">
            <w:pPr>
              <w:jc w:val="center"/>
              <w:rPr>
                <w:b/>
                <w:i/>
              </w:rPr>
            </w:pPr>
            <w:r w:rsidRPr="00E962FC">
              <w:rPr>
                <w:b/>
                <w:i/>
              </w:rPr>
              <w:t>Čas</w:t>
            </w:r>
          </w:p>
        </w:tc>
        <w:tc>
          <w:tcPr>
            <w:tcW w:w="6804" w:type="dxa"/>
            <w:shd w:val="clear" w:color="auto" w:fill="B8CCE4" w:themeFill="accent1" w:themeFillTint="66"/>
          </w:tcPr>
          <w:p w:rsidR="00BA519C" w:rsidRPr="00E962FC" w:rsidRDefault="00BA519C" w:rsidP="00110C36">
            <w:pPr>
              <w:jc w:val="center"/>
              <w:rPr>
                <w:b/>
                <w:i/>
              </w:rPr>
            </w:pPr>
            <w:r w:rsidRPr="00E962FC">
              <w:rPr>
                <w:b/>
                <w:i/>
              </w:rPr>
              <w:t>Didaktické poznámky</w:t>
            </w:r>
          </w:p>
        </w:tc>
      </w:tr>
      <w:tr w:rsidR="00BA519C" w:rsidRPr="00E962FC" w:rsidTr="00110C36">
        <w:tc>
          <w:tcPr>
            <w:tcW w:w="1654" w:type="dxa"/>
          </w:tcPr>
          <w:p w:rsidR="00BA519C" w:rsidRPr="00E962FC" w:rsidRDefault="00BA519C" w:rsidP="00110C36"/>
        </w:tc>
        <w:tc>
          <w:tcPr>
            <w:tcW w:w="5009" w:type="dxa"/>
          </w:tcPr>
          <w:p w:rsidR="00BA519C" w:rsidRPr="00E962FC" w:rsidRDefault="00BA519C" w:rsidP="00110C36">
            <w:pPr>
              <w:jc w:val="center"/>
              <w:rPr>
                <w:b/>
              </w:rPr>
            </w:pPr>
            <w:r w:rsidRPr="00E962FC">
              <w:rPr>
                <w:b/>
              </w:rPr>
              <w:t>1. hodina</w:t>
            </w:r>
          </w:p>
        </w:tc>
        <w:tc>
          <w:tcPr>
            <w:tcW w:w="567" w:type="dxa"/>
          </w:tcPr>
          <w:p w:rsidR="00BA519C" w:rsidRPr="00E962FC" w:rsidRDefault="00BA519C" w:rsidP="00110C36"/>
        </w:tc>
        <w:tc>
          <w:tcPr>
            <w:tcW w:w="6804" w:type="dxa"/>
          </w:tcPr>
          <w:p w:rsidR="00BA519C" w:rsidRPr="00E962FC" w:rsidRDefault="00BA519C" w:rsidP="00110C36"/>
        </w:tc>
      </w:tr>
      <w:tr w:rsidR="00BA519C" w:rsidRPr="00E962FC" w:rsidTr="00110C36">
        <w:tc>
          <w:tcPr>
            <w:tcW w:w="1654" w:type="dxa"/>
          </w:tcPr>
          <w:p w:rsidR="00BA519C" w:rsidRPr="00E962FC" w:rsidRDefault="00BA519C" w:rsidP="00110C36">
            <w:pPr>
              <w:rPr>
                <w:rFonts w:cs="Arial"/>
              </w:rPr>
            </w:pPr>
            <w:r w:rsidRPr="00E962FC">
              <w:rPr>
                <w:rFonts w:cs="Arial"/>
              </w:rPr>
              <w:t>1. úvodná časť</w:t>
            </w:r>
          </w:p>
        </w:tc>
        <w:tc>
          <w:tcPr>
            <w:tcW w:w="5009" w:type="dxa"/>
          </w:tcPr>
          <w:p w:rsidR="00BA519C" w:rsidRDefault="00BA519C" w:rsidP="00110C36">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BA519C" w:rsidRDefault="00BA519C" w:rsidP="00110C36">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p w:rsidR="00BA519C" w:rsidRDefault="00BA519C" w:rsidP="00110C36">
            <w:pPr>
              <w:pStyle w:val="Odsekzoznamu"/>
              <w:ind w:left="360"/>
              <w:rPr>
                <w:rFonts w:asciiTheme="minorHAnsi" w:eastAsiaTheme="minorEastAsia" w:hAnsiTheme="minorHAnsi"/>
                <w:sz w:val="22"/>
                <w:szCs w:val="22"/>
              </w:rPr>
            </w:pPr>
          </w:p>
          <w:p w:rsidR="00BA519C" w:rsidRDefault="00BA519C" w:rsidP="00110C36">
            <w:pPr>
              <w:pStyle w:val="Odsekzoznamu"/>
              <w:ind w:left="360"/>
              <w:rPr>
                <w:rFonts w:asciiTheme="minorHAnsi" w:eastAsiaTheme="minorEastAsia" w:hAnsiTheme="minorHAnsi"/>
                <w:sz w:val="22"/>
                <w:szCs w:val="22"/>
              </w:rPr>
            </w:pPr>
          </w:p>
          <w:p w:rsidR="00BA519C" w:rsidRDefault="00BA519C" w:rsidP="00110C36">
            <w:pPr>
              <w:pStyle w:val="Odsekzoznamu"/>
              <w:ind w:left="360"/>
              <w:rPr>
                <w:rFonts w:asciiTheme="minorHAnsi" w:eastAsiaTheme="minorEastAsia" w:hAnsiTheme="minorHAnsi"/>
                <w:sz w:val="22"/>
                <w:szCs w:val="22"/>
              </w:rPr>
            </w:pPr>
          </w:p>
          <w:p w:rsidR="00BA519C" w:rsidRDefault="00BA519C" w:rsidP="00110C36">
            <w:pPr>
              <w:pStyle w:val="Odsekzoznamu"/>
              <w:ind w:left="360"/>
              <w:rPr>
                <w:rFonts w:asciiTheme="minorHAnsi" w:eastAsiaTheme="minorEastAsia" w:hAnsiTheme="minorHAnsi"/>
                <w:sz w:val="22"/>
                <w:szCs w:val="22"/>
              </w:rPr>
            </w:pPr>
          </w:p>
          <w:p w:rsidR="00BA519C" w:rsidRDefault="00BA519C" w:rsidP="00110C36">
            <w:pPr>
              <w:pStyle w:val="Odsekzoznamu"/>
              <w:ind w:left="360"/>
              <w:rPr>
                <w:rFonts w:asciiTheme="minorHAnsi" w:eastAsiaTheme="minorEastAsia" w:hAnsiTheme="minorHAnsi"/>
                <w:sz w:val="22"/>
                <w:szCs w:val="22"/>
              </w:rPr>
            </w:pPr>
          </w:p>
          <w:p w:rsidR="00BA519C" w:rsidRPr="0043597F" w:rsidRDefault="00BA519C" w:rsidP="00110C36"/>
        </w:tc>
        <w:tc>
          <w:tcPr>
            <w:tcW w:w="567" w:type="dxa"/>
          </w:tcPr>
          <w:p w:rsidR="00BA519C" w:rsidRPr="00E962FC" w:rsidRDefault="00BA519C" w:rsidP="00110C36">
            <w:r>
              <w:t>3</w:t>
            </w:r>
            <w:r w:rsidRPr="00E962FC">
              <w:t>´</w:t>
            </w:r>
          </w:p>
        </w:tc>
        <w:tc>
          <w:tcPr>
            <w:tcW w:w="6804" w:type="dxa"/>
          </w:tcPr>
          <w:p w:rsidR="00BA519C" w:rsidRDefault="00BA519C" w:rsidP="00110C36">
            <w:r w:rsidRPr="00E962FC">
              <w:t>Individuálne podľa podmienok a zvyklostí konkrétnej triedy.</w:t>
            </w:r>
          </w:p>
          <w:p w:rsidR="00BA519C" w:rsidRDefault="00BA519C" w:rsidP="00110C36">
            <w:r>
              <w:rPr>
                <w:rFonts w:cs="Arial"/>
              </w:rPr>
              <w:t>Ako zrakovú rozcvičku m</w:t>
            </w:r>
            <w:r w:rsidRPr="00E962FC">
              <w:t xml:space="preserve">ôžeme použiť interaktívne cvičenie </w:t>
            </w:r>
            <w:r w:rsidRPr="00E962FC">
              <w:rPr>
                <w:i/>
              </w:rPr>
              <w:t>Lienka na</w:t>
            </w:r>
            <w:r>
              <w:rPr>
                <w:i/>
              </w:rPr>
              <w:t> </w:t>
            </w:r>
            <w:r w:rsidRPr="00E962FC">
              <w:rPr>
                <w:i/>
              </w:rPr>
              <w:t>výlete</w:t>
            </w:r>
            <w:r w:rsidRPr="00E962FC">
              <w:t xml:space="preserve"> na MMD</w:t>
            </w:r>
            <w:r>
              <w:t>.</w:t>
            </w:r>
          </w:p>
          <w:p w:rsidR="00BA519C" w:rsidRPr="00E962FC" w:rsidRDefault="00BA519C" w:rsidP="00110C36">
            <w:r w:rsidRPr="00E962FC">
              <w:rPr>
                <w:noProof/>
              </w:rPr>
              <w:drawing>
                <wp:inline distT="0" distB="0" distL="0" distR="0">
                  <wp:extent cx="1188777" cy="901282"/>
                  <wp:effectExtent l="19050" t="19050" r="11373" b="13118"/>
                  <wp:docPr id="25"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8777" cy="901282"/>
                          </a:xfrm>
                          <a:prstGeom prst="rect">
                            <a:avLst/>
                          </a:prstGeom>
                          <a:noFill/>
                          <a:ln w="9525">
                            <a:solidFill>
                              <a:schemeClr val="bg1">
                                <a:lumMod val="65000"/>
                              </a:schemeClr>
                            </a:solidFill>
                            <a:miter lim="800000"/>
                            <a:headEnd/>
                            <a:tailEnd/>
                          </a:ln>
                        </pic:spPr>
                      </pic:pic>
                    </a:graphicData>
                  </a:graphic>
                </wp:inline>
              </w:drawing>
            </w:r>
          </w:p>
        </w:tc>
      </w:tr>
      <w:tr w:rsidR="00BA519C" w:rsidRPr="00E962FC" w:rsidTr="00110C36">
        <w:tc>
          <w:tcPr>
            <w:tcW w:w="1654" w:type="dxa"/>
          </w:tcPr>
          <w:p w:rsidR="00BA519C" w:rsidRDefault="00BA519C" w:rsidP="00110C36">
            <w:pPr>
              <w:rPr>
                <w:rFonts w:cs="Arial"/>
              </w:rPr>
            </w:pPr>
            <w:r>
              <w:rPr>
                <w:rFonts w:cs="Arial"/>
              </w:rPr>
              <w:lastRenderedPageBreak/>
              <w:t>2. expozičná časť</w:t>
            </w:r>
          </w:p>
        </w:tc>
        <w:tc>
          <w:tcPr>
            <w:tcW w:w="5009" w:type="dxa"/>
          </w:tcPr>
          <w:p w:rsidR="00BA519C" w:rsidRDefault="00BA519C" w:rsidP="00110C36">
            <w:pPr>
              <w:pStyle w:val="1odsek"/>
            </w:pPr>
            <w:r>
              <w:t xml:space="preserve">Šlabikár, strana 69, text </w:t>
            </w:r>
            <w:r>
              <w:rPr>
                <w:i/>
              </w:rPr>
              <w:t>Jogurtovo-jahodová zmrzlina</w:t>
            </w:r>
          </w:p>
          <w:p w:rsidR="00BA519C" w:rsidRDefault="00BA519C" w:rsidP="00110C36">
            <w:pPr>
              <w:pStyle w:val="1odsek"/>
              <w:numPr>
                <w:ilvl w:val="1"/>
                <w:numId w:val="20"/>
              </w:numPr>
            </w:pPr>
            <w:r>
              <w:t>motivácia</w:t>
            </w:r>
          </w:p>
          <w:p w:rsidR="00BA519C" w:rsidRDefault="00BA519C" w:rsidP="00110C36">
            <w:pPr>
              <w:pStyle w:val="1odsek"/>
              <w:numPr>
                <w:ilvl w:val="1"/>
                <w:numId w:val="20"/>
              </w:numPr>
            </w:pPr>
            <w:r>
              <w:t xml:space="preserve">čítanie textu </w:t>
            </w:r>
          </w:p>
          <w:p w:rsidR="00BA519C" w:rsidRDefault="00BA519C" w:rsidP="00110C36">
            <w:pPr>
              <w:pStyle w:val="1odsek"/>
              <w:numPr>
                <w:ilvl w:val="1"/>
                <w:numId w:val="20"/>
              </w:numPr>
            </w:pPr>
            <w:r>
              <w:t>rozhovor o prečítanom texte</w:t>
            </w:r>
          </w:p>
          <w:p w:rsidR="00BA519C" w:rsidRPr="003D4842" w:rsidRDefault="00BA519C" w:rsidP="00110C36">
            <w:pPr>
              <w:pStyle w:val="1odsek"/>
              <w:numPr>
                <w:ilvl w:val="0"/>
                <w:numId w:val="0"/>
              </w:numPr>
            </w:pPr>
            <w:r>
              <w:rPr>
                <w:noProof/>
              </w:rPr>
              <w:drawing>
                <wp:inline distT="0" distB="0" distL="0" distR="0">
                  <wp:extent cx="3036570" cy="2224405"/>
                  <wp:effectExtent l="19050" t="19050" r="11430" b="23495"/>
                  <wp:docPr id="2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3036570" cy="2224405"/>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BA519C" w:rsidRDefault="00BA519C" w:rsidP="00110C36">
            <w:r>
              <w:t>20´</w:t>
            </w:r>
          </w:p>
        </w:tc>
        <w:tc>
          <w:tcPr>
            <w:tcW w:w="6804" w:type="dxa"/>
          </w:tcPr>
          <w:p w:rsidR="00BA519C" w:rsidRDefault="00BA519C" w:rsidP="00110C36">
            <w:pPr>
              <w:rPr>
                <w:rFonts w:cs="Arial"/>
              </w:rPr>
            </w:pPr>
            <w:r>
              <w:rPr>
                <w:rFonts w:cs="Arial"/>
              </w:rPr>
              <w:t xml:space="preserve">HUPS môže povedať žiakom, že má kamaráta v krajine škriatkov a ten ho raz pozval na rodinnú oslavu. Perfektne sa všetci spolu zabávali, jedli rôzne dobroty. Najviac mu chutila domáca zmrzlina. Rád by sa ju naučil pripravovať. Sám to však nezvládne. Všimol si, že aj v prváckej čítanke je recept na domácu zmrzlinu. HUPS je zvedavý, či mu bude rozumieť.  </w:t>
            </w:r>
          </w:p>
          <w:p w:rsidR="00BA519C" w:rsidRDefault="00BA519C" w:rsidP="00110C36"/>
          <w:p w:rsidR="00BA519C" w:rsidRDefault="00BA519C" w:rsidP="00110C36">
            <w:r>
              <w:t>Žiakom vysvetlíme, že nebudú čítať príbeh ani žiadnu báseň, ale recept. Čo znamená slovo</w:t>
            </w:r>
            <w:r w:rsidRPr="003C25B0">
              <w:rPr>
                <w:i/>
              </w:rPr>
              <w:t xml:space="preserve"> recept</w:t>
            </w:r>
            <w:r>
              <w:t>, si prečítajú v bubline pri obrázku HUPSA. Žiakom povieme, aby si prezreli text a povedali, prečo je rozdelený na dve časti, čo ktorá časť znamená. Žiaci by mali prísť na to, že v prvej časti sú napísané suroviny a v druhej časti postup prípravy domácej zmrzliny. Ak na to neprídu pred spoločným čítaním textu, odpoveď odložíme na neskôr.</w:t>
            </w:r>
          </w:p>
          <w:p w:rsidR="00BA519C" w:rsidRDefault="00BA519C" w:rsidP="00110C36">
            <w:r>
              <w:t>Text žiaci čítajú spoločne plynulým a rovnomerným tempom. Po prečítaní celého textu žiaci vysvetlia HUPSOVI, že v prvej časti sú napísané suroviny, v druhej časti je postup práce. Čísla na začiatku viet sú tam preto, aby sme postup nepoplietli. Tým odpovedia na predchádzajúcu otázku. Žiakov sa spýtame, či rozumejú všetkým slovám v texte. Neznáme slová spoločne vysvetlíme.</w:t>
            </w:r>
          </w:p>
          <w:p w:rsidR="00BA519C" w:rsidRDefault="00BA519C" w:rsidP="00110C36"/>
          <w:p w:rsidR="00BA519C" w:rsidRDefault="00BA519C" w:rsidP="00110C36">
            <w:pPr>
              <w:rPr>
                <w:rFonts w:cs="Arial"/>
              </w:rPr>
            </w:pPr>
            <w:r>
              <w:rPr>
                <w:rFonts w:cs="Arial"/>
              </w:rPr>
              <w:t>Po prečítaní textu sa HUPS môže spýtať žiakov, či by chceli na svojej oslave domácu zmrzlinu, ktorú by pripravili spoločne s rodičmi.</w:t>
            </w:r>
          </w:p>
          <w:p w:rsidR="00BA519C" w:rsidRDefault="00BA519C" w:rsidP="00110C36">
            <w:pPr>
              <w:rPr>
                <w:rFonts w:cs="Arial"/>
              </w:rPr>
            </w:pPr>
            <w:r>
              <w:rPr>
                <w:rFonts w:cs="Arial"/>
              </w:rPr>
              <w:t>V krátkom riadenom rozhovore sa môžeme so žiakmi rozprávať o tom, či mávajú rodinné oslavy, koho na ne pozývajú, s kým ich pripravujú... Ak oslavy nemávajú, môžu povedať, či by chceli nejakú pripraviť pre svojich rodičov.</w:t>
            </w:r>
          </w:p>
          <w:p w:rsidR="00BA519C" w:rsidRDefault="00BA519C" w:rsidP="00110C36">
            <w:pPr>
              <w:rPr>
                <w:rFonts w:cs="Arial"/>
              </w:rPr>
            </w:pPr>
            <w:r>
              <w:rPr>
                <w:rFonts w:cs="Arial"/>
              </w:rPr>
              <w:t xml:space="preserve">Text žiaci opakovane prečítajú. </w:t>
            </w:r>
          </w:p>
          <w:p w:rsidR="00BA519C" w:rsidRDefault="00BA519C" w:rsidP="00110C36">
            <w:pPr>
              <w:rPr>
                <w:rFonts w:cs="Arial"/>
              </w:rPr>
            </w:pPr>
          </w:p>
          <w:p w:rsidR="00BA519C" w:rsidRDefault="00BA519C" w:rsidP="00110C36">
            <w:pPr>
              <w:rPr>
                <w:rFonts w:cs="Arial"/>
                <w:i/>
              </w:rPr>
            </w:pPr>
            <w:r>
              <w:rPr>
                <w:rFonts w:cs="Arial"/>
              </w:rPr>
              <w:t xml:space="preserve">Aby sme zistili, či žiaci čítali s porozumením, môžeme sa ich spýtať: </w:t>
            </w:r>
            <w:r>
              <w:rPr>
                <w:rFonts w:cs="Arial"/>
                <w:i/>
              </w:rPr>
              <w:t>Aké suroviny potrebujeme? Aké činnosti vykonávame? Aké kuchynské potreby a spotrebiče potrebujeme?</w:t>
            </w:r>
            <w:r>
              <w:rPr>
                <w:rFonts w:cs="Arial"/>
              </w:rPr>
              <w:t xml:space="preserve"> Odpovede sú priamo uvedené v texte. </w:t>
            </w:r>
            <w:r>
              <w:rPr>
                <w:rFonts w:cs="Arial"/>
                <w:i/>
              </w:rPr>
              <w:t xml:space="preserve"> </w:t>
            </w:r>
          </w:p>
          <w:p w:rsidR="00BA519C" w:rsidRPr="0054041B" w:rsidRDefault="00BA519C" w:rsidP="00110C36">
            <w:pPr>
              <w:rPr>
                <w:rFonts w:cs="Arial"/>
                <w:i/>
              </w:rPr>
            </w:pPr>
          </w:p>
        </w:tc>
      </w:tr>
      <w:tr w:rsidR="00BA519C" w:rsidRPr="00E962FC" w:rsidTr="00110C36">
        <w:tc>
          <w:tcPr>
            <w:tcW w:w="1654" w:type="dxa"/>
          </w:tcPr>
          <w:p w:rsidR="00BA519C" w:rsidRPr="00E962FC" w:rsidRDefault="00BA519C" w:rsidP="00110C36">
            <w:pPr>
              <w:rPr>
                <w:rFonts w:cs="Arial"/>
              </w:rPr>
            </w:pPr>
            <w:r>
              <w:rPr>
                <w:rFonts w:cs="Arial"/>
              </w:rPr>
              <w:lastRenderedPageBreak/>
              <w:t>3. fixačná časť</w:t>
            </w:r>
          </w:p>
        </w:tc>
        <w:tc>
          <w:tcPr>
            <w:tcW w:w="5009" w:type="dxa"/>
          </w:tcPr>
          <w:p w:rsidR="00BA519C" w:rsidRPr="00F72280" w:rsidRDefault="00BA519C" w:rsidP="00110C36">
            <w:pPr>
              <w:pStyle w:val="1odsek"/>
              <w:rPr>
                <w:rFonts w:cs="Arial"/>
                <w:b/>
                <w:i/>
              </w:rPr>
            </w:pPr>
            <w:r>
              <w:t xml:space="preserve">Didaktická hra </w:t>
            </w:r>
            <w:r>
              <w:rPr>
                <w:rFonts w:cs="Arial"/>
                <w:i/>
              </w:rPr>
              <w:t>Telefón</w:t>
            </w:r>
          </w:p>
          <w:p w:rsidR="00BA519C" w:rsidRPr="00CE6259" w:rsidRDefault="00BA519C" w:rsidP="00110C36">
            <w:pPr>
              <w:pStyle w:val="1odsek"/>
              <w:numPr>
                <w:ilvl w:val="0"/>
                <w:numId w:val="0"/>
              </w:numPr>
              <w:ind w:left="360"/>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pPr>
            <w:r>
              <w:t>Písanie</w:t>
            </w:r>
          </w:p>
          <w:p w:rsidR="00BA519C" w:rsidRDefault="00BA519C" w:rsidP="00110C36">
            <w:pPr>
              <w:pStyle w:val="1odsek"/>
              <w:numPr>
                <w:ilvl w:val="1"/>
                <w:numId w:val="20"/>
              </w:numPr>
            </w:pPr>
            <w:r>
              <w:rPr>
                <w:rFonts w:cs="Arial"/>
                <w:bCs/>
              </w:rPr>
              <w:t xml:space="preserve">písanie pozvania na narodeninovú oslavu </w:t>
            </w: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pPr>
            <w:r>
              <w:t>Opakovanie</w:t>
            </w:r>
          </w:p>
        </w:tc>
        <w:tc>
          <w:tcPr>
            <w:tcW w:w="567" w:type="dxa"/>
          </w:tcPr>
          <w:p w:rsidR="00BA519C" w:rsidRDefault="00BA519C" w:rsidP="00110C36">
            <w:r>
              <w:t>20´</w:t>
            </w:r>
          </w:p>
        </w:tc>
        <w:tc>
          <w:tcPr>
            <w:tcW w:w="6804" w:type="dxa"/>
          </w:tcPr>
          <w:p w:rsidR="00BA519C" w:rsidRPr="00015B7B" w:rsidRDefault="00BA519C" w:rsidP="00110C36">
            <w:pPr>
              <w:rPr>
                <w:rFonts w:cs="Arial"/>
              </w:rPr>
            </w:pPr>
            <w:r>
              <w:rPr>
                <w:iCs/>
              </w:rPr>
              <w:t>Dôvodom zaradenia didaktickej hry je zmena činnosti na hodine a p</w:t>
            </w:r>
            <w:r w:rsidRPr="00DA4523">
              <w:rPr>
                <w:iCs/>
              </w:rPr>
              <w:t>recvič</w:t>
            </w:r>
            <w:r>
              <w:rPr>
                <w:iCs/>
              </w:rPr>
              <w:t>enie</w:t>
            </w:r>
            <w:r w:rsidRPr="00DA4523">
              <w:rPr>
                <w:iCs/>
              </w:rPr>
              <w:t xml:space="preserve"> </w:t>
            </w:r>
            <w:r>
              <w:rPr>
                <w:iCs/>
              </w:rPr>
              <w:t xml:space="preserve">čítania slov. Na lavicu </w:t>
            </w:r>
            <w:r>
              <w:rPr>
                <w:rFonts w:cs="Arial"/>
              </w:rPr>
              <w:t>uložíme kartičky so známymi slovami. Žiaci ich najskôr spoločne prečítajú. Potom sa  presunú do zadnej časti triedy (mimo lavíc). R</w:t>
            </w:r>
            <w:r w:rsidRPr="00015B7B">
              <w:rPr>
                <w:rFonts w:cs="Arial"/>
              </w:rPr>
              <w:t>ozdel</w:t>
            </w:r>
            <w:r>
              <w:rPr>
                <w:rFonts w:cs="Arial"/>
              </w:rPr>
              <w:t xml:space="preserve">ia sa </w:t>
            </w:r>
            <w:r w:rsidRPr="00015B7B">
              <w:rPr>
                <w:rFonts w:cs="Arial"/>
              </w:rPr>
              <w:t xml:space="preserve">do </w:t>
            </w:r>
            <w:r>
              <w:rPr>
                <w:rFonts w:cs="Arial"/>
              </w:rPr>
              <w:t>troch</w:t>
            </w:r>
            <w:r w:rsidRPr="00015B7B">
              <w:rPr>
                <w:rFonts w:cs="Arial"/>
              </w:rPr>
              <w:t xml:space="preserve"> skupín, ktoré sa postavia do zástupu chrbtom k</w:t>
            </w:r>
            <w:r>
              <w:rPr>
                <w:rFonts w:cs="Arial"/>
              </w:rPr>
              <w:t> lavici so slovami</w:t>
            </w:r>
            <w:r w:rsidRPr="00015B7B">
              <w:rPr>
                <w:rFonts w:cs="Arial"/>
              </w:rPr>
              <w:t>. Posledný z každého zástupu je rovnako vzdialený o</w:t>
            </w:r>
            <w:r>
              <w:rPr>
                <w:rFonts w:cs="Arial"/>
              </w:rPr>
              <w:t>d lavice</w:t>
            </w:r>
            <w:r w:rsidRPr="00015B7B">
              <w:rPr>
                <w:rFonts w:cs="Arial"/>
              </w:rPr>
              <w:t xml:space="preserve"> – asi 1 m. K prvým žiak</w:t>
            </w:r>
            <w:r>
              <w:rPr>
                <w:rFonts w:cs="Arial"/>
              </w:rPr>
              <w:t>om v zástupoch sa postaví učiteľ</w:t>
            </w:r>
            <w:r w:rsidRPr="00015B7B">
              <w:rPr>
                <w:rFonts w:cs="Arial"/>
              </w:rPr>
              <w:t xml:space="preserve"> a</w:t>
            </w:r>
            <w:r>
              <w:rPr>
                <w:rFonts w:cs="Arial"/>
              </w:rPr>
              <w:t> </w:t>
            </w:r>
            <w:r w:rsidRPr="00015B7B">
              <w:rPr>
                <w:rFonts w:cs="Arial"/>
              </w:rPr>
              <w:t xml:space="preserve">každému pošepká do ucha </w:t>
            </w:r>
            <w:r>
              <w:rPr>
                <w:rFonts w:cs="Arial"/>
              </w:rPr>
              <w:t>niektoré zo slov na kartičkách</w:t>
            </w:r>
            <w:r w:rsidRPr="00015B7B">
              <w:rPr>
                <w:rFonts w:cs="Arial"/>
              </w:rPr>
              <w:t xml:space="preserve">, napr. </w:t>
            </w:r>
            <w:r w:rsidRPr="00974583">
              <w:rPr>
                <w:rFonts w:cs="Arial"/>
                <w:i/>
              </w:rPr>
              <w:t>zmrzlina</w:t>
            </w:r>
            <w:r w:rsidRPr="00015B7B">
              <w:rPr>
                <w:rFonts w:cs="Arial"/>
              </w:rPr>
              <w:t xml:space="preserve">. Žiaci na povel začnú šepkať </w:t>
            </w:r>
            <w:r>
              <w:rPr>
                <w:rFonts w:cs="Arial"/>
              </w:rPr>
              <w:t>slovo</w:t>
            </w:r>
            <w:r>
              <w:rPr>
                <w:rFonts w:cs="Arial"/>
                <w:i/>
              </w:rPr>
              <w:t xml:space="preserve"> </w:t>
            </w:r>
            <w:r w:rsidRPr="00015B7B">
              <w:rPr>
                <w:rFonts w:cs="Arial"/>
              </w:rPr>
              <w:t xml:space="preserve">spolužiakovi, ktorý stojí za </w:t>
            </w:r>
            <w:r>
              <w:rPr>
                <w:rFonts w:cs="Arial"/>
              </w:rPr>
              <w:t>ním</w:t>
            </w:r>
            <w:r w:rsidRPr="00015B7B">
              <w:rPr>
                <w:rFonts w:cs="Arial"/>
              </w:rPr>
              <w:t xml:space="preserve"> (klasická hra na telefón). Posledný žiak, keď sa dozvie </w:t>
            </w:r>
            <w:r>
              <w:rPr>
                <w:rFonts w:cs="Arial"/>
              </w:rPr>
              <w:t>slovo</w:t>
            </w:r>
            <w:r w:rsidRPr="00015B7B">
              <w:rPr>
                <w:rFonts w:cs="Arial"/>
              </w:rPr>
              <w:t>, podíde k</w:t>
            </w:r>
            <w:r>
              <w:rPr>
                <w:rFonts w:cs="Arial"/>
              </w:rPr>
              <w:t> lavici a zoberie do ruky kartičku so správnym slovom</w:t>
            </w:r>
            <w:r w:rsidRPr="00015B7B">
              <w:rPr>
                <w:rFonts w:cs="Arial"/>
              </w:rPr>
              <w:t xml:space="preserve">, ktoré sa „dozvedel z telefónu“. </w:t>
            </w:r>
          </w:p>
          <w:p w:rsidR="00BA519C" w:rsidRDefault="00BA519C" w:rsidP="00110C36">
            <w:pPr>
              <w:rPr>
                <w:rFonts w:cs="Arial"/>
              </w:rPr>
            </w:pPr>
            <w:r w:rsidRPr="00015B7B">
              <w:rPr>
                <w:rFonts w:cs="Arial"/>
              </w:rPr>
              <w:t xml:space="preserve">Vyhráva skupina, ktorá skôr a správne </w:t>
            </w:r>
            <w:r>
              <w:rPr>
                <w:rFonts w:cs="Arial"/>
              </w:rPr>
              <w:t>určí</w:t>
            </w:r>
            <w:r w:rsidRPr="00015B7B">
              <w:rPr>
                <w:rFonts w:cs="Arial"/>
              </w:rPr>
              <w:t xml:space="preserve"> dané </w:t>
            </w:r>
            <w:r>
              <w:rPr>
                <w:rFonts w:cs="Arial"/>
              </w:rPr>
              <w:t>slovo</w:t>
            </w:r>
            <w:r w:rsidRPr="00015B7B">
              <w:rPr>
                <w:rFonts w:cs="Arial"/>
              </w:rPr>
              <w:t>. Posledný žiak sa premiestni na začiatok (k</w:t>
            </w:r>
            <w:r>
              <w:rPr>
                <w:rFonts w:cs="Arial"/>
              </w:rPr>
              <w:t> </w:t>
            </w:r>
            <w:r w:rsidRPr="00015B7B">
              <w:rPr>
                <w:rFonts w:cs="Arial"/>
              </w:rPr>
              <w:t xml:space="preserve">učiteľovi) a hra </w:t>
            </w:r>
            <w:r>
              <w:rPr>
                <w:rFonts w:cs="Arial"/>
              </w:rPr>
              <w:t xml:space="preserve">môže </w:t>
            </w:r>
            <w:r w:rsidRPr="00015B7B">
              <w:rPr>
                <w:rFonts w:cs="Arial"/>
              </w:rPr>
              <w:t>pokrač</w:t>
            </w:r>
            <w:r>
              <w:rPr>
                <w:rFonts w:cs="Arial"/>
              </w:rPr>
              <w:t>ovať</w:t>
            </w:r>
            <w:r w:rsidRPr="00015B7B">
              <w:rPr>
                <w:rFonts w:cs="Arial"/>
              </w:rPr>
              <w:t xml:space="preserve">. </w:t>
            </w:r>
          </w:p>
          <w:p w:rsidR="00BA519C" w:rsidRDefault="00BA519C" w:rsidP="00110C36">
            <w:pPr>
              <w:rPr>
                <w:iCs/>
              </w:rPr>
            </w:pPr>
          </w:p>
          <w:p w:rsidR="00BA519C" w:rsidRDefault="00BA519C" w:rsidP="00110C36">
            <w:pPr>
              <w:rPr>
                <w:rFonts w:cs="Arial"/>
              </w:rPr>
            </w:pPr>
            <w:r w:rsidRPr="009764F2">
              <w:rPr>
                <w:rFonts w:cs="Arial"/>
              </w:rPr>
              <w:t>Pred písaním vždy zaradíme rozcvičenie ruky (klopanie prstami po lavici, „kráčanie“ prstami po lavici, krúženie zápästím, krúženie ramenom...)</w:t>
            </w:r>
            <w:r>
              <w:rPr>
                <w:rFonts w:cs="Arial"/>
              </w:rPr>
              <w:t>.</w:t>
            </w:r>
          </w:p>
          <w:p w:rsidR="00BA519C" w:rsidRDefault="00BA519C" w:rsidP="00110C36">
            <w:r>
              <w:rPr>
                <w:iCs/>
              </w:rPr>
              <w:t>Každý žiak pozve HUPSA na svoju oslavu narodenín – samostatne píšu 2-3 vety. Vopred ich upozorníme, že sa môžu spýtať na pravopis slov s </w:t>
            </w:r>
            <w:r w:rsidRPr="00612E19">
              <w:rPr>
                <w:i/>
                <w:iCs/>
              </w:rPr>
              <w:t>i, y</w:t>
            </w:r>
            <w:r>
              <w:rPr>
                <w:iCs/>
              </w:rPr>
              <w:t xml:space="preserve">. </w:t>
            </w:r>
            <w:r>
              <w:t xml:space="preserve">Po napísaní viet si žiaci svoj text samostatne skontrolujú. Text môžu doplniť ilustráciou. </w:t>
            </w:r>
          </w:p>
          <w:p w:rsidR="00BA519C" w:rsidRDefault="00BA519C" w:rsidP="00110C36">
            <w:r>
              <w:t>Niektorí žiaci môžu svoje pozvanie prečítať HUPSOVI.</w:t>
            </w:r>
          </w:p>
          <w:p w:rsidR="00BA519C" w:rsidRDefault="00BA519C" w:rsidP="00110C36"/>
          <w:p w:rsidR="00BA519C" w:rsidRPr="00B7695F" w:rsidRDefault="00BA519C" w:rsidP="00110C36">
            <w:pPr>
              <w:rPr>
                <w:rFonts w:cs="Arial"/>
              </w:rPr>
            </w:pPr>
            <w:r>
              <w:t xml:space="preserve">Žiaci si môžu precvičovať čítanie pomocou úloh </w:t>
            </w:r>
            <w:r w:rsidRPr="00BE215F">
              <w:rPr>
                <w:i/>
              </w:rPr>
              <w:t>MMD/Zdok</w:t>
            </w:r>
            <w:r>
              <w:rPr>
                <w:i/>
              </w:rPr>
              <w:t>onaľovacie obdobie</w:t>
            </w:r>
            <w:r w:rsidRPr="00BE215F">
              <w:rPr>
                <w:i/>
              </w:rPr>
              <w:t>.</w:t>
            </w:r>
          </w:p>
        </w:tc>
      </w:tr>
      <w:tr w:rsidR="00BA519C" w:rsidRPr="00E962FC" w:rsidTr="00110C36">
        <w:tc>
          <w:tcPr>
            <w:tcW w:w="1654" w:type="dxa"/>
          </w:tcPr>
          <w:p w:rsidR="00BA519C" w:rsidRPr="00E962FC" w:rsidRDefault="00BA519C" w:rsidP="00110C36">
            <w:pPr>
              <w:rPr>
                <w:rFonts w:cs="Arial"/>
              </w:rPr>
            </w:pPr>
            <w:r>
              <w:rPr>
                <w:rFonts w:cs="Arial"/>
              </w:rPr>
              <w:t>4</w:t>
            </w:r>
            <w:r w:rsidRPr="00E962FC">
              <w:rPr>
                <w:rFonts w:cs="Arial"/>
              </w:rPr>
              <w:t>. záverečná časť</w:t>
            </w:r>
          </w:p>
        </w:tc>
        <w:tc>
          <w:tcPr>
            <w:tcW w:w="5009" w:type="dxa"/>
          </w:tcPr>
          <w:p w:rsidR="00BA519C" w:rsidRDefault="00BA519C" w:rsidP="00110C36">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BA519C" w:rsidRPr="0038036E" w:rsidRDefault="00BA519C" w:rsidP="00110C36">
            <w:pPr>
              <w:pStyle w:val="odsek"/>
            </w:pPr>
            <w:r w:rsidRPr="009764F2">
              <w:t>vyhodnotenie práce žiakov</w:t>
            </w:r>
          </w:p>
        </w:tc>
        <w:tc>
          <w:tcPr>
            <w:tcW w:w="567" w:type="dxa"/>
          </w:tcPr>
          <w:p w:rsidR="00BA519C" w:rsidRPr="00E962FC" w:rsidRDefault="00BA519C" w:rsidP="00110C36">
            <w:r>
              <w:t>2</w:t>
            </w:r>
            <w:r w:rsidRPr="00E962FC">
              <w:t>´</w:t>
            </w:r>
          </w:p>
        </w:tc>
        <w:tc>
          <w:tcPr>
            <w:tcW w:w="6804" w:type="dxa"/>
          </w:tcPr>
          <w:p w:rsidR="00BA519C" w:rsidRPr="004F1399" w:rsidRDefault="00BA519C" w:rsidP="00110C36">
            <w:pPr>
              <w:rPr>
                <w:rFonts w:cs="Arial"/>
              </w:rPr>
            </w:pPr>
            <w:r>
              <w:rPr>
                <w:rFonts w:cs="Arial"/>
              </w:rPr>
              <w:t>Žiakov pochválime za prácu na hodine. Individuálne vyzdvihneme ich aktivitu a progres.</w:t>
            </w:r>
          </w:p>
        </w:tc>
      </w:tr>
      <w:tr w:rsidR="00BA519C" w:rsidRPr="00E962FC" w:rsidTr="00110C36">
        <w:tc>
          <w:tcPr>
            <w:tcW w:w="1654" w:type="dxa"/>
          </w:tcPr>
          <w:p w:rsidR="00BA519C" w:rsidRPr="00E962FC" w:rsidRDefault="00BA519C" w:rsidP="00110C36">
            <w:pPr>
              <w:rPr>
                <w:rFonts w:cs="Arial"/>
              </w:rPr>
            </w:pPr>
          </w:p>
        </w:tc>
        <w:tc>
          <w:tcPr>
            <w:tcW w:w="5009" w:type="dxa"/>
          </w:tcPr>
          <w:p w:rsidR="00BA519C" w:rsidRPr="00E962FC" w:rsidRDefault="00BA519C" w:rsidP="00110C36">
            <w:pPr>
              <w:pStyle w:val="Odsekzoznamu"/>
              <w:ind w:left="360"/>
              <w:jc w:val="center"/>
              <w:rPr>
                <w:rFonts w:asciiTheme="minorHAnsi" w:eastAsiaTheme="minorEastAsia" w:hAnsiTheme="minorHAnsi"/>
                <w:sz w:val="22"/>
                <w:szCs w:val="22"/>
              </w:rPr>
            </w:pPr>
            <w:r w:rsidRPr="00E962FC">
              <w:rPr>
                <w:rFonts w:asciiTheme="minorHAnsi" w:hAnsiTheme="minorHAnsi"/>
                <w:b/>
              </w:rPr>
              <w:t>2. hodina</w:t>
            </w:r>
          </w:p>
        </w:tc>
        <w:tc>
          <w:tcPr>
            <w:tcW w:w="567" w:type="dxa"/>
          </w:tcPr>
          <w:p w:rsidR="00BA519C" w:rsidRPr="00E962FC" w:rsidRDefault="00BA519C" w:rsidP="00110C36"/>
        </w:tc>
        <w:tc>
          <w:tcPr>
            <w:tcW w:w="6804" w:type="dxa"/>
          </w:tcPr>
          <w:p w:rsidR="00BA519C" w:rsidRPr="00E962FC" w:rsidRDefault="00BA519C" w:rsidP="00110C36"/>
        </w:tc>
      </w:tr>
      <w:tr w:rsidR="00BA519C" w:rsidRPr="00E962FC" w:rsidTr="00110C36">
        <w:tc>
          <w:tcPr>
            <w:tcW w:w="1654" w:type="dxa"/>
          </w:tcPr>
          <w:p w:rsidR="00BA519C" w:rsidRDefault="00BA519C" w:rsidP="00110C36">
            <w:pPr>
              <w:rPr>
                <w:rFonts w:cs="Arial"/>
              </w:rPr>
            </w:pPr>
            <w:r>
              <w:rPr>
                <w:rFonts w:cs="Arial"/>
              </w:rPr>
              <w:t>1. expozičná časť</w:t>
            </w:r>
          </w:p>
        </w:tc>
        <w:tc>
          <w:tcPr>
            <w:tcW w:w="5009" w:type="dxa"/>
          </w:tcPr>
          <w:p w:rsidR="00BA519C" w:rsidRDefault="00BA519C" w:rsidP="00110C36">
            <w:pPr>
              <w:pStyle w:val="1odsek"/>
            </w:pPr>
            <w:r>
              <w:t xml:space="preserve">Šlabikár, strana 69, text </w:t>
            </w:r>
            <w:r>
              <w:rPr>
                <w:i/>
              </w:rPr>
              <w:t>Jogurtovo-jahodová zmrzlina</w:t>
            </w:r>
          </w:p>
          <w:p w:rsidR="00BA519C" w:rsidRPr="00A00340" w:rsidRDefault="00BA519C" w:rsidP="00110C36">
            <w:pPr>
              <w:pStyle w:val="1odsek"/>
              <w:numPr>
                <w:ilvl w:val="1"/>
                <w:numId w:val="6"/>
              </w:numPr>
            </w:pPr>
            <w:r>
              <w:t>čítanie textu</w:t>
            </w:r>
          </w:p>
        </w:tc>
        <w:tc>
          <w:tcPr>
            <w:tcW w:w="567" w:type="dxa"/>
          </w:tcPr>
          <w:p w:rsidR="00BA519C" w:rsidRDefault="00BA519C" w:rsidP="00110C36">
            <w:r>
              <w:t>10´</w:t>
            </w:r>
          </w:p>
        </w:tc>
        <w:tc>
          <w:tcPr>
            <w:tcW w:w="6804" w:type="dxa"/>
          </w:tcPr>
          <w:p w:rsidR="00BA519C" w:rsidRDefault="00BA519C" w:rsidP="00110C36">
            <w:pPr>
              <w:rPr>
                <w:rFonts w:cs="Arial"/>
              </w:rPr>
            </w:pPr>
            <w:r>
              <w:rPr>
                <w:rFonts w:cs="Arial"/>
              </w:rPr>
              <w:t>Žiaci čítajú text receptu opakovane (individuálne, vo dvojiciach, v skupinkách...) tak, aby každý žiak čítal aspoň dvakrát.</w:t>
            </w:r>
          </w:p>
        </w:tc>
      </w:tr>
      <w:tr w:rsidR="00BA519C" w:rsidRPr="00E962FC" w:rsidTr="00110C36">
        <w:tc>
          <w:tcPr>
            <w:tcW w:w="1654" w:type="dxa"/>
          </w:tcPr>
          <w:p w:rsidR="00BA519C" w:rsidRDefault="00BA519C" w:rsidP="00110C36">
            <w:pPr>
              <w:rPr>
                <w:rFonts w:cs="Arial"/>
              </w:rPr>
            </w:pPr>
            <w:r>
              <w:rPr>
                <w:rFonts w:cs="Arial"/>
              </w:rPr>
              <w:t>2. fixačná časť</w:t>
            </w:r>
          </w:p>
        </w:tc>
        <w:tc>
          <w:tcPr>
            <w:tcW w:w="5009" w:type="dxa"/>
          </w:tcPr>
          <w:p w:rsidR="00BA519C" w:rsidRDefault="00BA519C" w:rsidP="00110C36">
            <w:pPr>
              <w:pStyle w:val="1odsek"/>
            </w:pPr>
            <w:r>
              <w:t xml:space="preserve">Šlabikár, strana 69, text </w:t>
            </w:r>
            <w:r>
              <w:rPr>
                <w:i/>
              </w:rPr>
              <w:t>Jogurtovo-jahodová zmrzlina</w:t>
            </w:r>
          </w:p>
          <w:p w:rsidR="00BA519C" w:rsidRDefault="00BA519C" w:rsidP="00110C36">
            <w:pPr>
              <w:pStyle w:val="1odsek"/>
              <w:numPr>
                <w:ilvl w:val="1"/>
                <w:numId w:val="20"/>
              </w:numPr>
            </w:pPr>
            <w:r>
              <w:lastRenderedPageBreak/>
              <w:t>reprodukcia textu</w:t>
            </w:r>
          </w:p>
          <w:p w:rsidR="00BA519C" w:rsidRDefault="00BA519C" w:rsidP="00110C36">
            <w:pPr>
              <w:pStyle w:val="1odsek"/>
              <w:numPr>
                <w:ilvl w:val="1"/>
                <w:numId w:val="20"/>
              </w:numPr>
            </w:pPr>
            <w:r>
              <w:t>riešenie úloh na porozumenie textu</w:t>
            </w:r>
          </w:p>
          <w:p w:rsidR="00BA519C" w:rsidRDefault="00BA519C" w:rsidP="00110C36">
            <w:pPr>
              <w:pStyle w:val="1odsek"/>
              <w:numPr>
                <w:ilvl w:val="0"/>
                <w:numId w:val="0"/>
              </w:numPr>
              <w:ind w:left="360" w:hanging="360"/>
            </w:pPr>
          </w:p>
          <w:p w:rsidR="00BA519C" w:rsidRDefault="00BA519C" w:rsidP="00110C36">
            <w:pPr>
              <w:pStyle w:val="1odsek"/>
              <w:numPr>
                <w:ilvl w:val="0"/>
                <w:numId w:val="0"/>
              </w:numPr>
              <w:ind w:left="360" w:hanging="360"/>
            </w:pPr>
            <w:r w:rsidRPr="0074260F">
              <w:rPr>
                <w:noProof/>
              </w:rPr>
              <w:drawing>
                <wp:inline distT="0" distB="0" distL="0" distR="0">
                  <wp:extent cx="3036570" cy="2026920"/>
                  <wp:effectExtent l="19050" t="19050" r="11430" b="11430"/>
                  <wp:docPr id="27"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3036570" cy="2026920"/>
                          </a:xfrm>
                          <a:prstGeom prst="rect">
                            <a:avLst/>
                          </a:prstGeom>
                          <a:noFill/>
                          <a:ln w="9525">
                            <a:solidFill>
                              <a:schemeClr val="bg1">
                                <a:lumMod val="65000"/>
                              </a:schemeClr>
                            </a:solidFill>
                            <a:miter lim="800000"/>
                            <a:headEnd/>
                            <a:tailEnd/>
                          </a:ln>
                        </pic:spPr>
                      </pic:pic>
                    </a:graphicData>
                  </a:graphic>
                </wp:inline>
              </w:drawing>
            </w:r>
          </w:p>
          <w:p w:rsidR="00BA519C" w:rsidRDefault="00BA519C" w:rsidP="00110C36">
            <w:pPr>
              <w:pStyle w:val="1odsek"/>
              <w:numPr>
                <w:ilvl w:val="0"/>
                <w:numId w:val="0"/>
              </w:numPr>
              <w:ind w:left="360" w:hanging="360"/>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pPr>
            <w:r>
              <w:t>Pracovný zošit, strana 51, úloha 3</w:t>
            </w:r>
          </w:p>
          <w:p w:rsidR="00BA519C" w:rsidRDefault="00BA519C" w:rsidP="00110C36">
            <w:pPr>
              <w:pStyle w:val="1odsek"/>
              <w:numPr>
                <w:ilvl w:val="1"/>
                <w:numId w:val="20"/>
              </w:numPr>
            </w:pPr>
            <w:r>
              <w:t>dokreslenie obrázkov podľa viet</w:t>
            </w:r>
          </w:p>
          <w:p w:rsidR="00BA519C" w:rsidRDefault="00BA519C" w:rsidP="00110C36">
            <w:pPr>
              <w:pStyle w:val="1odsek"/>
              <w:numPr>
                <w:ilvl w:val="0"/>
                <w:numId w:val="0"/>
              </w:numPr>
              <w:ind w:left="1080"/>
            </w:pPr>
          </w:p>
          <w:p w:rsidR="00BA519C" w:rsidRDefault="00BA519C" w:rsidP="00110C36">
            <w:pPr>
              <w:pStyle w:val="1odsek"/>
              <w:numPr>
                <w:ilvl w:val="0"/>
                <w:numId w:val="0"/>
              </w:numPr>
              <w:ind w:left="360" w:hanging="360"/>
            </w:pPr>
            <w:r>
              <w:rPr>
                <w:noProof/>
              </w:rPr>
              <w:drawing>
                <wp:inline distT="0" distB="0" distL="0" distR="0">
                  <wp:extent cx="3037205" cy="930275"/>
                  <wp:effectExtent l="19050" t="19050" r="10795" b="22225"/>
                  <wp:docPr id="2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3037205" cy="930275"/>
                          </a:xfrm>
                          <a:prstGeom prst="rect">
                            <a:avLst/>
                          </a:prstGeom>
                          <a:noFill/>
                          <a:ln w="9525">
                            <a:solidFill>
                              <a:schemeClr val="bg1">
                                <a:lumMod val="65000"/>
                              </a:schemeClr>
                            </a:solidFill>
                            <a:miter lim="800000"/>
                            <a:headEnd/>
                            <a:tailEnd/>
                          </a:ln>
                        </pic:spPr>
                      </pic:pic>
                    </a:graphicData>
                  </a:graphic>
                </wp:inline>
              </w:drawing>
            </w:r>
          </w:p>
          <w:p w:rsidR="00BA519C" w:rsidRDefault="00BA519C" w:rsidP="00110C36">
            <w:pPr>
              <w:pStyle w:val="1odsek"/>
              <w:numPr>
                <w:ilvl w:val="0"/>
                <w:numId w:val="0"/>
              </w:numPr>
              <w:rPr>
                <w:noProof/>
              </w:rPr>
            </w:pPr>
          </w:p>
          <w:p w:rsidR="00BA519C" w:rsidRDefault="00BA519C" w:rsidP="00110C36">
            <w:pPr>
              <w:pStyle w:val="1odsek"/>
            </w:pPr>
            <w:r>
              <w:t>Pracovný zošit, strana 51, úloha 4</w:t>
            </w:r>
          </w:p>
          <w:p w:rsidR="00BA519C" w:rsidRDefault="00BA519C" w:rsidP="00110C36">
            <w:pPr>
              <w:pStyle w:val="1odsek"/>
              <w:numPr>
                <w:ilvl w:val="1"/>
                <w:numId w:val="20"/>
              </w:numPr>
            </w:pPr>
            <w:r>
              <w:t>p</w:t>
            </w:r>
            <w:r w:rsidRPr="00E72EF1">
              <w:t>recvičova</w:t>
            </w:r>
            <w:r>
              <w:t>nie</w:t>
            </w:r>
            <w:r w:rsidRPr="00E72EF1">
              <w:t xml:space="preserve"> samostatné</w:t>
            </w:r>
            <w:r>
              <w:t>ho</w:t>
            </w:r>
            <w:r w:rsidRPr="00E72EF1">
              <w:t xml:space="preserve"> písomné</w:t>
            </w:r>
            <w:r>
              <w:t>ho</w:t>
            </w:r>
            <w:r w:rsidRPr="00E72EF1">
              <w:t xml:space="preserve"> </w:t>
            </w:r>
            <w:r w:rsidRPr="00E72EF1">
              <w:lastRenderedPageBreak/>
              <w:t>vyjadrovani</w:t>
            </w:r>
            <w:r>
              <w:t>a</w:t>
            </w:r>
          </w:p>
          <w:p w:rsidR="00BA519C" w:rsidRDefault="00BA519C" w:rsidP="00110C36">
            <w:pPr>
              <w:pStyle w:val="1odsek"/>
              <w:numPr>
                <w:ilvl w:val="0"/>
                <w:numId w:val="0"/>
              </w:numPr>
              <w:ind w:left="360" w:hanging="360"/>
            </w:pPr>
          </w:p>
          <w:p w:rsidR="00BA519C" w:rsidRDefault="00BA519C" w:rsidP="00110C36">
            <w:pPr>
              <w:pStyle w:val="1odsek"/>
              <w:numPr>
                <w:ilvl w:val="0"/>
                <w:numId w:val="0"/>
              </w:numPr>
              <w:ind w:left="360" w:hanging="360"/>
            </w:pPr>
            <w:r>
              <w:rPr>
                <w:noProof/>
              </w:rPr>
              <w:drawing>
                <wp:inline distT="0" distB="0" distL="0" distR="0">
                  <wp:extent cx="3037205" cy="962025"/>
                  <wp:effectExtent l="19050" t="19050" r="10795" b="28575"/>
                  <wp:docPr id="29"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3037205" cy="962025"/>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BA519C" w:rsidRDefault="00BA519C" w:rsidP="00110C36">
            <w:r>
              <w:lastRenderedPageBreak/>
              <w:t>33´</w:t>
            </w:r>
          </w:p>
        </w:tc>
        <w:tc>
          <w:tcPr>
            <w:tcW w:w="6804" w:type="dxa"/>
          </w:tcPr>
          <w:p w:rsidR="00BA519C" w:rsidRDefault="00BA519C" w:rsidP="00110C36">
            <w:pPr>
              <w:rPr>
                <w:rFonts w:cs="Arial"/>
              </w:rPr>
            </w:pPr>
            <w:r>
              <w:rPr>
                <w:rFonts w:cs="Arial"/>
              </w:rPr>
              <w:t xml:space="preserve">HUPS môže poprosiť prvákov, aby mu zopakovali, čo bude na jogurtovo-jahodovú zmrzlinu potrebovať. Povie im, že ich bude kontrolovať podľa </w:t>
            </w:r>
            <w:r>
              <w:rPr>
                <w:rFonts w:cs="Arial"/>
              </w:rPr>
              <w:lastRenderedPageBreak/>
              <w:t xml:space="preserve">ilustrácie v čítanke. Po vymenovaní surovín žiaci spoločne prerozprávajú postup prípravy zmrzliny. </w:t>
            </w:r>
          </w:p>
          <w:p w:rsidR="00BA519C" w:rsidRDefault="00BA519C" w:rsidP="00110C36">
            <w:pPr>
              <w:rPr>
                <w:rFonts w:cs="Arial"/>
              </w:rPr>
            </w:pPr>
          </w:p>
          <w:p w:rsidR="00BA519C" w:rsidRDefault="00BA519C" w:rsidP="00110C36">
            <w:pPr>
              <w:rPr>
                <w:rFonts w:cs="Arial"/>
              </w:rPr>
            </w:pPr>
            <w:r>
              <w:rPr>
                <w:rFonts w:cs="Arial"/>
              </w:rPr>
              <w:t>Žiaci vypracujú úlohy na porozumenie textu a prácu s textom. Odpovede na úlohy 2 a 3 sú nepriamo uvedené v texte.</w:t>
            </w:r>
          </w:p>
          <w:p w:rsidR="00BA519C" w:rsidRDefault="00BA519C" w:rsidP="00110C36">
            <w:r w:rsidRPr="0036128A">
              <w:rPr>
                <w:b/>
              </w:rPr>
              <w:t xml:space="preserve">1. </w:t>
            </w:r>
            <w:r w:rsidRPr="0052435D">
              <w:t xml:space="preserve">Úlohu </w:t>
            </w:r>
            <w:r>
              <w:t>budú</w:t>
            </w:r>
            <w:r w:rsidRPr="0052435D">
              <w:t xml:space="preserve"> žiaci riešiť</w:t>
            </w:r>
            <w:r>
              <w:t xml:space="preserve"> samostatne. Kontrolovať ju môžu navzájom vo dvojiciach. </w:t>
            </w:r>
            <w:r w:rsidRPr="0052435D">
              <w:t xml:space="preserve"> </w:t>
            </w:r>
          </w:p>
          <w:p w:rsidR="00BA519C" w:rsidRDefault="00BA519C" w:rsidP="00110C36">
            <w:r w:rsidRPr="0036128A">
              <w:rPr>
                <w:b/>
              </w:rPr>
              <w:t>2.</w:t>
            </w:r>
            <w:r>
              <w:rPr>
                <w:b/>
              </w:rPr>
              <w:t xml:space="preserve"> </w:t>
            </w:r>
            <w:r>
              <w:t>Žiaci poradia HUPSOVI, ktoré iné ovocie by mohol použiť pri výrobe zmrzliny.</w:t>
            </w:r>
          </w:p>
          <w:p w:rsidR="00BA519C" w:rsidRDefault="00BA519C" w:rsidP="00110C36">
            <w:r w:rsidRPr="0036128A">
              <w:rPr>
                <w:b/>
              </w:rPr>
              <w:t>3.</w:t>
            </w:r>
            <w:r>
              <w:rPr>
                <w:b/>
              </w:rPr>
              <w:t xml:space="preserve"> </w:t>
            </w:r>
            <w:r w:rsidRPr="0052435D">
              <w:t>Každý žiak môže povedať svoj návrh,</w:t>
            </w:r>
            <w:r>
              <w:rPr>
                <w:b/>
              </w:rPr>
              <w:t xml:space="preserve"> </w:t>
            </w:r>
            <w:r w:rsidRPr="0052435D">
              <w:t xml:space="preserve">pri akej </w:t>
            </w:r>
            <w:r>
              <w:t xml:space="preserve">rodinnej </w:t>
            </w:r>
            <w:r w:rsidRPr="0052435D">
              <w:t>príležitosti</w:t>
            </w:r>
            <w:r>
              <w:t xml:space="preserve"> by chcel pre svoju rodinu pripravovať zmrzlinu.</w:t>
            </w:r>
          </w:p>
          <w:p w:rsidR="00BA519C" w:rsidRDefault="00BA519C" w:rsidP="00110C36">
            <w:r>
              <w:rPr>
                <w:b/>
              </w:rPr>
              <w:t>4.</w:t>
            </w:r>
            <w:r>
              <w:t xml:space="preserve"> </w:t>
            </w:r>
            <w:r w:rsidRPr="00F47B55">
              <w:t>Žiaci na</w:t>
            </w:r>
            <w:r>
              <w:t xml:space="preserve">jskôr prečítajú v hornej časti strany všetky farebné záložky, v ktorých sú napísané témy. Potom sa ich spýtame, či nájdu na strane v čítanke dôkaz toho, že príbeh naozaj patrí do témy </w:t>
            </w:r>
            <w:r>
              <w:rPr>
                <w:i/>
              </w:rPr>
              <w:t>Čítanie o rodine</w:t>
            </w:r>
            <w:r>
              <w:t xml:space="preserve">. Žiaci by mali nájsť v ilustrácii knihu s nápisom </w:t>
            </w:r>
            <w:r>
              <w:rPr>
                <w:i/>
              </w:rPr>
              <w:t>Obľúbené rodinné recepty.</w:t>
            </w:r>
            <w:r>
              <w:t xml:space="preserve"> Potom vyznačia v bielej plôške záložky krížikom (inou dohodnutou značkou) tému. Žiaci si potichu prečítajú názvy ďalších tém a povedia, do ktorej témy by mohli príbeh zaradiť. Svoje návrhy zdôvodnia. Predpokladáme, že vyznačia tému </w:t>
            </w:r>
            <w:r>
              <w:rPr>
                <w:i/>
                <w:iCs/>
              </w:rPr>
              <w:t>Čítanie o veciach</w:t>
            </w:r>
            <w:r>
              <w:t xml:space="preserve">. </w:t>
            </w:r>
          </w:p>
          <w:p w:rsidR="00BA519C" w:rsidRDefault="00BA519C" w:rsidP="00110C36"/>
          <w:p w:rsidR="00BA519C" w:rsidRDefault="00BA519C" w:rsidP="00110C36">
            <w:r>
              <w:t>Žiakov môžeme rozdeliť na dve skupiny.</w:t>
            </w:r>
          </w:p>
          <w:p w:rsidR="00BA519C" w:rsidRPr="003477CF" w:rsidRDefault="00BA519C" w:rsidP="00110C36">
            <w:r>
              <w:rPr>
                <w:b/>
              </w:rPr>
              <w:t>Prvá skupina</w:t>
            </w:r>
            <w:r>
              <w:t xml:space="preserve"> samostatne rieši úlohy 3 a 4 v pracovnom zošite. Najskôr všetkým spoločne vysvetlíme zadanie úloh.</w:t>
            </w:r>
          </w:p>
          <w:p w:rsidR="00BA519C" w:rsidRDefault="00BA519C" w:rsidP="00110C36"/>
          <w:p w:rsidR="00BA519C" w:rsidRDefault="00BA519C" w:rsidP="00110C36">
            <w:r>
              <w:rPr>
                <w:b/>
              </w:rPr>
              <w:t xml:space="preserve">Druhá skupina </w:t>
            </w:r>
            <w:r w:rsidRPr="00E72EF1">
              <w:t>spoločne s</w:t>
            </w:r>
            <w:r>
              <w:t> </w:t>
            </w:r>
            <w:r w:rsidRPr="00E72EF1">
              <w:t>učiteľom</w:t>
            </w:r>
            <w:r>
              <w:t xml:space="preserve"> precvičuje čítanie a tvorenie viet pomocou úloh </w:t>
            </w:r>
            <w:r w:rsidRPr="00BE215F">
              <w:rPr>
                <w:i/>
              </w:rPr>
              <w:t>MMD/Zdok</w:t>
            </w:r>
            <w:r>
              <w:rPr>
                <w:i/>
              </w:rPr>
              <w:t>onaľovacie obdobie</w:t>
            </w:r>
            <w:r w:rsidRPr="00BE215F">
              <w:rPr>
                <w:i/>
              </w:rPr>
              <w:t>.</w:t>
            </w:r>
          </w:p>
          <w:p w:rsidR="00BA519C" w:rsidRDefault="00BA519C" w:rsidP="00110C36"/>
          <w:p w:rsidR="00BA519C" w:rsidRPr="00E72EF1" w:rsidRDefault="00BA519C" w:rsidP="00110C36">
            <w:pPr>
              <w:rPr>
                <w:rFonts w:cs="Arial"/>
              </w:rPr>
            </w:pPr>
            <w:r>
              <w:t>Po dohodnutom časovom úseku prácu skupín vymeníme.</w:t>
            </w:r>
          </w:p>
          <w:p w:rsidR="00BA519C" w:rsidRPr="00E72EF1" w:rsidRDefault="00BA519C" w:rsidP="00110C36"/>
          <w:p w:rsidR="00BA519C" w:rsidRDefault="00BA519C" w:rsidP="00110C36"/>
          <w:p w:rsidR="00BA519C" w:rsidRDefault="00BA519C" w:rsidP="00110C36"/>
          <w:p w:rsidR="00BA519C" w:rsidRDefault="00BA519C" w:rsidP="00110C36"/>
          <w:p w:rsidR="00BA519C" w:rsidRDefault="00BA519C" w:rsidP="00110C36"/>
          <w:p w:rsidR="00BA519C" w:rsidRPr="00FB3DDE" w:rsidRDefault="00BA519C" w:rsidP="00110C36"/>
        </w:tc>
      </w:tr>
      <w:tr w:rsidR="00BA519C" w:rsidRPr="00E962FC" w:rsidTr="00110C36">
        <w:tc>
          <w:tcPr>
            <w:tcW w:w="1654" w:type="dxa"/>
          </w:tcPr>
          <w:p w:rsidR="00BA519C" w:rsidRPr="00E962FC" w:rsidRDefault="00BA519C" w:rsidP="00110C36">
            <w:pPr>
              <w:rPr>
                <w:rFonts w:cs="Arial"/>
              </w:rPr>
            </w:pPr>
            <w:r>
              <w:rPr>
                <w:rFonts w:cs="Arial"/>
              </w:rPr>
              <w:lastRenderedPageBreak/>
              <w:t>3</w:t>
            </w:r>
            <w:r w:rsidRPr="00E962FC">
              <w:rPr>
                <w:rFonts w:cs="Arial"/>
              </w:rPr>
              <w:t>. záverečná časť</w:t>
            </w:r>
          </w:p>
        </w:tc>
        <w:tc>
          <w:tcPr>
            <w:tcW w:w="5009" w:type="dxa"/>
          </w:tcPr>
          <w:p w:rsidR="00BA519C" w:rsidRPr="00E962FC" w:rsidRDefault="00BA519C" w:rsidP="00110C36">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BA519C" w:rsidRPr="00E962FC" w:rsidRDefault="00BA519C" w:rsidP="00110C36">
            <w:r>
              <w:t>2</w:t>
            </w:r>
            <w:r w:rsidRPr="00E962FC">
              <w:t>´</w:t>
            </w:r>
          </w:p>
        </w:tc>
        <w:tc>
          <w:tcPr>
            <w:tcW w:w="6804" w:type="dxa"/>
          </w:tcPr>
          <w:p w:rsidR="00BA519C" w:rsidRPr="00AE0F1B" w:rsidRDefault="00BA519C" w:rsidP="00110C36">
            <w:pPr>
              <w:rPr>
                <w:rFonts w:cs="Arial"/>
              </w:rPr>
            </w:pPr>
            <w:r>
              <w:rPr>
                <w:rFonts w:cs="Arial"/>
              </w:rPr>
              <w:t>Žiakov pochválime za prácu na hodine. Najviac vyzdvihneme ich aktivitu pri písaní viet o zvieratku, ktoré majú radi.</w:t>
            </w:r>
          </w:p>
        </w:tc>
      </w:tr>
    </w:tbl>
    <w:p w:rsidR="00BA519C" w:rsidRPr="00E962FC" w:rsidRDefault="00BA519C" w:rsidP="00BA519C"/>
    <w:p w:rsidR="00BA519C" w:rsidRDefault="00BA519C" w:rsidP="0085430F">
      <w:pPr>
        <w:sectPr w:rsidR="00BA519C" w:rsidSect="003D0653">
          <w:headerReference w:type="default" r:id="rId35"/>
          <w:footerReference w:type="default" r:id="rId36"/>
          <w:pgSz w:w="16838" w:h="11906" w:orient="landscape"/>
          <w:pgMar w:top="1417" w:right="1417" w:bottom="1417" w:left="1417" w:header="708" w:footer="708" w:gutter="0"/>
          <w:cols w:space="708"/>
          <w:docGrid w:linePitch="360"/>
        </w:sectPr>
      </w:pPr>
    </w:p>
    <w:tbl>
      <w:tblPr>
        <w:tblStyle w:val="Mriekatabuky"/>
        <w:tblW w:w="14034" w:type="dxa"/>
        <w:tblInd w:w="108" w:type="dxa"/>
        <w:tblLook w:val="04A0"/>
      </w:tblPr>
      <w:tblGrid>
        <w:gridCol w:w="2057"/>
        <w:gridCol w:w="1893"/>
        <w:gridCol w:w="10084"/>
      </w:tblGrid>
      <w:tr w:rsidR="00BA519C" w:rsidRPr="00E962FC" w:rsidTr="00110C36">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lastRenderedPageBreak/>
              <w:t>Predmet</w:t>
            </w:r>
          </w:p>
        </w:tc>
        <w:tc>
          <w:tcPr>
            <w:tcW w:w="11977" w:type="dxa"/>
            <w:gridSpan w:val="2"/>
            <w:shd w:val="clear" w:color="auto" w:fill="B8CCE4" w:themeFill="accent1" w:themeFillTint="66"/>
          </w:tcPr>
          <w:p w:rsidR="00BA519C" w:rsidRPr="00E962FC" w:rsidRDefault="00BA519C" w:rsidP="00110C36">
            <w:pPr>
              <w:pStyle w:val="priprava"/>
              <w:rPr>
                <w:b/>
                <w:szCs w:val="24"/>
              </w:rPr>
            </w:pPr>
            <w:r w:rsidRPr="00E962FC">
              <w:rPr>
                <w:b/>
                <w:szCs w:val="24"/>
              </w:rPr>
              <w:t>Slovenský jazyk a literatúra</w:t>
            </w:r>
          </w:p>
        </w:tc>
      </w:tr>
      <w:tr w:rsidR="00BA519C" w:rsidRPr="00E962FC" w:rsidTr="00110C36">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Vzdelávacia oblasť</w:t>
            </w:r>
          </w:p>
        </w:tc>
        <w:tc>
          <w:tcPr>
            <w:tcW w:w="11977" w:type="dxa"/>
            <w:gridSpan w:val="2"/>
          </w:tcPr>
          <w:p w:rsidR="00BA519C" w:rsidRPr="00E962FC" w:rsidRDefault="00BA519C" w:rsidP="00110C36">
            <w:pPr>
              <w:pStyle w:val="priprava"/>
              <w:rPr>
                <w:szCs w:val="24"/>
              </w:rPr>
            </w:pPr>
            <w:r w:rsidRPr="00E962FC">
              <w:rPr>
                <w:szCs w:val="24"/>
              </w:rPr>
              <w:t>Jazyk a komunikácia</w:t>
            </w:r>
          </w:p>
        </w:tc>
      </w:tr>
      <w:tr w:rsidR="00BA519C" w:rsidRPr="00E962FC" w:rsidTr="00110C36">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Ročník</w:t>
            </w:r>
          </w:p>
        </w:tc>
        <w:tc>
          <w:tcPr>
            <w:tcW w:w="11977" w:type="dxa"/>
            <w:gridSpan w:val="2"/>
          </w:tcPr>
          <w:p w:rsidR="00BA519C" w:rsidRPr="00E962FC" w:rsidRDefault="00BA519C" w:rsidP="00110C36">
            <w:pPr>
              <w:pStyle w:val="priprava"/>
              <w:rPr>
                <w:szCs w:val="24"/>
              </w:rPr>
            </w:pPr>
            <w:r w:rsidRPr="00E962FC">
              <w:rPr>
                <w:szCs w:val="24"/>
              </w:rPr>
              <w:t>prvý</w:t>
            </w:r>
          </w:p>
        </w:tc>
      </w:tr>
      <w:tr w:rsidR="00BA519C" w:rsidRPr="00E962FC" w:rsidTr="00110C36">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Vyučujúci</w:t>
            </w:r>
          </w:p>
        </w:tc>
        <w:tc>
          <w:tcPr>
            <w:tcW w:w="11977" w:type="dxa"/>
            <w:gridSpan w:val="2"/>
          </w:tcPr>
          <w:p w:rsidR="00BA519C" w:rsidRPr="00E962FC" w:rsidRDefault="00BA519C" w:rsidP="00110C36">
            <w:pPr>
              <w:rPr>
                <w:rFonts w:cs="Arial"/>
                <w:bCs/>
                <w:sz w:val="24"/>
                <w:szCs w:val="24"/>
              </w:rPr>
            </w:pPr>
          </w:p>
        </w:tc>
      </w:tr>
      <w:tr w:rsidR="00BA519C" w:rsidRPr="00E962FC" w:rsidTr="00110C36">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Dátum</w:t>
            </w:r>
          </w:p>
        </w:tc>
        <w:tc>
          <w:tcPr>
            <w:tcW w:w="11977" w:type="dxa"/>
            <w:gridSpan w:val="2"/>
          </w:tcPr>
          <w:p w:rsidR="00BA519C" w:rsidRPr="00E962FC" w:rsidRDefault="00BA519C" w:rsidP="00110C36">
            <w:pPr>
              <w:rPr>
                <w:rFonts w:cs="Arial"/>
                <w:bCs/>
                <w:sz w:val="24"/>
                <w:szCs w:val="24"/>
              </w:rPr>
            </w:pPr>
          </w:p>
        </w:tc>
      </w:tr>
      <w:tr w:rsidR="00BA519C" w:rsidRPr="00E962FC" w:rsidTr="00110C36">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 xml:space="preserve">HUPSOV šlabikár LIPKA® </w:t>
            </w:r>
          </w:p>
        </w:tc>
      </w:tr>
      <w:tr w:rsidR="00BA519C" w:rsidRPr="00E962FC" w:rsidTr="00110C36">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Tematický celok</w:t>
            </w:r>
          </w:p>
        </w:tc>
        <w:tc>
          <w:tcPr>
            <w:tcW w:w="11977" w:type="dxa"/>
            <w:gridSpan w:val="2"/>
          </w:tcPr>
          <w:p w:rsidR="00BA519C" w:rsidRPr="006427D1" w:rsidRDefault="00BA519C" w:rsidP="00110C36">
            <w:pPr>
              <w:pStyle w:val="priprava"/>
              <w:rPr>
                <w:b/>
                <w:szCs w:val="20"/>
              </w:rPr>
            </w:pPr>
            <w:r w:rsidRPr="00F56097">
              <w:rPr>
                <w:szCs w:val="20"/>
              </w:rPr>
              <w:t>Čítanie –</w:t>
            </w:r>
            <w:r>
              <w:rPr>
                <w:szCs w:val="20"/>
              </w:rPr>
              <w:t xml:space="preserve"> </w:t>
            </w:r>
            <w:r w:rsidRPr="003718D0">
              <w:rPr>
                <w:b/>
                <w:szCs w:val="20"/>
              </w:rPr>
              <w:t>Čítanie o </w:t>
            </w:r>
            <w:r>
              <w:rPr>
                <w:b/>
                <w:szCs w:val="20"/>
              </w:rPr>
              <w:t>prírode</w:t>
            </w:r>
            <w:r w:rsidRPr="003718D0">
              <w:rPr>
                <w:b/>
                <w:szCs w:val="20"/>
              </w:rPr>
              <w:t>:</w:t>
            </w:r>
            <w:r w:rsidRPr="00F56097">
              <w:rPr>
                <w:szCs w:val="20"/>
              </w:rPr>
              <w:t xml:space="preserve"> </w:t>
            </w:r>
            <w:r>
              <w:rPr>
                <w:b/>
                <w:szCs w:val="20"/>
              </w:rPr>
              <w:t>Kuriatko v obilí (</w:t>
            </w:r>
            <w:r>
              <w:rPr>
                <w:b/>
                <w:i/>
                <w:szCs w:val="20"/>
              </w:rPr>
              <w:t>František Hrubín</w:t>
            </w:r>
            <w:r>
              <w:rPr>
                <w:b/>
                <w:szCs w:val="20"/>
              </w:rPr>
              <w:t>)</w:t>
            </w:r>
          </w:p>
          <w:p w:rsidR="00BA519C" w:rsidRDefault="00BA519C" w:rsidP="00110C36">
            <w:pPr>
              <w:pStyle w:val="priprava"/>
              <w:rPr>
                <w:b/>
                <w:szCs w:val="20"/>
              </w:rPr>
            </w:pPr>
            <w:r w:rsidRPr="00F56097">
              <w:rPr>
                <w:szCs w:val="20"/>
              </w:rPr>
              <w:t xml:space="preserve">Písanie – </w:t>
            </w:r>
            <w:r>
              <w:rPr>
                <w:b/>
                <w:szCs w:val="20"/>
              </w:rPr>
              <w:t xml:space="preserve">prepis </w:t>
            </w:r>
            <w:r w:rsidRPr="003718D0">
              <w:rPr>
                <w:b/>
                <w:szCs w:val="20"/>
              </w:rPr>
              <w:t>tlačen</w:t>
            </w:r>
            <w:r>
              <w:rPr>
                <w:b/>
                <w:szCs w:val="20"/>
              </w:rPr>
              <w:t>ého</w:t>
            </w:r>
            <w:r w:rsidRPr="003718D0">
              <w:rPr>
                <w:b/>
                <w:szCs w:val="20"/>
              </w:rPr>
              <w:t xml:space="preserve"> text</w:t>
            </w:r>
            <w:r>
              <w:rPr>
                <w:b/>
                <w:szCs w:val="20"/>
              </w:rPr>
              <w:t>u</w:t>
            </w:r>
          </w:p>
          <w:p w:rsidR="00BA519C" w:rsidRPr="00C37C34" w:rsidRDefault="00BA519C" w:rsidP="00110C36">
            <w:pPr>
              <w:pStyle w:val="priprava"/>
              <w:rPr>
                <w:b/>
                <w:szCs w:val="20"/>
              </w:rPr>
            </w:pPr>
            <w:r>
              <w:rPr>
                <w:b/>
                <w:szCs w:val="20"/>
              </w:rPr>
              <w:t xml:space="preserve">                 </w:t>
            </w:r>
            <w:r w:rsidRPr="003718D0">
              <w:rPr>
                <w:b/>
                <w:szCs w:val="20"/>
              </w:rPr>
              <w:t>odp</w:t>
            </w:r>
            <w:r>
              <w:rPr>
                <w:b/>
                <w:szCs w:val="20"/>
              </w:rPr>
              <w:t>i</w:t>
            </w:r>
            <w:r w:rsidRPr="003718D0">
              <w:rPr>
                <w:b/>
                <w:szCs w:val="20"/>
              </w:rPr>
              <w:t>s písan</w:t>
            </w:r>
            <w:r>
              <w:rPr>
                <w:b/>
                <w:szCs w:val="20"/>
              </w:rPr>
              <w:t>ého textu</w:t>
            </w:r>
          </w:p>
        </w:tc>
      </w:tr>
      <w:tr w:rsidR="00BA519C" w:rsidRPr="00E962FC" w:rsidTr="00110C36">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Prierezové témy</w:t>
            </w:r>
          </w:p>
        </w:tc>
        <w:tc>
          <w:tcPr>
            <w:tcW w:w="11977" w:type="dxa"/>
            <w:gridSpan w:val="2"/>
          </w:tcPr>
          <w:p w:rsidR="00BA519C" w:rsidRPr="00E962FC" w:rsidRDefault="00BA519C" w:rsidP="00110C36">
            <w:pPr>
              <w:pStyle w:val="priprava"/>
              <w:rPr>
                <w:szCs w:val="24"/>
              </w:rPr>
            </w:pPr>
            <w:r>
              <w:rPr>
                <w:szCs w:val="24"/>
              </w:rPr>
              <w:t>Regionálna a tradičná ľudová kultúra</w:t>
            </w:r>
          </w:p>
        </w:tc>
      </w:tr>
      <w:tr w:rsidR="00BA519C" w:rsidRPr="00E962FC" w:rsidTr="00110C36">
        <w:tc>
          <w:tcPr>
            <w:tcW w:w="2057" w:type="dxa"/>
            <w:tcBorders>
              <w:bottom w:val="single" w:sz="4" w:space="0" w:color="auto"/>
            </w:tcBorders>
            <w:shd w:val="clear" w:color="auto" w:fill="B8CCE4" w:themeFill="accent1" w:themeFillTint="66"/>
          </w:tcPr>
          <w:p w:rsidR="00BA519C" w:rsidRPr="00E962FC" w:rsidRDefault="00BA519C" w:rsidP="00110C36">
            <w:pPr>
              <w:rPr>
                <w:rFonts w:eastAsia="Times New Roman" w:cs="Arial"/>
                <w:b/>
                <w:bCs/>
                <w:sz w:val="24"/>
                <w:szCs w:val="24"/>
              </w:rPr>
            </w:pPr>
            <w:r w:rsidRPr="00E962FC">
              <w:rPr>
                <w:rFonts w:eastAsia="Times New Roman" w:cs="Arial"/>
                <w:b/>
                <w:bCs/>
                <w:sz w:val="24"/>
                <w:szCs w:val="24"/>
              </w:rPr>
              <w:t>Medzipredmetové</w:t>
            </w:r>
          </w:p>
          <w:p w:rsidR="00BA519C" w:rsidRPr="00E962FC" w:rsidRDefault="00BA519C" w:rsidP="00110C36">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BA519C" w:rsidRPr="00E962FC" w:rsidRDefault="00BA519C" w:rsidP="00110C36">
            <w:pPr>
              <w:pStyle w:val="priprava"/>
              <w:rPr>
                <w:szCs w:val="24"/>
              </w:rPr>
            </w:pPr>
            <w:r>
              <w:rPr>
                <w:szCs w:val="24"/>
              </w:rPr>
              <w:t>Prírodoveda</w:t>
            </w:r>
          </w:p>
        </w:tc>
      </w:tr>
      <w:tr w:rsidR="00BA519C" w:rsidRPr="00FD1AD2" w:rsidTr="00110C36">
        <w:trPr>
          <w:trHeight w:val="484"/>
        </w:trPr>
        <w:tc>
          <w:tcPr>
            <w:tcW w:w="2057" w:type="dxa"/>
            <w:tcBorders>
              <w:top w:val="single" w:sz="4" w:space="0" w:color="auto"/>
              <w:bottom w:val="single" w:sz="4" w:space="0" w:color="auto"/>
            </w:tcBorders>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Všeobecné ciele</w:t>
            </w:r>
          </w:p>
          <w:p w:rsidR="00BA519C" w:rsidRPr="00E962FC" w:rsidRDefault="00BA519C" w:rsidP="00110C36">
            <w:pPr>
              <w:rPr>
                <w:rFonts w:cs="Arial"/>
                <w:b/>
                <w:bCs/>
                <w:sz w:val="24"/>
                <w:szCs w:val="24"/>
              </w:rPr>
            </w:pPr>
          </w:p>
          <w:p w:rsidR="00BA519C" w:rsidRPr="00E962FC" w:rsidRDefault="00BA519C" w:rsidP="00110C36">
            <w:pPr>
              <w:rPr>
                <w:rFonts w:eastAsia="Times New Roman" w:cs="Arial"/>
                <w:b/>
                <w:bCs/>
                <w:sz w:val="24"/>
                <w:szCs w:val="24"/>
              </w:rPr>
            </w:pPr>
          </w:p>
        </w:tc>
        <w:tc>
          <w:tcPr>
            <w:tcW w:w="11977" w:type="dxa"/>
            <w:gridSpan w:val="2"/>
            <w:tcBorders>
              <w:bottom w:val="single" w:sz="4" w:space="0" w:color="auto"/>
            </w:tcBorders>
          </w:tcPr>
          <w:p w:rsidR="00BA519C" w:rsidRDefault="00BA519C" w:rsidP="00110C36">
            <w:pPr>
              <w:rPr>
                <w:rFonts w:eastAsia="Times New Roman" w:cs="Arial"/>
                <w:bCs/>
                <w:sz w:val="24"/>
                <w:szCs w:val="24"/>
              </w:rPr>
            </w:pPr>
            <w:r>
              <w:rPr>
                <w:rFonts w:eastAsia="Times New Roman" w:cs="Arial"/>
                <w:bCs/>
                <w:color w:val="365F91" w:themeColor="accent1" w:themeShade="BF"/>
                <w:sz w:val="24"/>
                <w:szCs w:val="24"/>
              </w:rPr>
              <w:t xml:space="preserve">a) </w:t>
            </w:r>
            <w:r>
              <w:rPr>
                <w:rFonts w:eastAsia="Times New Roman" w:cs="Arial"/>
                <w:bCs/>
                <w:sz w:val="24"/>
                <w:szCs w:val="24"/>
              </w:rPr>
              <w:t>Zdokonaľovať techniku čítania</w:t>
            </w:r>
          </w:p>
          <w:p w:rsidR="00BA519C" w:rsidRDefault="00BA519C" w:rsidP="00110C36">
            <w:pPr>
              <w:rPr>
                <w:rFonts w:eastAsia="Times New Roman" w:cs="Arial"/>
                <w:bCs/>
                <w:color w:val="E36C0A" w:themeColor="accent6" w:themeShade="BF"/>
                <w:sz w:val="24"/>
                <w:szCs w:val="24"/>
              </w:rPr>
            </w:pPr>
            <w:r>
              <w:rPr>
                <w:rFonts w:eastAsia="Times New Roman" w:cs="Arial"/>
                <w:bCs/>
                <w:color w:val="E36C0A" w:themeColor="accent6" w:themeShade="BF"/>
                <w:sz w:val="24"/>
                <w:szCs w:val="24"/>
              </w:rPr>
              <w:t xml:space="preserve">b) </w:t>
            </w:r>
            <w:r w:rsidRPr="003E0B38">
              <w:rPr>
                <w:rFonts w:eastAsia="Times New Roman" w:cs="Arial"/>
                <w:bCs/>
                <w:sz w:val="24"/>
                <w:szCs w:val="24"/>
              </w:rPr>
              <w:t>Čítať s porozumením</w:t>
            </w:r>
          </w:p>
          <w:p w:rsidR="00BA519C" w:rsidRDefault="00BA519C" w:rsidP="00110C36">
            <w:pPr>
              <w:rPr>
                <w:rFonts w:eastAsia="Times New Roman" w:cs="Arial"/>
                <w:bCs/>
                <w:sz w:val="24"/>
                <w:szCs w:val="24"/>
              </w:rPr>
            </w:pPr>
            <w:r>
              <w:rPr>
                <w:color w:val="C00000"/>
                <w:sz w:val="24"/>
                <w:szCs w:val="24"/>
              </w:rPr>
              <w:t>c</w:t>
            </w:r>
            <w:r w:rsidRPr="005748BB">
              <w:rPr>
                <w:color w:val="C00000"/>
                <w:sz w:val="24"/>
                <w:szCs w:val="24"/>
              </w:rPr>
              <w:t>)</w:t>
            </w:r>
            <w:r w:rsidRPr="00E962FC">
              <w:rPr>
                <w:color w:val="244061" w:themeColor="accent1" w:themeShade="80"/>
                <w:sz w:val="24"/>
                <w:szCs w:val="24"/>
              </w:rPr>
              <w:t xml:space="preserve"> </w:t>
            </w:r>
            <w:r>
              <w:rPr>
                <w:rFonts w:eastAsia="Times New Roman" w:cs="Arial"/>
                <w:bCs/>
                <w:sz w:val="24"/>
                <w:szCs w:val="24"/>
              </w:rPr>
              <w:t>Zdokonaľovať techniku písania</w:t>
            </w:r>
          </w:p>
          <w:p w:rsidR="00BA519C" w:rsidRDefault="00BA519C" w:rsidP="00110C36">
            <w:pPr>
              <w:rPr>
                <w:rFonts w:eastAsia="Times New Roman" w:cs="Arial"/>
                <w:bCs/>
                <w:sz w:val="24"/>
                <w:szCs w:val="24"/>
              </w:rPr>
            </w:pPr>
            <w:r>
              <w:rPr>
                <w:rFonts w:eastAsia="Times New Roman" w:cs="Arial"/>
                <w:bCs/>
                <w:color w:val="00B050"/>
                <w:sz w:val="24"/>
                <w:szCs w:val="24"/>
              </w:rPr>
              <w:t xml:space="preserve">d) </w:t>
            </w:r>
            <w:r>
              <w:rPr>
                <w:rFonts w:eastAsia="Times New Roman" w:cs="Arial"/>
                <w:bCs/>
                <w:sz w:val="24"/>
                <w:szCs w:val="24"/>
              </w:rPr>
              <w:t>Vytvárať spôsobilosti samostatne sa písomne vyjadrovať</w:t>
            </w:r>
          </w:p>
          <w:p w:rsidR="00BA519C" w:rsidRPr="00FD1AD2" w:rsidRDefault="00BA519C" w:rsidP="00110C36">
            <w:pPr>
              <w:rPr>
                <w:color w:val="244061" w:themeColor="accent1" w:themeShade="80"/>
                <w:sz w:val="24"/>
                <w:szCs w:val="24"/>
              </w:rPr>
            </w:pPr>
            <w:r>
              <w:rPr>
                <w:color w:val="7030A0"/>
                <w:sz w:val="24"/>
                <w:szCs w:val="24"/>
              </w:rPr>
              <w:t xml:space="preserve">e) </w:t>
            </w:r>
            <w:r w:rsidRPr="00E962FC">
              <w:rPr>
                <w:sz w:val="24"/>
                <w:szCs w:val="24"/>
              </w:rPr>
              <w:t>Rozvíjať komunikačné a vyjadrovacie schopnosti</w:t>
            </w:r>
          </w:p>
        </w:tc>
      </w:tr>
      <w:tr w:rsidR="00BA519C" w:rsidRPr="00350362" w:rsidTr="00110C36">
        <w:trPr>
          <w:trHeight w:val="472"/>
        </w:trPr>
        <w:tc>
          <w:tcPr>
            <w:tcW w:w="2057" w:type="dxa"/>
            <w:vMerge w:val="restart"/>
            <w:tcBorders>
              <w:top w:val="single" w:sz="4" w:space="0" w:color="auto"/>
            </w:tcBorders>
            <w:shd w:val="clear" w:color="auto" w:fill="B8CCE4" w:themeFill="accent1" w:themeFillTint="66"/>
          </w:tcPr>
          <w:p w:rsidR="00BA519C" w:rsidRPr="00E962FC" w:rsidRDefault="00BA519C" w:rsidP="00110C36">
            <w:pPr>
              <w:rPr>
                <w:rFonts w:eastAsia="Times New Roman" w:cs="Arial"/>
                <w:b/>
                <w:bCs/>
                <w:sz w:val="24"/>
                <w:szCs w:val="24"/>
              </w:rPr>
            </w:pPr>
            <w:r w:rsidRPr="00E962FC">
              <w:rPr>
                <w:rFonts w:cs="Arial"/>
                <w:b/>
                <w:bCs/>
                <w:sz w:val="24"/>
                <w:szCs w:val="24"/>
              </w:rPr>
              <w:t>Špecifické ciele</w:t>
            </w:r>
          </w:p>
          <w:p w:rsidR="00BA519C" w:rsidRPr="00E962FC" w:rsidRDefault="00BA519C" w:rsidP="00110C36">
            <w:pPr>
              <w:rPr>
                <w:rFonts w:eastAsia="Times New Roman" w:cs="Arial"/>
                <w:b/>
                <w:bCs/>
                <w:sz w:val="24"/>
                <w:szCs w:val="24"/>
              </w:rPr>
            </w:pPr>
          </w:p>
          <w:p w:rsidR="00BA519C" w:rsidRPr="00E962FC" w:rsidRDefault="00BA519C" w:rsidP="00110C36">
            <w:pPr>
              <w:rPr>
                <w:rFonts w:eastAsia="Times New Roman" w:cs="Arial"/>
                <w:b/>
                <w:bCs/>
                <w:sz w:val="24"/>
                <w:szCs w:val="24"/>
              </w:rPr>
            </w:pPr>
          </w:p>
          <w:p w:rsidR="00BA519C" w:rsidRPr="00E962FC" w:rsidRDefault="00BA519C" w:rsidP="00110C36">
            <w:pPr>
              <w:rPr>
                <w:rFonts w:eastAsia="Times New Roman" w:cs="Arial"/>
                <w:b/>
                <w:bCs/>
                <w:sz w:val="24"/>
                <w:szCs w:val="24"/>
              </w:rPr>
            </w:pPr>
          </w:p>
          <w:p w:rsidR="00BA519C" w:rsidRPr="00E962FC" w:rsidRDefault="00BA519C" w:rsidP="00110C36">
            <w:pPr>
              <w:rPr>
                <w:rFonts w:cs="Arial"/>
                <w:b/>
                <w:bCs/>
                <w:sz w:val="24"/>
                <w:szCs w:val="24"/>
              </w:rPr>
            </w:pPr>
          </w:p>
        </w:tc>
        <w:tc>
          <w:tcPr>
            <w:tcW w:w="1893" w:type="dxa"/>
            <w:tcBorders>
              <w:top w:val="single" w:sz="4" w:space="0" w:color="auto"/>
              <w:bottom w:val="single" w:sz="4" w:space="0" w:color="auto"/>
              <w:right w:val="single" w:sz="4" w:space="0" w:color="auto"/>
            </w:tcBorders>
          </w:tcPr>
          <w:p w:rsidR="00BA519C" w:rsidRPr="00E962FC" w:rsidRDefault="00BA519C" w:rsidP="00110C36">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BA519C" w:rsidRDefault="00BA519C" w:rsidP="00110C36">
            <w:pPr>
              <w:pStyle w:val="priprava"/>
              <w:rPr>
                <w:i/>
                <w:szCs w:val="24"/>
              </w:rPr>
            </w:pPr>
            <w:r>
              <w:rPr>
                <w:color w:val="365F91" w:themeColor="accent1" w:themeShade="BF"/>
                <w:szCs w:val="24"/>
              </w:rPr>
              <w:t>a</w:t>
            </w:r>
            <w:r w:rsidRPr="00FD1AD2">
              <w:rPr>
                <w:color w:val="365F91" w:themeColor="accent1" w:themeShade="BF"/>
                <w:szCs w:val="24"/>
              </w:rPr>
              <w:t>.1)</w:t>
            </w:r>
            <w:r w:rsidRPr="00E962FC">
              <w:rPr>
                <w:color w:val="E36C0A" w:themeColor="accent6" w:themeShade="BF"/>
                <w:szCs w:val="24"/>
              </w:rPr>
              <w:t xml:space="preserve"> </w:t>
            </w:r>
            <w:r>
              <w:rPr>
                <w:szCs w:val="24"/>
              </w:rPr>
              <w:t>Č</w:t>
            </w:r>
            <w:r w:rsidRPr="00DF4240">
              <w:rPr>
                <w:szCs w:val="24"/>
              </w:rPr>
              <w:t xml:space="preserve">ítať </w:t>
            </w:r>
            <w:r>
              <w:rPr>
                <w:szCs w:val="24"/>
              </w:rPr>
              <w:t>plynule známy i neznámy text</w:t>
            </w:r>
          </w:p>
          <w:p w:rsidR="00BA519C" w:rsidRPr="00E6268E" w:rsidRDefault="00BA519C" w:rsidP="00110C36">
            <w:pPr>
              <w:pStyle w:val="priprava"/>
              <w:rPr>
                <w:szCs w:val="24"/>
              </w:rPr>
            </w:pPr>
            <w:r>
              <w:rPr>
                <w:color w:val="365F91" w:themeColor="accent1" w:themeShade="BF"/>
                <w:szCs w:val="24"/>
              </w:rPr>
              <w:t>a</w:t>
            </w:r>
            <w:r w:rsidRPr="00FD1AD2">
              <w:rPr>
                <w:color w:val="365F91" w:themeColor="accent1" w:themeShade="BF"/>
                <w:szCs w:val="24"/>
              </w:rPr>
              <w:t>.</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Pr>
                <w:szCs w:val="24"/>
              </w:rPr>
              <w:t>so správnou intonáciou</w:t>
            </w:r>
          </w:p>
          <w:p w:rsidR="00BA519C" w:rsidRDefault="00BA519C" w:rsidP="00110C36">
            <w:pPr>
              <w:pStyle w:val="priprava"/>
              <w:rPr>
                <w:szCs w:val="24"/>
              </w:rPr>
            </w:pPr>
            <w:r>
              <w:rPr>
                <w:color w:val="E36C0A" w:themeColor="accent6" w:themeShade="BF"/>
                <w:szCs w:val="24"/>
              </w:rPr>
              <w:t>b.1)</w:t>
            </w:r>
            <w:r>
              <w:rPr>
                <w:bCs w:val="0"/>
                <w:color w:val="E36C0A" w:themeColor="accent6" w:themeShade="BF"/>
                <w:szCs w:val="24"/>
              </w:rPr>
              <w:t xml:space="preserve"> </w:t>
            </w:r>
            <w:r>
              <w:rPr>
                <w:szCs w:val="24"/>
              </w:rPr>
              <w:t>Reprodukovať prečítaný text</w:t>
            </w:r>
          </w:p>
          <w:p w:rsidR="00BA519C" w:rsidRDefault="00BA519C" w:rsidP="00110C36">
            <w:pPr>
              <w:pStyle w:val="priprava"/>
              <w:rPr>
                <w:szCs w:val="24"/>
              </w:rPr>
            </w:pPr>
            <w:r>
              <w:rPr>
                <w:color w:val="E36C0A" w:themeColor="accent6" w:themeShade="BF"/>
                <w:szCs w:val="24"/>
              </w:rPr>
              <w:t>b.2</w:t>
            </w:r>
            <w:r w:rsidRPr="00E962FC">
              <w:rPr>
                <w:color w:val="E36C0A" w:themeColor="accent6" w:themeShade="BF"/>
                <w:szCs w:val="24"/>
              </w:rPr>
              <w:t xml:space="preserve">) </w:t>
            </w:r>
            <w:r>
              <w:rPr>
                <w:szCs w:val="24"/>
              </w:rPr>
              <w:t>P</w:t>
            </w:r>
            <w:r w:rsidRPr="003E0B38">
              <w:rPr>
                <w:szCs w:val="24"/>
              </w:rPr>
              <w:t>riradiť</w:t>
            </w:r>
            <w:r>
              <w:rPr>
                <w:color w:val="244061" w:themeColor="accent1" w:themeShade="80"/>
                <w:szCs w:val="24"/>
              </w:rPr>
              <w:t xml:space="preserve"> </w:t>
            </w:r>
            <w:r w:rsidRPr="0023024D">
              <w:rPr>
                <w:szCs w:val="24"/>
              </w:rPr>
              <w:t>tém</w:t>
            </w:r>
            <w:r>
              <w:rPr>
                <w:szCs w:val="24"/>
              </w:rPr>
              <w:t>y</w:t>
            </w:r>
            <w:r w:rsidRPr="0023024D">
              <w:rPr>
                <w:szCs w:val="24"/>
              </w:rPr>
              <w:t xml:space="preserve"> </w:t>
            </w:r>
            <w:r>
              <w:rPr>
                <w:szCs w:val="24"/>
              </w:rPr>
              <w:t xml:space="preserve">k prečítanému textu </w:t>
            </w:r>
            <w:r w:rsidRPr="0023024D">
              <w:rPr>
                <w:szCs w:val="24"/>
              </w:rPr>
              <w:t xml:space="preserve">podľa </w:t>
            </w:r>
            <w:r>
              <w:rPr>
                <w:szCs w:val="24"/>
              </w:rPr>
              <w:t xml:space="preserve">jeho </w:t>
            </w:r>
            <w:r w:rsidRPr="0023024D">
              <w:rPr>
                <w:szCs w:val="24"/>
              </w:rPr>
              <w:t>obsahu</w:t>
            </w:r>
          </w:p>
          <w:p w:rsidR="00BA519C" w:rsidRDefault="00BA519C" w:rsidP="00110C36">
            <w:pPr>
              <w:pStyle w:val="priprava"/>
              <w:rPr>
                <w:szCs w:val="24"/>
              </w:rPr>
            </w:pPr>
            <w:r>
              <w:rPr>
                <w:color w:val="E36C0A" w:themeColor="accent6" w:themeShade="BF"/>
                <w:szCs w:val="24"/>
              </w:rPr>
              <w:t>b.3</w:t>
            </w:r>
            <w:r w:rsidRPr="00E962FC">
              <w:rPr>
                <w:color w:val="E36C0A" w:themeColor="accent6" w:themeShade="BF"/>
                <w:szCs w:val="24"/>
              </w:rPr>
              <w:t xml:space="preserve">) </w:t>
            </w:r>
            <w:r>
              <w:rPr>
                <w:szCs w:val="24"/>
              </w:rPr>
              <w:t>Riešiť úlohy na porozumenie textu</w:t>
            </w:r>
          </w:p>
          <w:p w:rsidR="00BA519C" w:rsidRPr="003E0B38" w:rsidRDefault="00BA519C" w:rsidP="00110C36">
            <w:pPr>
              <w:pStyle w:val="priprava"/>
              <w:rPr>
                <w:szCs w:val="24"/>
              </w:rPr>
            </w:pPr>
            <w:r>
              <w:rPr>
                <w:bCs w:val="0"/>
                <w:color w:val="00B050"/>
                <w:szCs w:val="24"/>
              </w:rPr>
              <w:t xml:space="preserve">d.1) </w:t>
            </w:r>
            <w:r>
              <w:rPr>
                <w:szCs w:val="24"/>
              </w:rPr>
              <w:t xml:space="preserve">Precvičovať samostatné písomné vyjadrovanie </w:t>
            </w:r>
          </w:p>
          <w:p w:rsidR="00BA519C" w:rsidRPr="00621AAF" w:rsidRDefault="00BA519C" w:rsidP="00110C36">
            <w:pPr>
              <w:pStyle w:val="priprava"/>
              <w:rPr>
                <w:szCs w:val="20"/>
              </w:rPr>
            </w:pPr>
            <w:r>
              <w:rPr>
                <w:color w:val="7030A0"/>
                <w:szCs w:val="24"/>
              </w:rPr>
              <w:t xml:space="preserve">e.1) </w:t>
            </w:r>
            <w:r w:rsidRPr="00F56097">
              <w:rPr>
                <w:szCs w:val="20"/>
              </w:rPr>
              <w:t>Používať spisovnú výslovnosť</w:t>
            </w:r>
          </w:p>
        </w:tc>
      </w:tr>
      <w:tr w:rsidR="00BA519C" w:rsidRPr="00FC245B" w:rsidTr="00110C36">
        <w:trPr>
          <w:trHeight w:val="415"/>
        </w:trPr>
        <w:tc>
          <w:tcPr>
            <w:tcW w:w="2057" w:type="dxa"/>
            <w:vMerge/>
            <w:shd w:val="clear" w:color="auto" w:fill="B8CCE4" w:themeFill="accent1" w:themeFillTint="66"/>
          </w:tcPr>
          <w:p w:rsidR="00BA519C" w:rsidRPr="00E962FC" w:rsidRDefault="00BA519C" w:rsidP="00110C36">
            <w:pPr>
              <w:rPr>
                <w:rFonts w:cs="Arial"/>
                <w:b/>
                <w:bCs/>
                <w:sz w:val="24"/>
                <w:szCs w:val="24"/>
              </w:rPr>
            </w:pPr>
          </w:p>
        </w:tc>
        <w:tc>
          <w:tcPr>
            <w:tcW w:w="1893" w:type="dxa"/>
            <w:tcBorders>
              <w:top w:val="single" w:sz="4" w:space="0" w:color="auto"/>
              <w:bottom w:val="single" w:sz="4" w:space="0" w:color="auto"/>
              <w:right w:val="single" w:sz="4" w:space="0" w:color="auto"/>
            </w:tcBorders>
          </w:tcPr>
          <w:p w:rsidR="00BA519C" w:rsidRPr="00E962FC" w:rsidRDefault="00BA519C" w:rsidP="00110C36">
            <w:pPr>
              <w:pStyle w:val="priprava"/>
              <w:rPr>
                <w:szCs w:val="24"/>
              </w:rPr>
            </w:pPr>
            <w:r w:rsidRPr="00E962FC">
              <w:rPr>
                <w:szCs w:val="24"/>
              </w:rPr>
              <w:t>psychomotorick</w:t>
            </w:r>
            <w:r>
              <w:rPr>
                <w:szCs w:val="24"/>
              </w:rPr>
              <w:t>ý</w:t>
            </w:r>
          </w:p>
        </w:tc>
        <w:tc>
          <w:tcPr>
            <w:tcW w:w="10084" w:type="dxa"/>
            <w:tcBorders>
              <w:top w:val="single" w:sz="4" w:space="0" w:color="auto"/>
              <w:left w:val="single" w:sz="4" w:space="0" w:color="auto"/>
              <w:bottom w:val="single" w:sz="4" w:space="0" w:color="auto"/>
            </w:tcBorders>
          </w:tcPr>
          <w:p w:rsidR="00BA519C" w:rsidRPr="00B25CE5" w:rsidRDefault="00BA519C" w:rsidP="00110C36">
            <w:pPr>
              <w:pStyle w:val="priprava"/>
              <w:rPr>
                <w:szCs w:val="20"/>
              </w:rPr>
            </w:pPr>
            <w:r>
              <w:rPr>
                <w:color w:val="C00000"/>
                <w:szCs w:val="24"/>
              </w:rPr>
              <w:t>c</w:t>
            </w:r>
            <w:r w:rsidRPr="005748BB">
              <w:rPr>
                <w:color w:val="C00000"/>
                <w:szCs w:val="24"/>
              </w:rPr>
              <w:t>.1)</w:t>
            </w:r>
            <w:r w:rsidRPr="00E962FC">
              <w:rPr>
                <w:color w:val="244061" w:themeColor="accent1" w:themeShade="80"/>
                <w:szCs w:val="24"/>
              </w:rPr>
              <w:t xml:space="preserve"> </w:t>
            </w:r>
            <w:r>
              <w:rPr>
                <w:szCs w:val="20"/>
              </w:rPr>
              <w:t>Prepísať správne tlačený text</w:t>
            </w:r>
          </w:p>
        </w:tc>
      </w:tr>
      <w:tr w:rsidR="00BA519C" w:rsidRPr="00FB6A12" w:rsidTr="00110C36">
        <w:trPr>
          <w:trHeight w:val="326"/>
        </w:trPr>
        <w:tc>
          <w:tcPr>
            <w:tcW w:w="2057" w:type="dxa"/>
            <w:vMerge/>
            <w:shd w:val="clear" w:color="auto" w:fill="B8CCE4" w:themeFill="accent1" w:themeFillTint="66"/>
          </w:tcPr>
          <w:p w:rsidR="00BA519C" w:rsidRPr="00E962FC" w:rsidRDefault="00BA519C" w:rsidP="00110C36">
            <w:pPr>
              <w:rPr>
                <w:rFonts w:cs="Arial"/>
                <w:b/>
                <w:bCs/>
                <w:sz w:val="24"/>
                <w:szCs w:val="24"/>
              </w:rPr>
            </w:pPr>
          </w:p>
        </w:tc>
        <w:tc>
          <w:tcPr>
            <w:tcW w:w="1893" w:type="dxa"/>
            <w:tcBorders>
              <w:top w:val="single" w:sz="4" w:space="0" w:color="auto"/>
              <w:bottom w:val="single" w:sz="4" w:space="0" w:color="auto"/>
              <w:right w:val="single" w:sz="4" w:space="0" w:color="auto"/>
            </w:tcBorders>
          </w:tcPr>
          <w:p w:rsidR="00BA519C" w:rsidRPr="00E962FC" w:rsidRDefault="00BA519C" w:rsidP="00110C36">
            <w:pPr>
              <w:pStyle w:val="priprava"/>
              <w:rPr>
                <w:szCs w:val="24"/>
              </w:rPr>
            </w:pPr>
            <w:r w:rsidRPr="00E962FC">
              <w:rPr>
                <w:szCs w:val="24"/>
              </w:rPr>
              <w:t>afektívn</w:t>
            </w:r>
            <w:r>
              <w:rPr>
                <w:szCs w:val="24"/>
              </w:rPr>
              <w:t>e</w:t>
            </w:r>
          </w:p>
        </w:tc>
        <w:tc>
          <w:tcPr>
            <w:tcW w:w="10084" w:type="dxa"/>
            <w:tcBorders>
              <w:top w:val="single" w:sz="4" w:space="0" w:color="auto"/>
              <w:left w:val="single" w:sz="4" w:space="0" w:color="auto"/>
              <w:bottom w:val="single" w:sz="4" w:space="0" w:color="auto"/>
            </w:tcBorders>
          </w:tcPr>
          <w:p w:rsidR="00BA519C" w:rsidRDefault="00BA519C" w:rsidP="00110C36">
            <w:pPr>
              <w:pStyle w:val="priprava"/>
              <w:rPr>
                <w:szCs w:val="24"/>
              </w:rPr>
            </w:pPr>
            <w:r>
              <w:rPr>
                <w:color w:val="7030A0"/>
                <w:szCs w:val="24"/>
              </w:rPr>
              <w:t xml:space="preserve">e.2) </w:t>
            </w:r>
            <w:r>
              <w:rPr>
                <w:szCs w:val="24"/>
              </w:rPr>
              <w:t xml:space="preserve">Vyjadriť pocity vyvolané prečítaným textom </w:t>
            </w:r>
          </w:p>
          <w:p w:rsidR="00BA519C" w:rsidRPr="00FB6A12" w:rsidRDefault="00BA519C" w:rsidP="00110C36">
            <w:pPr>
              <w:pStyle w:val="priprava"/>
              <w:rPr>
                <w:szCs w:val="24"/>
              </w:rPr>
            </w:pPr>
            <w:r>
              <w:rPr>
                <w:color w:val="7030A0"/>
                <w:szCs w:val="24"/>
              </w:rPr>
              <w:t xml:space="preserve">e.3) </w:t>
            </w:r>
            <w:r>
              <w:rPr>
                <w:szCs w:val="24"/>
              </w:rPr>
              <w:t>Rozprávať o potrebe vzájomnej pomoci</w:t>
            </w:r>
          </w:p>
        </w:tc>
      </w:tr>
      <w:tr w:rsidR="00BA519C" w:rsidRPr="00E962FC" w:rsidTr="00110C36">
        <w:trPr>
          <w:trHeight w:val="394"/>
        </w:trPr>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Typ vyučovacej hodiny</w:t>
            </w:r>
          </w:p>
        </w:tc>
        <w:tc>
          <w:tcPr>
            <w:tcW w:w="11977" w:type="dxa"/>
            <w:gridSpan w:val="2"/>
            <w:tcBorders>
              <w:top w:val="single" w:sz="4" w:space="0" w:color="auto"/>
              <w:bottom w:val="single" w:sz="4" w:space="0" w:color="auto"/>
            </w:tcBorders>
          </w:tcPr>
          <w:p w:rsidR="00BA519C" w:rsidRPr="00E962FC" w:rsidRDefault="00BA519C" w:rsidP="00110C36">
            <w:pPr>
              <w:shd w:val="clear" w:color="auto" w:fill="FFFFFF"/>
              <w:jc w:val="both"/>
              <w:rPr>
                <w:bCs/>
                <w:sz w:val="24"/>
                <w:szCs w:val="24"/>
              </w:rPr>
            </w:pPr>
            <w:r>
              <w:rPr>
                <w:bCs/>
                <w:sz w:val="24"/>
                <w:szCs w:val="24"/>
              </w:rPr>
              <w:t>fixačná</w:t>
            </w:r>
            <w:r w:rsidRPr="00E962FC">
              <w:rPr>
                <w:bCs/>
                <w:sz w:val="24"/>
                <w:szCs w:val="24"/>
              </w:rPr>
              <w:t>, dvojhodinový blok (90´)</w:t>
            </w:r>
          </w:p>
          <w:p w:rsidR="00BA519C" w:rsidRPr="00E962FC" w:rsidRDefault="00BA519C" w:rsidP="00110C36">
            <w:pPr>
              <w:shd w:val="clear" w:color="auto" w:fill="FFFFFF"/>
              <w:jc w:val="both"/>
              <w:rPr>
                <w:bCs/>
                <w:sz w:val="24"/>
                <w:szCs w:val="24"/>
              </w:rPr>
            </w:pPr>
          </w:p>
        </w:tc>
      </w:tr>
      <w:tr w:rsidR="00BA519C" w:rsidRPr="00E962FC" w:rsidTr="00110C36">
        <w:trPr>
          <w:trHeight w:val="292"/>
        </w:trPr>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lastRenderedPageBreak/>
              <w:t>Vyučovacie metódy</w:t>
            </w:r>
          </w:p>
        </w:tc>
        <w:tc>
          <w:tcPr>
            <w:tcW w:w="11977" w:type="dxa"/>
            <w:gridSpan w:val="2"/>
            <w:tcBorders>
              <w:top w:val="single" w:sz="4" w:space="0" w:color="auto"/>
              <w:bottom w:val="single" w:sz="4" w:space="0" w:color="auto"/>
            </w:tcBorders>
          </w:tcPr>
          <w:p w:rsidR="00BA519C" w:rsidRDefault="00BA519C" w:rsidP="00110C36">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p>
          <w:p w:rsidR="00BA519C" w:rsidRPr="00E962FC" w:rsidRDefault="00BA519C" w:rsidP="00110C36">
            <w:pPr>
              <w:rPr>
                <w:color w:val="000000"/>
                <w:sz w:val="24"/>
                <w:szCs w:val="24"/>
              </w:rPr>
            </w:pPr>
          </w:p>
        </w:tc>
      </w:tr>
      <w:tr w:rsidR="00BA519C" w:rsidRPr="00E962FC" w:rsidTr="00110C36">
        <w:trPr>
          <w:trHeight w:val="292"/>
        </w:trPr>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Organizačné formy práce</w:t>
            </w:r>
          </w:p>
        </w:tc>
        <w:tc>
          <w:tcPr>
            <w:tcW w:w="11977" w:type="dxa"/>
            <w:gridSpan w:val="2"/>
            <w:tcBorders>
              <w:top w:val="single" w:sz="4" w:space="0" w:color="auto"/>
              <w:bottom w:val="single" w:sz="4" w:space="0" w:color="auto"/>
            </w:tcBorders>
          </w:tcPr>
          <w:p w:rsidR="00BA519C" w:rsidRDefault="00BA519C" w:rsidP="00110C36">
            <w:pPr>
              <w:rPr>
                <w:bCs/>
                <w:sz w:val="24"/>
                <w:szCs w:val="24"/>
              </w:rPr>
            </w:pPr>
            <w:r w:rsidRPr="00E962FC">
              <w:rPr>
                <w:bCs/>
                <w:sz w:val="24"/>
                <w:szCs w:val="24"/>
              </w:rPr>
              <w:t>spoločná práca, samostatná práca</w:t>
            </w:r>
          </w:p>
          <w:p w:rsidR="00BA519C" w:rsidRPr="00E962FC" w:rsidRDefault="00BA519C" w:rsidP="00110C36">
            <w:pPr>
              <w:rPr>
                <w:bCs/>
                <w:sz w:val="24"/>
                <w:szCs w:val="24"/>
              </w:rPr>
            </w:pPr>
          </w:p>
        </w:tc>
      </w:tr>
      <w:tr w:rsidR="00BA519C" w:rsidRPr="00E962FC" w:rsidTr="00110C36">
        <w:trPr>
          <w:trHeight w:val="292"/>
        </w:trPr>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Pomôcky</w:t>
            </w:r>
          </w:p>
        </w:tc>
        <w:tc>
          <w:tcPr>
            <w:tcW w:w="11977" w:type="dxa"/>
            <w:gridSpan w:val="2"/>
            <w:tcBorders>
              <w:top w:val="single" w:sz="4" w:space="0" w:color="auto"/>
              <w:bottom w:val="single" w:sz="4" w:space="0" w:color="auto"/>
            </w:tcBorders>
          </w:tcPr>
          <w:p w:rsidR="00BA519C" w:rsidRPr="00E962FC" w:rsidRDefault="00BA519C" w:rsidP="00110C36">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zošit na písanie</w:t>
            </w:r>
            <w:r w:rsidRPr="00356BDF">
              <w:rPr>
                <w:rFonts w:cs="Arial"/>
                <w:sz w:val="24"/>
                <w:szCs w:val="24"/>
              </w:rPr>
              <w:t xml:space="preserve">, </w:t>
            </w:r>
            <w:r>
              <w:rPr>
                <w:rFonts w:cs="Arial"/>
                <w:sz w:val="24"/>
                <w:szCs w:val="24"/>
              </w:rPr>
              <w:t xml:space="preserve">maňuška HUPSA, </w:t>
            </w:r>
            <w:r w:rsidRPr="00E962FC">
              <w:rPr>
                <w:rFonts w:cs="Arial"/>
                <w:sz w:val="24"/>
                <w:szCs w:val="24"/>
              </w:rPr>
              <w:t>multimediálny disk (MMD) k šlabikáru, PC, dataprojektor</w:t>
            </w:r>
          </w:p>
        </w:tc>
      </w:tr>
      <w:tr w:rsidR="00BA519C" w:rsidRPr="00E962FC" w:rsidTr="00110C36">
        <w:trPr>
          <w:trHeight w:val="292"/>
        </w:trPr>
        <w:tc>
          <w:tcPr>
            <w:tcW w:w="2057" w:type="dxa"/>
            <w:shd w:val="clear" w:color="auto" w:fill="B8CCE4" w:themeFill="accent1" w:themeFillTint="66"/>
          </w:tcPr>
          <w:p w:rsidR="00BA519C" w:rsidRPr="00E962FC" w:rsidRDefault="00BA519C" w:rsidP="00110C36">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BA519C" w:rsidRPr="00E962FC" w:rsidRDefault="00BA519C" w:rsidP="00110C36">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BA519C" w:rsidRPr="006322EC" w:rsidRDefault="00BA519C" w:rsidP="00BA519C">
            <w:pPr>
              <w:pStyle w:val="Odsekzoznamu"/>
              <w:numPr>
                <w:ilvl w:val="0"/>
                <w:numId w:val="27"/>
              </w:numPr>
              <w:rPr>
                <w:rFonts w:asciiTheme="minorHAnsi" w:hAnsiTheme="minorHAnsi" w:cs="Arial"/>
                <w:bCs/>
              </w:rPr>
            </w:pPr>
            <w:r>
              <w:rPr>
                <w:rFonts w:asciiTheme="minorHAnsi" w:hAnsiTheme="minorHAnsi" w:cs="Arial"/>
                <w:bCs/>
              </w:rPr>
              <w:t xml:space="preserve">čítať </w:t>
            </w:r>
            <w:r w:rsidRPr="00775B7E">
              <w:rPr>
                <w:rFonts w:asciiTheme="minorHAnsi" w:hAnsiTheme="minorHAnsi" w:cs="Arial"/>
                <w:bCs/>
              </w:rPr>
              <w:t>plynule známy text</w:t>
            </w:r>
            <w:r>
              <w:rPr>
                <w:rFonts w:asciiTheme="minorHAnsi" w:hAnsiTheme="minorHAnsi" w:cs="Arial"/>
                <w:bCs/>
              </w:rPr>
              <w:t xml:space="preserve"> </w:t>
            </w:r>
            <w:r w:rsidRPr="00365DC5">
              <w:rPr>
                <w:rFonts w:asciiTheme="minorHAnsi" w:hAnsiTheme="minorHAnsi" w:cs="Arial"/>
                <w:bCs/>
                <w:i/>
              </w:rPr>
              <w:t>(1. úroveň – zapamätanie</w:t>
            </w:r>
            <w:r>
              <w:rPr>
                <w:rFonts w:asciiTheme="minorHAnsi" w:hAnsiTheme="minorHAnsi" w:cs="Arial"/>
                <w:bCs/>
                <w:i/>
              </w:rPr>
              <w:t>)</w:t>
            </w:r>
          </w:p>
          <w:p w:rsidR="00BA519C" w:rsidRPr="00972CEB" w:rsidRDefault="00BA519C" w:rsidP="00BA519C">
            <w:pPr>
              <w:pStyle w:val="Odsekzoznamu"/>
              <w:numPr>
                <w:ilvl w:val="0"/>
                <w:numId w:val="27"/>
              </w:numPr>
              <w:rPr>
                <w:rFonts w:asciiTheme="minorHAnsi" w:hAnsiTheme="minorHAnsi" w:cs="Arial"/>
                <w:bCs/>
              </w:rPr>
            </w:pPr>
            <w:r>
              <w:rPr>
                <w:rFonts w:asciiTheme="minorHAnsi" w:hAnsiTheme="minorHAnsi" w:cs="Arial"/>
                <w:bCs/>
              </w:rPr>
              <w:t xml:space="preserve">čítať so správnou intonáciou oznamovacie, opytovacie a zvolacie vety </w:t>
            </w:r>
            <w:r w:rsidRPr="00365DC5">
              <w:rPr>
                <w:rFonts w:asciiTheme="minorHAnsi" w:hAnsiTheme="minorHAnsi" w:cs="Arial"/>
                <w:bCs/>
                <w:i/>
              </w:rPr>
              <w:t>(</w:t>
            </w:r>
            <w:r>
              <w:rPr>
                <w:rFonts w:asciiTheme="minorHAnsi" w:hAnsiTheme="minorHAnsi" w:cs="Arial"/>
                <w:bCs/>
                <w:i/>
              </w:rPr>
              <w:t>2</w:t>
            </w:r>
            <w:r w:rsidRPr="00365DC5">
              <w:rPr>
                <w:rFonts w:asciiTheme="minorHAnsi" w:hAnsiTheme="minorHAnsi" w:cs="Arial"/>
                <w:bCs/>
                <w:i/>
              </w:rPr>
              <w:t xml:space="preserve">. úroveň – </w:t>
            </w:r>
            <w:r>
              <w:rPr>
                <w:rFonts w:asciiTheme="minorHAnsi" w:hAnsiTheme="minorHAnsi" w:cs="Arial"/>
                <w:bCs/>
                <w:i/>
              </w:rPr>
              <w:t>porozumenie)</w:t>
            </w:r>
          </w:p>
          <w:p w:rsidR="00BA519C" w:rsidRPr="0023024D" w:rsidRDefault="00BA519C" w:rsidP="00BA519C">
            <w:pPr>
              <w:pStyle w:val="Odsekzoznamu"/>
              <w:numPr>
                <w:ilvl w:val="0"/>
                <w:numId w:val="27"/>
              </w:numPr>
              <w:rPr>
                <w:rFonts w:asciiTheme="minorHAnsi" w:hAnsiTheme="minorHAnsi" w:cs="Arial"/>
                <w:bCs/>
              </w:rPr>
            </w:pPr>
            <w:r>
              <w:rPr>
                <w:rFonts w:asciiTheme="minorHAnsi" w:hAnsiTheme="minorHAnsi" w:cs="Arial"/>
                <w:bCs/>
              </w:rPr>
              <w:t xml:space="preserve">zvládnuť rolové čítanie </w:t>
            </w:r>
            <w:r w:rsidRPr="00365DC5">
              <w:rPr>
                <w:rFonts w:asciiTheme="minorHAnsi" w:hAnsiTheme="minorHAnsi" w:cs="Arial"/>
                <w:bCs/>
                <w:i/>
              </w:rPr>
              <w:t>(</w:t>
            </w:r>
            <w:r>
              <w:rPr>
                <w:rFonts w:asciiTheme="minorHAnsi" w:hAnsiTheme="minorHAnsi" w:cs="Arial"/>
                <w:bCs/>
                <w:i/>
              </w:rPr>
              <w:t>2</w:t>
            </w:r>
            <w:r w:rsidRPr="00365DC5">
              <w:rPr>
                <w:rFonts w:asciiTheme="minorHAnsi" w:hAnsiTheme="minorHAnsi" w:cs="Arial"/>
                <w:bCs/>
                <w:i/>
              </w:rPr>
              <w:t xml:space="preserve">. úroveň – </w:t>
            </w:r>
            <w:r>
              <w:rPr>
                <w:rFonts w:asciiTheme="minorHAnsi" w:hAnsiTheme="minorHAnsi" w:cs="Arial"/>
                <w:bCs/>
                <w:i/>
              </w:rPr>
              <w:t>porozumenie)</w:t>
            </w:r>
          </w:p>
          <w:p w:rsidR="00BA519C" w:rsidRPr="006417DB" w:rsidRDefault="00BA519C" w:rsidP="00BA519C">
            <w:pPr>
              <w:pStyle w:val="Odsekzoznamu"/>
              <w:numPr>
                <w:ilvl w:val="0"/>
                <w:numId w:val="27"/>
              </w:numPr>
              <w:rPr>
                <w:rFonts w:asciiTheme="minorHAnsi" w:hAnsiTheme="minorHAnsi" w:cs="Arial"/>
                <w:bCs/>
              </w:rPr>
            </w:pPr>
            <w:r>
              <w:rPr>
                <w:rFonts w:asciiTheme="minorHAnsi" w:eastAsiaTheme="minorEastAsia" w:hAnsiTheme="minorHAnsi" w:cs="Arial"/>
                <w:bCs/>
              </w:rPr>
              <w:t xml:space="preserve">reprodukovať text podľa osnovy </w:t>
            </w:r>
            <w:r w:rsidRPr="00365DC5">
              <w:rPr>
                <w:rFonts w:asciiTheme="minorHAnsi" w:hAnsiTheme="minorHAnsi" w:cs="Arial"/>
                <w:bCs/>
                <w:i/>
              </w:rPr>
              <w:t>(</w:t>
            </w:r>
            <w:r>
              <w:rPr>
                <w:rFonts w:asciiTheme="minorHAnsi" w:hAnsiTheme="minorHAnsi" w:cs="Arial"/>
                <w:bCs/>
                <w:i/>
              </w:rPr>
              <w:t>2</w:t>
            </w:r>
            <w:r w:rsidRPr="00365DC5">
              <w:rPr>
                <w:rFonts w:asciiTheme="minorHAnsi" w:hAnsiTheme="minorHAnsi" w:cs="Arial"/>
                <w:bCs/>
                <w:i/>
              </w:rPr>
              <w:t xml:space="preserve">. úroveň – </w:t>
            </w:r>
            <w:r>
              <w:rPr>
                <w:rFonts w:asciiTheme="minorHAnsi" w:hAnsiTheme="minorHAnsi" w:cs="Arial"/>
                <w:bCs/>
                <w:i/>
              </w:rPr>
              <w:t>porozumenie)</w:t>
            </w:r>
          </w:p>
          <w:p w:rsidR="00BA519C" w:rsidRPr="006322EC" w:rsidRDefault="00BA519C" w:rsidP="00BA519C">
            <w:pPr>
              <w:pStyle w:val="Odsekzoznamu"/>
              <w:numPr>
                <w:ilvl w:val="0"/>
                <w:numId w:val="27"/>
              </w:numPr>
              <w:rPr>
                <w:rFonts w:asciiTheme="minorHAnsi" w:hAnsiTheme="minorHAnsi" w:cs="Arial"/>
                <w:bCs/>
              </w:rPr>
            </w:pPr>
            <w:r>
              <w:rPr>
                <w:rFonts w:asciiTheme="minorHAnsi" w:hAnsiTheme="minorHAnsi" w:cs="Arial"/>
                <w:bCs/>
              </w:rPr>
              <w:t>p</w:t>
            </w:r>
            <w:r w:rsidRPr="00024A94">
              <w:rPr>
                <w:rFonts w:asciiTheme="minorHAnsi" w:hAnsiTheme="minorHAnsi" w:cs="Arial"/>
                <w:bCs/>
              </w:rPr>
              <w:t xml:space="preserve">riradiť </w:t>
            </w:r>
            <w:r>
              <w:rPr>
                <w:rFonts w:asciiTheme="minorHAnsi" w:hAnsiTheme="minorHAnsi" w:cs="Arial"/>
                <w:bCs/>
              </w:rPr>
              <w:t xml:space="preserve">ďalšie </w:t>
            </w:r>
            <w:r w:rsidRPr="00024A94">
              <w:rPr>
                <w:rFonts w:asciiTheme="minorHAnsi" w:hAnsiTheme="minorHAnsi" w:cs="Arial"/>
                <w:bCs/>
              </w:rPr>
              <w:t>témy k prečítanému textu podľa jeho obsahu</w:t>
            </w:r>
            <w:r>
              <w:rPr>
                <w:rFonts w:asciiTheme="minorHAnsi" w:hAnsiTheme="minorHAnsi" w:cs="Arial"/>
                <w:bCs/>
              </w:rPr>
              <w:t xml:space="preserv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BA519C" w:rsidRPr="00BC0F78" w:rsidRDefault="00BA519C" w:rsidP="00BA519C">
            <w:pPr>
              <w:pStyle w:val="Odsekzoznamu"/>
              <w:numPr>
                <w:ilvl w:val="0"/>
                <w:numId w:val="27"/>
              </w:numPr>
              <w:rPr>
                <w:rFonts w:asciiTheme="minorHAnsi" w:hAnsiTheme="minorHAnsi" w:cs="Arial"/>
                <w:bCs/>
              </w:rPr>
            </w:pPr>
            <w:r>
              <w:rPr>
                <w:rFonts w:asciiTheme="minorHAnsi" w:eastAsiaTheme="minorEastAsia" w:hAnsiTheme="minorHAnsi" w:cs="Arial"/>
                <w:bCs/>
              </w:rPr>
              <w:t xml:space="preserve">prepísať tlačený text písaným písmom </w:t>
            </w:r>
            <w:r w:rsidRPr="00365DC5">
              <w:rPr>
                <w:rFonts w:asciiTheme="minorHAnsi" w:hAnsiTheme="minorHAnsi" w:cs="Arial"/>
                <w:bCs/>
                <w:i/>
              </w:rPr>
              <w:t>(1. úroveň – zapamätanie</w:t>
            </w:r>
            <w:r>
              <w:rPr>
                <w:rFonts w:asciiTheme="minorHAnsi" w:hAnsiTheme="minorHAnsi" w:cs="Arial"/>
                <w:bCs/>
                <w:i/>
              </w:rPr>
              <w:t>)</w:t>
            </w:r>
          </w:p>
          <w:p w:rsidR="00BA519C" w:rsidRPr="005F7CC4" w:rsidRDefault="00BA519C" w:rsidP="00BA519C">
            <w:pPr>
              <w:pStyle w:val="Odsekzoznamu"/>
              <w:numPr>
                <w:ilvl w:val="0"/>
                <w:numId w:val="27"/>
              </w:numPr>
              <w:rPr>
                <w:rFonts w:asciiTheme="minorHAnsi" w:hAnsiTheme="minorHAnsi" w:cs="Arial"/>
                <w:bCs/>
              </w:rPr>
            </w:pPr>
            <w:r>
              <w:rPr>
                <w:rFonts w:asciiTheme="minorHAnsi" w:eastAsiaTheme="minorEastAsia" w:hAnsiTheme="minorHAnsi" w:cs="Arial"/>
                <w:bCs/>
              </w:rPr>
              <w:t xml:space="preserve">vymyslieť a napísať iný názov básne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BA519C" w:rsidRPr="0027060B" w:rsidRDefault="00BA519C" w:rsidP="00BA519C">
            <w:pPr>
              <w:pStyle w:val="Odsekzoznamu"/>
              <w:numPr>
                <w:ilvl w:val="0"/>
                <w:numId w:val="27"/>
              </w:numPr>
              <w:rPr>
                <w:rFonts w:asciiTheme="minorHAnsi" w:hAnsiTheme="minorHAnsi" w:cs="Arial"/>
                <w:bCs/>
              </w:rPr>
            </w:pPr>
            <w:r>
              <w:rPr>
                <w:rFonts w:asciiTheme="minorHAnsi" w:hAnsiTheme="minorHAnsi"/>
              </w:rPr>
              <w:t>v</w:t>
            </w:r>
            <w:r w:rsidRPr="00DD038F">
              <w:rPr>
                <w:rFonts w:asciiTheme="minorHAnsi" w:hAnsiTheme="minorHAnsi"/>
              </w:rPr>
              <w:t xml:space="preserve">yjadriť pocity vyvolané prečítaným textom </w:t>
            </w:r>
            <w:r w:rsidRPr="00E962FC">
              <w:rPr>
                <w:rFonts w:asciiTheme="minorHAnsi" w:hAnsiTheme="minorHAnsi" w:cs="Arial"/>
                <w:bCs/>
                <w:i/>
              </w:rPr>
              <w:t>(2. úroveň – reagovanie)</w:t>
            </w:r>
          </w:p>
          <w:p w:rsidR="00BA519C" w:rsidRPr="00BA3E78" w:rsidRDefault="00BA519C" w:rsidP="00BA519C">
            <w:pPr>
              <w:pStyle w:val="Odsekzoznamu"/>
              <w:numPr>
                <w:ilvl w:val="0"/>
                <w:numId w:val="27"/>
              </w:numPr>
              <w:rPr>
                <w:rFonts w:asciiTheme="minorHAnsi" w:hAnsiTheme="minorHAnsi" w:cs="Arial"/>
                <w:bCs/>
              </w:rPr>
            </w:pPr>
            <w:r>
              <w:rPr>
                <w:rFonts w:asciiTheme="minorHAnsi" w:hAnsiTheme="minorHAnsi" w:cs="Arial"/>
                <w:bCs/>
              </w:rPr>
              <w:t>r</w:t>
            </w:r>
            <w:r w:rsidRPr="0027060B">
              <w:rPr>
                <w:rFonts w:asciiTheme="minorHAnsi" w:hAnsiTheme="minorHAnsi" w:cs="Arial"/>
                <w:bCs/>
              </w:rPr>
              <w:t>ozprávať o</w:t>
            </w:r>
            <w:r>
              <w:rPr>
                <w:rFonts w:asciiTheme="minorHAnsi" w:hAnsiTheme="minorHAnsi" w:cs="Arial"/>
                <w:bCs/>
              </w:rPr>
              <w:t xml:space="preserve"> potrebe </w:t>
            </w:r>
            <w:r w:rsidRPr="006322EC">
              <w:rPr>
                <w:rFonts w:asciiTheme="minorHAnsi" w:hAnsiTheme="minorHAnsi" w:cs="Arial"/>
                <w:bCs/>
              </w:rPr>
              <w:t>vzájomnej pomoci</w:t>
            </w:r>
            <w:r>
              <w:rPr>
                <w:rFonts w:asciiTheme="minorHAnsi" w:hAnsiTheme="minorHAnsi" w:cs="Arial"/>
                <w:bCs/>
              </w:rPr>
              <w:t xml:space="preserve"> </w:t>
            </w:r>
            <w:r w:rsidRPr="00E962FC">
              <w:rPr>
                <w:rFonts w:asciiTheme="minorHAnsi" w:hAnsiTheme="minorHAnsi" w:cs="Arial"/>
                <w:bCs/>
                <w:i/>
              </w:rPr>
              <w:t>(2. úroveň – reagovanie)</w:t>
            </w:r>
          </w:p>
        </w:tc>
      </w:tr>
      <w:tr w:rsidR="00BA519C" w:rsidRPr="00E962FC" w:rsidTr="00110C36">
        <w:trPr>
          <w:trHeight w:val="292"/>
        </w:trPr>
        <w:tc>
          <w:tcPr>
            <w:tcW w:w="2057" w:type="dxa"/>
            <w:shd w:val="clear" w:color="auto" w:fill="B8CCE4" w:themeFill="accent1" w:themeFillTint="66"/>
          </w:tcPr>
          <w:p w:rsidR="00BA519C" w:rsidRPr="00E962FC" w:rsidRDefault="00BA519C" w:rsidP="00110C36">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BA519C" w:rsidRPr="00E962FC" w:rsidRDefault="00BA519C" w:rsidP="00110C36">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BA519C" w:rsidRPr="00E962FC" w:rsidRDefault="00BA519C" w:rsidP="00BA519C">
      <w:pPr>
        <w:rPr>
          <w:color w:val="FF0000"/>
        </w:rPr>
      </w:pPr>
      <w:r w:rsidRPr="00E962FC">
        <w:rPr>
          <w:color w:val="FF0000"/>
        </w:rPr>
        <w:t xml:space="preserve">Príprava je vypracovaná podľa </w:t>
      </w:r>
      <w:r w:rsidRPr="00E962FC">
        <w:rPr>
          <w:b/>
          <w:color w:val="FF0000"/>
        </w:rPr>
        <w:t>Metodických komentárov k HUPSOVMU šlabikáru LIPKA®</w:t>
      </w:r>
      <w:r>
        <w:rPr>
          <w:color w:val="FF0000"/>
        </w:rPr>
        <w:t xml:space="preserve">, </w:t>
      </w:r>
      <w:r w:rsidRPr="00E962FC">
        <w:rPr>
          <w:color w:val="FF0000"/>
        </w:rPr>
        <w:t>stran</w:t>
      </w:r>
      <w:r>
        <w:rPr>
          <w:color w:val="FF0000"/>
        </w:rPr>
        <w:t>a xxx</w:t>
      </w:r>
      <w:r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BA519C" w:rsidRPr="00E962FC" w:rsidTr="00110C36">
        <w:trPr>
          <w:tblHeader/>
        </w:trPr>
        <w:tc>
          <w:tcPr>
            <w:tcW w:w="1654" w:type="dxa"/>
            <w:shd w:val="clear" w:color="auto" w:fill="B8CCE4" w:themeFill="accent1" w:themeFillTint="66"/>
          </w:tcPr>
          <w:p w:rsidR="00BA519C" w:rsidRPr="00E962FC" w:rsidRDefault="00BA519C" w:rsidP="00110C36">
            <w:pPr>
              <w:jc w:val="center"/>
              <w:rPr>
                <w:b/>
                <w:i/>
              </w:rPr>
            </w:pPr>
            <w:r w:rsidRPr="00E962FC">
              <w:rPr>
                <w:b/>
                <w:i/>
              </w:rPr>
              <w:t>Štruktúra</w:t>
            </w:r>
          </w:p>
        </w:tc>
        <w:tc>
          <w:tcPr>
            <w:tcW w:w="5009" w:type="dxa"/>
            <w:shd w:val="clear" w:color="auto" w:fill="B8CCE4" w:themeFill="accent1" w:themeFillTint="66"/>
          </w:tcPr>
          <w:p w:rsidR="00BA519C" w:rsidRPr="00E962FC" w:rsidRDefault="00BA519C" w:rsidP="00110C36">
            <w:pPr>
              <w:jc w:val="center"/>
              <w:rPr>
                <w:b/>
                <w:i/>
              </w:rPr>
            </w:pPr>
            <w:r w:rsidRPr="00E962FC">
              <w:rPr>
                <w:b/>
                <w:i/>
              </w:rPr>
              <w:t>Činnosť</w:t>
            </w:r>
          </w:p>
        </w:tc>
        <w:tc>
          <w:tcPr>
            <w:tcW w:w="567" w:type="dxa"/>
            <w:shd w:val="clear" w:color="auto" w:fill="B8CCE4" w:themeFill="accent1" w:themeFillTint="66"/>
          </w:tcPr>
          <w:p w:rsidR="00BA519C" w:rsidRPr="00E962FC" w:rsidRDefault="00BA519C" w:rsidP="00110C36">
            <w:pPr>
              <w:jc w:val="center"/>
              <w:rPr>
                <w:b/>
                <w:i/>
              </w:rPr>
            </w:pPr>
            <w:r w:rsidRPr="00E962FC">
              <w:rPr>
                <w:b/>
                <w:i/>
              </w:rPr>
              <w:t>Čas</w:t>
            </w:r>
          </w:p>
        </w:tc>
        <w:tc>
          <w:tcPr>
            <w:tcW w:w="6804" w:type="dxa"/>
            <w:shd w:val="clear" w:color="auto" w:fill="B8CCE4" w:themeFill="accent1" w:themeFillTint="66"/>
          </w:tcPr>
          <w:p w:rsidR="00BA519C" w:rsidRPr="00E962FC" w:rsidRDefault="00BA519C" w:rsidP="00110C36">
            <w:pPr>
              <w:jc w:val="center"/>
              <w:rPr>
                <w:b/>
                <w:i/>
              </w:rPr>
            </w:pPr>
            <w:r w:rsidRPr="00E962FC">
              <w:rPr>
                <w:b/>
                <w:i/>
              </w:rPr>
              <w:t>Didaktické poznámky</w:t>
            </w:r>
          </w:p>
        </w:tc>
      </w:tr>
      <w:tr w:rsidR="00BA519C" w:rsidRPr="00E962FC" w:rsidTr="00110C36">
        <w:tc>
          <w:tcPr>
            <w:tcW w:w="1654" w:type="dxa"/>
          </w:tcPr>
          <w:p w:rsidR="00BA519C" w:rsidRPr="00E962FC" w:rsidRDefault="00BA519C" w:rsidP="00110C36"/>
        </w:tc>
        <w:tc>
          <w:tcPr>
            <w:tcW w:w="5009" w:type="dxa"/>
          </w:tcPr>
          <w:p w:rsidR="00BA519C" w:rsidRPr="00E962FC" w:rsidRDefault="00BA519C" w:rsidP="00110C36">
            <w:pPr>
              <w:jc w:val="center"/>
              <w:rPr>
                <w:b/>
              </w:rPr>
            </w:pPr>
            <w:r w:rsidRPr="00E962FC">
              <w:rPr>
                <w:b/>
              </w:rPr>
              <w:t>1. hodina</w:t>
            </w:r>
          </w:p>
        </w:tc>
        <w:tc>
          <w:tcPr>
            <w:tcW w:w="567" w:type="dxa"/>
          </w:tcPr>
          <w:p w:rsidR="00BA519C" w:rsidRPr="00E962FC" w:rsidRDefault="00BA519C" w:rsidP="00110C36"/>
        </w:tc>
        <w:tc>
          <w:tcPr>
            <w:tcW w:w="6804" w:type="dxa"/>
          </w:tcPr>
          <w:p w:rsidR="00BA519C" w:rsidRPr="00E962FC" w:rsidRDefault="00BA519C" w:rsidP="00110C36"/>
        </w:tc>
      </w:tr>
      <w:tr w:rsidR="00BA519C" w:rsidRPr="00E962FC" w:rsidTr="00110C36">
        <w:tc>
          <w:tcPr>
            <w:tcW w:w="1654" w:type="dxa"/>
          </w:tcPr>
          <w:p w:rsidR="00BA519C" w:rsidRPr="00E962FC" w:rsidRDefault="00BA519C" w:rsidP="00110C36">
            <w:pPr>
              <w:rPr>
                <w:rFonts w:cs="Arial"/>
              </w:rPr>
            </w:pPr>
            <w:r w:rsidRPr="00E962FC">
              <w:rPr>
                <w:rFonts w:cs="Arial"/>
              </w:rPr>
              <w:t>1. úvodná časť</w:t>
            </w:r>
          </w:p>
        </w:tc>
        <w:tc>
          <w:tcPr>
            <w:tcW w:w="5009" w:type="dxa"/>
          </w:tcPr>
          <w:p w:rsidR="00BA519C" w:rsidRDefault="00BA519C" w:rsidP="00110C36">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BA519C" w:rsidRDefault="00BA519C" w:rsidP="00110C36">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p w:rsidR="00BA519C" w:rsidRDefault="00BA519C" w:rsidP="00110C36">
            <w:pPr>
              <w:pStyle w:val="Odsekzoznamu"/>
              <w:ind w:left="360"/>
              <w:rPr>
                <w:rFonts w:asciiTheme="minorHAnsi" w:eastAsiaTheme="minorEastAsia" w:hAnsiTheme="minorHAnsi"/>
                <w:sz w:val="22"/>
                <w:szCs w:val="22"/>
              </w:rPr>
            </w:pPr>
          </w:p>
          <w:p w:rsidR="00BA519C" w:rsidRDefault="00BA519C" w:rsidP="00110C36">
            <w:pPr>
              <w:pStyle w:val="Odsekzoznamu"/>
              <w:ind w:left="360"/>
              <w:rPr>
                <w:rFonts w:asciiTheme="minorHAnsi" w:eastAsiaTheme="minorEastAsia" w:hAnsiTheme="minorHAnsi"/>
                <w:sz w:val="22"/>
                <w:szCs w:val="22"/>
              </w:rPr>
            </w:pPr>
          </w:p>
          <w:p w:rsidR="00BA519C" w:rsidRDefault="00BA519C" w:rsidP="00110C36">
            <w:pPr>
              <w:pStyle w:val="Odsekzoznamu"/>
              <w:ind w:left="360"/>
              <w:rPr>
                <w:rFonts w:asciiTheme="minorHAnsi" w:eastAsiaTheme="minorEastAsia" w:hAnsiTheme="minorHAnsi"/>
                <w:sz w:val="22"/>
                <w:szCs w:val="22"/>
              </w:rPr>
            </w:pPr>
          </w:p>
          <w:p w:rsidR="00BA519C" w:rsidRDefault="00BA519C" w:rsidP="00110C36">
            <w:pPr>
              <w:pStyle w:val="Odsekzoznamu"/>
              <w:ind w:left="360"/>
              <w:rPr>
                <w:rFonts w:asciiTheme="minorHAnsi" w:eastAsiaTheme="minorEastAsia" w:hAnsiTheme="minorHAnsi"/>
                <w:sz w:val="22"/>
                <w:szCs w:val="22"/>
              </w:rPr>
            </w:pPr>
          </w:p>
          <w:p w:rsidR="00BA519C" w:rsidRDefault="00BA519C" w:rsidP="00110C36">
            <w:pPr>
              <w:pStyle w:val="Odsekzoznamu"/>
              <w:ind w:left="360"/>
              <w:rPr>
                <w:rFonts w:asciiTheme="minorHAnsi" w:eastAsiaTheme="minorEastAsia" w:hAnsiTheme="minorHAnsi"/>
                <w:sz w:val="22"/>
                <w:szCs w:val="22"/>
              </w:rPr>
            </w:pPr>
          </w:p>
          <w:p w:rsidR="00BA519C" w:rsidRPr="0043597F" w:rsidRDefault="00BA519C" w:rsidP="00110C36"/>
        </w:tc>
        <w:tc>
          <w:tcPr>
            <w:tcW w:w="567" w:type="dxa"/>
          </w:tcPr>
          <w:p w:rsidR="00BA519C" w:rsidRPr="00E962FC" w:rsidRDefault="00BA519C" w:rsidP="00110C36">
            <w:r>
              <w:t>3</w:t>
            </w:r>
            <w:r w:rsidRPr="00E962FC">
              <w:t>´</w:t>
            </w:r>
          </w:p>
        </w:tc>
        <w:tc>
          <w:tcPr>
            <w:tcW w:w="6804" w:type="dxa"/>
          </w:tcPr>
          <w:p w:rsidR="00BA519C" w:rsidRDefault="00BA519C" w:rsidP="00110C36">
            <w:r w:rsidRPr="00E962FC">
              <w:t>Individuálne podľa podmienok a zvyklostí konkrétnej triedy.</w:t>
            </w:r>
          </w:p>
          <w:p w:rsidR="00BA519C" w:rsidRDefault="00BA519C" w:rsidP="00110C36">
            <w:r>
              <w:rPr>
                <w:rFonts w:cs="Arial"/>
              </w:rPr>
              <w:t>Ako zrakovú rozcvičku m</w:t>
            </w:r>
            <w:r w:rsidRPr="00E962FC">
              <w:t xml:space="preserve">ôžeme použiť interaktívne cvičenie </w:t>
            </w:r>
            <w:r w:rsidRPr="00E962FC">
              <w:rPr>
                <w:i/>
              </w:rPr>
              <w:t>Lienka na výlete</w:t>
            </w:r>
            <w:r w:rsidRPr="00E962FC">
              <w:t xml:space="preserve"> na MMD</w:t>
            </w:r>
            <w:r>
              <w:t>.</w:t>
            </w:r>
          </w:p>
          <w:p w:rsidR="00BA519C" w:rsidRDefault="00BA519C" w:rsidP="00110C36">
            <w:r w:rsidRPr="00E962FC">
              <w:rPr>
                <w:noProof/>
              </w:rPr>
              <w:drawing>
                <wp:inline distT="0" distB="0" distL="0" distR="0">
                  <wp:extent cx="1188777" cy="901282"/>
                  <wp:effectExtent l="19050" t="19050" r="11373" b="13118"/>
                  <wp:docPr id="3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8777" cy="901282"/>
                          </a:xfrm>
                          <a:prstGeom prst="rect">
                            <a:avLst/>
                          </a:prstGeom>
                          <a:noFill/>
                          <a:ln w="9525">
                            <a:solidFill>
                              <a:schemeClr val="bg1">
                                <a:lumMod val="65000"/>
                              </a:schemeClr>
                            </a:solidFill>
                            <a:miter lim="800000"/>
                            <a:headEnd/>
                            <a:tailEnd/>
                          </a:ln>
                        </pic:spPr>
                      </pic:pic>
                    </a:graphicData>
                  </a:graphic>
                </wp:inline>
              </w:drawing>
            </w:r>
          </w:p>
          <w:p w:rsidR="00BA519C" w:rsidRPr="00E962FC" w:rsidRDefault="00BA519C" w:rsidP="00110C36"/>
        </w:tc>
      </w:tr>
      <w:tr w:rsidR="00BA519C" w:rsidRPr="00E962FC" w:rsidTr="00110C36">
        <w:tc>
          <w:tcPr>
            <w:tcW w:w="1654" w:type="dxa"/>
          </w:tcPr>
          <w:p w:rsidR="00BA519C" w:rsidRDefault="00BA519C" w:rsidP="00110C36">
            <w:pPr>
              <w:rPr>
                <w:rFonts w:cs="Arial"/>
              </w:rPr>
            </w:pPr>
            <w:r>
              <w:rPr>
                <w:rFonts w:cs="Arial"/>
              </w:rPr>
              <w:lastRenderedPageBreak/>
              <w:t>2. expozičná časť</w:t>
            </w:r>
          </w:p>
        </w:tc>
        <w:tc>
          <w:tcPr>
            <w:tcW w:w="5009" w:type="dxa"/>
          </w:tcPr>
          <w:p w:rsidR="00BA519C" w:rsidRDefault="00BA519C" w:rsidP="00110C36">
            <w:pPr>
              <w:pStyle w:val="1odsek"/>
            </w:pPr>
            <w:r>
              <w:t xml:space="preserve">Šlabikár, strana 70, text </w:t>
            </w:r>
            <w:r>
              <w:rPr>
                <w:i/>
              </w:rPr>
              <w:t>Kuriatko v obilí</w:t>
            </w:r>
          </w:p>
          <w:p w:rsidR="00BA519C" w:rsidRDefault="00BA519C" w:rsidP="00110C36">
            <w:pPr>
              <w:pStyle w:val="1odsek"/>
              <w:numPr>
                <w:ilvl w:val="1"/>
                <w:numId w:val="20"/>
              </w:numPr>
            </w:pPr>
            <w:r>
              <w:t>motivácia</w:t>
            </w:r>
          </w:p>
          <w:p w:rsidR="00BA519C" w:rsidRDefault="00BA519C" w:rsidP="00110C36">
            <w:pPr>
              <w:pStyle w:val="1odsek"/>
              <w:numPr>
                <w:ilvl w:val="1"/>
                <w:numId w:val="20"/>
              </w:numPr>
            </w:pPr>
            <w:r>
              <w:t xml:space="preserve">čítanie textu </w:t>
            </w:r>
          </w:p>
          <w:p w:rsidR="00BA519C" w:rsidRDefault="00BA519C" w:rsidP="00110C36">
            <w:pPr>
              <w:pStyle w:val="1odsek"/>
              <w:numPr>
                <w:ilvl w:val="1"/>
                <w:numId w:val="20"/>
              </w:numPr>
            </w:pPr>
            <w:r>
              <w:t>rozhovor o prečítanom texte</w:t>
            </w:r>
          </w:p>
          <w:p w:rsidR="00BA519C" w:rsidRPr="003D4842" w:rsidRDefault="00BA519C" w:rsidP="00110C36">
            <w:pPr>
              <w:pStyle w:val="1odsek"/>
              <w:numPr>
                <w:ilvl w:val="0"/>
                <w:numId w:val="0"/>
              </w:numPr>
            </w:pPr>
            <w:r>
              <w:rPr>
                <w:noProof/>
              </w:rPr>
              <w:drawing>
                <wp:inline distT="0" distB="0" distL="0" distR="0">
                  <wp:extent cx="3037205" cy="3745230"/>
                  <wp:effectExtent l="19050" t="19050" r="10795" b="26670"/>
                  <wp:docPr id="3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3037205" cy="3745230"/>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BA519C" w:rsidRDefault="00BA519C" w:rsidP="00110C36">
            <w:r>
              <w:t>20´</w:t>
            </w:r>
          </w:p>
        </w:tc>
        <w:tc>
          <w:tcPr>
            <w:tcW w:w="6804" w:type="dxa"/>
          </w:tcPr>
          <w:p w:rsidR="00BA519C" w:rsidRDefault="00BA519C" w:rsidP="00110C36">
            <w:pPr>
              <w:rPr>
                <w:rFonts w:cs="Arial"/>
              </w:rPr>
            </w:pPr>
            <w:r>
              <w:rPr>
                <w:rFonts w:cs="Arial"/>
              </w:rPr>
              <w:t xml:space="preserve">HUPS môže povedať žiakom, že videl v knižnici knižku </w:t>
            </w:r>
            <w:r>
              <w:rPr>
                <w:rFonts w:cs="Arial"/>
                <w:i/>
              </w:rPr>
              <w:t>Dvakrát sedem rozprávok</w:t>
            </w:r>
            <w:r>
              <w:rPr>
                <w:rFonts w:cs="Arial"/>
              </w:rPr>
              <w:t xml:space="preserve">, ktorú napísal spisovateľ </w:t>
            </w:r>
            <w:r>
              <w:rPr>
                <w:rFonts w:cs="Arial"/>
                <w:i/>
              </w:rPr>
              <w:t>František Hrubín</w:t>
            </w:r>
            <w:r>
              <w:rPr>
                <w:rFonts w:cs="Arial"/>
              </w:rPr>
              <w:t>. Najviac sa mu tam páčila rozprávka o malom kuriatku. Presne tá, ktorú majú prváci v čítanke.</w:t>
            </w:r>
          </w:p>
          <w:p w:rsidR="00BA519C" w:rsidRPr="00D25C0D" w:rsidRDefault="00BA519C" w:rsidP="00110C36"/>
          <w:p w:rsidR="00BA519C" w:rsidRDefault="00BA519C" w:rsidP="00110C36">
            <w:r>
              <w:t xml:space="preserve">So žiakmi sa môžeme presunúť do zadnej časti triedy (mimo lavíc). Povieme im, aby si zatvorili oči a predstavili si veľké obilné pole, za ním veľký hospodársky dvor s domácimi zvieratami, veľkú stodolu, za ňou strnisko... a tam niekde veľmi ďaleko malé stratené plačúce kuriatko. Ak žiaci nepoznajú niektoré pojmy, spoločne si ich vysvetlíme. Potom im začneme čítať veršovanú rozprávku </w:t>
            </w:r>
            <w:r>
              <w:rPr>
                <w:i/>
              </w:rPr>
              <w:t>Kuriatko v obilí</w:t>
            </w:r>
            <w:r>
              <w:t xml:space="preserve">, žiaci majú zatvorené oči a predstavujú si počutý príbeh. Rozprávku prečítame celú, snažíme sa výrazne intonovať.  </w:t>
            </w:r>
          </w:p>
          <w:p w:rsidR="00BA519C" w:rsidRDefault="00BA519C" w:rsidP="00110C36"/>
          <w:p w:rsidR="00BA519C" w:rsidRDefault="00BA519C" w:rsidP="00110C36">
            <w:r>
              <w:t>Po prečítaní rozprávky necháme chvíľu žiakov so zatvorenými očami, aby dostatočne prežili šťastný koniec príbehu (aby v nich rozprávka „doznela“). Potom v krátkom riadenom rozhovore vyjadria, čo cítili a čo si predstavovali pri počúvaní rozprávky.</w:t>
            </w:r>
          </w:p>
          <w:p w:rsidR="00BA519C" w:rsidRDefault="00BA519C" w:rsidP="00110C36">
            <w:r>
              <w:t>Môžeme sa ich spýtať, či aj oni niekedy potrebovali pomoc (napr. niečo stratili, potrebovali pomoc pri nejakej práci...) a kto im pomohol.</w:t>
            </w:r>
          </w:p>
          <w:p w:rsidR="00BA519C" w:rsidRDefault="00BA519C" w:rsidP="00110C36"/>
          <w:p w:rsidR="00BA519C" w:rsidRDefault="00BA519C" w:rsidP="00110C36">
            <w:r>
              <w:t xml:space="preserve">Žiakom kladieme otázky na porozumenie textu. Najskôr sa ich pýtame na informácie, ktoré sú priamo uvedené v texte: </w:t>
            </w:r>
            <w:r>
              <w:rPr>
                <w:i/>
              </w:rPr>
              <w:t xml:space="preserve">Kto zablúdil? Ako sa cítilo? Koho sa pýtalo na cestu? Kto mu najlepšie poradil?, </w:t>
            </w:r>
            <w:r w:rsidRPr="0038199A">
              <w:t>ako aj na</w:t>
            </w:r>
            <w:r>
              <w:t xml:space="preserve"> informácie nepriamo uvedené v texte: </w:t>
            </w:r>
            <w:r>
              <w:rPr>
                <w:i/>
              </w:rPr>
              <w:t xml:space="preserve">Prečo mu vietor vedel poradiť? Prečo pole nazýva zrno svojimi deťmi? </w:t>
            </w:r>
            <w:r>
              <w:t xml:space="preserve">  </w:t>
            </w:r>
          </w:p>
          <w:p w:rsidR="00BA519C" w:rsidRDefault="00BA519C" w:rsidP="00110C36"/>
          <w:p w:rsidR="00BA519C" w:rsidRDefault="00BA519C" w:rsidP="00110C36">
            <w:r>
              <w:t>Žiaci si sadnú do lavíc a čítajú spoločne plynulým a rovnomerným tempom celý text rozprávky. Spýtame sa, či rozumejú všetkým slovám v texte. Neznáme slová spoločne vysvetlíme.</w:t>
            </w:r>
          </w:p>
          <w:p w:rsidR="00BA519C" w:rsidRDefault="00BA519C" w:rsidP="00110C36">
            <w:pPr>
              <w:rPr>
                <w:rFonts w:cs="Arial"/>
              </w:rPr>
            </w:pPr>
          </w:p>
          <w:p w:rsidR="00BA519C" w:rsidRPr="005D7725" w:rsidRDefault="00BA519C" w:rsidP="00110C36">
            <w:pPr>
              <w:rPr>
                <w:rFonts w:cs="Arial"/>
              </w:rPr>
            </w:pPr>
          </w:p>
        </w:tc>
      </w:tr>
      <w:tr w:rsidR="00BA519C" w:rsidRPr="00E962FC" w:rsidTr="00110C36">
        <w:tc>
          <w:tcPr>
            <w:tcW w:w="1654" w:type="dxa"/>
          </w:tcPr>
          <w:p w:rsidR="00BA519C" w:rsidRPr="00E962FC" w:rsidRDefault="00BA519C" w:rsidP="00110C36">
            <w:pPr>
              <w:rPr>
                <w:rFonts w:cs="Arial"/>
              </w:rPr>
            </w:pPr>
            <w:r>
              <w:rPr>
                <w:rFonts w:cs="Arial"/>
              </w:rPr>
              <w:lastRenderedPageBreak/>
              <w:t>3. fixačná časť</w:t>
            </w:r>
          </w:p>
        </w:tc>
        <w:tc>
          <w:tcPr>
            <w:tcW w:w="5009" w:type="dxa"/>
          </w:tcPr>
          <w:p w:rsidR="00BA519C" w:rsidRPr="00F72280" w:rsidRDefault="00BA519C" w:rsidP="00110C36">
            <w:pPr>
              <w:pStyle w:val="1odsek"/>
              <w:rPr>
                <w:rFonts w:cs="Arial"/>
                <w:b/>
                <w:i/>
              </w:rPr>
            </w:pPr>
            <w:r>
              <w:t xml:space="preserve">Didaktická hra </w:t>
            </w:r>
            <w:r>
              <w:rPr>
                <w:rFonts w:cs="Arial"/>
                <w:i/>
              </w:rPr>
              <w:t>Drep – skok</w:t>
            </w:r>
          </w:p>
          <w:p w:rsidR="00BA519C" w:rsidRPr="00CE6259" w:rsidRDefault="00BA519C" w:rsidP="00110C36">
            <w:pPr>
              <w:pStyle w:val="1odsek"/>
              <w:numPr>
                <w:ilvl w:val="0"/>
                <w:numId w:val="0"/>
              </w:numPr>
              <w:ind w:left="360"/>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pPr>
            <w:r>
              <w:t>Písanie</w:t>
            </w:r>
          </w:p>
          <w:p w:rsidR="00BA519C" w:rsidRPr="005D7725" w:rsidRDefault="00BA519C" w:rsidP="00110C36">
            <w:pPr>
              <w:pStyle w:val="1odsek"/>
              <w:numPr>
                <w:ilvl w:val="1"/>
                <w:numId w:val="20"/>
              </w:numPr>
            </w:pPr>
            <w:r>
              <w:rPr>
                <w:rFonts w:cs="Arial"/>
                <w:bCs/>
              </w:rPr>
              <w:t xml:space="preserve">vytvorenie iného názvu veršovanej rozprávky </w:t>
            </w:r>
          </w:p>
          <w:p w:rsidR="00BA519C" w:rsidRDefault="00BA519C" w:rsidP="00110C36">
            <w:pPr>
              <w:pStyle w:val="1odsek"/>
              <w:numPr>
                <w:ilvl w:val="1"/>
                <w:numId w:val="20"/>
              </w:numPr>
            </w:pPr>
            <w:r>
              <w:rPr>
                <w:rFonts w:cs="Arial"/>
                <w:bCs/>
              </w:rPr>
              <w:t>prepis textu básne</w:t>
            </w: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pPr>
          </w:p>
        </w:tc>
        <w:tc>
          <w:tcPr>
            <w:tcW w:w="567" w:type="dxa"/>
          </w:tcPr>
          <w:p w:rsidR="00BA519C" w:rsidRDefault="00BA519C" w:rsidP="00110C36">
            <w:r>
              <w:t>20´</w:t>
            </w:r>
          </w:p>
        </w:tc>
        <w:tc>
          <w:tcPr>
            <w:tcW w:w="6804" w:type="dxa"/>
          </w:tcPr>
          <w:p w:rsidR="00BA519C" w:rsidRDefault="00BA519C" w:rsidP="00110C36">
            <w:pPr>
              <w:rPr>
                <w:rFonts w:cs="Arial"/>
                <w:iCs/>
              </w:rPr>
            </w:pPr>
            <w:r>
              <w:rPr>
                <w:iCs/>
              </w:rPr>
              <w:t>Dôvodom zaradenia didaktickej hry je zmena činnosti na hodine, p</w:t>
            </w:r>
            <w:r w:rsidRPr="00DA4523">
              <w:rPr>
                <w:iCs/>
              </w:rPr>
              <w:t>recvič</w:t>
            </w:r>
            <w:r>
              <w:rPr>
                <w:iCs/>
              </w:rPr>
              <w:t>enie</w:t>
            </w:r>
            <w:r w:rsidRPr="00DA4523">
              <w:rPr>
                <w:iCs/>
              </w:rPr>
              <w:t xml:space="preserve"> </w:t>
            </w:r>
            <w:r>
              <w:rPr>
                <w:iCs/>
              </w:rPr>
              <w:t xml:space="preserve">pamäti a </w:t>
            </w:r>
            <w:r>
              <w:rPr>
                <w:rFonts w:cs="Arial"/>
                <w:iCs/>
              </w:rPr>
              <w:t xml:space="preserve">identifikovanie slov z textu. Žiaci sa postavia vedľa lavíc. Hovoríme slová, ktoré boli alebo neboli v prečítanom texte. Žiaci spravia drep, ak slovo bolo v texte, a vyskočia, ak slovo v texte nebolo. </w:t>
            </w:r>
          </w:p>
          <w:p w:rsidR="00BA519C" w:rsidRDefault="00BA519C" w:rsidP="00110C36">
            <w:pPr>
              <w:rPr>
                <w:iCs/>
              </w:rPr>
            </w:pPr>
          </w:p>
          <w:p w:rsidR="00BA519C" w:rsidRDefault="00BA519C" w:rsidP="00110C36">
            <w:pPr>
              <w:rPr>
                <w:rFonts w:cs="Arial"/>
              </w:rPr>
            </w:pPr>
            <w:r w:rsidRPr="009764F2">
              <w:rPr>
                <w:rFonts w:cs="Arial"/>
              </w:rPr>
              <w:t>Pred písaním vždy zaradíme rozcvičenie ruky (klopanie prstami po lavici, „kráčanie“ prstami po lavici, krúženie zápästím, krúženie ramenom...)</w:t>
            </w:r>
            <w:r>
              <w:rPr>
                <w:rFonts w:cs="Arial"/>
              </w:rPr>
              <w:t>.</w:t>
            </w:r>
          </w:p>
          <w:p w:rsidR="00BA519C" w:rsidRPr="005D7725" w:rsidRDefault="00BA519C" w:rsidP="00110C36">
            <w:r>
              <w:rPr>
                <w:iCs/>
              </w:rPr>
              <w:t xml:space="preserve">HUPS sa môže spýtať žiakov, aký iný názov by mohla mať veršovaná rozprávka o kuriatku. Žiaci povedia svoje návrhy. Potom napíšu do zošita ten, ktorý sa im najviac páči, a prepíšu písaným písmom do zošita prvé dve slohy veršovanej rozprávky. </w:t>
            </w:r>
          </w:p>
        </w:tc>
      </w:tr>
      <w:tr w:rsidR="00BA519C" w:rsidRPr="00E962FC" w:rsidTr="00110C36">
        <w:tc>
          <w:tcPr>
            <w:tcW w:w="1654" w:type="dxa"/>
          </w:tcPr>
          <w:p w:rsidR="00BA519C" w:rsidRPr="00E962FC" w:rsidRDefault="00BA519C" w:rsidP="00110C36">
            <w:pPr>
              <w:rPr>
                <w:rFonts w:cs="Arial"/>
              </w:rPr>
            </w:pPr>
            <w:r>
              <w:rPr>
                <w:rFonts w:cs="Arial"/>
              </w:rPr>
              <w:t>4</w:t>
            </w:r>
            <w:r w:rsidRPr="00E962FC">
              <w:rPr>
                <w:rFonts w:cs="Arial"/>
              </w:rPr>
              <w:t>. záverečná časť</w:t>
            </w:r>
          </w:p>
        </w:tc>
        <w:tc>
          <w:tcPr>
            <w:tcW w:w="5009" w:type="dxa"/>
          </w:tcPr>
          <w:p w:rsidR="00BA519C" w:rsidRDefault="00BA519C" w:rsidP="00110C36">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BA519C" w:rsidRPr="0038036E" w:rsidRDefault="00BA519C" w:rsidP="00110C36">
            <w:pPr>
              <w:pStyle w:val="odsek"/>
            </w:pPr>
            <w:r w:rsidRPr="009764F2">
              <w:t>vyhodnotenie práce žiakov</w:t>
            </w:r>
          </w:p>
        </w:tc>
        <w:tc>
          <w:tcPr>
            <w:tcW w:w="567" w:type="dxa"/>
          </w:tcPr>
          <w:p w:rsidR="00BA519C" w:rsidRPr="00E962FC" w:rsidRDefault="00BA519C" w:rsidP="00110C36">
            <w:r>
              <w:t>2</w:t>
            </w:r>
            <w:r w:rsidRPr="00E962FC">
              <w:t>´</w:t>
            </w:r>
          </w:p>
        </w:tc>
        <w:tc>
          <w:tcPr>
            <w:tcW w:w="6804" w:type="dxa"/>
          </w:tcPr>
          <w:p w:rsidR="00BA519C" w:rsidRPr="004F1399" w:rsidRDefault="00BA519C" w:rsidP="00110C36">
            <w:pPr>
              <w:rPr>
                <w:rFonts w:cs="Arial"/>
              </w:rPr>
            </w:pPr>
            <w:r>
              <w:rPr>
                <w:rFonts w:cs="Arial"/>
              </w:rPr>
              <w:t>Individuálne pochválime žiakov za úspechy v práci. Môžu spoločne vymenovať každého, koho sa kuriatko pýtalo na svoju mamičku.</w:t>
            </w:r>
          </w:p>
        </w:tc>
      </w:tr>
      <w:tr w:rsidR="00BA519C" w:rsidRPr="00E962FC" w:rsidTr="00110C36">
        <w:tc>
          <w:tcPr>
            <w:tcW w:w="1654" w:type="dxa"/>
          </w:tcPr>
          <w:p w:rsidR="00BA519C" w:rsidRPr="00E962FC" w:rsidRDefault="00BA519C" w:rsidP="00110C36">
            <w:pPr>
              <w:rPr>
                <w:rFonts w:cs="Arial"/>
              </w:rPr>
            </w:pPr>
          </w:p>
        </w:tc>
        <w:tc>
          <w:tcPr>
            <w:tcW w:w="5009" w:type="dxa"/>
          </w:tcPr>
          <w:p w:rsidR="00BA519C" w:rsidRPr="00E962FC" w:rsidRDefault="00BA519C" w:rsidP="00110C36">
            <w:pPr>
              <w:pStyle w:val="Odsekzoznamu"/>
              <w:ind w:left="360"/>
              <w:jc w:val="center"/>
              <w:rPr>
                <w:rFonts w:asciiTheme="minorHAnsi" w:eastAsiaTheme="minorEastAsia" w:hAnsiTheme="minorHAnsi"/>
                <w:sz w:val="22"/>
                <w:szCs w:val="22"/>
              </w:rPr>
            </w:pPr>
            <w:r w:rsidRPr="00E962FC">
              <w:rPr>
                <w:rFonts w:asciiTheme="minorHAnsi" w:hAnsiTheme="minorHAnsi"/>
                <w:b/>
              </w:rPr>
              <w:t>2. hodina</w:t>
            </w:r>
          </w:p>
        </w:tc>
        <w:tc>
          <w:tcPr>
            <w:tcW w:w="567" w:type="dxa"/>
          </w:tcPr>
          <w:p w:rsidR="00BA519C" w:rsidRPr="00E962FC" w:rsidRDefault="00BA519C" w:rsidP="00110C36"/>
        </w:tc>
        <w:tc>
          <w:tcPr>
            <w:tcW w:w="6804" w:type="dxa"/>
          </w:tcPr>
          <w:p w:rsidR="00BA519C" w:rsidRPr="00E962FC" w:rsidRDefault="00BA519C" w:rsidP="00110C36"/>
        </w:tc>
      </w:tr>
      <w:tr w:rsidR="00BA519C" w:rsidRPr="00E962FC" w:rsidTr="00110C36">
        <w:tc>
          <w:tcPr>
            <w:tcW w:w="1654" w:type="dxa"/>
          </w:tcPr>
          <w:p w:rsidR="00BA519C" w:rsidRDefault="00BA519C" w:rsidP="00110C36">
            <w:pPr>
              <w:rPr>
                <w:rFonts w:cs="Arial"/>
              </w:rPr>
            </w:pPr>
            <w:r>
              <w:rPr>
                <w:rFonts w:cs="Arial"/>
              </w:rPr>
              <w:t>1. expozičná časť</w:t>
            </w:r>
          </w:p>
        </w:tc>
        <w:tc>
          <w:tcPr>
            <w:tcW w:w="5009" w:type="dxa"/>
          </w:tcPr>
          <w:p w:rsidR="00BA519C" w:rsidRDefault="00BA519C" w:rsidP="00110C36">
            <w:pPr>
              <w:pStyle w:val="1odsek"/>
            </w:pPr>
            <w:r>
              <w:t xml:space="preserve">Šlabikár, strana 70, text </w:t>
            </w:r>
            <w:r>
              <w:rPr>
                <w:i/>
              </w:rPr>
              <w:t>Kuriatko v obilí</w:t>
            </w:r>
          </w:p>
          <w:p w:rsidR="00BA519C" w:rsidRDefault="00BA519C" w:rsidP="00110C36">
            <w:pPr>
              <w:pStyle w:val="1odsek"/>
              <w:numPr>
                <w:ilvl w:val="1"/>
                <w:numId w:val="6"/>
              </w:numPr>
            </w:pPr>
            <w:r>
              <w:t>čítanie textu</w:t>
            </w:r>
          </w:p>
          <w:p w:rsidR="00BA519C" w:rsidRDefault="00BA519C" w:rsidP="00110C36">
            <w:pPr>
              <w:pStyle w:val="1odsek"/>
              <w:numPr>
                <w:ilvl w:val="0"/>
                <w:numId w:val="0"/>
              </w:numPr>
              <w:ind w:left="1071"/>
            </w:pPr>
          </w:p>
          <w:p w:rsidR="00BA519C" w:rsidRDefault="00BA519C" w:rsidP="00110C36">
            <w:pPr>
              <w:pStyle w:val="1odsek"/>
              <w:numPr>
                <w:ilvl w:val="0"/>
                <w:numId w:val="0"/>
              </w:numPr>
              <w:ind w:left="1071"/>
            </w:pPr>
          </w:p>
          <w:p w:rsidR="00BA519C" w:rsidRDefault="00BA519C" w:rsidP="00110C36">
            <w:pPr>
              <w:pStyle w:val="1odsek"/>
              <w:numPr>
                <w:ilvl w:val="0"/>
                <w:numId w:val="0"/>
              </w:numPr>
              <w:ind w:left="1071"/>
            </w:pPr>
          </w:p>
          <w:p w:rsidR="00BA519C" w:rsidRDefault="00BA519C" w:rsidP="00110C36">
            <w:pPr>
              <w:pStyle w:val="1odsek"/>
              <w:numPr>
                <w:ilvl w:val="0"/>
                <w:numId w:val="0"/>
              </w:numPr>
              <w:ind w:left="1071"/>
            </w:pPr>
          </w:p>
          <w:p w:rsidR="00BA519C" w:rsidRDefault="00BA519C" w:rsidP="00110C36">
            <w:pPr>
              <w:pStyle w:val="1odsek"/>
              <w:numPr>
                <w:ilvl w:val="0"/>
                <w:numId w:val="0"/>
              </w:numPr>
            </w:pPr>
          </w:p>
          <w:p w:rsidR="00BA519C" w:rsidRDefault="00BA519C" w:rsidP="00110C36">
            <w:pPr>
              <w:pStyle w:val="1odsek"/>
              <w:numPr>
                <w:ilvl w:val="1"/>
                <w:numId w:val="20"/>
              </w:numPr>
            </w:pPr>
            <w:r>
              <w:t>reprodukcia textu</w:t>
            </w:r>
          </w:p>
          <w:p w:rsidR="00BA519C" w:rsidRPr="00A00340" w:rsidRDefault="00BA519C" w:rsidP="00110C36">
            <w:pPr>
              <w:pStyle w:val="1odsek"/>
              <w:numPr>
                <w:ilvl w:val="0"/>
                <w:numId w:val="0"/>
              </w:numPr>
              <w:ind w:left="1071"/>
            </w:pPr>
          </w:p>
        </w:tc>
        <w:tc>
          <w:tcPr>
            <w:tcW w:w="567" w:type="dxa"/>
          </w:tcPr>
          <w:p w:rsidR="00BA519C" w:rsidRDefault="00BA519C" w:rsidP="00110C36">
            <w:r>
              <w:t>15´</w:t>
            </w:r>
          </w:p>
        </w:tc>
        <w:tc>
          <w:tcPr>
            <w:tcW w:w="6804" w:type="dxa"/>
          </w:tcPr>
          <w:p w:rsidR="00BA519C" w:rsidRDefault="00BA519C" w:rsidP="00110C36">
            <w:pPr>
              <w:rPr>
                <w:rFonts w:cs="Arial"/>
              </w:rPr>
            </w:pPr>
            <w:r>
              <w:rPr>
                <w:rFonts w:cs="Arial"/>
              </w:rPr>
              <w:t xml:space="preserve">HUPS sa môže spýtať žiakov, či si pamätajú, o čom bola rozprávka z predchádzajúcej hodiny. Cieľom otázky je sústrediť pozornosť pred čítaním textu. </w:t>
            </w:r>
          </w:p>
          <w:p w:rsidR="00BA519C" w:rsidRDefault="00BA519C" w:rsidP="00110C36">
            <w:pPr>
              <w:rPr>
                <w:rFonts w:cs="Arial"/>
              </w:rPr>
            </w:pPr>
            <w:r>
              <w:rPr>
                <w:rFonts w:cs="Arial"/>
              </w:rPr>
              <w:t xml:space="preserve">Žiaci čítajú text s dôrazom na správnu intonáciu. Aby žiaci vedeli správne prečítať opytovacie vety, môžu si ich v texte vyznačiť farebnou bodkou pred začiatkom vety . </w:t>
            </w:r>
          </w:p>
          <w:p w:rsidR="00BA519C" w:rsidRDefault="00BA519C" w:rsidP="00110C36">
            <w:pPr>
              <w:rPr>
                <w:rFonts w:cs="Arial"/>
              </w:rPr>
            </w:pPr>
          </w:p>
          <w:p w:rsidR="00BA519C" w:rsidRDefault="00BA519C" w:rsidP="00110C36">
            <w:pPr>
              <w:rPr>
                <w:rFonts w:cs="Arial"/>
              </w:rPr>
            </w:pPr>
            <w:r>
              <w:rPr>
                <w:rFonts w:cs="Arial"/>
              </w:rPr>
              <w:t>Po opakovanom čítaní žiaci spoločne reprodukujú dej rozprávky a zároveň spoločne tvoria osnovu, ktorú zapíšeme na tabuľu.</w:t>
            </w:r>
          </w:p>
          <w:p w:rsidR="00BA519C" w:rsidRPr="00780FC3" w:rsidRDefault="00BA519C" w:rsidP="00110C36">
            <w:pPr>
              <w:rPr>
                <w:rFonts w:cs="Arial"/>
                <w:i/>
              </w:rPr>
            </w:pPr>
            <w:r>
              <w:rPr>
                <w:rFonts w:cs="Arial"/>
              </w:rPr>
              <w:t xml:space="preserve">Napríklad: </w:t>
            </w:r>
            <w:r>
              <w:rPr>
                <w:rFonts w:cs="Arial"/>
                <w:i/>
              </w:rPr>
              <w:t xml:space="preserve">Kuriatko zablúdilo. Kuriatko a ovsík. Kuriatko a pšenička. Kuriatko a jačmeň. Kuriatko a žito. Kuriatko a vietor. Kuriatko našlo mamičku. </w:t>
            </w:r>
            <w:r>
              <w:rPr>
                <w:rFonts w:cs="Arial"/>
              </w:rPr>
              <w:t>Je dôležité, aby žiaci vymenovali v osnove všetkých, koho sa kuriatko pýtalo – je to príprava na rolové čítanie.</w:t>
            </w:r>
            <w:r>
              <w:rPr>
                <w:rFonts w:cs="Arial"/>
                <w:i/>
              </w:rPr>
              <w:t xml:space="preserve"> </w:t>
            </w:r>
            <w:r>
              <w:rPr>
                <w:rFonts w:cs="Arial"/>
              </w:rPr>
              <w:t xml:space="preserve">Žiaci reprodukujú text voľne, svojimi slovami. Postavy rozprávky v osnove napísanej na tabuli môžeme farebne vyznačiť, aby sa žiaci lepšie orientovali v deji rozprávky. </w:t>
            </w:r>
            <w:r>
              <w:rPr>
                <w:rFonts w:cs="Arial"/>
                <w:i/>
              </w:rPr>
              <w:t xml:space="preserve"> </w:t>
            </w:r>
          </w:p>
        </w:tc>
      </w:tr>
      <w:tr w:rsidR="00BA519C" w:rsidRPr="00E962FC" w:rsidTr="00110C36">
        <w:tc>
          <w:tcPr>
            <w:tcW w:w="1654" w:type="dxa"/>
          </w:tcPr>
          <w:p w:rsidR="00BA519C" w:rsidRDefault="00BA519C" w:rsidP="00110C36">
            <w:pPr>
              <w:rPr>
                <w:rFonts w:cs="Arial"/>
              </w:rPr>
            </w:pPr>
            <w:r>
              <w:rPr>
                <w:rFonts w:cs="Arial"/>
              </w:rPr>
              <w:t>2. fixačná časť</w:t>
            </w:r>
          </w:p>
        </w:tc>
        <w:tc>
          <w:tcPr>
            <w:tcW w:w="5009" w:type="dxa"/>
          </w:tcPr>
          <w:p w:rsidR="00BA519C" w:rsidRDefault="00BA519C" w:rsidP="00110C36">
            <w:pPr>
              <w:pStyle w:val="1odsek"/>
            </w:pPr>
            <w:r>
              <w:t xml:space="preserve">Šlabikár, strana 70, text </w:t>
            </w:r>
            <w:r>
              <w:rPr>
                <w:i/>
              </w:rPr>
              <w:t>Kuriatko v obilí</w:t>
            </w:r>
          </w:p>
          <w:p w:rsidR="00BA519C" w:rsidRDefault="00BA519C" w:rsidP="00110C36">
            <w:pPr>
              <w:pStyle w:val="1odsek"/>
              <w:numPr>
                <w:ilvl w:val="1"/>
                <w:numId w:val="20"/>
              </w:numPr>
            </w:pPr>
            <w:r>
              <w:t>rolové čítanie</w:t>
            </w:r>
          </w:p>
          <w:p w:rsidR="00BA519C" w:rsidRDefault="00BA519C" w:rsidP="00110C36">
            <w:pPr>
              <w:pStyle w:val="1odsek"/>
              <w:numPr>
                <w:ilvl w:val="0"/>
                <w:numId w:val="0"/>
              </w:numPr>
              <w:ind w:left="360" w:hanging="360"/>
            </w:pPr>
          </w:p>
          <w:p w:rsidR="00BA519C" w:rsidRDefault="00BA519C" w:rsidP="00110C36">
            <w:pPr>
              <w:pStyle w:val="1odsek"/>
              <w:numPr>
                <w:ilvl w:val="0"/>
                <w:numId w:val="0"/>
              </w:numPr>
              <w:ind w:left="360" w:hanging="360"/>
            </w:pPr>
          </w:p>
          <w:p w:rsidR="00BA519C" w:rsidRDefault="00BA519C" w:rsidP="00110C36">
            <w:pPr>
              <w:pStyle w:val="1odsek"/>
              <w:numPr>
                <w:ilvl w:val="0"/>
                <w:numId w:val="0"/>
              </w:numPr>
              <w:ind w:left="360" w:hanging="360"/>
            </w:pPr>
          </w:p>
          <w:p w:rsidR="00BA519C" w:rsidRDefault="00BA519C" w:rsidP="00110C36">
            <w:pPr>
              <w:pStyle w:val="1odsek"/>
              <w:numPr>
                <w:ilvl w:val="0"/>
                <w:numId w:val="0"/>
              </w:numPr>
              <w:ind w:left="360" w:hanging="360"/>
            </w:pPr>
          </w:p>
          <w:p w:rsidR="00BA519C" w:rsidRDefault="00BA519C" w:rsidP="00110C36">
            <w:pPr>
              <w:pStyle w:val="1odsek"/>
              <w:numPr>
                <w:ilvl w:val="0"/>
                <w:numId w:val="0"/>
              </w:numPr>
              <w:ind w:left="360" w:hanging="360"/>
            </w:pPr>
          </w:p>
          <w:p w:rsidR="00BA519C" w:rsidRDefault="00BA519C" w:rsidP="00110C36">
            <w:pPr>
              <w:pStyle w:val="1odsek"/>
              <w:numPr>
                <w:ilvl w:val="1"/>
                <w:numId w:val="20"/>
              </w:numPr>
            </w:pPr>
            <w:r>
              <w:t>riešenie úloh na porozumenie textu</w:t>
            </w:r>
          </w:p>
          <w:p w:rsidR="00BA519C" w:rsidRDefault="00BA519C" w:rsidP="00110C36">
            <w:pPr>
              <w:pStyle w:val="1odsek"/>
              <w:numPr>
                <w:ilvl w:val="0"/>
                <w:numId w:val="0"/>
              </w:numPr>
              <w:ind w:left="360" w:hanging="360"/>
            </w:pPr>
          </w:p>
          <w:p w:rsidR="00BA519C" w:rsidRDefault="00BA519C" w:rsidP="00110C36">
            <w:pPr>
              <w:pStyle w:val="1odsek"/>
              <w:numPr>
                <w:ilvl w:val="0"/>
                <w:numId w:val="0"/>
              </w:numPr>
              <w:ind w:left="360" w:hanging="360"/>
            </w:pPr>
            <w:r>
              <w:rPr>
                <w:noProof/>
              </w:rPr>
              <w:drawing>
                <wp:inline distT="0" distB="0" distL="0" distR="0">
                  <wp:extent cx="3036570" cy="573405"/>
                  <wp:effectExtent l="19050" t="19050" r="11430" b="17145"/>
                  <wp:docPr id="33"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3036570" cy="573405"/>
                          </a:xfrm>
                          <a:prstGeom prst="rect">
                            <a:avLst/>
                          </a:prstGeom>
                          <a:noFill/>
                          <a:ln w="9525">
                            <a:solidFill>
                              <a:schemeClr val="bg1">
                                <a:lumMod val="65000"/>
                              </a:schemeClr>
                            </a:solidFill>
                            <a:miter lim="800000"/>
                            <a:headEnd/>
                            <a:tailEnd/>
                          </a:ln>
                        </pic:spPr>
                      </pic:pic>
                    </a:graphicData>
                  </a:graphic>
                </wp:inline>
              </w:drawing>
            </w:r>
          </w:p>
          <w:p w:rsidR="00BA519C" w:rsidRDefault="00BA519C" w:rsidP="00110C36">
            <w:pPr>
              <w:pStyle w:val="1odsek"/>
              <w:numPr>
                <w:ilvl w:val="0"/>
                <w:numId w:val="0"/>
              </w:numPr>
              <w:ind w:left="360" w:hanging="360"/>
            </w:pPr>
          </w:p>
          <w:p w:rsidR="00BA519C" w:rsidRDefault="00BA519C" w:rsidP="00110C36">
            <w:pPr>
              <w:pStyle w:val="1odsek"/>
              <w:numPr>
                <w:ilvl w:val="0"/>
                <w:numId w:val="0"/>
              </w:numPr>
            </w:pPr>
          </w:p>
          <w:p w:rsidR="00BA519C" w:rsidRDefault="00BA519C" w:rsidP="00110C36">
            <w:pPr>
              <w:pStyle w:val="1odsek"/>
              <w:numPr>
                <w:ilvl w:val="0"/>
                <w:numId w:val="0"/>
              </w:numPr>
            </w:pPr>
          </w:p>
          <w:p w:rsidR="00BA519C" w:rsidRDefault="00BA519C" w:rsidP="00110C36">
            <w:pPr>
              <w:pStyle w:val="1odsek"/>
              <w:numPr>
                <w:ilvl w:val="0"/>
                <w:numId w:val="0"/>
              </w:numPr>
              <w:ind w:left="360" w:hanging="360"/>
            </w:pPr>
          </w:p>
          <w:p w:rsidR="00BA519C" w:rsidRDefault="00BA519C" w:rsidP="00110C36">
            <w:pPr>
              <w:pStyle w:val="1odsek"/>
              <w:numPr>
                <w:ilvl w:val="0"/>
                <w:numId w:val="0"/>
              </w:numPr>
              <w:ind w:left="360" w:hanging="360"/>
              <w:rPr>
                <w:noProof/>
              </w:rPr>
            </w:pPr>
          </w:p>
          <w:p w:rsidR="00BA519C" w:rsidRDefault="00BA519C" w:rsidP="00110C36">
            <w:pPr>
              <w:pStyle w:val="1odsek"/>
              <w:numPr>
                <w:ilvl w:val="0"/>
                <w:numId w:val="0"/>
              </w:numPr>
              <w:ind w:left="360" w:hanging="360"/>
              <w:rPr>
                <w:noProof/>
              </w:rPr>
            </w:pPr>
          </w:p>
          <w:p w:rsidR="00BA519C" w:rsidRDefault="00BA519C" w:rsidP="00110C36">
            <w:pPr>
              <w:pStyle w:val="1odsek"/>
              <w:numPr>
                <w:ilvl w:val="0"/>
                <w:numId w:val="0"/>
              </w:numPr>
              <w:ind w:left="360" w:hanging="360"/>
              <w:rPr>
                <w:noProof/>
              </w:rPr>
            </w:pPr>
          </w:p>
          <w:p w:rsidR="00BA519C" w:rsidRDefault="00BA519C" w:rsidP="00110C36">
            <w:pPr>
              <w:pStyle w:val="1odsek"/>
              <w:numPr>
                <w:ilvl w:val="0"/>
                <w:numId w:val="0"/>
              </w:numPr>
              <w:ind w:left="360" w:hanging="360"/>
              <w:rPr>
                <w:noProof/>
              </w:rPr>
            </w:pPr>
          </w:p>
          <w:p w:rsidR="00BA519C" w:rsidRDefault="00BA519C" w:rsidP="00110C36">
            <w:pPr>
              <w:pStyle w:val="1odsek"/>
              <w:numPr>
                <w:ilvl w:val="0"/>
                <w:numId w:val="0"/>
              </w:numPr>
              <w:ind w:left="360" w:hanging="360"/>
              <w:rPr>
                <w:noProof/>
              </w:rPr>
            </w:pPr>
          </w:p>
          <w:p w:rsidR="00BA519C" w:rsidRDefault="00BA519C" w:rsidP="00110C36">
            <w:pPr>
              <w:pStyle w:val="1odsek"/>
            </w:pPr>
            <w:r>
              <w:t>Písanie</w:t>
            </w:r>
          </w:p>
          <w:p w:rsidR="00BA519C" w:rsidRDefault="00BA519C" w:rsidP="00110C36">
            <w:pPr>
              <w:pStyle w:val="1odsek"/>
              <w:numPr>
                <w:ilvl w:val="1"/>
                <w:numId w:val="20"/>
              </w:numPr>
            </w:pPr>
            <w:r>
              <w:t>prepis tlačeného textu</w:t>
            </w:r>
          </w:p>
        </w:tc>
        <w:tc>
          <w:tcPr>
            <w:tcW w:w="567" w:type="dxa"/>
          </w:tcPr>
          <w:p w:rsidR="00BA519C" w:rsidRDefault="00BA519C" w:rsidP="00110C36">
            <w:r>
              <w:lastRenderedPageBreak/>
              <w:t>28´</w:t>
            </w:r>
          </w:p>
        </w:tc>
        <w:tc>
          <w:tcPr>
            <w:tcW w:w="6804" w:type="dxa"/>
          </w:tcPr>
          <w:p w:rsidR="00BA519C" w:rsidRDefault="00BA519C" w:rsidP="00110C36">
            <w:pPr>
              <w:rPr>
                <w:rFonts w:cs="Arial"/>
              </w:rPr>
            </w:pPr>
            <w:r>
              <w:rPr>
                <w:rFonts w:cs="Arial"/>
              </w:rPr>
              <w:t xml:space="preserve">Žiakom môžeme priradiť roly, ktoré budú čítať. Pomôže nám osnova napísaná na tabuli. Nesmieme zabudnúť na rolu rozprávača. Žiaci si môžu </w:t>
            </w:r>
            <w:r>
              <w:rPr>
                <w:rFonts w:cs="Arial"/>
              </w:rPr>
              <w:lastRenderedPageBreak/>
              <w:t xml:space="preserve">farebne vyznačiť v čítanke vety, ktoré hovoria jednotlivé postavy rozprávky. Budú mať rovnakú farbu ako na tabuli a uľahčia im rolové čítanie. Text rozprávača nepodčiarkujeme. Žiaci čítajú svoje roly, dbáme na výraznú intonáciu. </w:t>
            </w:r>
          </w:p>
          <w:p w:rsidR="00BA519C" w:rsidRDefault="00BA519C" w:rsidP="00110C36">
            <w:pPr>
              <w:rPr>
                <w:rFonts w:cs="Arial"/>
              </w:rPr>
            </w:pPr>
          </w:p>
          <w:p w:rsidR="00BA519C" w:rsidRDefault="00BA519C" w:rsidP="00110C36">
            <w:pPr>
              <w:rPr>
                <w:rFonts w:cs="Arial"/>
              </w:rPr>
            </w:pPr>
            <w:r>
              <w:rPr>
                <w:rFonts w:cs="Arial"/>
              </w:rPr>
              <w:t xml:space="preserve">Žiaci vypracujú úlohy na porozumenie textu a prácu s textom. </w:t>
            </w:r>
          </w:p>
          <w:p w:rsidR="00BA519C" w:rsidRDefault="00BA519C" w:rsidP="00110C36">
            <w:r w:rsidRPr="0036128A">
              <w:rPr>
                <w:b/>
              </w:rPr>
              <w:t xml:space="preserve">1. </w:t>
            </w:r>
            <w:r>
              <w:t xml:space="preserve">Žiaci samostatne odpovedia (Napríklad: </w:t>
            </w:r>
            <w:r>
              <w:rPr>
                <w:i/>
              </w:rPr>
              <w:t xml:space="preserve">Báseň bola o kuriatku, ktoré sa stratilo mamičke a bálo sa. Pri jej hľadaní prosilo o pomoc </w:t>
            </w:r>
            <w:r>
              <w:rPr>
                <w:rFonts w:cs="Arial"/>
                <w:i/>
              </w:rPr>
              <w:t>ovos, pšeničku, jačmeň, žito a vietor. Vietor mu vedel správne poradiť, tak kuriatko našlo svoju mamičku.</w:t>
            </w:r>
            <w:r>
              <w:t>).</w:t>
            </w:r>
          </w:p>
          <w:p w:rsidR="00BA519C" w:rsidRDefault="00BA519C" w:rsidP="00110C36">
            <w:r w:rsidRPr="0036128A">
              <w:rPr>
                <w:b/>
              </w:rPr>
              <w:t>2.</w:t>
            </w:r>
            <w:r>
              <w:rPr>
                <w:b/>
              </w:rPr>
              <w:t xml:space="preserve"> </w:t>
            </w:r>
            <w:r>
              <w:t xml:space="preserve">Pri riešení tejto úlohy by mali žiaci vedieť, že budú hľadať iba medzi vetami, ktoré majú už podčiarknuté farbou určenou pre kuriatko. Potrebné vety podčiarknu dvakrát. </w:t>
            </w:r>
          </w:p>
          <w:p w:rsidR="00BA519C" w:rsidRDefault="00BA519C" w:rsidP="00110C36">
            <w:r w:rsidRPr="0036128A">
              <w:rPr>
                <w:b/>
              </w:rPr>
              <w:t>3.</w:t>
            </w:r>
            <w:r>
              <w:rPr>
                <w:b/>
              </w:rPr>
              <w:t xml:space="preserve"> </w:t>
            </w:r>
            <w:r w:rsidRPr="00F47B55">
              <w:t xml:space="preserve">Žiaci </w:t>
            </w:r>
            <w:r>
              <w:t xml:space="preserve">postupne čítajú v hornej časti strany všetky farebné záložky, v ktorých sú napísané témy. Potom vyznačia v bielej plôške záložky krížikom (inou dohodnutou značkou) témy, do ktorých by mohli veršovanú rozprávku zaradiť. Svoje návrhy zdôvodnia. Predpokladáme, že okrem témy </w:t>
            </w:r>
            <w:r>
              <w:rPr>
                <w:i/>
              </w:rPr>
              <w:t xml:space="preserve">Čítanie </w:t>
            </w:r>
            <w:r w:rsidRPr="00754C8C">
              <w:rPr>
                <w:i/>
              </w:rPr>
              <w:t>o prírode</w:t>
            </w:r>
            <w:r>
              <w:t xml:space="preserve"> </w:t>
            </w:r>
            <w:r w:rsidRPr="00E62187">
              <w:t>vyznačia</w:t>
            </w:r>
            <w:r>
              <w:t xml:space="preserve"> témy </w:t>
            </w:r>
            <w:r>
              <w:rPr>
                <w:i/>
                <w:iCs/>
              </w:rPr>
              <w:t>Čítanie o rodine, Čítanie rozprávok</w:t>
            </w:r>
            <w:r>
              <w:t xml:space="preserve">. </w:t>
            </w:r>
          </w:p>
          <w:p w:rsidR="00BA519C" w:rsidRPr="00E72EF1" w:rsidRDefault="00BA519C" w:rsidP="00110C36"/>
          <w:p w:rsidR="00BA519C" w:rsidRDefault="00BA519C" w:rsidP="00110C36">
            <w:r>
              <w:t>Žiaci môžu prepísať do zošita posledné dve slohy básne (strana 71) a nakresliť ilustráciu.</w:t>
            </w:r>
          </w:p>
          <w:p w:rsidR="00BA519C" w:rsidRPr="00FB3DDE" w:rsidRDefault="00BA519C" w:rsidP="00110C36"/>
        </w:tc>
      </w:tr>
      <w:tr w:rsidR="00BA519C" w:rsidRPr="00E962FC" w:rsidTr="00110C36">
        <w:tc>
          <w:tcPr>
            <w:tcW w:w="1654" w:type="dxa"/>
          </w:tcPr>
          <w:p w:rsidR="00BA519C" w:rsidRPr="00E962FC" w:rsidRDefault="00BA519C" w:rsidP="00110C36">
            <w:pPr>
              <w:rPr>
                <w:rFonts w:cs="Arial"/>
              </w:rPr>
            </w:pPr>
            <w:r>
              <w:rPr>
                <w:rFonts w:cs="Arial"/>
              </w:rPr>
              <w:lastRenderedPageBreak/>
              <w:t>3</w:t>
            </w:r>
            <w:r w:rsidRPr="00E962FC">
              <w:rPr>
                <w:rFonts w:cs="Arial"/>
              </w:rPr>
              <w:t>. záverečná časť</w:t>
            </w:r>
          </w:p>
        </w:tc>
        <w:tc>
          <w:tcPr>
            <w:tcW w:w="5009" w:type="dxa"/>
          </w:tcPr>
          <w:p w:rsidR="00BA519C" w:rsidRPr="00E962FC" w:rsidRDefault="00BA519C" w:rsidP="00110C36">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BA519C" w:rsidRPr="00E962FC" w:rsidRDefault="00BA519C" w:rsidP="00110C36">
            <w:r>
              <w:t>2</w:t>
            </w:r>
            <w:r w:rsidRPr="00E962FC">
              <w:t>´</w:t>
            </w:r>
          </w:p>
        </w:tc>
        <w:tc>
          <w:tcPr>
            <w:tcW w:w="6804" w:type="dxa"/>
          </w:tcPr>
          <w:p w:rsidR="00BA519C" w:rsidRPr="00AE0F1B" w:rsidRDefault="00BA519C" w:rsidP="00110C36">
            <w:pPr>
              <w:rPr>
                <w:rFonts w:cs="Arial"/>
              </w:rPr>
            </w:pPr>
            <w:r>
              <w:rPr>
                <w:rFonts w:cs="Arial"/>
              </w:rPr>
              <w:t>Žiakov pochválime za prácu na hodine. Najviac vyzdvihneme ich snahu o správnu intonáciu pri rolovom čítaní.</w:t>
            </w:r>
          </w:p>
        </w:tc>
      </w:tr>
    </w:tbl>
    <w:p w:rsidR="00BA519C" w:rsidRPr="00E962FC" w:rsidRDefault="00BA519C" w:rsidP="00BA519C"/>
    <w:p w:rsidR="00B212E6" w:rsidRDefault="00B212E6" w:rsidP="0085430F">
      <w:pPr>
        <w:sectPr w:rsidR="00B212E6" w:rsidSect="003D0653">
          <w:headerReference w:type="default" r:id="rId39"/>
          <w:footerReference w:type="default" r:id="rId40"/>
          <w:pgSz w:w="16838" w:h="11906" w:orient="landscape"/>
          <w:pgMar w:top="1417" w:right="1417" w:bottom="1417" w:left="1417" w:header="708" w:footer="708" w:gutter="0"/>
          <w:cols w:space="708"/>
          <w:docGrid w:linePitch="360"/>
        </w:sectPr>
      </w:pPr>
    </w:p>
    <w:tbl>
      <w:tblPr>
        <w:tblStyle w:val="Mriekatabuky"/>
        <w:tblW w:w="14034" w:type="dxa"/>
        <w:tblInd w:w="108" w:type="dxa"/>
        <w:tblLook w:val="04A0"/>
      </w:tblPr>
      <w:tblGrid>
        <w:gridCol w:w="2057"/>
        <w:gridCol w:w="1893"/>
        <w:gridCol w:w="10084"/>
      </w:tblGrid>
      <w:tr w:rsidR="00B212E6" w:rsidRPr="00E962FC" w:rsidTr="00110C36">
        <w:tc>
          <w:tcPr>
            <w:tcW w:w="2057" w:type="dxa"/>
            <w:shd w:val="clear" w:color="auto" w:fill="B8CCE4" w:themeFill="accent1" w:themeFillTint="66"/>
          </w:tcPr>
          <w:p w:rsidR="00B212E6" w:rsidRPr="00E962FC" w:rsidRDefault="00B212E6" w:rsidP="00110C36">
            <w:pPr>
              <w:rPr>
                <w:rFonts w:cs="Arial"/>
                <w:b/>
                <w:bCs/>
                <w:sz w:val="24"/>
                <w:szCs w:val="24"/>
              </w:rPr>
            </w:pPr>
            <w:r w:rsidRPr="00E962FC">
              <w:rPr>
                <w:rFonts w:cs="Arial"/>
                <w:b/>
                <w:bCs/>
                <w:sz w:val="24"/>
                <w:szCs w:val="24"/>
              </w:rPr>
              <w:lastRenderedPageBreak/>
              <w:t>Predmet</w:t>
            </w:r>
          </w:p>
        </w:tc>
        <w:tc>
          <w:tcPr>
            <w:tcW w:w="11977" w:type="dxa"/>
            <w:gridSpan w:val="2"/>
            <w:shd w:val="clear" w:color="auto" w:fill="B8CCE4" w:themeFill="accent1" w:themeFillTint="66"/>
          </w:tcPr>
          <w:p w:rsidR="00B212E6" w:rsidRPr="00E962FC" w:rsidRDefault="00B212E6" w:rsidP="00110C36">
            <w:pPr>
              <w:pStyle w:val="priprava"/>
              <w:rPr>
                <w:b/>
                <w:szCs w:val="24"/>
              </w:rPr>
            </w:pPr>
            <w:r w:rsidRPr="00E962FC">
              <w:rPr>
                <w:b/>
                <w:szCs w:val="24"/>
              </w:rPr>
              <w:t>Slovenský jazyk a literatúra</w:t>
            </w:r>
          </w:p>
        </w:tc>
      </w:tr>
      <w:tr w:rsidR="00B212E6" w:rsidRPr="00E962FC" w:rsidTr="00110C36">
        <w:tc>
          <w:tcPr>
            <w:tcW w:w="2057" w:type="dxa"/>
            <w:shd w:val="clear" w:color="auto" w:fill="B8CCE4" w:themeFill="accent1" w:themeFillTint="66"/>
          </w:tcPr>
          <w:p w:rsidR="00B212E6" w:rsidRPr="00E962FC" w:rsidRDefault="00B212E6" w:rsidP="00110C36">
            <w:pPr>
              <w:rPr>
                <w:rFonts w:cs="Arial"/>
                <w:b/>
                <w:bCs/>
                <w:sz w:val="24"/>
                <w:szCs w:val="24"/>
              </w:rPr>
            </w:pPr>
            <w:r w:rsidRPr="00E962FC">
              <w:rPr>
                <w:rFonts w:cs="Arial"/>
                <w:b/>
                <w:bCs/>
                <w:sz w:val="24"/>
                <w:szCs w:val="24"/>
              </w:rPr>
              <w:t>Vzdelávacia oblasť</w:t>
            </w:r>
          </w:p>
        </w:tc>
        <w:tc>
          <w:tcPr>
            <w:tcW w:w="11977" w:type="dxa"/>
            <w:gridSpan w:val="2"/>
          </w:tcPr>
          <w:p w:rsidR="00B212E6" w:rsidRPr="00E962FC" w:rsidRDefault="00B212E6" w:rsidP="00110C36">
            <w:pPr>
              <w:pStyle w:val="priprava"/>
              <w:rPr>
                <w:szCs w:val="24"/>
              </w:rPr>
            </w:pPr>
            <w:r w:rsidRPr="00E962FC">
              <w:rPr>
                <w:szCs w:val="24"/>
              </w:rPr>
              <w:t>Jazyk a komunikácia</w:t>
            </w:r>
          </w:p>
        </w:tc>
      </w:tr>
      <w:tr w:rsidR="00B212E6" w:rsidRPr="00E962FC" w:rsidTr="00110C36">
        <w:tc>
          <w:tcPr>
            <w:tcW w:w="2057" w:type="dxa"/>
            <w:shd w:val="clear" w:color="auto" w:fill="B8CCE4" w:themeFill="accent1" w:themeFillTint="66"/>
          </w:tcPr>
          <w:p w:rsidR="00B212E6" w:rsidRPr="00E962FC" w:rsidRDefault="00B212E6" w:rsidP="00110C36">
            <w:pPr>
              <w:rPr>
                <w:rFonts w:cs="Arial"/>
                <w:b/>
                <w:bCs/>
                <w:sz w:val="24"/>
                <w:szCs w:val="24"/>
              </w:rPr>
            </w:pPr>
            <w:r w:rsidRPr="00E962FC">
              <w:rPr>
                <w:rFonts w:cs="Arial"/>
                <w:b/>
                <w:bCs/>
                <w:sz w:val="24"/>
                <w:szCs w:val="24"/>
              </w:rPr>
              <w:t>Ročník</w:t>
            </w:r>
          </w:p>
        </w:tc>
        <w:tc>
          <w:tcPr>
            <w:tcW w:w="11977" w:type="dxa"/>
            <w:gridSpan w:val="2"/>
          </w:tcPr>
          <w:p w:rsidR="00B212E6" w:rsidRPr="00E962FC" w:rsidRDefault="00B212E6" w:rsidP="00110C36">
            <w:pPr>
              <w:pStyle w:val="priprava"/>
              <w:rPr>
                <w:szCs w:val="24"/>
              </w:rPr>
            </w:pPr>
            <w:r w:rsidRPr="00E962FC">
              <w:rPr>
                <w:szCs w:val="24"/>
              </w:rPr>
              <w:t>prvý</w:t>
            </w:r>
          </w:p>
        </w:tc>
      </w:tr>
      <w:tr w:rsidR="00B212E6" w:rsidRPr="00E962FC" w:rsidTr="00110C36">
        <w:tc>
          <w:tcPr>
            <w:tcW w:w="2057" w:type="dxa"/>
            <w:shd w:val="clear" w:color="auto" w:fill="B8CCE4" w:themeFill="accent1" w:themeFillTint="66"/>
          </w:tcPr>
          <w:p w:rsidR="00B212E6" w:rsidRPr="00E962FC" w:rsidRDefault="00B212E6" w:rsidP="00110C36">
            <w:pPr>
              <w:rPr>
                <w:rFonts w:cs="Arial"/>
                <w:b/>
                <w:bCs/>
                <w:sz w:val="24"/>
                <w:szCs w:val="24"/>
              </w:rPr>
            </w:pPr>
            <w:r w:rsidRPr="00E962FC">
              <w:rPr>
                <w:rFonts w:cs="Arial"/>
                <w:b/>
                <w:bCs/>
                <w:sz w:val="24"/>
                <w:szCs w:val="24"/>
              </w:rPr>
              <w:t>Vyučujúci</w:t>
            </w:r>
          </w:p>
        </w:tc>
        <w:tc>
          <w:tcPr>
            <w:tcW w:w="11977" w:type="dxa"/>
            <w:gridSpan w:val="2"/>
          </w:tcPr>
          <w:p w:rsidR="00B212E6" w:rsidRPr="00E962FC" w:rsidRDefault="00B212E6" w:rsidP="00110C36">
            <w:pPr>
              <w:rPr>
                <w:rFonts w:cs="Arial"/>
                <w:bCs/>
                <w:sz w:val="24"/>
                <w:szCs w:val="24"/>
              </w:rPr>
            </w:pPr>
          </w:p>
        </w:tc>
      </w:tr>
      <w:tr w:rsidR="00B212E6" w:rsidRPr="00E962FC" w:rsidTr="00110C36">
        <w:tc>
          <w:tcPr>
            <w:tcW w:w="2057" w:type="dxa"/>
            <w:shd w:val="clear" w:color="auto" w:fill="B8CCE4" w:themeFill="accent1" w:themeFillTint="66"/>
          </w:tcPr>
          <w:p w:rsidR="00B212E6" w:rsidRPr="00E962FC" w:rsidRDefault="00B212E6" w:rsidP="00110C36">
            <w:pPr>
              <w:rPr>
                <w:rFonts w:cs="Arial"/>
                <w:b/>
                <w:bCs/>
                <w:sz w:val="24"/>
                <w:szCs w:val="24"/>
              </w:rPr>
            </w:pPr>
            <w:r w:rsidRPr="00E962FC">
              <w:rPr>
                <w:rFonts w:cs="Arial"/>
                <w:b/>
                <w:bCs/>
                <w:sz w:val="24"/>
                <w:szCs w:val="24"/>
              </w:rPr>
              <w:t>Dátum</w:t>
            </w:r>
          </w:p>
        </w:tc>
        <w:tc>
          <w:tcPr>
            <w:tcW w:w="11977" w:type="dxa"/>
            <w:gridSpan w:val="2"/>
          </w:tcPr>
          <w:p w:rsidR="00B212E6" w:rsidRPr="00E962FC" w:rsidRDefault="00B212E6" w:rsidP="00110C36">
            <w:pPr>
              <w:rPr>
                <w:rFonts w:cs="Arial"/>
                <w:bCs/>
                <w:sz w:val="24"/>
                <w:szCs w:val="24"/>
              </w:rPr>
            </w:pPr>
          </w:p>
        </w:tc>
      </w:tr>
      <w:tr w:rsidR="00B212E6" w:rsidRPr="00E962FC" w:rsidTr="00110C36">
        <w:tc>
          <w:tcPr>
            <w:tcW w:w="2057" w:type="dxa"/>
            <w:shd w:val="clear" w:color="auto" w:fill="B8CCE4" w:themeFill="accent1" w:themeFillTint="66"/>
          </w:tcPr>
          <w:p w:rsidR="00B212E6" w:rsidRPr="00E962FC" w:rsidRDefault="00B212E6" w:rsidP="00110C36">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B212E6" w:rsidRPr="00E962FC" w:rsidRDefault="00B212E6" w:rsidP="00110C36">
            <w:pPr>
              <w:rPr>
                <w:rFonts w:cs="Arial"/>
                <w:b/>
                <w:bCs/>
                <w:sz w:val="24"/>
                <w:szCs w:val="24"/>
              </w:rPr>
            </w:pPr>
            <w:r w:rsidRPr="00E962FC">
              <w:rPr>
                <w:rFonts w:cs="Arial"/>
                <w:b/>
                <w:bCs/>
                <w:sz w:val="24"/>
                <w:szCs w:val="24"/>
              </w:rPr>
              <w:t xml:space="preserve">HUPSOV šlabikár LIPKA® </w:t>
            </w:r>
          </w:p>
        </w:tc>
      </w:tr>
      <w:tr w:rsidR="00B212E6" w:rsidRPr="00E962FC" w:rsidTr="00110C36">
        <w:tc>
          <w:tcPr>
            <w:tcW w:w="2057" w:type="dxa"/>
            <w:shd w:val="clear" w:color="auto" w:fill="B8CCE4" w:themeFill="accent1" w:themeFillTint="66"/>
          </w:tcPr>
          <w:p w:rsidR="00B212E6" w:rsidRPr="00E962FC" w:rsidRDefault="00B212E6" w:rsidP="00110C36">
            <w:pPr>
              <w:rPr>
                <w:rFonts w:cs="Arial"/>
                <w:b/>
                <w:bCs/>
                <w:sz w:val="24"/>
                <w:szCs w:val="24"/>
              </w:rPr>
            </w:pPr>
            <w:r w:rsidRPr="00E962FC">
              <w:rPr>
                <w:rFonts w:cs="Arial"/>
                <w:b/>
                <w:bCs/>
                <w:sz w:val="24"/>
                <w:szCs w:val="24"/>
              </w:rPr>
              <w:t>Tematický celok</w:t>
            </w:r>
          </w:p>
        </w:tc>
        <w:tc>
          <w:tcPr>
            <w:tcW w:w="11977" w:type="dxa"/>
            <w:gridSpan w:val="2"/>
          </w:tcPr>
          <w:p w:rsidR="00B212E6" w:rsidRDefault="00B212E6" w:rsidP="00110C36">
            <w:pPr>
              <w:pStyle w:val="priprava"/>
              <w:rPr>
                <w:b/>
                <w:szCs w:val="20"/>
              </w:rPr>
            </w:pPr>
            <w:r w:rsidRPr="00F56097">
              <w:rPr>
                <w:szCs w:val="20"/>
              </w:rPr>
              <w:t>Čítanie –</w:t>
            </w:r>
            <w:r>
              <w:rPr>
                <w:szCs w:val="20"/>
              </w:rPr>
              <w:t xml:space="preserve"> </w:t>
            </w:r>
            <w:r w:rsidRPr="003718D0">
              <w:rPr>
                <w:b/>
                <w:szCs w:val="20"/>
              </w:rPr>
              <w:t>Čítanie o </w:t>
            </w:r>
            <w:r>
              <w:rPr>
                <w:b/>
                <w:szCs w:val="20"/>
              </w:rPr>
              <w:t>prírode</w:t>
            </w:r>
            <w:r w:rsidRPr="003718D0">
              <w:rPr>
                <w:b/>
                <w:szCs w:val="20"/>
              </w:rPr>
              <w:t>:</w:t>
            </w:r>
            <w:r w:rsidRPr="00F56097">
              <w:rPr>
                <w:szCs w:val="20"/>
              </w:rPr>
              <w:t xml:space="preserve"> </w:t>
            </w:r>
            <w:r>
              <w:rPr>
                <w:b/>
                <w:szCs w:val="20"/>
              </w:rPr>
              <w:t xml:space="preserve">Na malinách, Píšťalôčka zelená </w:t>
            </w:r>
          </w:p>
          <w:p w:rsidR="00B212E6" w:rsidRDefault="00B212E6" w:rsidP="00110C36">
            <w:pPr>
              <w:pStyle w:val="priprava"/>
              <w:rPr>
                <w:b/>
                <w:szCs w:val="20"/>
              </w:rPr>
            </w:pPr>
            <w:r w:rsidRPr="00F56097">
              <w:rPr>
                <w:szCs w:val="20"/>
              </w:rPr>
              <w:t xml:space="preserve">Písanie – </w:t>
            </w:r>
            <w:r>
              <w:rPr>
                <w:b/>
                <w:szCs w:val="20"/>
              </w:rPr>
              <w:t xml:space="preserve">prepis </w:t>
            </w:r>
            <w:r w:rsidRPr="003718D0">
              <w:rPr>
                <w:b/>
                <w:szCs w:val="20"/>
              </w:rPr>
              <w:t>tlačen</w:t>
            </w:r>
            <w:r>
              <w:rPr>
                <w:b/>
                <w:szCs w:val="20"/>
              </w:rPr>
              <w:t>ého</w:t>
            </w:r>
            <w:r w:rsidRPr="003718D0">
              <w:rPr>
                <w:b/>
                <w:szCs w:val="20"/>
              </w:rPr>
              <w:t xml:space="preserve"> text</w:t>
            </w:r>
            <w:r>
              <w:rPr>
                <w:b/>
                <w:szCs w:val="20"/>
              </w:rPr>
              <w:t>u</w:t>
            </w:r>
          </w:p>
          <w:p w:rsidR="00B212E6" w:rsidRPr="00C37C34" w:rsidRDefault="00B212E6" w:rsidP="00110C36">
            <w:pPr>
              <w:pStyle w:val="priprava"/>
              <w:rPr>
                <w:b/>
                <w:szCs w:val="20"/>
              </w:rPr>
            </w:pPr>
            <w:r>
              <w:rPr>
                <w:b/>
                <w:szCs w:val="20"/>
              </w:rPr>
              <w:t xml:space="preserve">                 </w:t>
            </w:r>
            <w:r w:rsidRPr="003718D0">
              <w:rPr>
                <w:b/>
                <w:szCs w:val="20"/>
              </w:rPr>
              <w:t>odp</w:t>
            </w:r>
            <w:r>
              <w:rPr>
                <w:b/>
                <w:szCs w:val="20"/>
              </w:rPr>
              <w:t>i</w:t>
            </w:r>
            <w:r w:rsidRPr="003718D0">
              <w:rPr>
                <w:b/>
                <w:szCs w:val="20"/>
              </w:rPr>
              <w:t>s písan</w:t>
            </w:r>
            <w:r>
              <w:rPr>
                <w:b/>
                <w:szCs w:val="20"/>
              </w:rPr>
              <w:t>ého textu</w:t>
            </w:r>
          </w:p>
        </w:tc>
      </w:tr>
      <w:tr w:rsidR="00B212E6" w:rsidRPr="00E962FC" w:rsidTr="00110C36">
        <w:tc>
          <w:tcPr>
            <w:tcW w:w="2057" w:type="dxa"/>
            <w:shd w:val="clear" w:color="auto" w:fill="B8CCE4" w:themeFill="accent1" w:themeFillTint="66"/>
          </w:tcPr>
          <w:p w:rsidR="00B212E6" w:rsidRPr="00E962FC" w:rsidRDefault="00B212E6" w:rsidP="00110C36">
            <w:pPr>
              <w:rPr>
                <w:rFonts w:cs="Arial"/>
                <w:b/>
                <w:bCs/>
                <w:sz w:val="24"/>
                <w:szCs w:val="24"/>
              </w:rPr>
            </w:pPr>
            <w:r w:rsidRPr="00E962FC">
              <w:rPr>
                <w:rFonts w:cs="Arial"/>
                <w:b/>
                <w:bCs/>
                <w:sz w:val="24"/>
                <w:szCs w:val="24"/>
              </w:rPr>
              <w:t>Prierezové témy</w:t>
            </w:r>
          </w:p>
        </w:tc>
        <w:tc>
          <w:tcPr>
            <w:tcW w:w="11977" w:type="dxa"/>
            <w:gridSpan w:val="2"/>
          </w:tcPr>
          <w:p w:rsidR="00B212E6" w:rsidRPr="00E962FC" w:rsidRDefault="00B212E6" w:rsidP="00110C36">
            <w:pPr>
              <w:pStyle w:val="priprava"/>
              <w:rPr>
                <w:szCs w:val="24"/>
              </w:rPr>
            </w:pPr>
            <w:r>
              <w:rPr>
                <w:szCs w:val="24"/>
              </w:rPr>
              <w:t>Regionálna a tradičná ľudová kultúra</w:t>
            </w:r>
          </w:p>
        </w:tc>
      </w:tr>
      <w:tr w:rsidR="00B212E6" w:rsidRPr="00E962FC" w:rsidTr="00110C36">
        <w:tc>
          <w:tcPr>
            <w:tcW w:w="2057" w:type="dxa"/>
            <w:tcBorders>
              <w:bottom w:val="single" w:sz="4" w:space="0" w:color="auto"/>
            </w:tcBorders>
            <w:shd w:val="clear" w:color="auto" w:fill="B8CCE4" w:themeFill="accent1" w:themeFillTint="66"/>
          </w:tcPr>
          <w:p w:rsidR="00B212E6" w:rsidRPr="00E962FC" w:rsidRDefault="00B212E6" w:rsidP="00110C36">
            <w:pPr>
              <w:rPr>
                <w:rFonts w:eastAsia="Times New Roman" w:cs="Arial"/>
                <w:b/>
                <w:bCs/>
                <w:sz w:val="24"/>
                <w:szCs w:val="24"/>
              </w:rPr>
            </w:pPr>
            <w:r w:rsidRPr="00E962FC">
              <w:rPr>
                <w:rFonts w:eastAsia="Times New Roman" w:cs="Arial"/>
                <w:b/>
                <w:bCs/>
                <w:sz w:val="24"/>
                <w:szCs w:val="24"/>
              </w:rPr>
              <w:t>Medzipredmetové</w:t>
            </w:r>
          </w:p>
          <w:p w:rsidR="00B212E6" w:rsidRPr="00E962FC" w:rsidRDefault="00B212E6" w:rsidP="00110C36">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B212E6" w:rsidRPr="00E962FC" w:rsidRDefault="00B212E6" w:rsidP="00110C36">
            <w:pPr>
              <w:pStyle w:val="priprava"/>
              <w:rPr>
                <w:szCs w:val="24"/>
              </w:rPr>
            </w:pPr>
            <w:r>
              <w:rPr>
                <w:szCs w:val="24"/>
              </w:rPr>
              <w:t>Prírodoveda</w:t>
            </w:r>
          </w:p>
        </w:tc>
      </w:tr>
      <w:tr w:rsidR="00B212E6" w:rsidRPr="00FD1AD2" w:rsidTr="00110C36">
        <w:trPr>
          <w:trHeight w:val="484"/>
        </w:trPr>
        <w:tc>
          <w:tcPr>
            <w:tcW w:w="2057" w:type="dxa"/>
            <w:tcBorders>
              <w:top w:val="single" w:sz="4" w:space="0" w:color="auto"/>
              <w:bottom w:val="single" w:sz="4" w:space="0" w:color="auto"/>
            </w:tcBorders>
            <w:shd w:val="clear" w:color="auto" w:fill="B8CCE4" w:themeFill="accent1" w:themeFillTint="66"/>
          </w:tcPr>
          <w:p w:rsidR="00B212E6" w:rsidRPr="00E962FC" w:rsidRDefault="00B212E6" w:rsidP="00110C36">
            <w:pPr>
              <w:rPr>
                <w:rFonts w:cs="Arial"/>
                <w:b/>
                <w:bCs/>
                <w:sz w:val="24"/>
                <w:szCs w:val="24"/>
              </w:rPr>
            </w:pPr>
            <w:r w:rsidRPr="00E962FC">
              <w:rPr>
                <w:rFonts w:cs="Arial"/>
                <w:b/>
                <w:bCs/>
                <w:sz w:val="24"/>
                <w:szCs w:val="24"/>
              </w:rPr>
              <w:t>Všeobecné ciele</w:t>
            </w:r>
          </w:p>
          <w:p w:rsidR="00B212E6" w:rsidRPr="00E962FC" w:rsidRDefault="00B212E6" w:rsidP="00110C36">
            <w:pPr>
              <w:rPr>
                <w:rFonts w:cs="Arial"/>
                <w:b/>
                <w:bCs/>
                <w:sz w:val="24"/>
                <w:szCs w:val="24"/>
              </w:rPr>
            </w:pPr>
          </w:p>
          <w:p w:rsidR="00B212E6" w:rsidRPr="00E962FC" w:rsidRDefault="00B212E6" w:rsidP="00110C36">
            <w:pPr>
              <w:rPr>
                <w:rFonts w:eastAsia="Times New Roman" w:cs="Arial"/>
                <w:b/>
                <w:bCs/>
                <w:sz w:val="24"/>
                <w:szCs w:val="24"/>
              </w:rPr>
            </w:pPr>
          </w:p>
        </w:tc>
        <w:tc>
          <w:tcPr>
            <w:tcW w:w="11977" w:type="dxa"/>
            <w:gridSpan w:val="2"/>
            <w:tcBorders>
              <w:bottom w:val="single" w:sz="4" w:space="0" w:color="auto"/>
            </w:tcBorders>
          </w:tcPr>
          <w:p w:rsidR="00B212E6" w:rsidRDefault="00B212E6" w:rsidP="00110C36">
            <w:pPr>
              <w:rPr>
                <w:rFonts w:eastAsia="Times New Roman" w:cs="Arial"/>
                <w:bCs/>
                <w:sz w:val="24"/>
                <w:szCs w:val="24"/>
              </w:rPr>
            </w:pPr>
            <w:r>
              <w:rPr>
                <w:rFonts w:eastAsia="Times New Roman" w:cs="Arial"/>
                <w:bCs/>
                <w:color w:val="365F91" w:themeColor="accent1" w:themeShade="BF"/>
                <w:sz w:val="24"/>
                <w:szCs w:val="24"/>
              </w:rPr>
              <w:t xml:space="preserve">a) </w:t>
            </w:r>
            <w:r>
              <w:rPr>
                <w:rFonts w:eastAsia="Times New Roman" w:cs="Arial"/>
                <w:bCs/>
                <w:sz w:val="24"/>
                <w:szCs w:val="24"/>
              </w:rPr>
              <w:t>Zdokonaľovať techniku čítania</w:t>
            </w:r>
          </w:p>
          <w:p w:rsidR="00B212E6" w:rsidRDefault="00B212E6" w:rsidP="00110C36">
            <w:pPr>
              <w:rPr>
                <w:rFonts w:eastAsia="Times New Roman" w:cs="Arial"/>
                <w:bCs/>
                <w:color w:val="E36C0A" w:themeColor="accent6" w:themeShade="BF"/>
                <w:sz w:val="24"/>
                <w:szCs w:val="24"/>
              </w:rPr>
            </w:pPr>
            <w:r>
              <w:rPr>
                <w:rFonts w:eastAsia="Times New Roman" w:cs="Arial"/>
                <w:bCs/>
                <w:color w:val="E36C0A" w:themeColor="accent6" w:themeShade="BF"/>
                <w:sz w:val="24"/>
                <w:szCs w:val="24"/>
              </w:rPr>
              <w:t xml:space="preserve">b) </w:t>
            </w:r>
            <w:r w:rsidRPr="003E0B38">
              <w:rPr>
                <w:rFonts w:eastAsia="Times New Roman" w:cs="Arial"/>
                <w:bCs/>
                <w:sz w:val="24"/>
                <w:szCs w:val="24"/>
              </w:rPr>
              <w:t>Čítať s porozumením</w:t>
            </w:r>
          </w:p>
          <w:p w:rsidR="00B212E6" w:rsidRDefault="00B212E6" w:rsidP="00110C36">
            <w:pPr>
              <w:rPr>
                <w:rFonts w:eastAsia="Times New Roman" w:cs="Arial"/>
                <w:bCs/>
                <w:sz w:val="24"/>
                <w:szCs w:val="24"/>
              </w:rPr>
            </w:pPr>
            <w:r>
              <w:rPr>
                <w:color w:val="C00000"/>
                <w:sz w:val="24"/>
                <w:szCs w:val="24"/>
              </w:rPr>
              <w:t>c</w:t>
            </w:r>
            <w:r w:rsidRPr="005748BB">
              <w:rPr>
                <w:color w:val="C00000"/>
                <w:sz w:val="24"/>
                <w:szCs w:val="24"/>
              </w:rPr>
              <w:t>)</w:t>
            </w:r>
            <w:r w:rsidRPr="00E962FC">
              <w:rPr>
                <w:color w:val="244061" w:themeColor="accent1" w:themeShade="80"/>
                <w:sz w:val="24"/>
                <w:szCs w:val="24"/>
              </w:rPr>
              <w:t xml:space="preserve"> </w:t>
            </w:r>
            <w:r>
              <w:rPr>
                <w:rFonts w:eastAsia="Times New Roman" w:cs="Arial"/>
                <w:bCs/>
                <w:sz w:val="24"/>
                <w:szCs w:val="24"/>
              </w:rPr>
              <w:t>Zdokonaľovať techniku písania</w:t>
            </w:r>
          </w:p>
          <w:p w:rsidR="00B212E6" w:rsidRPr="00FD1AD2" w:rsidRDefault="00B212E6" w:rsidP="00110C36">
            <w:pPr>
              <w:rPr>
                <w:color w:val="244061" w:themeColor="accent1" w:themeShade="80"/>
                <w:sz w:val="24"/>
                <w:szCs w:val="24"/>
              </w:rPr>
            </w:pPr>
            <w:r>
              <w:rPr>
                <w:color w:val="7030A0"/>
                <w:sz w:val="24"/>
                <w:szCs w:val="24"/>
              </w:rPr>
              <w:t xml:space="preserve">d) </w:t>
            </w:r>
            <w:r w:rsidRPr="00E962FC">
              <w:rPr>
                <w:sz w:val="24"/>
                <w:szCs w:val="24"/>
              </w:rPr>
              <w:t>Rozvíjať komunikačné a vyjadrovacie schopnosti</w:t>
            </w:r>
          </w:p>
        </w:tc>
      </w:tr>
      <w:tr w:rsidR="00B212E6" w:rsidRPr="00350362" w:rsidTr="00110C36">
        <w:trPr>
          <w:trHeight w:val="472"/>
        </w:trPr>
        <w:tc>
          <w:tcPr>
            <w:tcW w:w="2057" w:type="dxa"/>
            <w:vMerge w:val="restart"/>
            <w:tcBorders>
              <w:top w:val="single" w:sz="4" w:space="0" w:color="auto"/>
            </w:tcBorders>
            <w:shd w:val="clear" w:color="auto" w:fill="B8CCE4" w:themeFill="accent1" w:themeFillTint="66"/>
          </w:tcPr>
          <w:p w:rsidR="00B212E6" w:rsidRPr="00E962FC" w:rsidRDefault="00B212E6" w:rsidP="00110C36">
            <w:pPr>
              <w:rPr>
                <w:rFonts w:eastAsia="Times New Roman" w:cs="Arial"/>
                <w:b/>
                <w:bCs/>
                <w:sz w:val="24"/>
                <w:szCs w:val="24"/>
              </w:rPr>
            </w:pPr>
            <w:r w:rsidRPr="00E962FC">
              <w:rPr>
                <w:rFonts w:cs="Arial"/>
                <w:b/>
                <w:bCs/>
                <w:sz w:val="24"/>
                <w:szCs w:val="24"/>
              </w:rPr>
              <w:t>Špecifické ciele</w:t>
            </w:r>
          </w:p>
          <w:p w:rsidR="00B212E6" w:rsidRPr="00E962FC" w:rsidRDefault="00B212E6" w:rsidP="00110C36">
            <w:pPr>
              <w:rPr>
                <w:rFonts w:eastAsia="Times New Roman" w:cs="Arial"/>
                <w:b/>
                <w:bCs/>
                <w:sz w:val="24"/>
                <w:szCs w:val="24"/>
              </w:rPr>
            </w:pPr>
          </w:p>
          <w:p w:rsidR="00B212E6" w:rsidRPr="00E962FC" w:rsidRDefault="00B212E6" w:rsidP="00110C36">
            <w:pPr>
              <w:rPr>
                <w:rFonts w:eastAsia="Times New Roman" w:cs="Arial"/>
                <w:b/>
                <w:bCs/>
                <w:sz w:val="24"/>
                <w:szCs w:val="24"/>
              </w:rPr>
            </w:pPr>
          </w:p>
          <w:p w:rsidR="00B212E6" w:rsidRPr="00E962FC" w:rsidRDefault="00B212E6" w:rsidP="00110C36">
            <w:pPr>
              <w:rPr>
                <w:rFonts w:eastAsia="Times New Roman" w:cs="Arial"/>
                <w:b/>
                <w:bCs/>
                <w:sz w:val="24"/>
                <w:szCs w:val="24"/>
              </w:rPr>
            </w:pPr>
          </w:p>
          <w:p w:rsidR="00B212E6" w:rsidRPr="00E962FC" w:rsidRDefault="00B212E6" w:rsidP="00110C36">
            <w:pPr>
              <w:rPr>
                <w:rFonts w:cs="Arial"/>
                <w:b/>
                <w:bCs/>
                <w:sz w:val="24"/>
                <w:szCs w:val="24"/>
              </w:rPr>
            </w:pPr>
          </w:p>
        </w:tc>
        <w:tc>
          <w:tcPr>
            <w:tcW w:w="1893" w:type="dxa"/>
            <w:tcBorders>
              <w:top w:val="single" w:sz="4" w:space="0" w:color="auto"/>
              <w:bottom w:val="single" w:sz="4" w:space="0" w:color="auto"/>
              <w:right w:val="single" w:sz="4" w:space="0" w:color="auto"/>
            </w:tcBorders>
          </w:tcPr>
          <w:p w:rsidR="00B212E6" w:rsidRPr="00E962FC" w:rsidRDefault="00B212E6" w:rsidP="00110C36">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B212E6" w:rsidRDefault="00B212E6" w:rsidP="00110C36">
            <w:pPr>
              <w:pStyle w:val="priprava"/>
              <w:rPr>
                <w:i/>
                <w:szCs w:val="24"/>
              </w:rPr>
            </w:pPr>
            <w:r>
              <w:rPr>
                <w:color w:val="365F91" w:themeColor="accent1" w:themeShade="BF"/>
                <w:szCs w:val="24"/>
              </w:rPr>
              <w:t>a</w:t>
            </w:r>
            <w:r w:rsidRPr="00FD1AD2">
              <w:rPr>
                <w:color w:val="365F91" w:themeColor="accent1" w:themeShade="BF"/>
                <w:szCs w:val="24"/>
              </w:rPr>
              <w:t>.1)</w:t>
            </w:r>
            <w:r w:rsidRPr="00E962FC">
              <w:rPr>
                <w:color w:val="E36C0A" w:themeColor="accent6" w:themeShade="BF"/>
                <w:szCs w:val="24"/>
              </w:rPr>
              <w:t xml:space="preserve"> </w:t>
            </w:r>
            <w:r>
              <w:rPr>
                <w:szCs w:val="24"/>
              </w:rPr>
              <w:t>Č</w:t>
            </w:r>
            <w:r w:rsidRPr="00DF4240">
              <w:rPr>
                <w:szCs w:val="24"/>
              </w:rPr>
              <w:t xml:space="preserve">ítať </w:t>
            </w:r>
            <w:r>
              <w:rPr>
                <w:szCs w:val="24"/>
              </w:rPr>
              <w:t>plynule známy i neznámy text</w:t>
            </w:r>
          </w:p>
          <w:p w:rsidR="00B212E6" w:rsidRPr="00E6268E" w:rsidRDefault="00B212E6" w:rsidP="00110C36">
            <w:pPr>
              <w:pStyle w:val="priprava"/>
              <w:rPr>
                <w:szCs w:val="24"/>
              </w:rPr>
            </w:pPr>
            <w:r>
              <w:rPr>
                <w:color w:val="365F91" w:themeColor="accent1" w:themeShade="BF"/>
                <w:szCs w:val="24"/>
              </w:rPr>
              <w:t>a</w:t>
            </w:r>
            <w:r w:rsidRPr="00FD1AD2">
              <w:rPr>
                <w:color w:val="365F91" w:themeColor="accent1" w:themeShade="BF"/>
                <w:szCs w:val="24"/>
              </w:rPr>
              <w:t>.</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Pr>
                <w:szCs w:val="24"/>
              </w:rPr>
              <w:t>so správnou intonáciou</w:t>
            </w:r>
          </w:p>
          <w:p w:rsidR="00B212E6" w:rsidRDefault="00B212E6" w:rsidP="00110C36">
            <w:pPr>
              <w:pStyle w:val="priprava"/>
              <w:rPr>
                <w:szCs w:val="24"/>
              </w:rPr>
            </w:pPr>
            <w:r>
              <w:rPr>
                <w:color w:val="E36C0A" w:themeColor="accent6" w:themeShade="BF"/>
                <w:szCs w:val="24"/>
              </w:rPr>
              <w:t>b.1)</w:t>
            </w:r>
            <w:r>
              <w:rPr>
                <w:bCs w:val="0"/>
                <w:color w:val="E36C0A" w:themeColor="accent6" w:themeShade="BF"/>
                <w:szCs w:val="24"/>
              </w:rPr>
              <w:t xml:space="preserve"> </w:t>
            </w:r>
            <w:r>
              <w:rPr>
                <w:szCs w:val="24"/>
              </w:rPr>
              <w:t>Reprodukovať prečítaný text</w:t>
            </w:r>
          </w:p>
          <w:p w:rsidR="00B212E6" w:rsidRDefault="00B212E6" w:rsidP="00110C36">
            <w:pPr>
              <w:pStyle w:val="priprava"/>
              <w:rPr>
                <w:szCs w:val="24"/>
              </w:rPr>
            </w:pPr>
            <w:r>
              <w:rPr>
                <w:color w:val="E36C0A" w:themeColor="accent6" w:themeShade="BF"/>
                <w:szCs w:val="24"/>
              </w:rPr>
              <w:t>b.2</w:t>
            </w:r>
            <w:r w:rsidRPr="00E962FC">
              <w:rPr>
                <w:color w:val="E36C0A" w:themeColor="accent6" w:themeShade="BF"/>
                <w:szCs w:val="24"/>
              </w:rPr>
              <w:t xml:space="preserve">) </w:t>
            </w:r>
            <w:r>
              <w:rPr>
                <w:szCs w:val="24"/>
              </w:rPr>
              <w:t>P</w:t>
            </w:r>
            <w:r w:rsidRPr="003E0B38">
              <w:rPr>
                <w:szCs w:val="24"/>
              </w:rPr>
              <w:t>riradiť</w:t>
            </w:r>
            <w:r>
              <w:rPr>
                <w:color w:val="244061" w:themeColor="accent1" w:themeShade="80"/>
                <w:szCs w:val="24"/>
              </w:rPr>
              <w:t xml:space="preserve"> </w:t>
            </w:r>
            <w:r w:rsidRPr="0023024D">
              <w:rPr>
                <w:szCs w:val="24"/>
              </w:rPr>
              <w:t>tém</w:t>
            </w:r>
            <w:r>
              <w:rPr>
                <w:szCs w:val="24"/>
              </w:rPr>
              <w:t>y</w:t>
            </w:r>
            <w:r w:rsidRPr="0023024D">
              <w:rPr>
                <w:szCs w:val="24"/>
              </w:rPr>
              <w:t xml:space="preserve"> </w:t>
            </w:r>
            <w:r>
              <w:rPr>
                <w:szCs w:val="24"/>
              </w:rPr>
              <w:t xml:space="preserve">k prečítanému textu </w:t>
            </w:r>
            <w:r w:rsidRPr="0023024D">
              <w:rPr>
                <w:szCs w:val="24"/>
              </w:rPr>
              <w:t xml:space="preserve">podľa </w:t>
            </w:r>
            <w:r>
              <w:rPr>
                <w:szCs w:val="24"/>
              </w:rPr>
              <w:t xml:space="preserve">jeho </w:t>
            </w:r>
            <w:r w:rsidRPr="0023024D">
              <w:rPr>
                <w:szCs w:val="24"/>
              </w:rPr>
              <w:t>obsahu</w:t>
            </w:r>
          </w:p>
          <w:p w:rsidR="00B212E6" w:rsidRDefault="00B212E6" w:rsidP="00110C36">
            <w:pPr>
              <w:pStyle w:val="priprava"/>
              <w:rPr>
                <w:szCs w:val="24"/>
              </w:rPr>
            </w:pPr>
            <w:r>
              <w:rPr>
                <w:color w:val="E36C0A" w:themeColor="accent6" w:themeShade="BF"/>
                <w:szCs w:val="24"/>
              </w:rPr>
              <w:t>b.3</w:t>
            </w:r>
            <w:r w:rsidRPr="00E962FC">
              <w:rPr>
                <w:color w:val="E36C0A" w:themeColor="accent6" w:themeShade="BF"/>
                <w:szCs w:val="24"/>
              </w:rPr>
              <w:t xml:space="preserve">) </w:t>
            </w:r>
            <w:r>
              <w:rPr>
                <w:szCs w:val="24"/>
              </w:rPr>
              <w:t>Riešiť úlohy na porozumenie textu</w:t>
            </w:r>
          </w:p>
          <w:p w:rsidR="00B212E6" w:rsidRPr="00621AAF" w:rsidRDefault="00B212E6" w:rsidP="00110C36">
            <w:pPr>
              <w:pStyle w:val="priprava"/>
              <w:rPr>
                <w:szCs w:val="20"/>
              </w:rPr>
            </w:pPr>
            <w:r>
              <w:rPr>
                <w:color w:val="7030A0"/>
                <w:szCs w:val="24"/>
              </w:rPr>
              <w:t xml:space="preserve">d.1) </w:t>
            </w:r>
            <w:r w:rsidRPr="00F56097">
              <w:rPr>
                <w:szCs w:val="20"/>
              </w:rPr>
              <w:t>Používať spisovnú výslovnosť</w:t>
            </w:r>
          </w:p>
        </w:tc>
      </w:tr>
      <w:tr w:rsidR="00B212E6" w:rsidRPr="00FC245B" w:rsidTr="00110C36">
        <w:trPr>
          <w:trHeight w:val="415"/>
        </w:trPr>
        <w:tc>
          <w:tcPr>
            <w:tcW w:w="2057" w:type="dxa"/>
            <w:vMerge/>
            <w:shd w:val="clear" w:color="auto" w:fill="B8CCE4" w:themeFill="accent1" w:themeFillTint="66"/>
          </w:tcPr>
          <w:p w:rsidR="00B212E6" w:rsidRPr="00E962FC" w:rsidRDefault="00B212E6" w:rsidP="00110C36">
            <w:pPr>
              <w:rPr>
                <w:rFonts w:cs="Arial"/>
                <w:b/>
                <w:bCs/>
                <w:sz w:val="24"/>
                <w:szCs w:val="24"/>
              </w:rPr>
            </w:pPr>
          </w:p>
        </w:tc>
        <w:tc>
          <w:tcPr>
            <w:tcW w:w="1893" w:type="dxa"/>
            <w:tcBorders>
              <w:top w:val="single" w:sz="4" w:space="0" w:color="auto"/>
              <w:bottom w:val="single" w:sz="4" w:space="0" w:color="auto"/>
              <w:right w:val="single" w:sz="4" w:space="0" w:color="auto"/>
            </w:tcBorders>
          </w:tcPr>
          <w:p w:rsidR="00B212E6" w:rsidRPr="00E962FC" w:rsidRDefault="00B212E6" w:rsidP="00110C36">
            <w:pPr>
              <w:pStyle w:val="priprava"/>
              <w:rPr>
                <w:szCs w:val="24"/>
              </w:rPr>
            </w:pPr>
            <w:r w:rsidRPr="00E962FC">
              <w:rPr>
                <w:szCs w:val="24"/>
              </w:rPr>
              <w:t>psychomotorick</w:t>
            </w:r>
            <w:r>
              <w:rPr>
                <w:szCs w:val="24"/>
              </w:rPr>
              <w:t>ý</w:t>
            </w:r>
          </w:p>
        </w:tc>
        <w:tc>
          <w:tcPr>
            <w:tcW w:w="10084" w:type="dxa"/>
            <w:tcBorders>
              <w:top w:val="single" w:sz="4" w:space="0" w:color="auto"/>
              <w:left w:val="single" w:sz="4" w:space="0" w:color="auto"/>
              <w:bottom w:val="single" w:sz="4" w:space="0" w:color="auto"/>
            </w:tcBorders>
          </w:tcPr>
          <w:p w:rsidR="00B212E6" w:rsidRPr="00B25CE5" w:rsidRDefault="00B212E6" w:rsidP="00110C36">
            <w:pPr>
              <w:pStyle w:val="priprava"/>
              <w:rPr>
                <w:szCs w:val="20"/>
              </w:rPr>
            </w:pPr>
            <w:r>
              <w:rPr>
                <w:color w:val="C00000"/>
                <w:szCs w:val="24"/>
              </w:rPr>
              <w:t>c</w:t>
            </w:r>
            <w:r w:rsidRPr="005748BB">
              <w:rPr>
                <w:color w:val="C00000"/>
                <w:szCs w:val="24"/>
              </w:rPr>
              <w:t>.1)</w:t>
            </w:r>
            <w:r w:rsidRPr="00E962FC">
              <w:rPr>
                <w:color w:val="244061" w:themeColor="accent1" w:themeShade="80"/>
                <w:szCs w:val="24"/>
              </w:rPr>
              <w:t xml:space="preserve"> </w:t>
            </w:r>
            <w:r>
              <w:rPr>
                <w:szCs w:val="20"/>
              </w:rPr>
              <w:t xml:space="preserve">Prepísať a odpísať správne tlačený text </w:t>
            </w:r>
          </w:p>
        </w:tc>
      </w:tr>
      <w:tr w:rsidR="00B212E6" w:rsidRPr="00FB6A12" w:rsidTr="00110C36">
        <w:trPr>
          <w:trHeight w:val="326"/>
        </w:trPr>
        <w:tc>
          <w:tcPr>
            <w:tcW w:w="2057" w:type="dxa"/>
            <w:vMerge/>
            <w:shd w:val="clear" w:color="auto" w:fill="B8CCE4" w:themeFill="accent1" w:themeFillTint="66"/>
          </w:tcPr>
          <w:p w:rsidR="00B212E6" w:rsidRPr="00E962FC" w:rsidRDefault="00B212E6" w:rsidP="00110C36">
            <w:pPr>
              <w:rPr>
                <w:rFonts w:cs="Arial"/>
                <w:b/>
                <w:bCs/>
                <w:sz w:val="24"/>
                <w:szCs w:val="24"/>
              </w:rPr>
            </w:pPr>
          </w:p>
        </w:tc>
        <w:tc>
          <w:tcPr>
            <w:tcW w:w="1893" w:type="dxa"/>
            <w:tcBorders>
              <w:top w:val="single" w:sz="4" w:space="0" w:color="auto"/>
              <w:bottom w:val="single" w:sz="4" w:space="0" w:color="auto"/>
              <w:right w:val="single" w:sz="4" w:space="0" w:color="auto"/>
            </w:tcBorders>
          </w:tcPr>
          <w:p w:rsidR="00B212E6" w:rsidRPr="00E962FC" w:rsidRDefault="00B212E6" w:rsidP="00110C36">
            <w:pPr>
              <w:pStyle w:val="priprava"/>
              <w:rPr>
                <w:szCs w:val="24"/>
              </w:rPr>
            </w:pPr>
            <w:r w:rsidRPr="00E962FC">
              <w:rPr>
                <w:szCs w:val="24"/>
              </w:rPr>
              <w:t>afektívn</w:t>
            </w:r>
            <w:r>
              <w:rPr>
                <w:szCs w:val="24"/>
              </w:rPr>
              <w:t>y</w:t>
            </w:r>
          </w:p>
        </w:tc>
        <w:tc>
          <w:tcPr>
            <w:tcW w:w="10084" w:type="dxa"/>
            <w:tcBorders>
              <w:top w:val="single" w:sz="4" w:space="0" w:color="auto"/>
              <w:left w:val="single" w:sz="4" w:space="0" w:color="auto"/>
              <w:bottom w:val="single" w:sz="4" w:space="0" w:color="auto"/>
            </w:tcBorders>
          </w:tcPr>
          <w:p w:rsidR="00B212E6" w:rsidRPr="00FB6A12" w:rsidRDefault="00B212E6" w:rsidP="00110C36">
            <w:pPr>
              <w:pStyle w:val="priprava"/>
              <w:rPr>
                <w:szCs w:val="24"/>
              </w:rPr>
            </w:pPr>
            <w:r>
              <w:rPr>
                <w:color w:val="7030A0"/>
                <w:szCs w:val="24"/>
              </w:rPr>
              <w:t xml:space="preserve">d.2) </w:t>
            </w:r>
            <w:r>
              <w:rPr>
                <w:szCs w:val="24"/>
              </w:rPr>
              <w:t xml:space="preserve">Vyjadriť pocity vyvolané prečítaným textom </w:t>
            </w:r>
          </w:p>
        </w:tc>
      </w:tr>
      <w:tr w:rsidR="00B212E6" w:rsidRPr="00E962FC" w:rsidTr="00110C36">
        <w:trPr>
          <w:trHeight w:val="394"/>
        </w:trPr>
        <w:tc>
          <w:tcPr>
            <w:tcW w:w="2057" w:type="dxa"/>
            <w:shd w:val="clear" w:color="auto" w:fill="B8CCE4" w:themeFill="accent1" w:themeFillTint="66"/>
          </w:tcPr>
          <w:p w:rsidR="00B212E6" w:rsidRPr="00E962FC" w:rsidRDefault="00B212E6" w:rsidP="00110C36">
            <w:pPr>
              <w:rPr>
                <w:rFonts w:cs="Arial"/>
                <w:b/>
                <w:bCs/>
                <w:sz w:val="24"/>
                <w:szCs w:val="24"/>
              </w:rPr>
            </w:pPr>
            <w:r w:rsidRPr="00E962FC">
              <w:rPr>
                <w:rFonts w:cs="Arial"/>
                <w:b/>
                <w:bCs/>
                <w:sz w:val="24"/>
                <w:szCs w:val="24"/>
              </w:rPr>
              <w:t>Typ vyučovacej hodiny</w:t>
            </w:r>
          </w:p>
        </w:tc>
        <w:tc>
          <w:tcPr>
            <w:tcW w:w="11977" w:type="dxa"/>
            <w:gridSpan w:val="2"/>
            <w:tcBorders>
              <w:top w:val="single" w:sz="4" w:space="0" w:color="auto"/>
              <w:bottom w:val="single" w:sz="4" w:space="0" w:color="auto"/>
            </w:tcBorders>
          </w:tcPr>
          <w:p w:rsidR="00B212E6" w:rsidRPr="00E962FC" w:rsidRDefault="00B212E6" w:rsidP="00110C36">
            <w:pPr>
              <w:shd w:val="clear" w:color="auto" w:fill="FFFFFF"/>
              <w:jc w:val="both"/>
              <w:rPr>
                <w:bCs/>
                <w:sz w:val="24"/>
                <w:szCs w:val="24"/>
              </w:rPr>
            </w:pPr>
            <w:r>
              <w:rPr>
                <w:bCs/>
                <w:sz w:val="24"/>
                <w:szCs w:val="24"/>
              </w:rPr>
              <w:t>fixačná</w:t>
            </w:r>
            <w:r w:rsidRPr="00E962FC">
              <w:rPr>
                <w:bCs/>
                <w:sz w:val="24"/>
                <w:szCs w:val="24"/>
              </w:rPr>
              <w:t>, dvojhodinový blok (90´)</w:t>
            </w:r>
          </w:p>
          <w:p w:rsidR="00B212E6" w:rsidRPr="00E962FC" w:rsidRDefault="00B212E6" w:rsidP="00110C36">
            <w:pPr>
              <w:shd w:val="clear" w:color="auto" w:fill="FFFFFF"/>
              <w:jc w:val="both"/>
              <w:rPr>
                <w:bCs/>
                <w:sz w:val="24"/>
                <w:szCs w:val="24"/>
              </w:rPr>
            </w:pPr>
          </w:p>
        </w:tc>
      </w:tr>
      <w:tr w:rsidR="00B212E6" w:rsidRPr="00E962FC" w:rsidTr="00110C36">
        <w:trPr>
          <w:trHeight w:val="292"/>
        </w:trPr>
        <w:tc>
          <w:tcPr>
            <w:tcW w:w="2057" w:type="dxa"/>
            <w:shd w:val="clear" w:color="auto" w:fill="B8CCE4" w:themeFill="accent1" w:themeFillTint="66"/>
          </w:tcPr>
          <w:p w:rsidR="00B212E6" w:rsidRPr="00E962FC" w:rsidRDefault="00B212E6" w:rsidP="00110C36">
            <w:pPr>
              <w:rPr>
                <w:rFonts w:cs="Arial"/>
                <w:b/>
                <w:bCs/>
                <w:sz w:val="24"/>
                <w:szCs w:val="24"/>
              </w:rPr>
            </w:pPr>
            <w:r w:rsidRPr="00E962FC">
              <w:rPr>
                <w:rFonts w:cs="Arial"/>
                <w:b/>
                <w:bCs/>
                <w:sz w:val="24"/>
                <w:szCs w:val="24"/>
              </w:rPr>
              <w:t>Vyučovacie metódy</w:t>
            </w:r>
          </w:p>
        </w:tc>
        <w:tc>
          <w:tcPr>
            <w:tcW w:w="11977" w:type="dxa"/>
            <w:gridSpan w:val="2"/>
            <w:tcBorders>
              <w:top w:val="single" w:sz="4" w:space="0" w:color="auto"/>
              <w:bottom w:val="single" w:sz="4" w:space="0" w:color="auto"/>
            </w:tcBorders>
          </w:tcPr>
          <w:p w:rsidR="00B212E6" w:rsidRDefault="00B212E6" w:rsidP="00110C36">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p>
          <w:p w:rsidR="00B212E6" w:rsidRPr="00E962FC" w:rsidRDefault="00B212E6" w:rsidP="00110C36">
            <w:pPr>
              <w:rPr>
                <w:color w:val="000000"/>
                <w:sz w:val="24"/>
                <w:szCs w:val="24"/>
              </w:rPr>
            </w:pPr>
          </w:p>
        </w:tc>
      </w:tr>
      <w:tr w:rsidR="00B212E6" w:rsidRPr="00E962FC" w:rsidTr="00110C36">
        <w:trPr>
          <w:trHeight w:val="292"/>
        </w:trPr>
        <w:tc>
          <w:tcPr>
            <w:tcW w:w="2057" w:type="dxa"/>
            <w:shd w:val="clear" w:color="auto" w:fill="B8CCE4" w:themeFill="accent1" w:themeFillTint="66"/>
          </w:tcPr>
          <w:p w:rsidR="00B212E6" w:rsidRPr="00E962FC" w:rsidRDefault="00B212E6" w:rsidP="00110C36">
            <w:pPr>
              <w:rPr>
                <w:rFonts w:cs="Arial"/>
                <w:b/>
                <w:bCs/>
                <w:sz w:val="24"/>
                <w:szCs w:val="24"/>
              </w:rPr>
            </w:pPr>
            <w:r w:rsidRPr="00E962FC">
              <w:rPr>
                <w:rFonts w:cs="Arial"/>
                <w:b/>
                <w:bCs/>
                <w:sz w:val="24"/>
                <w:szCs w:val="24"/>
              </w:rPr>
              <w:lastRenderedPageBreak/>
              <w:t>Organizačné formy práce</w:t>
            </w:r>
          </w:p>
        </w:tc>
        <w:tc>
          <w:tcPr>
            <w:tcW w:w="11977" w:type="dxa"/>
            <w:gridSpan w:val="2"/>
            <w:tcBorders>
              <w:top w:val="single" w:sz="4" w:space="0" w:color="auto"/>
              <w:bottom w:val="single" w:sz="4" w:space="0" w:color="auto"/>
            </w:tcBorders>
          </w:tcPr>
          <w:p w:rsidR="00B212E6" w:rsidRDefault="00B212E6" w:rsidP="00110C36">
            <w:pPr>
              <w:rPr>
                <w:bCs/>
                <w:sz w:val="24"/>
                <w:szCs w:val="24"/>
              </w:rPr>
            </w:pPr>
            <w:r w:rsidRPr="00E962FC">
              <w:rPr>
                <w:bCs/>
                <w:sz w:val="24"/>
                <w:szCs w:val="24"/>
              </w:rPr>
              <w:t>spoločná práca, samostatná práca</w:t>
            </w:r>
          </w:p>
          <w:p w:rsidR="00B212E6" w:rsidRPr="00E962FC" w:rsidRDefault="00B212E6" w:rsidP="00110C36">
            <w:pPr>
              <w:rPr>
                <w:bCs/>
                <w:sz w:val="24"/>
                <w:szCs w:val="24"/>
              </w:rPr>
            </w:pPr>
          </w:p>
        </w:tc>
      </w:tr>
      <w:tr w:rsidR="00B212E6" w:rsidRPr="00E962FC" w:rsidTr="00110C36">
        <w:trPr>
          <w:trHeight w:val="292"/>
        </w:trPr>
        <w:tc>
          <w:tcPr>
            <w:tcW w:w="2057" w:type="dxa"/>
            <w:shd w:val="clear" w:color="auto" w:fill="B8CCE4" w:themeFill="accent1" w:themeFillTint="66"/>
          </w:tcPr>
          <w:p w:rsidR="00B212E6" w:rsidRPr="00E962FC" w:rsidRDefault="00B212E6" w:rsidP="00110C36">
            <w:pPr>
              <w:rPr>
                <w:rFonts w:cs="Arial"/>
                <w:b/>
                <w:bCs/>
                <w:sz w:val="24"/>
                <w:szCs w:val="24"/>
              </w:rPr>
            </w:pPr>
            <w:r w:rsidRPr="00E962FC">
              <w:rPr>
                <w:rFonts w:cs="Arial"/>
                <w:b/>
                <w:bCs/>
                <w:sz w:val="24"/>
                <w:szCs w:val="24"/>
              </w:rPr>
              <w:t>Pomôcky</w:t>
            </w:r>
          </w:p>
        </w:tc>
        <w:tc>
          <w:tcPr>
            <w:tcW w:w="11977" w:type="dxa"/>
            <w:gridSpan w:val="2"/>
            <w:tcBorders>
              <w:top w:val="single" w:sz="4" w:space="0" w:color="auto"/>
              <w:bottom w:val="single" w:sz="4" w:space="0" w:color="auto"/>
            </w:tcBorders>
          </w:tcPr>
          <w:p w:rsidR="00B212E6" w:rsidRPr="00E962FC" w:rsidRDefault="00B212E6" w:rsidP="00110C36">
            <w:pPr>
              <w:rPr>
                <w:rFonts w:cs="Arial"/>
                <w:sz w:val="24"/>
                <w:szCs w:val="24"/>
              </w:rPr>
            </w:pPr>
            <w:r>
              <w:rPr>
                <w:rFonts w:cs="Arial"/>
                <w:sz w:val="24"/>
                <w:szCs w:val="24"/>
              </w:rPr>
              <w:t xml:space="preserve">Pracovný zošit k </w:t>
            </w:r>
            <w:r w:rsidRPr="00356BDF">
              <w:rPr>
                <w:rFonts w:cs="Arial"/>
                <w:sz w:val="24"/>
                <w:szCs w:val="24"/>
              </w:rPr>
              <w:t>H</w:t>
            </w:r>
            <w:r>
              <w:rPr>
                <w:rFonts w:cs="Arial"/>
                <w:sz w:val="24"/>
                <w:szCs w:val="24"/>
              </w:rPr>
              <w:t>UPSOVMU</w:t>
            </w:r>
            <w:r w:rsidRPr="00356BDF">
              <w:rPr>
                <w:rFonts w:cs="Arial"/>
                <w:sz w:val="24"/>
                <w:szCs w:val="24"/>
              </w:rPr>
              <w:t xml:space="preserve"> šlabikár</w:t>
            </w:r>
            <w:r>
              <w:rPr>
                <w:rFonts w:cs="Arial"/>
                <w:sz w:val="24"/>
                <w:szCs w:val="24"/>
              </w:rPr>
              <w:t>u</w:t>
            </w:r>
            <w:r w:rsidRPr="00356BDF">
              <w:rPr>
                <w:rFonts w:cs="Arial"/>
                <w:sz w:val="24"/>
                <w:szCs w:val="24"/>
              </w:rPr>
              <w:t xml:space="preserve">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zošit na písanie</w:t>
            </w:r>
            <w:r w:rsidRPr="00356BDF">
              <w:rPr>
                <w:rFonts w:cs="Arial"/>
                <w:sz w:val="24"/>
                <w:szCs w:val="24"/>
              </w:rPr>
              <w:t xml:space="preserve">, </w:t>
            </w:r>
            <w:r>
              <w:rPr>
                <w:rFonts w:cs="Arial"/>
                <w:sz w:val="24"/>
                <w:szCs w:val="24"/>
              </w:rPr>
              <w:t xml:space="preserve">vety napísané na kartičkách po jednotlivých slovách, maňuška HUPSA, </w:t>
            </w:r>
            <w:r w:rsidRPr="00E962FC">
              <w:rPr>
                <w:rFonts w:cs="Arial"/>
                <w:sz w:val="24"/>
                <w:szCs w:val="24"/>
              </w:rPr>
              <w:t>multimediálny disk (MMD) k šlabikáru, PC, dataprojektor</w:t>
            </w:r>
          </w:p>
        </w:tc>
      </w:tr>
      <w:tr w:rsidR="00B212E6" w:rsidRPr="00E962FC" w:rsidTr="00110C36">
        <w:trPr>
          <w:trHeight w:val="292"/>
        </w:trPr>
        <w:tc>
          <w:tcPr>
            <w:tcW w:w="2057" w:type="dxa"/>
            <w:shd w:val="clear" w:color="auto" w:fill="B8CCE4" w:themeFill="accent1" w:themeFillTint="66"/>
          </w:tcPr>
          <w:p w:rsidR="00B212E6" w:rsidRPr="00E962FC" w:rsidRDefault="00B212E6" w:rsidP="00110C36">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B212E6" w:rsidRPr="00E962FC" w:rsidRDefault="00B212E6" w:rsidP="00110C36">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B212E6" w:rsidRPr="0078525A" w:rsidRDefault="00B212E6" w:rsidP="00B212E6">
            <w:pPr>
              <w:pStyle w:val="Odsekzoznamu"/>
              <w:numPr>
                <w:ilvl w:val="0"/>
                <w:numId w:val="28"/>
              </w:numPr>
              <w:rPr>
                <w:rFonts w:asciiTheme="minorHAnsi" w:hAnsiTheme="minorHAnsi" w:cs="Arial"/>
                <w:bCs/>
              </w:rPr>
            </w:pPr>
            <w:r>
              <w:rPr>
                <w:rFonts w:asciiTheme="minorHAnsi" w:hAnsiTheme="minorHAnsi" w:cs="Arial"/>
                <w:bCs/>
              </w:rPr>
              <w:t xml:space="preserve">čítať </w:t>
            </w:r>
            <w:r w:rsidRPr="00775B7E">
              <w:rPr>
                <w:rFonts w:asciiTheme="minorHAnsi" w:hAnsiTheme="minorHAnsi" w:cs="Arial"/>
                <w:bCs/>
              </w:rPr>
              <w:t xml:space="preserve">plynule </w:t>
            </w:r>
            <w:r>
              <w:rPr>
                <w:rFonts w:asciiTheme="minorHAnsi" w:hAnsiTheme="minorHAnsi" w:cs="Arial"/>
                <w:bCs/>
              </w:rPr>
              <w:t>ne</w:t>
            </w:r>
            <w:r w:rsidRPr="00775B7E">
              <w:rPr>
                <w:rFonts w:asciiTheme="minorHAnsi" w:hAnsiTheme="minorHAnsi" w:cs="Arial"/>
                <w:bCs/>
              </w:rPr>
              <w:t>známy text</w:t>
            </w:r>
            <w:r>
              <w:rPr>
                <w:rFonts w:asciiTheme="minorHAnsi" w:hAnsiTheme="minorHAnsi" w:cs="Arial"/>
                <w:bCs/>
              </w:rPr>
              <w:t xml:space="preserve"> </w:t>
            </w:r>
            <w:r w:rsidRPr="00365DC5">
              <w:rPr>
                <w:rFonts w:asciiTheme="minorHAnsi" w:hAnsiTheme="minorHAnsi" w:cs="Arial"/>
                <w:bCs/>
                <w:i/>
              </w:rPr>
              <w:t>(1. úroveň – zapamätanie</w:t>
            </w:r>
            <w:r>
              <w:rPr>
                <w:rFonts w:asciiTheme="minorHAnsi" w:hAnsiTheme="minorHAnsi" w:cs="Arial"/>
                <w:bCs/>
                <w:i/>
              </w:rPr>
              <w:t>)</w:t>
            </w:r>
          </w:p>
          <w:p w:rsidR="00B212E6" w:rsidRPr="0078525A" w:rsidRDefault="00B212E6" w:rsidP="00B212E6">
            <w:pPr>
              <w:pStyle w:val="Odsekzoznamu"/>
              <w:numPr>
                <w:ilvl w:val="0"/>
                <w:numId w:val="28"/>
              </w:numPr>
              <w:rPr>
                <w:rFonts w:asciiTheme="minorHAnsi" w:hAnsiTheme="minorHAnsi" w:cs="Arial"/>
                <w:bCs/>
              </w:rPr>
            </w:pPr>
            <w:r>
              <w:rPr>
                <w:rFonts w:asciiTheme="minorHAnsi" w:hAnsiTheme="minorHAnsi" w:cs="Arial"/>
                <w:bCs/>
              </w:rPr>
              <w:t xml:space="preserve">tvoriť vety podľa zadania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B212E6" w:rsidRPr="006322EC" w:rsidRDefault="00B212E6" w:rsidP="00B212E6">
            <w:pPr>
              <w:pStyle w:val="Odsekzoznamu"/>
              <w:numPr>
                <w:ilvl w:val="0"/>
                <w:numId w:val="28"/>
              </w:numPr>
              <w:rPr>
                <w:rFonts w:asciiTheme="minorHAnsi" w:hAnsiTheme="minorHAnsi" w:cs="Arial"/>
                <w:bCs/>
              </w:rPr>
            </w:pPr>
            <w:r>
              <w:rPr>
                <w:rFonts w:asciiTheme="minorHAnsi" w:eastAsiaTheme="minorEastAsia" w:hAnsiTheme="minorHAnsi" w:cs="Arial"/>
                <w:bCs/>
              </w:rPr>
              <w:t xml:space="preserve">doplniť do vety správne slovo podľa významu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B212E6" w:rsidRPr="0078525A" w:rsidRDefault="00B212E6" w:rsidP="00B212E6">
            <w:pPr>
              <w:pStyle w:val="Odsekzoznamu"/>
              <w:numPr>
                <w:ilvl w:val="0"/>
                <w:numId w:val="28"/>
              </w:numPr>
              <w:rPr>
                <w:rFonts w:asciiTheme="minorHAnsi" w:hAnsiTheme="minorHAnsi" w:cs="Arial"/>
                <w:bCs/>
              </w:rPr>
            </w:pPr>
            <w:r>
              <w:rPr>
                <w:rFonts w:asciiTheme="minorHAnsi" w:eastAsiaTheme="minorEastAsia" w:hAnsiTheme="minorHAnsi" w:cs="Arial"/>
                <w:bCs/>
              </w:rPr>
              <w:t xml:space="preserve">odpísať tlačený text tlačeným písmom </w:t>
            </w:r>
            <w:r w:rsidRPr="00365DC5">
              <w:rPr>
                <w:rFonts w:asciiTheme="minorHAnsi" w:hAnsiTheme="minorHAnsi" w:cs="Arial"/>
                <w:bCs/>
                <w:i/>
              </w:rPr>
              <w:t>(1. úroveň – zapamätanie</w:t>
            </w:r>
            <w:r>
              <w:rPr>
                <w:rFonts w:asciiTheme="minorHAnsi" w:hAnsiTheme="minorHAnsi" w:cs="Arial"/>
                <w:bCs/>
                <w:i/>
              </w:rPr>
              <w:t>)</w:t>
            </w:r>
          </w:p>
          <w:p w:rsidR="00B212E6" w:rsidRPr="0016693F" w:rsidRDefault="00B212E6" w:rsidP="00B212E6">
            <w:pPr>
              <w:pStyle w:val="Odsekzoznamu"/>
              <w:numPr>
                <w:ilvl w:val="0"/>
                <w:numId w:val="28"/>
              </w:numPr>
              <w:rPr>
                <w:rFonts w:asciiTheme="minorHAnsi" w:hAnsiTheme="minorHAnsi" w:cs="Arial"/>
                <w:bCs/>
              </w:rPr>
            </w:pPr>
            <w:r>
              <w:rPr>
                <w:rFonts w:asciiTheme="minorHAnsi" w:eastAsiaTheme="minorEastAsia" w:hAnsiTheme="minorHAnsi" w:cs="Arial"/>
                <w:bCs/>
              </w:rPr>
              <w:t xml:space="preserve">prepísať tlačený text písaným písmom </w:t>
            </w:r>
            <w:r w:rsidRPr="00365DC5">
              <w:rPr>
                <w:rFonts w:asciiTheme="minorHAnsi" w:hAnsiTheme="minorHAnsi" w:cs="Arial"/>
                <w:bCs/>
                <w:i/>
              </w:rPr>
              <w:t>(1. úroveň – zapamätanie</w:t>
            </w:r>
            <w:r>
              <w:rPr>
                <w:rFonts w:asciiTheme="minorHAnsi" w:hAnsiTheme="minorHAnsi" w:cs="Arial"/>
                <w:bCs/>
                <w:i/>
              </w:rPr>
              <w:t>)</w:t>
            </w:r>
          </w:p>
          <w:p w:rsidR="00B212E6" w:rsidRPr="00BC0F78" w:rsidRDefault="00B212E6" w:rsidP="00B212E6">
            <w:pPr>
              <w:pStyle w:val="Odsekzoznamu"/>
              <w:numPr>
                <w:ilvl w:val="0"/>
                <w:numId w:val="28"/>
              </w:numPr>
              <w:rPr>
                <w:rFonts w:asciiTheme="minorHAnsi" w:hAnsiTheme="minorHAnsi" w:cs="Arial"/>
                <w:bCs/>
              </w:rPr>
            </w:pPr>
            <w:r>
              <w:rPr>
                <w:rFonts w:asciiTheme="minorHAnsi" w:hAnsiTheme="minorHAnsi" w:cs="Arial"/>
                <w:bCs/>
              </w:rPr>
              <w:t xml:space="preserve">vyhľadať v texte slová, ktoré podobne znejú (rýmujú sa) </w:t>
            </w:r>
            <w:r w:rsidRPr="00365DC5">
              <w:rPr>
                <w:rFonts w:asciiTheme="minorHAnsi" w:eastAsiaTheme="minorEastAsia" w:hAnsiTheme="minorHAnsi" w:cs="Arial"/>
                <w:bCs/>
                <w:i/>
              </w:rPr>
              <w:t>(</w:t>
            </w:r>
            <w:r>
              <w:rPr>
                <w:rFonts w:asciiTheme="minorHAnsi" w:eastAsiaTheme="minorEastAsia" w:hAnsiTheme="minorHAnsi" w:cs="Arial"/>
                <w:bCs/>
                <w:i/>
              </w:rPr>
              <w:t>2</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porozumenie</w:t>
            </w:r>
            <w:r w:rsidRPr="00365DC5">
              <w:rPr>
                <w:rFonts w:asciiTheme="minorHAnsi" w:eastAsiaTheme="minorEastAsia" w:hAnsiTheme="minorHAnsi" w:cs="Arial"/>
                <w:bCs/>
                <w:i/>
              </w:rPr>
              <w:t>)</w:t>
            </w:r>
          </w:p>
          <w:p w:rsidR="00B212E6" w:rsidRPr="00A5661B" w:rsidRDefault="00B212E6" w:rsidP="00B212E6">
            <w:pPr>
              <w:pStyle w:val="Odsekzoznamu"/>
              <w:numPr>
                <w:ilvl w:val="0"/>
                <w:numId w:val="28"/>
              </w:numPr>
              <w:rPr>
                <w:rFonts w:asciiTheme="minorHAnsi" w:hAnsiTheme="minorHAnsi" w:cs="Arial"/>
                <w:bCs/>
              </w:rPr>
            </w:pPr>
            <w:r>
              <w:rPr>
                <w:rFonts w:asciiTheme="minorHAnsi" w:hAnsiTheme="minorHAnsi"/>
              </w:rPr>
              <w:t>v</w:t>
            </w:r>
            <w:r w:rsidRPr="00DD038F">
              <w:rPr>
                <w:rFonts w:asciiTheme="minorHAnsi" w:hAnsiTheme="minorHAnsi"/>
              </w:rPr>
              <w:t xml:space="preserve">yjadriť pocity vyvolané prečítaným textom </w:t>
            </w:r>
            <w:r w:rsidRPr="00E962FC">
              <w:rPr>
                <w:rFonts w:asciiTheme="minorHAnsi" w:hAnsiTheme="minorHAnsi" w:cs="Arial"/>
                <w:bCs/>
                <w:i/>
              </w:rPr>
              <w:t>(2. úroveň – reagovanie)</w:t>
            </w:r>
          </w:p>
        </w:tc>
      </w:tr>
      <w:tr w:rsidR="00B212E6" w:rsidRPr="00E962FC" w:rsidTr="00110C36">
        <w:trPr>
          <w:trHeight w:val="292"/>
        </w:trPr>
        <w:tc>
          <w:tcPr>
            <w:tcW w:w="2057" w:type="dxa"/>
            <w:shd w:val="clear" w:color="auto" w:fill="B8CCE4" w:themeFill="accent1" w:themeFillTint="66"/>
          </w:tcPr>
          <w:p w:rsidR="00B212E6" w:rsidRPr="00E962FC" w:rsidRDefault="00B212E6" w:rsidP="00110C36">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B212E6" w:rsidRPr="00E962FC" w:rsidRDefault="00B212E6" w:rsidP="00110C36">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B212E6" w:rsidRPr="00E962FC" w:rsidRDefault="00B212E6" w:rsidP="00B212E6">
      <w:pPr>
        <w:rPr>
          <w:color w:val="FF0000"/>
        </w:rPr>
      </w:pPr>
      <w:r w:rsidRPr="00E962FC">
        <w:rPr>
          <w:color w:val="FF0000"/>
        </w:rPr>
        <w:t xml:space="preserve">Príprava je vypracovaná podľa </w:t>
      </w:r>
      <w:r w:rsidRPr="00E962FC">
        <w:rPr>
          <w:b/>
          <w:color w:val="FF0000"/>
        </w:rPr>
        <w:t>Metodických komentárov k HUPSOVMU šlabikáru LIPKA®</w:t>
      </w:r>
      <w:r>
        <w:rPr>
          <w:color w:val="FF0000"/>
        </w:rPr>
        <w:t xml:space="preserve">, </w:t>
      </w:r>
      <w:r w:rsidRPr="00E962FC">
        <w:rPr>
          <w:color w:val="FF0000"/>
        </w:rPr>
        <w:t>stran</w:t>
      </w:r>
      <w:r>
        <w:rPr>
          <w:color w:val="FF0000"/>
        </w:rPr>
        <w:t>a xxx</w:t>
      </w:r>
      <w:r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B212E6" w:rsidRPr="00E962FC" w:rsidTr="00110C36">
        <w:trPr>
          <w:tblHeader/>
        </w:trPr>
        <w:tc>
          <w:tcPr>
            <w:tcW w:w="1654" w:type="dxa"/>
            <w:shd w:val="clear" w:color="auto" w:fill="B8CCE4" w:themeFill="accent1" w:themeFillTint="66"/>
          </w:tcPr>
          <w:p w:rsidR="00B212E6" w:rsidRPr="00E962FC" w:rsidRDefault="00B212E6" w:rsidP="00110C36">
            <w:pPr>
              <w:jc w:val="center"/>
              <w:rPr>
                <w:b/>
                <w:i/>
              </w:rPr>
            </w:pPr>
            <w:r w:rsidRPr="00E962FC">
              <w:rPr>
                <w:b/>
                <w:i/>
              </w:rPr>
              <w:t>Štruktúra</w:t>
            </w:r>
          </w:p>
        </w:tc>
        <w:tc>
          <w:tcPr>
            <w:tcW w:w="5009" w:type="dxa"/>
            <w:shd w:val="clear" w:color="auto" w:fill="B8CCE4" w:themeFill="accent1" w:themeFillTint="66"/>
          </w:tcPr>
          <w:p w:rsidR="00B212E6" w:rsidRPr="00E962FC" w:rsidRDefault="00B212E6" w:rsidP="00110C36">
            <w:pPr>
              <w:jc w:val="center"/>
              <w:rPr>
                <w:b/>
                <w:i/>
              </w:rPr>
            </w:pPr>
            <w:r w:rsidRPr="00E962FC">
              <w:rPr>
                <w:b/>
                <w:i/>
              </w:rPr>
              <w:t>Činnosť</w:t>
            </w:r>
          </w:p>
        </w:tc>
        <w:tc>
          <w:tcPr>
            <w:tcW w:w="567" w:type="dxa"/>
            <w:shd w:val="clear" w:color="auto" w:fill="B8CCE4" w:themeFill="accent1" w:themeFillTint="66"/>
          </w:tcPr>
          <w:p w:rsidR="00B212E6" w:rsidRPr="00E962FC" w:rsidRDefault="00B212E6" w:rsidP="00110C36">
            <w:pPr>
              <w:jc w:val="center"/>
              <w:rPr>
                <w:b/>
                <w:i/>
              </w:rPr>
            </w:pPr>
            <w:r w:rsidRPr="00E962FC">
              <w:rPr>
                <w:b/>
                <w:i/>
              </w:rPr>
              <w:t>Čas</w:t>
            </w:r>
          </w:p>
        </w:tc>
        <w:tc>
          <w:tcPr>
            <w:tcW w:w="6804" w:type="dxa"/>
            <w:shd w:val="clear" w:color="auto" w:fill="B8CCE4" w:themeFill="accent1" w:themeFillTint="66"/>
          </w:tcPr>
          <w:p w:rsidR="00B212E6" w:rsidRPr="00E962FC" w:rsidRDefault="00B212E6" w:rsidP="00110C36">
            <w:pPr>
              <w:jc w:val="center"/>
              <w:rPr>
                <w:b/>
                <w:i/>
              </w:rPr>
            </w:pPr>
            <w:r w:rsidRPr="00E962FC">
              <w:rPr>
                <w:b/>
                <w:i/>
              </w:rPr>
              <w:t>Didaktické poznámky</w:t>
            </w:r>
          </w:p>
        </w:tc>
      </w:tr>
      <w:tr w:rsidR="00B212E6" w:rsidRPr="00E962FC" w:rsidTr="00110C36">
        <w:tc>
          <w:tcPr>
            <w:tcW w:w="1654" w:type="dxa"/>
          </w:tcPr>
          <w:p w:rsidR="00B212E6" w:rsidRPr="00E962FC" w:rsidRDefault="00B212E6" w:rsidP="00110C36"/>
        </w:tc>
        <w:tc>
          <w:tcPr>
            <w:tcW w:w="5009" w:type="dxa"/>
          </w:tcPr>
          <w:p w:rsidR="00B212E6" w:rsidRPr="00E962FC" w:rsidRDefault="00B212E6" w:rsidP="00110C36">
            <w:pPr>
              <w:jc w:val="center"/>
              <w:rPr>
                <w:b/>
              </w:rPr>
            </w:pPr>
            <w:r w:rsidRPr="00E962FC">
              <w:rPr>
                <w:b/>
              </w:rPr>
              <w:t>1. hodina</w:t>
            </w:r>
          </w:p>
        </w:tc>
        <w:tc>
          <w:tcPr>
            <w:tcW w:w="567" w:type="dxa"/>
          </w:tcPr>
          <w:p w:rsidR="00B212E6" w:rsidRPr="00E962FC" w:rsidRDefault="00B212E6" w:rsidP="00110C36"/>
        </w:tc>
        <w:tc>
          <w:tcPr>
            <w:tcW w:w="6804" w:type="dxa"/>
          </w:tcPr>
          <w:p w:rsidR="00B212E6" w:rsidRPr="00E962FC" w:rsidRDefault="00B212E6" w:rsidP="00110C36"/>
        </w:tc>
      </w:tr>
      <w:tr w:rsidR="00B212E6" w:rsidRPr="00E962FC" w:rsidTr="00110C36">
        <w:tc>
          <w:tcPr>
            <w:tcW w:w="1654" w:type="dxa"/>
          </w:tcPr>
          <w:p w:rsidR="00B212E6" w:rsidRPr="00E962FC" w:rsidRDefault="00B212E6" w:rsidP="00110C36">
            <w:pPr>
              <w:rPr>
                <w:rFonts w:cs="Arial"/>
              </w:rPr>
            </w:pPr>
            <w:r w:rsidRPr="00E962FC">
              <w:rPr>
                <w:rFonts w:cs="Arial"/>
              </w:rPr>
              <w:t>1. úvodná časť</w:t>
            </w:r>
          </w:p>
        </w:tc>
        <w:tc>
          <w:tcPr>
            <w:tcW w:w="5009" w:type="dxa"/>
          </w:tcPr>
          <w:p w:rsidR="00B212E6" w:rsidRDefault="00B212E6" w:rsidP="00110C36">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B212E6" w:rsidRDefault="00B212E6" w:rsidP="00110C36">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p w:rsidR="00B212E6" w:rsidRDefault="00B212E6" w:rsidP="00110C36">
            <w:pPr>
              <w:pStyle w:val="Odsekzoznamu"/>
              <w:ind w:left="360"/>
              <w:rPr>
                <w:rFonts w:asciiTheme="minorHAnsi" w:eastAsiaTheme="minorEastAsia" w:hAnsiTheme="minorHAnsi"/>
                <w:sz w:val="22"/>
                <w:szCs w:val="22"/>
              </w:rPr>
            </w:pPr>
          </w:p>
          <w:p w:rsidR="00B212E6" w:rsidRDefault="00B212E6" w:rsidP="00110C36">
            <w:pPr>
              <w:pStyle w:val="Odsekzoznamu"/>
              <w:ind w:left="360"/>
              <w:rPr>
                <w:rFonts w:asciiTheme="minorHAnsi" w:eastAsiaTheme="minorEastAsia" w:hAnsiTheme="minorHAnsi"/>
                <w:sz w:val="22"/>
                <w:szCs w:val="22"/>
              </w:rPr>
            </w:pPr>
          </w:p>
          <w:p w:rsidR="00B212E6" w:rsidRDefault="00B212E6" w:rsidP="00110C36">
            <w:pPr>
              <w:pStyle w:val="Odsekzoznamu"/>
              <w:ind w:left="360"/>
              <w:rPr>
                <w:rFonts w:asciiTheme="minorHAnsi" w:eastAsiaTheme="minorEastAsia" w:hAnsiTheme="minorHAnsi"/>
                <w:sz w:val="22"/>
                <w:szCs w:val="22"/>
              </w:rPr>
            </w:pPr>
          </w:p>
          <w:p w:rsidR="00B212E6" w:rsidRDefault="00B212E6" w:rsidP="00110C36">
            <w:pPr>
              <w:pStyle w:val="Odsekzoznamu"/>
              <w:ind w:left="360"/>
              <w:rPr>
                <w:rFonts w:asciiTheme="minorHAnsi" w:eastAsiaTheme="minorEastAsia" w:hAnsiTheme="minorHAnsi"/>
                <w:sz w:val="22"/>
                <w:szCs w:val="22"/>
              </w:rPr>
            </w:pPr>
          </w:p>
          <w:p w:rsidR="00B212E6" w:rsidRDefault="00B212E6" w:rsidP="00110C36">
            <w:pPr>
              <w:pStyle w:val="Odsekzoznamu"/>
              <w:ind w:left="360"/>
              <w:rPr>
                <w:rFonts w:asciiTheme="minorHAnsi" w:eastAsiaTheme="minorEastAsia" w:hAnsiTheme="minorHAnsi"/>
                <w:sz w:val="22"/>
                <w:szCs w:val="22"/>
              </w:rPr>
            </w:pPr>
          </w:p>
          <w:p w:rsidR="00B212E6" w:rsidRPr="0043597F" w:rsidRDefault="00B212E6" w:rsidP="00110C36"/>
        </w:tc>
        <w:tc>
          <w:tcPr>
            <w:tcW w:w="567" w:type="dxa"/>
          </w:tcPr>
          <w:p w:rsidR="00B212E6" w:rsidRPr="00E962FC" w:rsidRDefault="00B212E6" w:rsidP="00110C36">
            <w:r>
              <w:t>3</w:t>
            </w:r>
            <w:r w:rsidRPr="00E962FC">
              <w:t>´</w:t>
            </w:r>
          </w:p>
        </w:tc>
        <w:tc>
          <w:tcPr>
            <w:tcW w:w="6804" w:type="dxa"/>
          </w:tcPr>
          <w:p w:rsidR="00B212E6" w:rsidRDefault="00B212E6" w:rsidP="00110C36">
            <w:r w:rsidRPr="00E962FC">
              <w:t>Individuálne podľa podmienok a zvyklostí konkrétnej triedy.</w:t>
            </w:r>
          </w:p>
          <w:p w:rsidR="00B212E6" w:rsidRDefault="00B212E6" w:rsidP="00110C36">
            <w:r>
              <w:rPr>
                <w:rFonts w:cs="Arial"/>
              </w:rPr>
              <w:t>Ako zrakovú rozcvičku m</w:t>
            </w:r>
            <w:r w:rsidRPr="00E962FC">
              <w:t xml:space="preserve">ôžeme použiť interaktívne cvičenie </w:t>
            </w:r>
            <w:r w:rsidRPr="00E962FC">
              <w:rPr>
                <w:i/>
              </w:rPr>
              <w:t>Lienka na výlete</w:t>
            </w:r>
            <w:r w:rsidRPr="00E962FC">
              <w:t xml:space="preserve"> na MMD</w:t>
            </w:r>
            <w:r>
              <w:t>.</w:t>
            </w:r>
          </w:p>
          <w:p w:rsidR="00B212E6" w:rsidRPr="00E962FC" w:rsidRDefault="00B212E6" w:rsidP="00110C36">
            <w:r w:rsidRPr="00E962FC">
              <w:rPr>
                <w:noProof/>
              </w:rPr>
              <w:drawing>
                <wp:inline distT="0" distB="0" distL="0" distR="0">
                  <wp:extent cx="1188777" cy="901282"/>
                  <wp:effectExtent l="19050" t="19050" r="11373" b="13118"/>
                  <wp:docPr id="35"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8777" cy="901282"/>
                          </a:xfrm>
                          <a:prstGeom prst="rect">
                            <a:avLst/>
                          </a:prstGeom>
                          <a:noFill/>
                          <a:ln w="9525">
                            <a:solidFill>
                              <a:schemeClr val="bg1">
                                <a:lumMod val="65000"/>
                              </a:schemeClr>
                            </a:solidFill>
                            <a:miter lim="800000"/>
                            <a:headEnd/>
                            <a:tailEnd/>
                          </a:ln>
                        </pic:spPr>
                      </pic:pic>
                    </a:graphicData>
                  </a:graphic>
                </wp:inline>
              </w:drawing>
            </w:r>
          </w:p>
        </w:tc>
      </w:tr>
      <w:tr w:rsidR="00B212E6" w:rsidRPr="00E962FC" w:rsidTr="00110C36">
        <w:tc>
          <w:tcPr>
            <w:tcW w:w="1654" w:type="dxa"/>
          </w:tcPr>
          <w:p w:rsidR="00B212E6" w:rsidRDefault="00B212E6" w:rsidP="00110C36">
            <w:pPr>
              <w:rPr>
                <w:rFonts w:cs="Arial"/>
              </w:rPr>
            </w:pPr>
            <w:r>
              <w:rPr>
                <w:rFonts w:cs="Arial"/>
              </w:rPr>
              <w:t>2. expozičná časť</w:t>
            </w:r>
          </w:p>
        </w:tc>
        <w:tc>
          <w:tcPr>
            <w:tcW w:w="5009" w:type="dxa"/>
          </w:tcPr>
          <w:p w:rsidR="00B212E6" w:rsidRDefault="00B212E6" w:rsidP="00110C36">
            <w:pPr>
              <w:pStyle w:val="1odsek"/>
            </w:pPr>
            <w:r>
              <w:t>Precvičovanie techniky čítania</w:t>
            </w:r>
          </w:p>
          <w:p w:rsidR="00B212E6" w:rsidRDefault="00B212E6" w:rsidP="00110C36">
            <w:pPr>
              <w:pStyle w:val="1odsek"/>
              <w:numPr>
                <w:ilvl w:val="1"/>
                <w:numId w:val="20"/>
              </w:numPr>
            </w:pPr>
            <w:r>
              <w:t>práca skupín na stanovištiach</w:t>
            </w:r>
          </w:p>
          <w:p w:rsidR="00B212E6" w:rsidRDefault="00B212E6" w:rsidP="00110C36">
            <w:pPr>
              <w:pStyle w:val="1odsek"/>
              <w:numPr>
                <w:ilvl w:val="0"/>
                <w:numId w:val="0"/>
              </w:numPr>
              <w:ind w:left="720"/>
            </w:pPr>
          </w:p>
          <w:p w:rsidR="00B212E6" w:rsidRDefault="00B212E6" w:rsidP="00110C36">
            <w:pPr>
              <w:pStyle w:val="1odsek"/>
              <w:numPr>
                <w:ilvl w:val="0"/>
                <w:numId w:val="0"/>
              </w:numPr>
              <w:ind w:left="720"/>
            </w:pPr>
          </w:p>
          <w:p w:rsidR="00B212E6" w:rsidRDefault="00B212E6" w:rsidP="00110C36">
            <w:pPr>
              <w:pStyle w:val="1odsek"/>
              <w:numPr>
                <w:ilvl w:val="0"/>
                <w:numId w:val="0"/>
              </w:numPr>
              <w:ind w:left="720"/>
            </w:pPr>
          </w:p>
          <w:p w:rsidR="00B212E6" w:rsidRDefault="00B212E6" w:rsidP="00110C36">
            <w:pPr>
              <w:pStyle w:val="1odsek"/>
              <w:numPr>
                <w:ilvl w:val="0"/>
                <w:numId w:val="0"/>
              </w:numPr>
              <w:ind w:left="720"/>
            </w:pPr>
          </w:p>
          <w:p w:rsidR="00B212E6" w:rsidRDefault="00B212E6" w:rsidP="00110C36">
            <w:pPr>
              <w:pStyle w:val="1odsek"/>
              <w:numPr>
                <w:ilvl w:val="0"/>
                <w:numId w:val="0"/>
              </w:numPr>
              <w:ind w:left="720"/>
            </w:pPr>
          </w:p>
          <w:p w:rsidR="00B212E6" w:rsidRDefault="00B212E6" w:rsidP="00110C36">
            <w:pPr>
              <w:pStyle w:val="1odsek"/>
              <w:numPr>
                <w:ilvl w:val="0"/>
                <w:numId w:val="0"/>
              </w:numPr>
              <w:ind w:left="720"/>
            </w:pPr>
          </w:p>
          <w:p w:rsidR="00B212E6" w:rsidRDefault="00B212E6" w:rsidP="00110C36">
            <w:pPr>
              <w:pStyle w:val="1odsek"/>
              <w:numPr>
                <w:ilvl w:val="0"/>
                <w:numId w:val="0"/>
              </w:numPr>
              <w:ind w:left="720"/>
            </w:pPr>
          </w:p>
          <w:p w:rsidR="00B212E6" w:rsidRDefault="00B212E6" w:rsidP="00110C36">
            <w:pPr>
              <w:pStyle w:val="1odsek"/>
              <w:numPr>
                <w:ilvl w:val="0"/>
                <w:numId w:val="0"/>
              </w:numPr>
              <w:ind w:left="720"/>
            </w:pPr>
          </w:p>
          <w:p w:rsidR="00B212E6" w:rsidRDefault="00B212E6" w:rsidP="00110C36">
            <w:pPr>
              <w:pStyle w:val="1odsek"/>
              <w:numPr>
                <w:ilvl w:val="0"/>
                <w:numId w:val="0"/>
              </w:numPr>
              <w:ind w:left="720"/>
            </w:pPr>
          </w:p>
          <w:p w:rsidR="00B212E6" w:rsidRDefault="00B212E6" w:rsidP="00110C36">
            <w:pPr>
              <w:pStyle w:val="1odsek"/>
              <w:numPr>
                <w:ilvl w:val="0"/>
                <w:numId w:val="0"/>
              </w:numPr>
              <w:ind w:left="720"/>
            </w:pPr>
          </w:p>
          <w:p w:rsidR="00B212E6" w:rsidRDefault="00B212E6" w:rsidP="00110C36">
            <w:pPr>
              <w:pStyle w:val="1odsek"/>
              <w:numPr>
                <w:ilvl w:val="0"/>
                <w:numId w:val="0"/>
              </w:numPr>
              <w:ind w:left="720"/>
            </w:pPr>
          </w:p>
          <w:p w:rsidR="00B212E6" w:rsidRDefault="00B212E6" w:rsidP="00110C36">
            <w:pPr>
              <w:pStyle w:val="1odsek"/>
              <w:numPr>
                <w:ilvl w:val="0"/>
                <w:numId w:val="0"/>
              </w:numPr>
              <w:ind w:left="720"/>
            </w:pPr>
          </w:p>
          <w:p w:rsidR="00B212E6" w:rsidRDefault="00B212E6" w:rsidP="00110C36">
            <w:pPr>
              <w:pStyle w:val="1odsek"/>
              <w:numPr>
                <w:ilvl w:val="0"/>
                <w:numId w:val="0"/>
              </w:numPr>
              <w:ind w:left="720"/>
            </w:pPr>
          </w:p>
          <w:p w:rsidR="00B212E6" w:rsidRDefault="00B212E6" w:rsidP="00110C36">
            <w:pPr>
              <w:pStyle w:val="1odsek"/>
              <w:numPr>
                <w:ilvl w:val="0"/>
                <w:numId w:val="0"/>
              </w:numPr>
              <w:ind w:left="720"/>
            </w:pPr>
          </w:p>
          <w:p w:rsidR="00B212E6" w:rsidRDefault="00B212E6" w:rsidP="00110C36">
            <w:pPr>
              <w:pStyle w:val="1odsek"/>
              <w:numPr>
                <w:ilvl w:val="0"/>
                <w:numId w:val="0"/>
              </w:numPr>
              <w:ind w:left="720"/>
            </w:pPr>
          </w:p>
          <w:p w:rsidR="00B212E6" w:rsidRDefault="00B212E6" w:rsidP="00110C36">
            <w:pPr>
              <w:pStyle w:val="1odsek"/>
              <w:numPr>
                <w:ilvl w:val="0"/>
                <w:numId w:val="0"/>
              </w:numPr>
              <w:ind w:left="720"/>
            </w:pPr>
          </w:p>
          <w:p w:rsidR="00B212E6" w:rsidRDefault="00B212E6" w:rsidP="00110C36">
            <w:pPr>
              <w:pStyle w:val="1odsek"/>
            </w:pPr>
            <w:r>
              <w:t>Pracovný zošit, strana 52</w:t>
            </w:r>
          </w:p>
          <w:p w:rsidR="00B212E6" w:rsidRDefault="00B212E6" w:rsidP="00110C36">
            <w:pPr>
              <w:pStyle w:val="1odsek"/>
              <w:numPr>
                <w:ilvl w:val="1"/>
                <w:numId w:val="20"/>
              </w:numPr>
            </w:pPr>
            <w:r>
              <w:t xml:space="preserve">čítanie textu </w:t>
            </w:r>
          </w:p>
          <w:p w:rsidR="00B212E6" w:rsidRDefault="00B212E6" w:rsidP="00110C36">
            <w:pPr>
              <w:pStyle w:val="1odsek"/>
              <w:numPr>
                <w:ilvl w:val="1"/>
                <w:numId w:val="20"/>
              </w:numPr>
            </w:pPr>
            <w:r>
              <w:t>úloha 1</w:t>
            </w:r>
          </w:p>
          <w:p w:rsidR="00B212E6" w:rsidRDefault="00B212E6" w:rsidP="00110C36">
            <w:pPr>
              <w:pStyle w:val="1odsek"/>
              <w:numPr>
                <w:ilvl w:val="0"/>
                <w:numId w:val="0"/>
              </w:numPr>
              <w:ind w:left="1080"/>
            </w:pPr>
          </w:p>
          <w:p w:rsidR="00B212E6" w:rsidRPr="003D4842" w:rsidRDefault="00B212E6" w:rsidP="00110C36">
            <w:pPr>
              <w:pStyle w:val="1odsek"/>
              <w:numPr>
                <w:ilvl w:val="0"/>
                <w:numId w:val="0"/>
              </w:numPr>
            </w:pPr>
            <w:r>
              <w:rPr>
                <w:noProof/>
              </w:rPr>
              <w:drawing>
                <wp:inline distT="0" distB="0" distL="0" distR="0">
                  <wp:extent cx="3037205" cy="1924050"/>
                  <wp:effectExtent l="19050" t="19050" r="10795" b="19050"/>
                  <wp:docPr id="3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3037205" cy="1924050"/>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B212E6" w:rsidRDefault="00B212E6" w:rsidP="00110C36">
            <w:r>
              <w:lastRenderedPageBreak/>
              <w:t>15´</w:t>
            </w:r>
          </w:p>
        </w:tc>
        <w:tc>
          <w:tcPr>
            <w:tcW w:w="6804" w:type="dxa"/>
          </w:tcPr>
          <w:p w:rsidR="00B212E6" w:rsidRDefault="00B212E6" w:rsidP="00110C36">
            <w:pPr>
              <w:rPr>
                <w:rFonts w:cs="Arial"/>
              </w:rPr>
            </w:pPr>
            <w:r>
              <w:rPr>
                <w:rFonts w:cs="Arial"/>
              </w:rPr>
              <w:t xml:space="preserve">V tejto časti hodiny môžeme žiakov rozdeliť na tri skupiny. Budú postupne pracovať na troch stanovištiach. Najskôr žiakom vysvetlíme, čo budú robiť pri magnetickej tabuli, na koberci a v lavici. Skupiny sa striedajú na stanovišti po 5 minútach. </w:t>
            </w:r>
          </w:p>
          <w:p w:rsidR="00B212E6" w:rsidRDefault="00B212E6" w:rsidP="00110C36">
            <w:pPr>
              <w:rPr>
                <w:rFonts w:cs="Arial"/>
              </w:rPr>
            </w:pPr>
            <w:r w:rsidRPr="00307525">
              <w:rPr>
                <w:rFonts w:cs="Arial"/>
                <w:b/>
              </w:rPr>
              <w:t>Prvá skupina</w:t>
            </w:r>
            <w:r>
              <w:rPr>
                <w:rFonts w:cs="Arial"/>
              </w:rPr>
              <w:t xml:space="preserve"> sa presunie mimo lavíc, aby mali žiaci priestor na didaktickú </w:t>
            </w:r>
            <w:r>
              <w:rPr>
                <w:rFonts w:cs="Arial"/>
              </w:rPr>
              <w:lastRenderedPageBreak/>
              <w:t xml:space="preserve">hru. Máme pripravené kartičky s vetami napísanými po jednotlivých slovách, každá veta inou farbou alebo iným typom písma. Kartičky spustíme z výšky na zem – „napršia“ ako dážď (je to didaktická hra </w:t>
            </w:r>
            <w:r>
              <w:rPr>
                <w:rFonts w:cs="Arial"/>
                <w:i/>
              </w:rPr>
              <w:t>Dážď zo slov</w:t>
            </w:r>
            <w:r>
              <w:rPr>
                <w:rFonts w:cs="Arial"/>
              </w:rPr>
              <w:t>). Žiaci z nich skladajú vety. Ak nemáme vetu pre každého žiaka, môžu pracovať vo dvojiciach. Môžeme použiť vety z nácvičného obdobia k ľubovoľnému písmenu, ktoré chceme zopakovať a precvičiť.</w:t>
            </w:r>
          </w:p>
          <w:p w:rsidR="00B212E6" w:rsidRPr="00EC1C7F" w:rsidRDefault="00B212E6" w:rsidP="00110C36">
            <w:pPr>
              <w:rPr>
                <w:rFonts w:cs="Arial"/>
                <w:i/>
                <w:iCs/>
              </w:rPr>
            </w:pPr>
            <w:r w:rsidRPr="00307525">
              <w:rPr>
                <w:rFonts w:cs="Arial"/>
                <w:b/>
              </w:rPr>
              <w:t>Druhá skupina</w:t>
            </w:r>
            <w:r>
              <w:rPr>
                <w:rFonts w:cs="Arial"/>
              </w:rPr>
              <w:t xml:space="preserve"> bude pracovať pri magnetickej tabuli, kde sme napísali dvojice slov, </w:t>
            </w:r>
            <w:r>
              <w:rPr>
                <w:rFonts w:cs="Arial"/>
                <w:iCs/>
              </w:rPr>
              <w:t>ktoré sa k sebe najviac hodia, a o</w:t>
            </w:r>
            <w:r>
              <w:rPr>
                <w:rFonts w:cs="Arial"/>
              </w:rPr>
              <w:t>pakovať si čítanie slov. Na tabuľu napíšeme dva stĺpce slov, ktoré sa k sebe hodia (</w:t>
            </w:r>
            <w:r>
              <w:rPr>
                <w:rFonts w:cs="Arial"/>
                <w:iCs/>
              </w:rPr>
              <w:t xml:space="preserve">slová sú vyberané tak, aby spolu súviseli, tvorili logickú dvojicu). Žiaci slová najskôr prečítajú. Potom postupne priraďujú čiarou správne dvojice slov. Vytvorené dvojice slov spoločne prečítajú. Môžeme použiť dvojice: </w:t>
            </w:r>
            <w:r w:rsidRPr="00EC1C7F">
              <w:rPr>
                <w:rFonts w:cs="Arial"/>
                <w:i/>
                <w:iCs/>
              </w:rPr>
              <w:t>spŕchnuť – dážď</w:t>
            </w:r>
            <w:r>
              <w:rPr>
                <w:rFonts w:cs="Arial"/>
                <w:i/>
                <w:iCs/>
              </w:rPr>
              <w:t xml:space="preserve">, </w:t>
            </w:r>
            <w:r w:rsidRPr="00EC1C7F">
              <w:rPr>
                <w:rFonts w:cs="Arial"/>
                <w:i/>
                <w:iCs/>
              </w:rPr>
              <w:t>hĺbka – studňa</w:t>
            </w:r>
            <w:r>
              <w:rPr>
                <w:rFonts w:cs="Arial"/>
                <w:i/>
                <w:iCs/>
              </w:rPr>
              <w:t xml:space="preserve">, </w:t>
            </w:r>
            <w:r w:rsidRPr="00EC1C7F">
              <w:rPr>
                <w:rFonts w:cs="Arial"/>
                <w:i/>
                <w:iCs/>
              </w:rPr>
              <w:t>vŕba – prútie</w:t>
            </w:r>
            <w:r>
              <w:rPr>
                <w:rFonts w:cs="Arial"/>
                <w:i/>
                <w:iCs/>
              </w:rPr>
              <w:t xml:space="preserve">, </w:t>
            </w:r>
            <w:r w:rsidRPr="00EC1C7F">
              <w:rPr>
                <w:rFonts w:cs="Arial"/>
                <w:i/>
                <w:iCs/>
              </w:rPr>
              <w:t>stĺpik – ohrada</w:t>
            </w:r>
            <w:r>
              <w:rPr>
                <w:rFonts w:cs="Arial"/>
                <w:i/>
                <w:iCs/>
              </w:rPr>
              <w:t xml:space="preserve">, </w:t>
            </w:r>
            <w:r w:rsidRPr="00EC1C7F">
              <w:rPr>
                <w:rFonts w:cs="Arial"/>
                <w:i/>
                <w:iCs/>
              </w:rPr>
              <w:t>kŕmidlo – vtáčik</w:t>
            </w:r>
            <w:r>
              <w:rPr>
                <w:rFonts w:cs="Arial"/>
                <w:i/>
                <w:iCs/>
              </w:rPr>
              <w:t xml:space="preserve">, </w:t>
            </w:r>
            <w:r w:rsidRPr="00EC1C7F">
              <w:rPr>
                <w:rFonts w:cs="Arial"/>
                <w:i/>
                <w:iCs/>
              </w:rPr>
              <w:t>tŕnie – krík</w:t>
            </w:r>
            <w:r>
              <w:rPr>
                <w:rFonts w:cs="Arial"/>
                <w:i/>
                <w:iCs/>
              </w:rPr>
              <w:t xml:space="preserve">, </w:t>
            </w:r>
            <w:r w:rsidRPr="00EC1C7F">
              <w:rPr>
                <w:rFonts w:cs="Arial"/>
                <w:i/>
                <w:iCs/>
              </w:rPr>
              <w:t>jabĺčko – ovocie</w:t>
            </w:r>
            <w:r>
              <w:rPr>
                <w:rFonts w:cs="Arial"/>
                <w:i/>
                <w:iCs/>
              </w:rPr>
              <w:t xml:space="preserve">, </w:t>
            </w:r>
            <w:r w:rsidRPr="00EC1C7F">
              <w:rPr>
                <w:rFonts w:cs="Arial"/>
                <w:i/>
                <w:iCs/>
              </w:rPr>
              <w:t>žĺtok – vajíčko</w:t>
            </w:r>
            <w:r>
              <w:rPr>
                <w:rFonts w:cs="Arial"/>
                <w:i/>
                <w:iCs/>
              </w:rPr>
              <w:t xml:space="preserve">, </w:t>
            </w:r>
            <w:r w:rsidRPr="00EC1C7F">
              <w:rPr>
                <w:rFonts w:cs="Arial"/>
                <w:i/>
                <w:iCs/>
              </w:rPr>
              <w:t>atrament – machuľa</w:t>
            </w:r>
            <w:r>
              <w:rPr>
                <w:rFonts w:cs="Arial"/>
                <w:i/>
                <w:iCs/>
              </w:rPr>
              <w:t xml:space="preserve">, </w:t>
            </w:r>
            <w:r w:rsidRPr="00EC1C7F">
              <w:rPr>
                <w:rFonts w:cs="Arial"/>
                <w:i/>
                <w:iCs/>
              </w:rPr>
              <w:t>zuby – chrup</w:t>
            </w:r>
            <w:r>
              <w:rPr>
                <w:rFonts w:cs="Arial"/>
                <w:i/>
                <w:iCs/>
              </w:rPr>
              <w:t xml:space="preserve">, </w:t>
            </w:r>
            <w:r w:rsidRPr="00EC1C7F">
              <w:rPr>
                <w:rFonts w:cs="Arial"/>
                <w:i/>
                <w:iCs/>
              </w:rPr>
              <w:t>chodník – chodec</w:t>
            </w:r>
            <w:r>
              <w:rPr>
                <w:rFonts w:cs="Arial"/>
                <w:i/>
                <w:iCs/>
              </w:rPr>
              <w:t xml:space="preserve">, </w:t>
            </w:r>
            <w:r w:rsidRPr="00EC1C7F">
              <w:rPr>
                <w:rFonts w:cs="Arial"/>
                <w:i/>
                <w:iCs/>
              </w:rPr>
              <w:t>teplo – kachle</w:t>
            </w:r>
            <w:r>
              <w:rPr>
                <w:rFonts w:cs="Arial"/>
                <w:i/>
                <w:iCs/>
              </w:rPr>
              <w:t xml:space="preserve">, </w:t>
            </w:r>
            <w:r w:rsidRPr="00EC1C7F">
              <w:rPr>
                <w:rFonts w:cs="Arial"/>
                <w:i/>
                <w:iCs/>
              </w:rPr>
              <w:t>kuchár – jedlo</w:t>
            </w:r>
            <w:r>
              <w:rPr>
                <w:rFonts w:cs="Arial"/>
                <w:i/>
                <w:iCs/>
              </w:rPr>
              <w:t xml:space="preserve">, </w:t>
            </w:r>
          </w:p>
          <w:p w:rsidR="00B212E6" w:rsidRPr="00EC1C7F" w:rsidRDefault="00B212E6" w:rsidP="00110C36">
            <w:pPr>
              <w:rPr>
                <w:rFonts w:cs="Arial"/>
                <w:i/>
                <w:iCs/>
                <w:u w:val="single"/>
              </w:rPr>
            </w:pPr>
            <w:r w:rsidRPr="00EC1C7F">
              <w:rPr>
                <w:rFonts w:cs="Arial"/>
                <w:i/>
                <w:iCs/>
              </w:rPr>
              <w:t>chlebík – múka</w:t>
            </w:r>
            <w:r>
              <w:rPr>
                <w:rFonts w:cs="Arial"/>
                <w:i/>
                <w:iCs/>
              </w:rPr>
              <w:t xml:space="preserve">, </w:t>
            </w:r>
            <w:r w:rsidRPr="00EC1C7F">
              <w:rPr>
                <w:rFonts w:cs="Arial"/>
                <w:i/>
                <w:iCs/>
              </w:rPr>
              <w:t>chrípka – choroba</w:t>
            </w:r>
            <w:r>
              <w:rPr>
                <w:rFonts w:cs="Arial"/>
                <w:i/>
                <w:iCs/>
              </w:rPr>
              <w:t>...</w:t>
            </w:r>
          </w:p>
          <w:p w:rsidR="00B212E6" w:rsidRPr="00EC1C7F" w:rsidRDefault="00B212E6" w:rsidP="00110C36">
            <w:pPr>
              <w:rPr>
                <w:rFonts w:cs="Arial"/>
                <w:i/>
              </w:rPr>
            </w:pPr>
            <w:r w:rsidRPr="001E289A">
              <w:rPr>
                <w:rFonts w:cs="Arial"/>
                <w:b/>
              </w:rPr>
              <w:t>Tretia skupina</w:t>
            </w:r>
            <w:r>
              <w:rPr>
                <w:rFonts w:cs="Arial"/>
              </w:rPr>
              <w:t xml:space="preserve"> pracuje v laviciach spolu s učiteľom. Žiaci čítajú báseň </w:t>
            </w:r>
            <w:r>
              <w:rPr>
                <w:rFonts w:cs="Arial"/>
                <w:i/>
              </w:rPr>
              <w:t>Na malinách</w:t>
            </w:r>
            <w:r>
              <w:rPr>
                <w:rFonts w:cs="Arial"/>
              </w:rPr>
              <w:t xml:space="preserve"> a vypracujú úlohu 1. Riešenie: </w:t>
            </w:r>
            <w:r>
              <w:rPr>
                <w:rFonts w:cs="Arial"/>
                <w:i/>
              </w:rPr>
              <w:t>visí, odnesiem, nech, podaj, červenom.</w:t>
            </w:r>
          </w:p>
          <w:p w:rsidR="00B212E6" w:rsidRDefault="00B212E6" w:rsidP="00110C36">
            <w:pPr>
              <w:rPr>
                <w:rFonts w:cs="Arial"/>
              </w:rPr>
            </w:pPr>
            <w:r>
              <w:rPr>
                <w:rFonts w:cs="Arial"/>
              </w:rPr>
              <w:t xml:space="preserve"> </w:t>
            </w:r>
          </w:p>
          <w:p w:rsidR="00B212E6" w:rsidRDefault="00B212E6" w:rsidP="00110C36">
            <w:pPr>
              <w:rPr>
                <w:rFonts w:cs="Arial"/>
              </w:rPr>
            </w:pPr>
            <w:r>
              <w:rPr>
                <w:rFonts w:cs="Arial"/>
              </w:rPr>
              <w:t>Po uplynutí určeného časového úseku sa žiaci presúvajú na ďalšie stanovište. Prácu žiakov priebežne kontrolujeme a chválime ich za samostatnosť.</w:t>
            </w:r>
          </w:p>
          <w:p w:rsidR="00B212E6" w:rsidRDefault="00B212E6" w:rsidP="00110C36">
            <w:pPr>
              <w:rPr>
                <w:rFonts w:cs="Arial"/>
              </w:rPr>
            </w:pPr>
          </w:p>
          <w:p w:rsidR="00B212E6" w:rsidRPr="005D7725" w:rsidRDefault="00B212E6" w:rsidP="00110C36">
            <w:pPr>
              <w:rPr>
                <w:rFonts w:cs="Arial"/>
              </w:rPr>
            </w:pPr>
          </w:p>
        </w:tc>
      </w:tr>
      <w:tr w:rsidR="00B212E6" w:rsidRPr="00E962FC" w:rsidTr="00110C36">
        <w:tc>
          <w:tcPr>
            <w:tcW w:w="1654" w:type="dxa"/>
          </w:tcPr>
          <w:p w:rsidR="00B212E6" w:rsidRPr="00E962FC" w:rsidRDefault="00B212E6" w:rsidP="00110C36">
            <w:pPr>
              <w:rPr>
                <w:rFonts w:cs="Arial"/>
              </w:rPr>
            </w:pPr>
            <w:r>
              <w:rPr>
                <w:rFonts w:cs="Arial"/>
              </w:rPr>
              <w:lastRenderedPageBreak/>
              <w:t>3. fixačná časť</w:t>
            </w:r>
          </w:p>
        </w:tc>
        <w:tc>
          <w:tcPr>
            <w:tcW w:w="5009" w:type="dxa"/>
          </w:tcPr>
          <w:p w:rsidR="00B212E6" w:rsidRDefault="00B212E6" w:rsidP="00110C36">
            <w:pPr>
              <w:pStyle w:val="1odsek"/>
            </w:pPr>
            <w:r>
              <w:t>Pracovný zošit, strana 52, úloha 2</w:t>
            </w:r>
          </w:p>
          <w:p w:rsidR="00B212E6" w:rsidRDefault="00B212E6" w:rsidP="00110C36">
            <w:pPr>
              <w:pStyle w:val="1odsek"/>
              <w:numPr>
                <w:ilvl w:val="1"/>
                <w:numId w:val="20"/>
              </w:numPr>
            </w:pPr>
            <w:r>
              <w:t>odpis tlačeného textu tlačeným písmom</w:t>
            </w:r>
          </w:p>
          <w:p w:rsidR="00B212E6" w:rsidRPr="00CE6259" w:rsidRDefault="00B212E6" w:rsidP="00110C36">
            <w:pPr>
              <w:pStyle w:val="1odsek"/>
              <w:numPr>
                <w:ilvl w:val="0"/>
                <w:numId w:val="0"/>
              </w:numPr>
              <w:ind w:left="360"/>
            </w:pPr>
          </w:p>
          <w:p w:rsidR="00B212E6" w:rsidRDefault="00B212E6" w:rsidP="00110C36">
            <w:pPr>
              <w:pStyle w:val="1odsek"/>
              <w:numPr>
                <w:ilvl w:val="0"/>
                <w:numId w:val="0"/>
              </w:numPr>
            </w:pPr>
            <w:r>
              <w:rPr>
                <w:noProof/>
              </w:rPr>
              <w:lastRenderedPageBreak/>
              <w:drawing>
                <wp:inline distT="0" distB="0" distL="0" distR="0">
                  <wp:extent cx="3045460" cy="691515"/>
                  <wp:effectExtent l="19050" t="19050" r="21590" b="13335"/>
                  <wp:docPr id="37"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3045460" cy="691515"/>
                          </a:xfrm>
                          <a:prstGeom prst="rect">
                            <a:avLst/>
                          </a:prstGeom>
                          <a:noFill/>
                          <a:ln w="9525">
                            <a:solidFill>
                              <a:schemeClr val="bg1">
                                <a:lumMod val="65000"/>
                              </a:schemeClr>
                            </a:solidFill>
                            <a:miter lim="800000"/>
                            <a:headEnd/>
                            <a:tailEnd/>
                          </a:ln>
                        </pic:spPr>
                      </pic:pic>
                    </a:graphicData>
                  </a:graphic>
                </wp:inline>
              </w:drawing>
            </w:r>
          </w:p>
          <w:p w:rsidR="00B212E6" w:rsidRDefault="00B212E6" w:rsidP="00110C36">
            <w:pPr>
              <w:pStyle w:val="1odsek"/>
              <w:numPr>
                <w:ilvl w:val="0"/>
                <w:numId w:val="0"/>
              </w:numPr>
            </w:pPr>
          </w:p>
          <w:p w:rsidR="00B212E6" w:rsidRPr="00201A3E" w:rsidRDefault="00B212E6" w:rsidP="00110C36">
            <w:pPr>
              <w:pStyle w:val="1odsek"/>
            </w:pPr>
            <w:r>
              <w:t xml:space="preserve">Didaktická hra </w:t>
            </w:r>
            <w:r>
              <w:rPr>
                <w:i/>
              </w:rPr>
              <w:t>Reťaz zo slov</w:t>
            </w:r>
          </w:p>
          <w:p w:rsidR="00B212E6" w:rsidRDefault="00B212E6" w:rsidP="00110C36">
            <w:pPr>
              <w:pStyle w:val="1odsek"/>
              <w:numPr>
                <w:ilvl w:val="0"/>
                <w:numId w:val="0"/>
              </w:numPr>
            </w:pPr>
          </w:p>
          <w:p w:rsidR="00B212E6" w:rsidRDefault="00B212E6" w:rsidP="00110C36">
            <w:pPr>
              <w:pStyle w:val="1odsek"/>
              <w:numPr>
                <w:ilvl w:val="0"/>
                <w:numId w:val="0"/>
              </w:numPr>
            </w:pPr>
          </w:p>
          <w:p w:rsidR="00B212E6" w:rsidRDefault="00B212E6" w:rsidP="00110C36">
            <w:pPr>
              <w:pStyle w:val="1odsek"/>
              <w:numPr>
                <w:ilvl w:val="0"/>
                <w:numId w:val="0"/>
              </w:numPr>
            </w:pPr>
          </w:p>
          <w:p w:rsidR="00B212E6" w:rsidRDefault="00B212E6" w:rsidP="00110C36">
            <w:pPr>
              <w:pStyle w:val="1odsek"/>
              <w:numPr>
                <w:ilvl w:val="0"/>
                <w:numId w:val="0"/>
              </w:numPr>
            </w:pPr>
          </w:p>
          <w:p w:rsidR="00B212E6" w:rsidRDefault="00B212E6" w:rsidP="00110C36">
            <w:pPr>
              <w:pStyle w:val="1odsek"/>
              <w:numPr>
                <w:ilvl w:val="0"/>
                <w:numId w:val="0"/>
              </w:numPr>
            </w:pPr>
          </w:p>
          <w:p w:rsidR="00B212E6" w:rsidRPr="00201A3E" w:rsidRDefault="00B212E6" w:rsidP="00110C36">
            <w:pPr>
              <w:pStyle w:val="1odsek"/>
              <w:numPr>
                <w:ilvl w:val="0"/>
                <w:numId w:val="0"/>
              </w:numPr>
            </w:pPr>
          </w:p>
          <w:p w:rsidR="00B212E6" w:rsidRDefault="00B212E6" w:rsidP="00110C36">
            <w:pPr>
              <w:pStyle w:val="1odsek"/>
            </w:pPr>
            <w:r>
              <w:t>Pracovný zošit, strana 52, úloha 3</w:t>
            </w:r>
          </w:p>
          <w:p w:rsidR="00B212E6" w:rsidRDefault="00B212E6" w:rsidP="00110C36">
            <w:pPr>
              <w:pStyle w:val="1odsek"/>
              <w:numPr>
                <w:ilvl w:val="1"/>
                <w:numId w:val="20"/>
              </w:numPr>
            </w:pPr>
            <w:r>
              <w:t>prepis tlačeného textu písaným písmom</w:t>
            </w:r>
          </w:p>
          <w:p w:rsidR="00B212E6" w:rsidRDefault="00B212E6" w:rsidP="00110C36">
            <w:pPr>
              <w:pStyle w:val="1odsek"/>
              <w:numPr>
                <w:ilvl w:val="0"/>
                <w:numId w:val="0"/>
              </w:numPr>
            </w:pPr>
          </w:p>
          <w:p w:rsidR="00B212E6" w:rsidRDefault="00B212E6" w:rsidP="00110C36">
            <w:pPr>
              <w:pStyle w:val="1odsek"/>
              <w:numPr>
                <w:ilvl w:val="0"/>
                <w:numId w:val="0"/>
              </w:numPr>
            </w:pPr>
            <w:r>
              <w:rPr>
                <w:noProof/>
              </w:rPr>
              <w:drawing>
                <wp:inline distT="0" distB="0" distL="0" distR="0">
                  <wp:extent cx="3037205" cy="1876425"/>
                  <wp:effectExtent l="19050" t="19050" r="10795" b="28575"/>
                  <wp:docPr id="38"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3037205" cy="1876425"/>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B212E6" w:rsidRDefault="00B212E6" w:rsidP="00110C36">
            <w:r>
              <w:lastRenderedPageBreak/>
              <w:t>25´</w:t>
            </w:r>
          </w:p>
        </w:tc>
        <w:tc>
          <w:tcPr>
            <w:tcW w:w="6804" w:type="dxa"/>
          </w:tcPr>
          <w:p w:rsidR="00B212E6" w:rsidRPr="00201A3E" w:rsidRDefault="00B212E6" w:rsidP="00110C36">
            <w:pPr>
              <w:rPr>
                <w:rFonts w:cs="Arial"/>
                <w:iCs/>
              </w:rPr>
            </w:pPr>
            <w:r>
              <w:rPr>
                <w:iCs/>
              </w:rPr>
              <w:t xml:space="preserve">Po vyhodnotení práce na stanovištiach žiaci spoločne prečítajú báseň </w:t>
            </w:r>
            <w:r>
              <w:rPr>
                <w:i/>
                <w:iCs/>
              </w:rPr>
              <w:t>Na malinách</w:t>
            </w:r>
            <w:r>
              <w:rPr>
                <w:iCs/>
              </w:rPr>
              <w:t>. Potom samostatne vypracujú úlohu 2. Prácu priebežne kontrolujeme.</w:t>
            </w:r>
          </w:p>
          <w:p w:rsidR="00B212E6" w:rsidRDefault="00B212E6" w:rsidP="00110C36">
            <w:pPr>
              <w:rPr>
                <w:iCs/>
              </w:rPr>
            </w:pPr>
          </w:p>
          <w:p w:rsidR="00B212E6" w:rsidRDefault="00B212E6" w:rsidP="00110C36"/>
          <w:p w:rsidR="00B212E6" w:rsidRDefault="00B212E6" w:rsidP="00110C36"/>
          <w:p w:rsidR="00B212E6" w:rsidRDefault="00B212E6" w:rsidP="00110C36"/>
          <w:p w:rsidR="00B212E6" w:rsidRPr="00201A3E" w:rsidRDefault="00B212E6" w:rsidP="00110C36">
            <w:pPr>
              <w:rPr>
                <w:i/>
              </w:rPr>
            </w:pPr>
            <w:r>
              <w:t xml:space="preserve">Dôvodom zaradenia didaktickej hry je zmena činnosti na hodine a precvičovanie tvorenia slov s danou hláskou. Žiaci sa môžu postaviť vedľa lavíc. Vysvetlíme im, že budú postupne tvoriť slová tak, aby sa ich slovo začínalo na poslednú hlásku slova, ktoré povedal spolužiak pred nimi. Rovnaké hlásky na začiatku a na konci slova predstavujú spojenie slov do reťaze. Prvé slovo môže povedať učiteľ. Napríklad: </w:t>
            </w:r>
            <w:r>
              <w:rPr>
                <w:i/>
              </w:rPr>
              <w:t>zošit – tenis – slovo – oblok – kvet – tunel – lavica – akvárium – motýľ – ľalia – autobus...</w:t>
            </w:r>
          </w:p>
          <w:p w:rsidR="00B212E6" w:rsidRDefault="00B212E6" w:rsidP="00110C36"/>
          <w:p w:rsidR="00B212E6" w:rsidRDefault="00B212E6" w:rsidP="00110C36">
            <w:r>
              <w:t>Žiaci pracujú samostatne. Priebežne kontrolujeme kvalitu a správnosť prepisu. Chválime žiakov za samostatnosť. Upozorníme ich na prečítanie svojho napísaného textu.</w:t>
            </w:r>
          </w:p>
          <w:p w:rsidR="00B212E6" w:rsidRDefault="00B212E6" w:rsidP="00110C36"/>
          <w:p w:rsidR="00B212E6" w:rsidRPr="005D7725" w:rsidRDefault="00B212E6" w:rsidP="00110C36">
            <w:r>
              <w:t xml:space="preserve">Pri sebahodnotení postupujeme podľa pokynov v metodických komentároch. Môžeme sa zamerať na úhľadnosť prepísaného textu. </w:t>
            </w:r>
          </w:p>
        </w:tc>
      </w:tr>
      <w:tr w:rsidR="00B212E6" w:rsidRPr="00E962FC" w:rsidTr="00110C36">
        <w:tc>
          <w:tcPr>
            <w:tcW w:w="1654" w:type="dxa"/>
          </w:tcPr>
          <w:p w:rsidR="00B212E6" w:rsidRPr="00E962FC" w:rsidRDefault="00B212E6" w:rsidP="00110C36">
            <w:pPr>
              <w:rPr>
                <w:rFonts w:cs="Arial"/>
              </w:rPr>
            </w:pPr>
            <w:r>
              <w:rPr>
                <w:rFonts w:cs="Arial"/>
              </w:rPr>
              <w:lastRenderedPageBreak/>
              <w:t>4</w:t>
            </w:r>
            <w:r w:rsidRPr="00E962FC">
              <w:rPr>
                <w:rFonts w:cs="Arial"/>
              </w:rPr>
              <w:t>. záverečná časť</w:t>
            </w:r>
          </w:p>
        </w:tc>
        <w:tc>
          <w:tcPr>
            <w:tcW w:w="5009" w:type="dxa"/>
          </w:tcPr>
          <w:p w:rsidR="00B212E6" w:rsidRDefault="00B212E6" w:rsidP="00110C36">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B212E6" w:rsidRPr="0038036E" w:rsidRDefault="00B212E6" w:rsidP="00110C36">
            <w:pPr>
              <w:pStyle w:val="odsek"/>
            </w:pPr>
            <w:r w:rsidRPr="009764F2">
              <w:t>vyhodnotenie práce žiakov</w:t>
            </w:r>
          </w:p>
        </w:tc>
        <w:tc>
          <w:tcPr>
            <w:tcW w:w="567" w:type="dxa"/>
          </w:tcPr>
          <w:p w:rsidR="00B212E6" w:rsidRPr="00E962FC" w:rsidRDefault="00B212E6" w:rsidP="00110C36">
            <w:r>
              <w:t>2</w:t>
            </w:r>
            <w:r w:rsidRPr="00E962FC">
              <w:t>´</w:t>
            </w:r>
          </w:p>
        </w:tc>
        <w:tc>
          <w:tcPr>
            <w:tcW w:w="6804" w:type="dxa"/>
          </w:tcPr>
          <w:p w:rsidR="00B212E6" w:rsidRPr="004F1399" w:rsidRDefault="00B212E6" w:rsidP="00110C36">
            <w:pPr>
              <w:rPr>
                <w:rFonts w:cs="Arial"/>
              </w:rPr>
            </w:pPr>
            <w:r>
              <w:rPr>
                <w:rFonts w:cs="Arial"/>
              </w:rPr>
              <w:t xml:space="preserve">Žiaci môžu povedať, ako sa im na hodine pracovalo, ako sa cítili. Individuálne pochválime žiakov za úspechy v práci. </w:t>
            </w:r>
          </w:p>
        </w:tc>
      </w:tr>
      <w:tr w:rsidR="00B212E6" w:rsidRPr="00E962FC" w:rsidTr="00110C36">
        <w:tc>
          <w:tcPr>
            <w:tcW w:w="1654" w:type="dxa"/>
          </w:tcPr>
          <w:p w:rsidR="00B212E6" w:rsidRPr="00E962FC" w:rsidRDefault="00B212E6" w:rsidP="00110C36">
            <w:pPr>
              <w:rPr>
                <w:rFonts w:cs="Arial"/>
              </w:rPr>
            </w:pPr>
          </w:p>
        </w:tc>
        <w:tc>
          <w:tcPr>
            <w:tcW w:w="5009" w:type="dxa"/>
          </w:tcPr>
          <w:p w:rsidR="00B212E6" w:rsidRPr="00E962FC" w:rsidRDefault="00B212E6" w:rsidP="00110C36">
            <w:pPr>
              <w:pStyle w:val="Odsekzoznamu"/>
              <w:ind w:left="360"/>
              <w:jc w:val="center"/>
              <w:rPr>
                <w:rFonts w:asciiTheme="minorHAnsi" w:eastAsiaTheme="minorEastAsia" w:hAnsiTheme="minorHAnsi"/>
                <w:sz w:val="22"/>
                <w:szCs w:val="22"/>
              </w:rPr>
            </w:pPr>
            <w:r w:rsidRPr="00E962FC">
              <w:rPr>
                <w:rFonts w:asciiTheme="minorHAnsi" w:hAnsiTheme="minorHAnsi"/>
                <w:b/>
              </w:rPr>
              <w:t>2. hodina</w:t>
            </w:r>
          </w:p>
        </w:tc>
        <w:tc>
          <w:tcPr>
            <w:tcW w:w="567" w:type="dxa"/>
          </w:tcPr>
          <w:p w:rsidR="00B212E6" w:rsidRPr="00E962FC" w:rsidRDefault="00B212E6" w:rsidP="00110C36"/>
        </w:tc>
        <w:tc>
          <w:tcPr>
            <w:tcW w:w="6804" w:type="dxa"/>
          </w:tcPr>
          <w:p w:rsidR="00B212E6" w:rsidRPr="00E962FC" w:rsidRDefault="00B212E6" w:rsidP="00110C36"/>
        </w:tc>
      </w:tr>
      <w:tr w:rsidR="00B212E6" w:rsidRPr="00E962FC" w:rsidTr="00110C36">
        <w:tc>
          <w:tcPr>
            <w:tcW w:w="1654" w:type="dxa"/>
          </w:tcPr>
          <w:p w:rsidR="00B212E6" w:rsidRDefault="00B212E6" w:rsidP="00110C36">
            <w:pPr>
              <w:rPr>
                <w:rFonts w:cs="Arial"/>
              </w:rPr>
            </w:pPr>
            <w:r>
              <w:rPr>
                <w:rFonts w:cs="Arial"/>
              </w:rPr>
              <w:t>1. expozičná časť</w:t>
            </w:r>
          </w:p>
        </w:tc>
        <w:tc>
          <w:tcPr>
            <w:tcW w:w="5009" w:type="dxa"/>
          </w:tcPr>
          <w:p w:rsidR="00B212E6" w:rsidRDefault="00B212E6" w:rsidP="00110C36">
            <w:pPr>
              <w:pStyle w:val="1odsek"/>
            </w:pPr>
            <w:r>
              <w:t>Pracovný zošit, strana 53</w:t>
            </w:r>
          </w:p>
          <w:p w:rsidR="00B212E6" w:rsidRDefault="00B212E6" w:rsidP="00110C36">
            <w:pPr>
              <w:pStyle w:val="1odsek"/>
              <w:numPr>
                <w:ilvl w:val="1"/>
                <w:numId w:val="6"/>
              </w:numPr>
            </w:pPr>
            <w:r>
              <w:t>motivácia</w:t>
            </w:r>
          </w:p>
          <w:p w:rsidR="00B212E6" w:rsidRDefault="00B212E6" w:rsidP="00110C36">
            <w:pPr>
              <w:pStyle w:val="1odsek"/>
              <w:numPr>
                <w:ilvl w:val="0"/>
                <w:numId w:val="0"/>
              </w:numPr>
              <w:ind w:left="360" w:hanging="360"/>
            </w:pPr>
          </w:p>
          <w:p w:rsidR="00B212E6" w:rsidRDefault="00B212E6" w:rsidP="00110C36">
            <w:pPr>
              <w:pStyle w:val="1odsek"/>
              <w:numPr>
                <w:ilvl w:val="0"/>
                <w:numId w:val="0"/>
              </w:numPr>
              <w:ind w:left="360" w:hanging="360"/>
            </w:pPr>
          </w:p>
          <w:p w:rsidR="00B212E6" w:rsidRDefault="00B212E6" w:rsidP="00110C36">
            <w:pPr>
              <w:pStyle w:val="1odsek"/>
              <w:numPr>
                <w:ilvl w:val="0"/>
                <w:numId w:val="0"/>
              </w:numPr>
              <w:ind w:left="360" w:hanging="360"/>
            </w:pPr>
          </w:p>
          <w:p w:rsidR="00B212E6" w:rsidRDefault="00B212E6" w:rsidP="00110C36">
            <w:pPr>
              <w:pStyle w:val="1odsek"/>
              <w:numPr>
                <w:ilvl w:val="0"/>
                <w:numId w:val="0"/>
              </w:numPr>
              <w:ind w:left="360" w:hanging="360"/>
            </w:pPr>
          </w:p>
          <w:p w:rsidR="00B212E6" w:rsidRDefault="00B212E6" w:rsidP="00110C36">
            <w:pPr>
              <w:pStyle w:val="1odsek"/>
              <w:numPr>
                <w:ilvl w:val="0"/>
                <w:numId w:val="0"/>
              </w:numPr>
              <w:ind w:left="360" w:hanging="360"/>
            </w:pPr>
          </w:p>
          <w:p w:rsidR="00B212E6" w:rsidRDefault="00B212E6" w:rsidP="00110C36">
            <w:pPr>
              <w:pStyle w:val="1odsek"/>
              <w:numPr>
                <w:ilvl w:val="1"/>
                <w:numId w:val="6"/>
              </w:numPr>
            </w:pPr>
            <w:r>
              <w:t>čítanie textu</w:t>
            </w:r>
          </w:p>
          <w:p w:rsidR="00B212E6" w:rsidRDefault="00B212E6" w:rsidP="00110C36">
            <w:pPr>
              <w:pStyle w:val="1odsek"/>
              <w:numPr>
                <w:ilvl w:val="0"/>
                <w:numId w:val="0"/>
              </w:numPr>
              <w:ind w:left="1071"/>
            </w:pPr>
          </w:p>
          <w:p w:rsidR="00B212E6" w:rsidRDefault="00B212E6" w:rsidP="00110C36">
            <w:pPr>
              <w:pStyle w:val="1odsek"/>
              <w:numPr>
                <w:ilvl w:val="0"/>
                <w:numId w:val="0"/>
              </w:numPr>
            </w:pPr>
            <w:r>
              <w:rPr>
                <w:noProof/>
              </w:rPr>
              <w:drawing>
                <wp:inline distT="0" distB="0" distL="0" distR="0">
                  <wp:extent cx="3037205" cy="1725295"/>
                  <wp:effectExtent l="19050" t="19050" r="10795" b="27305"/>
                  <wp:docPr id="39"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3037205" cy="1725295"/>
                          </a:xfrm>
                          <a:prstGeom prst="rect">
                            <a:avLst/>
                          </a:prstGeom>
                          <a:noFill/>
                          <a:ln w="9525">
                            <a:solidFill>
                              <a:schemeClr val="bg1">
                                <a:lumMod val="65000"/>
                              </a:schemeClr>
                            </a:solidFill>
                            <a:miter lim="800000"/>
                            <a:headEnd/>
                            <a:tailEnd/>
                          </a:ln>
                        </pic:spPr>
                      </pic:pic>
                    </a:graphicData>
                  </a:graphic>
                </wp:inline>
              </w:drawing>
            </w:r>
          </w:p>
          <w:p w:rsidR="00B212E6" w:rsidRDefault="00B212E6" w:rsidP="00110C36">
            <w:pPr>
              <w:pStyle w:val="1odsek"/>
              <w:numPr>
                <w:ilvl w:val="0"/>
                <w:numId w:val="0"/>
              </w:numPr>
            </w:pPr>
          </w:p>
          <w:p w:rsidR="00B212E6" w:rsidRDefault="00B212E6" w:rsidP="00110C36">
            <w:pPr>
              <w:pStyle w:val="1odsek"/>
              <w:numPr>
                <w:ilvl w:val="0"/>
                <w:numId w:val="0"/>
              </w:numPr>
            </w:pPr>
          </w:p>
          <w:p w:rsidR="00B212E6" w:rsidRDefault="00B212E6" w:rsidP="00110C36">
            <w:pPr>
              <w:pStyle w:val="1odsek"/>
            </w:pPr>
            <w:r>
              <w:t>Pracovný zošit, strana 53, úlohy 1, 2</w:t>
            </w:r>
          </w:p>
          <w:p w:rsidR="00B212E6" w:rsidRDefault="00B212E6" w:rsidP="00110C36">
            <w:pPr>
              <w:pStyle w:val="1odsek"/>
              <w:numPr>
                <w:ilvl w:val="0"/>
                <w:numId w:val="0"/>
              </w:numPr>
            </w:pPr>
          </w:p>
          <w:p w:rsidR="00B212E6" w:rsidRDefault="00B212E6" w:rsidP="00110C36">
            <w:pPr>
              <w:pStyle w:val="1odsek"/>
              <w:numPr>
                <w:ilvl w:val="0"/>
                <w:numId w:val="0"/>
              </w:numPr>
            </w:pPr>
            <w:r>
              <w:rPr>
                <w:noProof/>
              </w:rPr>
              <w:drawing>
                <wp:inline distT="0" distB="0" distL="0" distR="0">
                  <wp:extent cx="3045460" cy="588645"/>
                  <wp:effectExtent l="19050" t="19050" r="21590" b="20955"/>
                  <wp:docPr id="40"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3045460" cy="588645"/>
                          </a:xfrm>
                          <a:prstGeom prst="rect">
                            <a:avLst/>
                          </a:prstGeom>
                          <a:noFill/>
                          <a:ln w="9525">
                            <a:solidFill>
                              <a:schemeClr val="bg1">
                                <a:lumMod val="65000"/>
                              </a:schemeClr>
                            </a:solidFill>
                            <a:miter lim="800000"/>
                            <a:headEnd/>
                            <a:tailEnd/>
                          </a:ln>
                        </pic:spPr>
                      </pic:pic>
                    </a:graphicData>
                  </a:graphic>
                </wp:inline>
              </w:drawing>
            </w:r>
          </w:p>
          <w:p w:rsidR="00B212E6" w:rsidRDefault="00B212E6" w:rsidP="00110C36">
            <w:pPr>
              <w:pStyle w:val="1odsek"/>
              <w:numPr>
                <w:ilvl w:val="0"/>
                <w:numId w:val="0"/>
              </w:numPr>
            </w:pPr>
          </w:p>
          <w:p w:rsidR="00B212E6" w:rsidRDefault="00B212E6" w:rsidP="00110C36">
            <w:pPr>
              <w:pStyle w:val="1odsek"/>
            </w:pPr>
            <w:r>
              <w:t xml:space="preserve">Didaktická hra </w:t>
            </w:r>
            <w:r>
              <w:rPr>
                <w:i/>
              </w:rPr>
              <w:t>Bystré ušká</w:t>
            </w:r>
          </w:p>
          <w:p w:rsidR="00B212E6" w:rsidRDefault="00B212E6" w:rsidP="00110C36">
            <w:pPr>
              <w:pStyle w:val="1odsek"/>
              <w:numPr>
                <w:ilvl w:val="0"/>
                <w:numId w:val="0"/>
              </w:numPr>
            </w:pPr>
          </w:p>
          <w:p w:rsidR="00B212E6" w:rsidRPr="00A00340" w:rsidRDefault="00B212E6" w:rsidP="00110C36">
            <w:pPr>
              <w:pStyle w:val="1odsek"/>
              <w:numPr>
                <w:ilvl w:val="0"/>
                <w:numId w:val="0"/>
              </w:numPr>
              <w:ind w:left="1071"/>
            </w:pPr>
          </w:p>
        </w:tc>
        <w:tc>
          <w:tcPr>
            <w:tcW w:w="567" w:type="dxa"/>
          </w:tcPr>
          <w:p w:rsidR="00B212E6" w:rsidRDefault="00B212E6" w:rsidP="00110C36">
            <w:r>
              <w:lastRenderedPageBreak/>
              <w:t>20´</w:t>
            </w:r>
          </w:p>
        </w:tc>
        <w:tc>
          <w:tcPr>
            <w:tcW w:w="6804" w:type="dxa"/>
          </w:tcPr>
          <w:p w:rsidR="00B212E6" w:rsidRDefault="00B212E6" w:rsidP="00110C36">
            <w:pPr>
              <w:rPr>
                <w:rFonts w:cs="Arial"/>
              </w:rPr>
            </w:pPr>
            <w:r>
              <w:rPr>
                <w:rFonts w:cs="Arial"/>
              </w:rPr>
              <w:t xml:space="preserve">HUPS môže povedať žiakom, že našiel v knižnici knihu o hudobných nástrojoch. Dozvedel sa z nej veľa zaujímavých informácií. Zaujal ho text </w:t>
            </w:r>
            <w:r>
              <w:rPr>
                <w:rFonts w:cs="Arial"/>
              </w:rPr>
              <w:lastRenderedPageBreak/>
              <w:t>o tom, ako špeciálne stroje vyrábajú píšťalky z plastu alebo z dreva. Kedysi si ich vraj deti vyrábali samy z vŕbových konárikov. Všimol si, že v pracovnom zošite je obrázok drevenej píšťalky, preto je zvedavý, čo sa píše v básni vedľa obrázka.</w:t>
            </w:r>
          </w:p>
          <w:p w:rsidR="00B212E6" w:rsidRDefault="00B212E6" w:rsidP="00110C36">
            <w:pPr>
              <w:rPr>
                <w:rFonts w:cs="Arial"/>
              </w:rPr>
            </w:pPr>
          </w:p>
          <w:p w:rsidR="00B212E6" w:rsidRDefault="00B212E6" w:rsidP="00110C36">
            <w:pPr>
              <w:rPr>
                <w:rFonts w:cs="Arial"/>
              </w:rPr>
            </w:pPr>
            <w:r>
              <w:rPr>
                <w:rFonts w:cs="Arial"/>
              </w:rPr>
              <w:t xml:space="preserve">Žiakom najskôr prečítame báseň so správnou intonáciou. Spýtame sa, či podľa nich báseň vyjadruje smútok alebo radosť. V krátkom riadenom rozhovore môžu povedať svoje skúsenosti s hrou na nejakom hudobnom nástroji a o svojom vzťahu k hudbe (detskej, ľudovej, tanečnej, populárnej...). Potom žiaci čítajú spoločne plynulým a rovnomerným tempom. Prečítajú tiež názov a autora básne: </w:t>
            </w:r>
            <w:r>
              <w:rPr>
                <w:rFonts w:cs="Arial"/>
                <w:i/>
              </w:rPr>
              <w:t xml:space="preserve">Píšťalôčka zelená, napísal Jozef Pavlovič. </w:t>
            </w:r>
            <w:r>
              <w:rPr>
                <w:rFonts w:cs="Arial"/>
              </w:rPr>
              <w:t xml:space="preserve">Báseň žiaci čítajú opakovane (individuálne, dvojice, skupinky...). Upozorňujeme ich na správny prednes básne. </w:t>
            </w:r>
          </w:p>
          <w:p w:rsidR="00B212E6" w:rsidRDefault="00B212E6" w:rsidP="00110C36">
            <w:pPr>
              <w:rPr>
                <w:rFonts w:cs="Arial"/>
              </w:rPr>
            </w:pPr>
          </w:p>
          <w:p w:rsidR="00B212E6" w:rsidRDefault="00B212E6" w:rsidP="00110C36">
            <w:pPr>
              <w:rPr>
                <w:rFonts w:cs="Arial"/>
              </w:rPr>
            </w:pPr>
          </w:p>
          <w:p w:rsidR="00B212E6" w:rsidRDefault="00B212E6" w:rsidP="00110C36">
            <w:pPr>
              <w:rPr>
                <w:rFonts w:cs="Arial"/>
              </w:rPr>
            </w:pPr>
          </w:p>
          <w:p w:rsidR="00B212E6" w:rsidRDefault="00B212E6" w:rsidP="00110C36">
            <w:pPr>
              <w:rPr>
                <w:rFonts w:cs="Arial"/>
              </w:rPr>
            </w:pPr>
          </w:p>
          <w:p w:rsidR="00B212E6" w:rsidRDefault="00B212E6" w:rsidP="00110C36">
            <w:pPr>
              <w:rPr>
                <w:rFonts w:cs="Arial"/>
              </w:rPr>
            </w:pPr>
          </w:p>
          <w:p w:rsidR="00B212E6" w:rsidRDefault="00B212E6" w:rsidP="00110C36">
            <w:pPr>
              <w:rPr>
                <w:rFonts w:cs="Arial"/>
              </w:rPr>
            </w:pPr>
          </w:p>
          <w:p w:rsidR="00B212E6" w:rsidRDefault="00B212E6" w:rsidP="00110C36">
            <w:pPr>
              <w:rPr>
                <w:rFonts w:cs="Arial"/>
              </w:rPr>
            </w:pPr>
            <w:r>
              <w:rPr>
                <w:rFonts w:cs="Arial"/>
              </w:rPr>
              <w:t xml:space="preserve">Žiakom vysvetlíme zadanie, najmä vetu: </w:t>
            </w:r>
            <w:r>
              <w:rPr>
                <w:rFonts w:cs="Arial"/>
                <w:i/>
              </w:rPr>
              <w:t>Rovnaké slová neopakuj.</w:t>
            </w:r>
            <w:r>
              <w:rPr>
                <w:rFonts w:cs="Arial"/>
              </w:rPr>
              <w:t xml:space="preserve"> Obe úlohy vypracujú samostatne. </w:t>
            </w:r>
          </w:p>
          <w:p w:rsidR="00B212E6" w:rsidRDefault="00B212E6" w:rsidP="00110C36">
            <w:pPr>
              <w:rPr>
                <w:rFonts w:cs="Arial"/>
              </w:rPr>
            </w:pPr>
          </w:p>
          <w:p w:rsidR="00B212E6" w:rsidRDefault="00B212E6" w:rsidP="00110C36">
            <w:pPr>
              <w:rPr>
                <w:rFonts w:cs="Arial"/>
              </w:rPr>
            </w:pPr>
          </w:p>
          <w:p w:rsidR="00B212E6" w:rsidRDefault="00B212E6" w:rsidP="00110C36">
            <w:pPr>
              <w:rPr>
                <w:rFonts w:cs="Arial"/>
              </w:rPr>
            </w:pPr>
          </w:p>
          <w:p w:rsidR="00B212E6" w:rsidRDefault="00B212E6" w:rsidP="00110C36">
            <w:pPr>
              <w:rPr>
                <w:rFonts w:cs="Arial"/>
              </w:rPr>
            </w:pPr>
          </w:p>
          <w:p w:rsidR="00B212E6" w:rsidRDefault="00B212E6" w:rsidP="00110C36">
            <w:pPr>
              <w:rPr>
                <w:rFonts w:cs="Arial"/>
              </w:rPr>
            </w:pPr>
          </w:p>
          <w:p w:rsidR="00B212E6" w:rsidRPr="00693D85" w:rsidRDefault="00B212E6" w:rsidP="00110C36">
            <w:pPr>
              <w:rPr>
                <w:rFonts w:cs="Arial"/>
              </w:rPr>
            </w:pPr>
            <w:r>
              <w:rPr>
                <w:rFonts w:cs="Arial"/>
              </w:rPr>
              <w:t xml:space="preserve">Dôvodom zaradenia didaktickej hry je zmena činnosti na hodine a precvičenie fonematického uvedomovania slov, ktoré podobne znejú (rýmujú sa). </w:t>
            </w:r>
            <w:r>
              <w:rPr>
                <w:rFonts w:cs="Arial"/>
                <w:iCs/>
              </w:rPr>
              <w:t xml:space="preserve">Žiaci si položia ruky na lavicu a počúvajú dvojice slov, ktoré hovorí učiteľ. Ak povieme slová, ktoré podobne znejú, zdvihnú ruku (lakeť zostáva položený na lavici). Ak povieme slová, ktoré podobne neznejú, ruku majú položenú na lavici. Na záver hry ich pochválime za to, že majú </w:t>
            </w:r>
            <w:r>
              <w:rPr>
                <w:rFonts w:cs="Arial"/>
                <w:iCs/>
              </w:rPr>
              <w:lastRenderedPageBreak/>
              <w:t>bystré ušká a správne pracovali. Môžeme použiť dvojice slov, ktoré podobne znejú:</w:t>
            </w:r>
            <w:r>
              <w:rPr>
                <w:rFonts w:cs="Arial"/>
              </w:rPr>
              <w:t xml:space="preserve"> </w:t>
            </w:r>
            <w:r>
              <w:rPr>
                <w:rFonts w:cs="Arial"/>
                <w:i/>
              </w:rPr>
              <w:t>silácke – prvácke, ruku – krku, pristane – písanie, hravý – baví, svet – niet, vraví – staví, dom – strom, hrajú – majú, polia – bolia, pesnička – mamička, pole – holé, strniská – zapíska, políčko – zrniečko, vetríčku – kríčku, dreva – spieva, nitke – sanitke...</w:t>
            </w:r>
          </w:p>
        </w:tc>
      </w:tr>
      <w:tr w:rsidR="00B212E6" w:rsidRPr="00E962FC" w:rsidTr="00110C36">
        <w:tc>
          <w:tcPr>
            <w:tcW w:w="1654" w:type="dxa"/>
          </w:tcPr>
          <w:p w:rsidR="00B212E6" w:rsidRDefault="00B212E6" w:rsidP="00110C36">
            <w:pPr>
              <w:rPr>
                <w:rFonts w:cs="Arial"/>
              </w:rPr>
            </w:pPr>
            <w:r>
              <w:rPr>
                <w:rFonts w:cs="Arial"/>
              </w:rPr>
              <w:lastRenderedPageBreak/>
              <w:t>2. fixačná časť</w:t>
            </w:r>
          </w:p>
        </w:tc>
        <w:tc>
          <w:tcPr>
            <w:tcW w:w="5009" w:type="dxa"/>
          </w:tcPr>
          <w:p w:rsidR="00B212E6" w:rsidRDefault="00B212E6" w:rsidP="00110C36">
            <w:pPr>
              <w:pStyle w:val="1odsek"/>
            </w:pPr>
            <w:r>
              <w:t>Pracovný zošit, strana 53, úlohy 3, 4</w:t>
            </w:r>
          </w:p>
          <w:p w:rsidR="00B212E6" w:rsidRDefault="00B212E6" w:rsidP="00110C36">
            <w:pPr>
              <w:pStyle w:val="1odsek"/>
              <w:numPr>
                <w:ilvl w:val="0"/>
                <w:numId w:val="0"/>
              </w:numPr>
              <w:ind w:left="360" w:hanging="360"/>
            </w:pPr>
          </w:p>
          <w:p w:rsidR="00B212E6" w:rsidRDefault="00B212E6" w:rsidP="00110C36">
            <w:pPr>
              <w:pStyle w:val="1odsek"/>
              <w:numPr>
                <w:ilvl w:val="0"/>
                <w:numId w:val="0"/>
              </w:numPr>
              <w:ind w:left="360" w:hanging="360"/>
            </w:pPr>
            <w:r>
              <w:rPr>
                <w:noProof/>
              </w:rPr>
              <w:drawing>
                <wp:inline distT="0" distB="0" distL="0" distR="0">
                  <wp:extent cx="3045460" cy="2138680"/>
                  <wp:effectExtent l="19050" t="19050" r="21590" b="13970"/>
                  <wp:docPr id="41"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a:stretch>
                            <a:fillRect/>
                          </a:stretch>
                        </pic:blipFill>
                        <pic:spPr bwMode="auto">
                          <a:xfrm>
                            <a:off x="0" y="0"/>
                            <a:ext cx="3045460" cy="2138680"/>
                          </a:xfrm>
                          <a:prstGeom prst="rect">
                            <a:avLst/>
                          </a:prstGeom>
                          <a:noFill/>
                          <a:ln w="9525">
                            <a:solidFill>
                              <a:schemeClr val="bg1">
                                <a:lumMod val="65000"/>
                              </a:schemeClr>
                            </a:solidFill>
                            <a:miter lim="800000"/>
                            <a:headEnd/>
                            <a:tailEnd/>
                          </a:ln>
                        </pic:spPr>
                      </pic:pic>
                    </a:graphicData>
                  </a:graphic>
                </wp:inline>
              </w:drawing>
            </w:r>
          </w:p>
          <w:p w:rsidR="00B212E6" w:rsidRDefault="00B212E6" w:rsidP="00110C36">
            <w:pPr>
              <w:pStyle w:val="1odsek"/>
              <w:numPr>
                <w:ilvl w:val="0"/>
                <w:numId w:val="0"/>
              </w:numPr>
              <w:ind w:left="360" w:hanging="360"/>
            </w:pPr>
          </w:p>
          <w:p w:rsidR="00B212E6" w:rsidRDefault="00B212E6" w:rsidP="00110C36">
            <w:pPr>
              <w:pStyle w:val="1odsek"/>
              <w:numPr>
                <w:ilvl w:val="0"/>
                <w:numId w:val="0"/>
              </w:numPr>
              <w:ind w:left="360" w:hanging="360"/>
            </w:pPr>
          </w:p>
          <w:p w:rsidR="00B212E6" w:rsidRDefault="00B212E6" w:rsidP="00110C36">
            <w:pPr>
              <w:pStyle w:val="1odsek"/>
              <w:numPr>
                <w:ilvl w:val="0"/>
                <w:numId w:val="0"/>
              </w:numPr>
              <w:ind w:left="360" w:hanging="360"/>
            </w:pPr>
          </w:p>
          <w:p w:rsidR="00B212E6" w:rsidRDefault="00B212E6" w:rsidP="00110C36">
            <w:pPr>
              <w:pStyle w:val="1odsek"/>
            </w:pPr>
            <w:r>
              <w:t>Písanie</w:t>
            </w:r>
          </w:p>
          <w:p w:rsidR="00B212E6" w:rsidRDefault="00B212E6" w:rsidP="00110C36">
            <w:pPr>
              <w:pStyle w:val="1odsek"/>
              <w:numPr>
                <w:ilvl w:val="1"/>
                <w:numId w:val="20"/>
              </w:numPr>
            </w:pPr>
            <w:r>
              <w:t>prepis tlačeného textu písaným písmom</w:t>
            </w:r>
          </w:p>
          <w:p w:rsidR="00B212E6" w:rsidRDefault="00B212E6" w:rsidP="00110C36">
            <w:pPr>
              <w:pStyle w:val="1odsek"/>
              <w:numPr>
                <w:ilvl w:val="0"/>
                <w:numId w:val="0"/>
              </w:numPr>
              <w:ind w:left="1080"/>
            </w:pPr>
          </w:p>
          <w:p w:rsidR="00B212E6" w:rsidRDefault="00B212E6" w:rsidP="00110C36">
            <w:pPr>
              <w:pStyle w:val="1odsek"/>
            </w:pPr>
            <w:r>
              <w:t>Precvičovanie čítania</w:t>
            </w:r>
          </w:p>
          <w:p w:rsidR="00B212E6" w:rsidRDefault="00B212E6" w:rsidP="00110C36">
            <w:pPr>
              <w:pStyle w:val="1odsek"/>
              <w:numPr>
                <w:ilvl w:val="1"/>
                <w:numId w:val="20"/>
              </w:numPr>
            </w:pPr>
            <w:r>
              <w:t>práca s MMD</w:t>
            </w:r>
          </w:p>
          <w:p w:rsidR="00B212E6" w:rsidRDefault="00B212E6" w:rsidP="00110C36">
            <w:pPr>
              <w:pStyle w:val="1odsek"/>
              <w:numPr>
                <w:ilvl w:val="0"/>
                <w:numId w:val="0"/>
              </w:numPr>
            </w:pPr>
          </w:p>
        </w:tc>
        <w:tc>
          <w:tcPr>
            <w:tcW w:w="567" w:type="dxa"/>
          </w:tcPr>
          <w:p w:rsidR="00B212E6" w:rsidRDefault="00B212E6" w:rsidP="00110C36">
            <w:r>
              <w:t>23´</w:t>
            </w:r>
          </w:p>
        </w:tc>
        <w:tc>
          <w:tcPr>
            <w:tcW w:w="6804" w:type="dxa"/>
          </w:tcPr>
          <w:p w:rsidR="00B212E6" w:rsidRDefault="00B212E6" w:rsidP="00110C36">
            <w:r>
              <w:t xml:space="preserve">Žiaci spoločne prečítajú celú báseň, potom čítajú iba posledné slová (slovné spojenia) v riadkoch. Dvojice slov, ktoré podobne znejú (rýmujú sa), podčiarknu rovnakou farbou. Samostatne dopíšu dvojicu </w:t>
            </w:r>
            <w:r>
              <w:rPr>
                <w:i/>
              </w:rPr>
              <w:t>z dreva – spieva</w:t>
            </w:r>
            <w:r>
              <w:t>.</w:t>
            </w:r>
          </w:p>
          <w:p w:rsidR="00B212E6" w:rsidRDefault="00B212E6" w:rsidP="00110C36"/>
          <w:p w:rsidR="00B212E6" w:rsidRDefault="00B212E6" w:rsidP="00110C36"/>
          <w:p w:rsidR="00B212E6" w:rsidRDefault="00B212E6" w:rsidP="00110C36"/>
          <w:p w:rsidR="00B212E6" w:rsidRDefault="00B212E6" w:rsidP="00110C36">
            <w:r>
              <w:t xml:space="preserve">HUPS sa môže spýtať žiakov, či mu vedia pomôcť vyznačiť správny význam slov </w:t>
            </w:r>
            <w:r>
              <w:rPr>
                <w:i/>
              </w:rPr>
              <w:t>vykrútená z dreva</w:t>
            </w:r>
            <w:r>
              <w:t>. On si myslí, že prvé vysvetlenie je správne. Žiaci prečítajú všetky riadky, rozhodnú sa a zdôvodnia svoje rozhodnutie. Potom vyfarbia rámik so správnym vysvetlením (</w:t>
            </w:r>
            <w:r>
              <w:rPr>
                <w:i/>
              </w:rPr>
              <w:t>je vyrobená z dreva</w:t>
            </w:r>
            <w:r>
              <w:t xml:space="preserve">). </w:t>
            </w:r>
          </w:p>
          <w:p w:rsidR="00B212E6" w:rsidRDefault="00B212E6" w:rsidP="00110C36"/>
          <w:p w:rsidR="00B212E6" w:rsidRDefault="00B212E6" w:rsidP="00110C36">
            <w:r>
              <w:t>Pri sebahodnotení postupujeme podľa odporúčaní v metodických komentároch. Môžeme sa zamerať aj na správne podčiarknutie slov s dĺžňom v prvej úlohe.</w:t>
            </w:r>
          </w:p>
          <w:p w:rsidR="00B212E6" w:rsidRDefault="00B212E6" w:rsidP="00110C36"/>
          <w:p w:rsidR="00B212E6" w:rsidRDefault="00B212E6" w:rsidP="00110C36"/>
          <w:p w:rsidR="00B212E6" w:rsidRDefault="00B212E6" w:rsidP="00110C36">
            <w:r>
              <w:t xml:space="preserve">Žiakov môžeme rozdeliť na dve skupiny. </w:t>
            </w:r>
          </w:p>
          <w:p w:rsidR="00B212E6" w:rsidRDefault="00B212E6" w:rsidP="00110C36">
            <w:r w:rsidRPr="00151342">
              <w:rPr>
                <w:b/>
              </w:rPr>
              <w:t>Prvá skupina</w:t>
            </w:r>
            <w:r>
              <w:t xml:space="preserve"> samostatne prepisuje jednu slohu básne do zošita. </w:t>
            </w:r>
          </w:p>
          <w:p w:rsidR="00B212E6" w:rsidRDefault="00B212E6" w:rsidP="00110C36">
            <w:pPr>
              <w:rPr>
                <w:b/>
              </w:rPr>
            </w:pPr>
          </w:p>
          <w:p w:rsidR="00B212E6" w:rsidRDefault="00B212E6" w:rsidP="00110C36">
            <w:pPr>
              <w:rPr>
                <w:rFonts w:cs="Arial"/>
              </w:rPr>
            </w:pPr>
            <w:r>
              <w:rPr>
                <w:b/>
              </w:rPr>
              <w:t xml:space="preserve">Druhá skupina </w:t>
            </w:r>
            <w:r>
              <w:t xml:space="preserve">môže s učiteľom precvičovať čítanie pomocou úloh na multimediálnom disku </w:t>
            </w:r>
            <w:r w:rsidRPr="00BE215F">
              <w:rPr>
                <w:i/>
              </w:rPr>
              <w:t>MMD/Zdok</w:t>
            </w:r>
            <w:r>
              <w:rPr>
                <w:i/>
              </w:rPr>
              <w:t>onaľovacie obdobie</w:t>
            </w:r>
            <w:r w:rsidRPr="00BE215F">
              <w:rPr>
                <w:i/>
              </w:rPr>
              <w:t>.</w:t>
            </w:r>
          </w:p>
          <w:p w:rsidR="00B212E6" w:rsidRPr="00FB3DDE" w:rsidRDefault="00B212E6" w:rsidP="00110C36">
            <w:r>
              <w:t>Po uplynutí dohodnutého časového úseku prácu skupín vymeníme.</w:t>
            </w:r>
          </w:p>
        </w:tc>
      </w:tr>
      <w:tr w:rsidR="00B212E6" w:rsidRPr="00E962FC" w:rsidTr="00110C36">
        <w:tc>
          <w:tcPr>
            <w:tcW w:w="1654" w:type="dxa"/>
          </w:tcPr>
          <w:p w:rsidR="00B212E6" w:rsidRPr="00E962FC" w:rsidRDefault="00B212E6" w:rsidP="00110C36">
            <w:pPr>
              <w:rPr>
                <w:rFonts w:cs="Arial"/>
              </w:rPr>
            </w:pPr>
            <w:r>
              <w:rPr>
                <w:rFonts w:cs="Arial"/>
              </w:rPr>
              <w:t>3</w:t>
            </w:r>
            <w:r w:rsidRPr="00E962FC">
              <w:rPr>
                <w:rFonts w:cs="Arial"/>
              </w:rPr>
              <w:t>. záverečná časť</w:t>
            </w:r>
          </w:p>
        </w:tc>
        <w:tc>
          <w:tcPr>
            <w:tcW w:w="5009" w:type="dxa"/>
          </w:tcPr>
          <w:p w:rsidR="00B212E6" w:rsidRPr="00E962FC" w:rsidRDefault="00B212E6" w:rsidP="00110C36">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B212E6" w:rsidRPr="00E962FC" w:rsidRDefault="00B212E6" w:rsidP="00110C36">
            <w:r>
              <w:t>2</w:t>
            </w:r>
            <w:r w:rsidRPr="00E962FC">
              <w:t>´</w:t>
            </w:r>
          </w:p>
        </w:tc>
        <w:tc>
          <w:tcPr>
            <w:tcW w:w="6804" w:type="dxa"/>
          </w:tcPr>
          <w:p w:rsidR="00B212E6" w:rsidRPr="00AE0F1B" w:rsidRDefault="00B212E6" w:rsidP="00110C36">
            <w:pPr>
              <w:rPr>
                <w:rFonts w:cs="Arial"/>
              </w:rPr>
            </w:pPr>
            <w:r>
              <w:rPr>
                <w:rFonts w:cs="Arial"/>
              </w:rPr>
              <w:t xml:space="preserve">Žiaci môžu povedať, čo nové sa na hodine dozvedeli. Pochválime ich za prácu na hodine. </w:t>
            </w:r>
          </w:p>
        </w:tc>
      </w:tr>
    </w:tbl>
    <w:p w:rsidR="0060050D" w:rsidRDefault="0060050D" w:rsidP="0085430F">
      <w:pPr>
        <w:sectPr w:rsidR="0060050D" w:rsidSect="003D0653">
          <w:headerReference w:type="default" r:id="rId47"/>
          <w:footerReference w:type="default" r:id="rId48"/>
          <w:pgSz w:w="16838" w:h="11906" w:orient="landscape"/>
          <w:pgMar w:top="1417" w:right="1417" w:bottom="1417" w:left="1417" w:header="708" w:footer="708" w:gutter="0"/>
          <w:cols w:space="708"/>
          <w:docGrid w:linePitch="360"/>
        </w:sectPr>
      </w:pPr>
    </w:p>
    <w:tbl>
      <w:tblPr>
        <w:tblStyle w:val="Mriekatabuky"/>
        <w:tblW w:w="14034" w:type="dxa"/>
        <w:tblInd w:w="108" w:type="dxa"/>
        <w:tblLook w:val="04A0"/>
      </w:tblPr>
      <w:tblGrid>
        <w:gridCol w:w="2057"/>
        <w:gridCol w:w="1893"/>
        <w:gridCol w:w="10084"/>
      </w:tblGrid>
      <w:tr w:rsidR="0060050D" w:rsidRPr="00E962FC" w:rsidTr="00110C36">
        <w:tc>
          <w:tcPr>
            <w:tcW w:w="2057" w:type="dxa"/>
            <w:shd w:val="clear" w:color="auto" w:fill="B8CCE4" w:themeFill="accent1" w:themeFillTint="66"/>
          </w:tcPr>
          <w:p w:rsidR="0060050D" w:rsidRPr="00E962FC" w:rsidRDefault="0060050D" w:rsidP="00110C36">
            <w:pPr>
              <w:rPr>
                <w:rFonts w:cs="Arial"/>
                <w:b/>
                <w:bCs/>
                <w:sz w:val="24"/>
                <w:szCs w:val="24"/>
              </w:rPr>
            </w:pPr>
            <w:r w:rsidRPr="00E962FC">
              <w:rPr>
                <w:rFonts w:cs="Arial"/>
                <w:b/>
                <w:bCs/>
                <w:sz w:val="24"/>
                <w:szCs w:val="24"/>
              </w:rPr>
              <w:lastRenderedPageBreak/>
              <w:t>Predmet</w:t>
            </w:r>
          </w:p>
        </w:tc>
        <w:tc>
          <w:tcPr>
            <w:tcW w:w="11977" w:type="dxa"/>
            <w:gridSpan w:val="2"/>
            <w:shd w:val="clear" w:color="auto" w:fill="B8CCE4" w:themeFill="accent1" w:themeFillTint="66"/>
          </w:tcPr>
          <w:p w:rsidR="0060050D" w:rsidRPr="00E962FC" w:rsidRDefault="0060050D" w:rsidP="00110C36">
            <w:pPr>
              <w:pStyle w:val="priprava"/>
              <w:rPr>
                <w:b/>
                <w:szCs w:val="24"/>
              </w:rPr>
            </w:pPr>
            <w:r w:rsidRPr="00E962FC">
              <w:rPr>
                <w:b/>
                <w:szCs w:val="24"/>
              </w:rPr>
              <w:t>Slovenský jazyk a literatúra</w:t>
            </w:r>
          </w:p>
        </w:tc>
      </w:tr>
      <w:tr w:rsidR="0060050D" w:rsidRPr="00E962FC" w:rsidTr="00110C36">
        <w:tc>
          <w:tcPr>
            <w:tcW w:w="2057" w:type="dxa"/>
            <w:shd w:val="clear" w:color="auto" w:fill="B8CCE4" w:themeFill="accent1" w:themeFillTint="66"/>
          </w:tcPr>
          <w:p w:rsidR="0060050D" w:rsidRPr="00E962FC" w:rsidRDefault="0060050D" w:rsidP="00110C36">
            <w:pPr>
              <w:rPr>
                <w:rFonts w:cs="Arial"/>
                <w:b/>
                <w:bCs/>
                <w:sz w:val="24"/>
                <w:szCs w:val="24"/>
              </w:rPr>
            </w:pPr>
            <w:r w:rsidRPr="00E962FC">
              <w:rPr>
                <w:rFonts w:cs="Arial"/>
                <w:b/>
                <w:bCs/>
                <w:sz w:val="24"/>
                <w:szCs w:val="24"/>
              </w:rPr>
              <w:t>Vzdelávacia oblasť</w:t>
            </w:r>
          </w:p>
        </w:tc>
        <w:tc>
          <w:tcPr>
            <w:tcW w:w="11977" w:type="dxa"/>
            <w:gridSpan w:val="2"/>
          </w:tcPr>
          <w:p w:rsidR="0060050D" w:rsidRPr="00E962FC" w:rsidRDefault="0060050D" w:rsidP="00110C36">
            <w:pPr>
              <w:pStyle w:val="priprava"/>
              <w:rPr>
                <w:szCs w:val="24"/>
              </w:rPr>
            </w:pPr>
            <w:r w:rsidRPr="00E962FC">
              <w:rPr>
                <w:szCs w:val="24"/>
              </w:rPr>
              <w:t>Jazyk a komunikácia</w:t>
            </w:r>
          </w:p>
        </w:tc>
      </w:tr>
      <w:tr w:rsidR="0060050D" w:rsidRPr="00E962FC" w:rsidTr="00110C36">
        <w:tc>
          <w:tcPr>
            <w:tcW w:w="2057" w:type="dxa"/>
            <w:shd w:val="clear" w:color="auto" w:fill="B8CCE4" w:themeFill="accent1" w:themeFillTint="66"/>
          </w:tcPr>
          <w:p w:rsidR="0060050D" w:rsidRPr="00E962FC" w:rsidRDefault="0060050D" w:rsidP="00110C36">
            <w:pPr>
              <w:rPr>
                <w:rFonts w:cs="Arial"/>
                <w:b/>
                <w:bCs/>
                <w:sz w:val="24"/>
                <w:szCs w:val="24"/>
              </w:rPr>
            </w:pPr>
            <w:r w:rsidRPr="00E962FC">
              <w:rPr>
                <w:rFonts w:cs="Arial"/>
                <w:b/>
                <w:bCs/>
                <w:sz w:val="24"/>
                <w:szCs w:val="24"/>
              </w:rPr>
              <w:t>Ročník</w:t>
            </w:r>
          </w:p>
        </w:tc>
        <w:tc>
          <w:tcPr>
            <w:tcW w:w="11977" w:type="dxa"/>
            <w:gridSpan w:val="2"/>
          </w:tcPr>
          <w:p w:rsidR="0060050D" w:rsidRPr="00E962FC" w:rsidRDefault="0060050D" w:rsidP="00110C36">
            <w:pPr>
              <w:pStyle w:val="priprava"/>
              <w:rPr>
                <w:szCs w:val="24"/>
              </w:rPr>
            </w:pPr>
            <w:r w:rsidRPr="00E962FC">
              <w:rPr>
                <w:szCs w:val="24"/>
              </w:rPr>
              <w:t>prvý</w:t>
            </w:r>
          </w:p>
        </w:tc>
      </w:tr>
      <w:tr w:rsidR="0060050D" w:rsidRPr="00E962FC" w:rsidTr="00110C36">
        <w:tc>
          <w:tcPr>
            <w:tcW w:w="2057" w:type="dxa"/>
            <w:shd w:val="clear" w:color="auto" w:fill="B8CCE4" w:themeFill="accent1" w:themeFillTint="66"/>
          </w:tcPr>
          <w:p w:rsidR="0060050D" w:rsidRPr="00E962FC" w:rsidRDefault="0060050D" w:rsidP="00110C36">
            <w:pPr>
              <w:rPr>
                <w:rFonts w:cs="Arial"/>
                <w:b/>
                <w:bCs/>
                <w:sz w:val="24"/>
                <w:szCs w:val="24"/>
              </w:rPr>
            </w:pPr>
            <w:r w:rsidRPr="00E962FC">
              <w:rPr>
                <w:rFonts w:cs="Arial"/>
                <w:b/>
                <w:bCs/>
                <w:sz w:val="24"/>
                <w:szCs w:val="24"/>
              </w:rPr>
              <w:t>Vyučujúci</w:t>
            </w:r>
          </w:p>
        </w:tc>
        <w:tc>
          <w:tcPr>
            <w:tcW w:w="11977" w:type="dxa"/>
            <w:gridSpan w:val="2"/>
          </w:tcPr>
          <w:p w:rsidR="0060050D" w:rsidRPr="00E962FC" w:rsidRDefault="0060050D" w:rsidP="00110C36">
            <w:pPr>
              <w:rPr>
                <w:rFonts w:cs="Arial"/>
                <w:bCs/>
                <w:sz w:val="24"/>
                <w:szCs w:val="24"/>
              </w:rPr>
            </w:pPr>
          </w:p>
        </w:tc>
      </w:tr>
      <w:tr w:rsidR="0060050D" w:rsidRPr="00E962FC" w:rsidTr="00110C36">
        <w:tc>
          <w:tcPr>
            <w:tcW w:w="2057" w:type="dxa"/>
            <w:shd w:val="clear" w:color="auto" w:fill="B8CCE4" w:themeFill="accent1" w:themeFillTint="66"/>
          </w:tcPr>
          <w:p w:rsidR="0060050D" w:rsidRPr="00E962FC" w:rsidRDefault="0060050D" w:rsidP="00110C36">
            <w:pPr>
              <w:rPr>
                <w:rFonts w:cs="Arial"/>
                <w:b/>
                <w:bCs/>
                <w:sz w:val="24"/>
                <w:szCs w:val="24"/>
              </w:rPr>
            </w:pPr>
            <w:r w:rsidRPr="00E962FC">
              <w:rPr>
                <w:rFonts w:cs="Arial"/>
                <w:b/>
                <w:bCs/>
                <w:sz w:val="24"/>
                <w:szCs w:val="24"/>
              </w:rPr>
              <w:t>Dátum</w:t>
            </w:r>
          </w:p>
        </w:tc>
        <w:tc>
          <w:tcPr>
            <w:tcW w:w="11977" w:type="dxa"/>
            <w:gridSpan w:val="2"/>
          </w:tcPr>
          <w:p w:rsidR="0060050D" w:rsidRPr="00E962FC" w:rsidRDefault="0060050D" w:rsidP="00110C36">
            <w:pPr>
              <w:rPr>
                <w:rFonts w:cs="Arial"/>
                <w:bCs/>
                <w:sz w:val="24"/>
                <w:szCs w:val="24"/>
              </w:rPr>
            </w:pPr>
          </w:p>
        </w:tc>
      </w:tr>
      <w:tr w:rsidR="0060050D" w:rsidRPr="00E962FC" w:rsidTr="00110C36">
        <w:tc>
          <w:tcPr>
            <w:tcW w:w="2057" w:type="dxa"/>
            <w:shd w:val="clear" w:color="auto" w:fill="B8CCE4" w:themeFill="accent1" w:themeFillTint="66"/>
          </w:tcPr>
          <w:p w:rsidR="0060050D" w:rsidRPr="00E962FC" w:rsidRDefault="0060050D" w:rsidP="00110C36">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60050D" w:rsidRPr="00E962FC" w:rsidRDefault="0060050D" w:rsidP="00110C36">
            <w:pPr>
              <w:rPr>
                <w:rFonts w:cs="Arial"/>
                <w:b/>
                <w:bCs/>
                <w:sz w:val="24"/>
                <w:szCs w:val="24"/>
              </w:rPr>
            </w:pPr>
            <w:r w:rsidRPr="00E962FC">
              <w:rPr>
                <w:rFonts w:cs="Arial"/>
                <w:b/>
                <w:bCs/>
                <w:sz w:val="24"/>
                <w:szCs w:val="24"/>
              </w:rPr>
              <w:t xml:space="preserve">HUPSOV šlabikár LIPKA® </w:t>
            </w:r>
          </w:p>
        </w:tc>
      </w:tr>
      <w:tr w:rsidR="0060050D" w:rsidRPr="00E962FC" w:rsidTr="00110C36">
        <w:tc>
          <w:tcPr>
            <w:tcW w:w="2057" w:type="dxa"/>
            <w:shd w:val="clear" w:color="auto" w:fill="B8CCE4" w:themeFill="accent1" w:themeFillTint="66"/>
          </w:tcPr>
          <w:p w:rsidR="0060050D" w:rsidRPr="00E962FC" w:rsidRDefault="0060050D" w:rsidP="00110C36">
            <w:pPr>
              <w:rPr>
                <w:rFonts w:cs="Arial"/>
                <w:b/>
                <w:bCs/>
                <w:sz w:val="24"/>
                <w:szCs w:val="24"/>
              </w:rPr>
            </w:pPr>
            <w:r w:rsidRPr="00E962FC">
              <w:rPr>
                <w:rFonts w:cs="Arial"/>
                <w:b/>
                <w:bCs/>
                <w:sz w:val="24"/>
                <w:szCs w:val="24"/>
              </w:rPr>
              <w:t>Tematický celok</w:t>
            </w:r>
          </w:p>
        </w:tc>
        <w:tc>
          <w:tcPr>
            <w:tcW w:w="11977" w:type="dxa"/>
            <w:gridSpan w:val="2"/>
          </w:tcPr>
          <w:p w:rsidR="0060050D" w:rsidRDefault="0060050D" w:rsidP="00110C36">
            <w:pPr>
              <w:pStyle w:val="priprava"/>
              <w:rPr>
                <w:b/>
                <w:szCs w:val="20"/>
              </w:rPr>
            </w:pPr>
            <w:r w:rsidRPr="00F56097">
              <w:rPr>
                <w:szCs w:val="20"/>
              </w:rPr>
              <w:t>Čítanie –</w:t>
            </w:r>
            <w:r>
              <w:rPr>
                <w:szCs w:val="20"/>
              </w:rPr>
              <w:t xml:space="preserve"> </w:t>
            </w:r>
            <w:r w:rsidRPr="003718D0">
              <w:rPr>
                <w:b/>
                <w:szCs w:val="20"/>
              </w:rPr>
              <w:t>Čítanie o </w:t>
            </w:r>
            <w:r>
              <w:rPr>
                <w:b/>
                <w:szCs w:val="20"/>
              </w:rPr>
              <w:t>prírode</w:t>
            </w:r>
            <w:r w:rsidRPr="003718D0">
              <w:rPr>
                <w:b/>
                <w:szCs w:val="20"/>
              </w:rPr>
              <w:t>:</w:t>
            </w:r>
            <w:r w:rsidRPr="00F56097">
              <w:rPr>
                <w:szCs w:val="20"/>
              </w:rPr>
              <w:t xml:space="preserve"> </w:t>
            </w:r>
            <w:r>
              <w:rPr>
                <w:b/>
                <w:szCs w:val="20"/>
              </w:rPr>
              <w:t xml:space="preserve">Šteniatko a kuriatka, </w:t>
            </w:r>
          </w:p>
          <w:p w:rsidR="0060050D" w:rsidRPr="004E61DF" w:rsidRDefault="0060050D" w:rsidP="00110C36">
            <w:pPr>
              <w:pStyle w:val="priprava"/>
              <w:rPr>
                <w:b/>
                <w:szCs w:val="20"/>
              </w:rPr>
            </w:pPr>
            <w:r>
              <w:rPr>
                <w:b/>
                <w:szCs w:val="20"/>
              </w:rPr>
              <w:t xml:space="preserve">                                                  Čo rozprávala Vecankova mama (</w:t>
            </w:r>
            <w:r>
              <w:rPr>
                <w:b/>
                <w:i/>
                <w:szCs w:val="20"/>
              </w:rPr>
              <w:t>Veronika Šikulová</w:t>
            </w:r>
            <w:r>
              <w:rPr>
                <w:b/>
                <w:szCs w:val="20"/>
              </w:rPr>
              <w:t>)</w:t>
            </w:r>
          </w:p>
          <w:p w:rsidR="0060050D" w:rsidRDefault="0060050D" w:rsidP="00110C36">
            <w:pPr>
              <w:pStyle w:val="priprava"/>
              <w:rPr>
                <w:b/>
                <w:szCs w:val="20"/>
              </w:rPr>
            </w:pPr>
            <w:r w:rsidRPr="00F56097">
              <w:rPr>
                <w:szCs w:val="20"/>
              </w:rPr>
              <w:t xml:space="preserve">Písanie – </w:t>
            </w:r>
            <w:r>
              <w:rPr>
                <w:b/>
                <w:szCs w:val="20"/>
              </w:rPr>
              <w:t xml:space="preserve">prepis </w:t>
            </w:r>
            <w:r w:rsidRPr="003718D0">
              <w:rPr>
                <w:b/>
                <w:szCs w:val="20"/>
              </w:rPr>
              <w:t>tlačen</w:t>
            </w:r>
            <w:r>
              <w:rPr>
                <w:b/>
                <w:szCs w:val="20"/>
              </w:rPr>
              <w:t>ého</w:t>
            </w:r>
            <w:r w:rsidRPr="003718D0">
              <w:rPr>
                <w:b/>
                <w:szCs w:val="20"/>
              </w:rPr>
              <w:t xml:space="preserve"> text</w:t>
            </w:r>
            <w:r>
              <w:rPr>
                <w:b/>
                <w:szCs w:val="20"/>
              </w:rPr>
              <w:t>u</w:t>
            </w:r>
          </w:p>
          <w:p w:rsidR="0060050D" w:rsidRPr="00C37C34" w:rsidRDefault="0060050D" w:rsidP="00110C36">
            <w:pPr>
              <w:pStyle w:val="priprava"/>
              <w:rPr>
                <w:b/>
                <w:szCs w:val="20"/>
              </w:rPr>
            </w:pPr>
            <w:r>
              <w:rPr>
                <w:b/>
                <w:szCs w:val="20"/>
              </w:rPr>
              <w:t xml:space="preserve">                 </w:t>
            </w:r>
            <w:r w:rsidRPr="003718D0">
              <w:rPr>
                <w:b/>
                <w:szCs w:val="20"/>
              </w:rPr>
              <w:t>odp</w:t>
            </w:r>
            <w:r>
              <w:rPr>
                <w:b/>
                <w:szCs w:val="20"/>
              </w:rPr>
              <w:t>i</w:t>
            </w:r>
            <w:r w:rsidRPr="003718D0">
              <w:rPr>
                <w:b/>
                <w:szCs w:val="20"/>
              </w:rPr>
              <w:t>s písan</w:t>
            </w:r>
            <w:r>
              <w:rPr>
                <w:b/>
                <w:szCs w:val="20"/>
              </w:rPr>
              <w:t>ého textu</w:t>
            </w:r>
          </w:p>
        </w:tc>
      </w:tr>
      <w:tr w:rsidR="0060050D" w:rsidRPr="00E962FC" w:rsidTr="00110C36">
        <w:tc>
          <w:tcPr>
            <w:tcW w:w="2057" w:type="dxa"/>
            <w:shd w:val="clear" w:color="auto" w:fill="B8CCE4" w:themeFill="accent1" w:themeFillTint="66"/>
          </w:tcPr>
          <w:p w:rsidR="0060050D" w:rsidRPr="00E962FC" w:rsidRDefault="0060050D" w:rsidP="00110C36">
            <w:pPr>
              <w:rPr>
                <w:rFonts w:cs="Arial"/>
                <w:b/>
                <w:bCs/>
                <w:sz w:val="24"/>
                <w:szCs w:val="24"/>
              </w:rPr>
            </w:pPr>
            <w:r w:rsidRPr="00E962FC">
              <w:rPr>
                <w:rFonts w:cs="Arial"/>
                <w:b/>
                <w:bCs/>
                <w:sz w:val="24"/>
                <w:szCs w:val="24"/>
              </w:rPr>
              <w:t>Prierezové témy</w:t>
            </w:r>
          </w:p>
        </w:tc>
        <w:tc>
          <w:tcPr>
            <w:tcW w:w="11977" w:type="dxa"/>
            <w:gridSpan w:val="2"/>
          </w:tcPr>
          <w:p w:rsidR="0060050D" w:rsidRPr="00E962FC" w:rsidRDefault="0060050D" w:rsidP="00110C36">
            <w:pPr>
              <w:pStyle w:val="priprava"/>
              <w:rPr>
                <w:szCs w:val="24"/>
              </w:rPr>
            </w:pPr>
            <w:r>
              <w:rPr>
                <w:szCs w:val="24"/>
              </w:rPr>
              <w:t>Regionálna a tradičná ľudová kultúra</w:t>
            </w:r>
          </w:p>
        </w:tc>
      </w:tr>
      <w:tr w:rsidR="0060050D" w:rsidRPr="00E962FC" w:rsidTr="00110C36">
        <w:tc>
          <w:tcPr>
            <w:tcW w:w="2057" w:type="dxa"/>
            <w:tcBorders>
              <w:bottom w:val="single" w:sz="4" w:space="0" w:color="auto"/>
            </w:tcBorders>
            <w:shd w:val="clear" w:color="auto" w:fill="B8CCE4" w:themeFill="accent1" w:themeFillTint="66"/>
          </w:tcPr>
          <w:p w:rsidR="0060050D" w:rsidRPr="00E962FC" w:rsidRDefault="0060050D" w:rsidP="00110C36">
            <w:pPr>
              <w:rPr>
                <w:rFonts w:eastAsia="Times New Roman" w:cs="Arial"/>
                <w:b/>
                <w:bCs/>
                <w:sz w:val="24"/>
                <w:szCs w:val="24"/>
              </w:rPr>
            </w:pPr>
            <w:r w:rsidRPr="00E962FC">
              <w:rPr>
                <w:rFonts w:eastAsia="Times New Roman" w:cs="Arial"/>
                <w:b/>
                <w:bCs/>
                <w:sz w:val="24"/>
                <w:szCs w:val="24"/>
              </w:rPr>
              <w:t>Medzipredmetové</w:t>
            </w:r>
          </w:p>
          <w:p w:rsidR="0060050D" w:rsidRPr="00E962FC" w:rsidRDefault="0060050D" w:rsidP="00110C36">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60050D" w:rsidRPr="00E962FC" w:rsidRDefault="0060050D" w:rsidP="00110C36">
            <w:pPr>
              <w:pStyle w:val="priprava"/>
              <w:rPr>
                <w:szCs w:val="24"/>
              </w:rPr>
            </w:pPr>
            <w:r>
              <w:rPr>
                <w:szCs w:val="24"/>
              </w:rPr>
              <w:t>Prírodoveda</w:t>
            </w:r>
          </w:p>
        </w:tc>
      </w:tr>
      <w:tr w:rsidR="0060050D" w:rsidRPr="00FD1AD2" w:rsidTr="00110C36">
        <w:trPr>
          <w:trHeight w:val="484"/>
        </w:trPr>
        <w:tc>
          <w:tcPr>
            <w:tcW w:w="2057" w:type="dxa"/>
            <w:tcBorders>
              <w:top w:val="single" w:sz="4" w:space="0" w:color="auto"/>
              <w:bottom w:val="single" w:sz="4" w:space="0" w:color="auto"/>
            </w:tcBorders>
            <w:shd w:val="clear" w:color="auto" w:fill="B8CCE4" w:themeFill="accent1" w:themeFillTint="66"/>
          </w:tcPr>
          <w:p w:rsidR="0060050D" w:rsidRPr="00E962FC" w:rsidRDefault="0060050D" w:rsidP="00110C36">
            <w:pPr>
              <w:rPr>
                <w:rFonts w:cs="Arial"/>
                <w:b/>
                <w:bCs/>
                <w:sz w:val="24"/>
                <w:szCs w:val="24"/>
              </w:rPr>
            </w:pPr>
            <w:r w:rsidRPr="00E962FC">
              <w:rPr>
                <w:rFonts w:cs="Arial"/>
                <w:b/>
                <w:bCs/>
                <w:sz w:val="24"/>
                <w:szCs w:val="24"/>
              </w:rPr>
              <w:t>Všeobecné ciele</w:t>
            </w:r>
          </w:p>
          <w:p w:rsidR="0060050D" w:rsidRPr="00E962FC" w:rsidRDefault="0060050D" w:rsidP="00110C36">
            <w:pPr>
              <w:rPr>
                <w:rFonts w:cs="Arial"/>
                <w:b/>
                <w:bCs/>
                <w:sz w:val="24"/>
                <w:szCs w:val="24"/>
              </w:rPr>
            </w:pPr>
          </w:p>
          <w:p w:rsidR="0060050D" w:rsidRPr="00E962FC" w:rsidRDefault="0060050D" w:rsidP="00110C36">
            <w:pPr>
              <w:rPr>
                <w:rFonts w:eastAsia="Times New Roman" w:cs="Arial"/>
                <w:b/>
                <w:bCs/>
                <w:sz w:val="24"/>
                <w:szCs w:val="24"/>
              </w:rPr>
            </w:pPr>
          </w:p>
        </w:tc>
        <w:tc>
          <w:tcPr>
            <w:tcW w:w="11977" w:type="dxa"/>
            <w:gridSpan w:val="2"/>
            <w:tcBorders>
              <w:bottom w:val="single" w:sz="4" w:space="0" w:color="auto"/>
            </w:tcBorders>
          </w:tcPr>
          <w:p w:rsidR="0060050D" w:rsidRDefault="0060050D" w:rsidP="00110C36">
            <w:pPr>
              <w:rPr>
                <w:rFonts w:eastAsia="Times New Roman" w:cs="Arial"/>
                <w:bCs/>
                <w:sz w:val="24"/>
                <w:szCs w:val="24"/>
              </w:rPr>
            </w:pPr>
            <w:r>
              <w:rPr>
                <w:rFonts w:eastAsia="Times New Roman" w:cs="Arial"/>
                <w:bCs/>
                <w:color w:val="365F91" w:themeColor="accent1" w:themeShade="BF"/>
                <w:sz w:val="24"/>
                <w:szCs w:val="24"/>
              </w:rPr>
              <w:t xml:space="preserve">a) </w:t>
            </w:r>
            <w:r>
              <w:rPr>
                <w:rFonts w:eastAsia="Times New Roman" w:cs="Arial"/>
                <w:bCs/>
                <w:sz w:val="24"/>
                <w:szCs w:val="24"/>
              </w:rPr>
              <w:t>Zdokonaľovať techniku čítania</w:t>
            </w:r>
          </w:p>
          <w:p w:rsidR="0060050D" w:rsidRDefault="0060050D" w:rsidP="00110C36">
            <w:pPr>
              <w:rPr>
                <w:rFonts w:eastAsia="Times New Roman" w:cs="Arial"/>
                <w:bCs/>
                <w:color w:val="E36C0A" w:themeColor="accent6" w:themeShade="BF"/>
                <w:sz w:val="24"/>
                <w:szCs w:val="24"/>
              </w:rPr>
            </w:pPr>
            <w:r>
              <w:rPr>
                <w:rFonts w:eastAsia="Times New Roman" w:cs="Arial"/>
                <w:bCs/>
                <w:color w:val="E36C0A" w:themeColor="accent6" w:themeShade="BF"/>
                <w:sz w:val="24"/>
                <w:szCs w:val="24"/>
              </w:rPr>
              <w:t xml:space="preserve">b) </w:t>
            </w:r>
            <w:r w:rsidRPr="003E0B38">
              <w:rPr>
                <w:rFonts w:eastAsia="Times New Roman" w:cs="Arial"/>
                <w:bCs/>
                <w:sz w:val="24"/>
                <w:szCs w:val="24"/>
              </w:rPr>
              <w:t>Čítať s porozumením</w:t>
            </w:r>
          </w:p>
          <w:p w:rsidR="0060050D" w:rsidRDefault="0060050D" w:rsidP="00110C36">
            <w:pPr>
              <w:rPr>
                <w:rFonts w:eastAsia="Times New Roman" w:cs="Arial"/>
                <w:bCs/>
                <w:sz w:val="24"/>
                <w:szCs w:val="24"/>
              </w:rPr>
            </w:pPr>
            <w:r>
              <w:rPr>
                <w:color w:val="C00000"/>
                <w:sz w:val="24"/>
                <w:szCs w:val="24"/>
              </w:rPr>
              <w:t>c</w:t>
            </w:r>
            <w:r w:rsidRPr="005748BB">
              <w:rPr>
                <w:color w:val="C00000"/>
                <w:sz w:val="24"/>
                <w:szCs w:val="24"/>
              </w:rPr>
              <w:t>)</w:t>
            </w:r>
            <w:r w:rsidRPr="00E962FC">
              <w:rPr>
                <w:color w:val="244061" w:themeColor="accent1" w:themeShade="80"/>
                <w:sz w:val="24"/>
                <w:szCs w:val="24"/>
              </w:rPr>
              <w:t xml:space="preserve"> </w:t>
            </w:r>
            <w:r>
              <w:rPr>
                <w:rFonts w:eastAsia="Times New Roman" w:cs="Arial"/>
                <w:bCs/>
                <w:sz w:val="24"/>
                <w:szCs w:val="24"/>
              </w:rPr>
              <w:t>Zdokonaľovať techniku písania</w:t>
            </w:r>
          </w:p>
          <w:p w:rsidR="0060050D" w:rsidRDefault="0060050D" w:rsidP="00110C36">
            <w:pPr>
              <w:rPr>
                <w:rFonts w:eastAsia="Times New Roman" w:cs="Arial"/>
                <w:bCs/>
                <w:sz w:val="24"/>
                <w:szCs w:val="24"/>
              </w:rPr>
            </w:pPr>
            <w:r>
              <w:rPr>
                <w:rFonts w:eastAsia="Times New Roman" w:cs="Arial"/>
                <w:bCs/>
                <w:color w:val="00B050"/>
                <w:sz w:val="24"/>
                <w:szCs w:val="24"/>
              </w:rPr>
              <w:t xml:space="preserve">d) </w:t>
            </w:r>
            <w:r>
              <w:rPr>
                <w:rFonts w:eastAsia="Times New Roman" w:cs="Arial"/>
                <w:bCs/>
                <w:sz w:val="24"/>
                <w:szCs w:val="24"/>
              </w:rPr>
              <w:t>Vytvárať spôsobilosti samostatne sa písomne vyjadrovať</w:t>
            </w:r>
          </w:p>
          <w:p w:rsidR="0060050D" w:rsidRPr="00FD1AD2" w:rsidRDefault="0060050D" w:rsidP="00110C36">
            <w:pPr>
              <w:rPr>
                <w:color w:val="244061" w:themeColor="accent1" w:themeShade="80"/>
                <w:sz w:val="24"/>
                <w:szCs w:val="24"/>
              </w:rPr>
            </w:pPr>
            <w:r>
              <w:rPr>
                <w:color w:val="7030A0"/>
                <w:sz w:val="24"/>
                <w:szCs w:val="24"/>
              </w:rPr>
              <w:t xml:space="preserve">e) </w:t>
            </w:r>
            <w:r w:rsidRPr="00E962FC">
              <w:rPr>
                <w:sz w:val="24"/>
                <w:szCs w:val="24"/>
              </w:rPr>
              <w:t>Rozvíjať komunikačné a vyjadrovacie schopnosti</w:t>
            </w:r>
          </w:p>
        </w:tc>
      </w:tr>
      <w:tr w:rsidR="0060050D" w:rsidRPr="00350362" w:rsidTr="00110C36">
        <w:trPr>
          <w:trHeight w:val="472"/>
        </w:trPr>
        <w:tc>
          <w:tcPr>
            <w:tcW w:w="2057" w:type="dxa"/>
            <w:vMerge w:val="restart"/>
            <w:tcBorders>
              <w:top w:val="single" w:sz="4" w:space="0" w:color="auto"/>
            </w:tcBorders>
            <w:shd w:val="clear" w:color="auto" w:fill="B8CCE4" w:themeFill="accent1" w:themeFillTint="66"/>
          </w:tcPr>
          <w:p w:rsidR="0060050D" w:rsidRPr="00E962FC" w:rsidRDefault="0060050D" w:rsidP="00110C36">
            <w:pPr>
              <w:rPr>
                <w:rFonts w:eastAsia="Times New Roman" w:cs="Arial"/>
                <w:b/>
                <w:bCs/>
                <w:sz w:val="24"/>
                <w:szCs w:val="24"/>
              </w:rPr>
            </w:pPr>
            <w:r w:rsidRPr="00E962FC">
              <w:rPr>
                <w:rFonts w:cs="Arial"/>
                <w:b/>
                <w:bCs/>
                <w:sz w:val="24"/>
                <w:szCs w:val="24"/>
              </w:rPr>
              <w:t>Špecifické ciele</w:t>
            </w:r>
          </w:p>
          <w:p w:rsidR="0060050D" w:rsidRPr="00E962FC" w:rsidRDefault="0060050D" w:rsidP="00110C36">
            <w:pPr>
              <w:rPr>
                <w:rFonts w:eastAsia="Times New Roman" w:cs="Arial"/>
                <w:b/>
                <w:bCs/>
                <w:sz w:val="24"/>
                <w:szCs w:val="24"/>
              </w:rPr>
            </w:pPr>
          </w:p>
          <w:p w:rsidR="0060050D" w:rsidRPr="00E962FC" w:rsidRDefault="0060050D" w:rsidP="00110C36">
            <w:pPr>
              <w:rPr>
                <w:rFonts w:eastAsia="Times New Roman" w:cs="Arial"/>
                <w:b/>
                <w:bCs/>
                <w:sz w:val="24"/>
                <w:szCs w:val="24"/>
              </w:rPr>
            </w:pPr>
          </w:p>
          <w:p w:rsidR="0060050D" w:rsidRPr="00E962FC" w:rsidRDefault="0060050D" w:rsidP="00110C36">
            <w:pPr>
              <w:rPr>
                <w:rFonts w:eastAsia="Times New Roman" w:cs="Arial"/>
                <w:b/>
                <w:bCs/>
                <w:sz w:val="24"/>
                <w:szCs w:val="24"/>
              </w:rPr>
            </w:pPr>
          </w:p>
          <w:p w:rsidR="0060050D" w:rsidRPr="00E962FC" w:rsidRDefault="0060050D" w:rsidP="00110C36">
            <w:pPr>
              <w:rPr>
                <w:rFonts w:cs="Arial"/>
                <w:b/>
                <w:bCs/>
                <w:sz w:val="24"/>
                <w:szCs w:val="24"/>
              </w:rPr>
            </w:pPr>
          </w:p>
        </w:tc>
        <w:tc>
          <w:tcPr>
            <w:tcW w:w="1893" w:type="dxa"/>
            <w:tcBorders>
              <w:top w:val="single" w:sz="4" w:space="0" w:color="auto"/>
              <w:bottom w:val="single" w:sz="4" w:space="0" w:color="auto"/>
              <w:right w:val="single" w:sz="4" w:space="0" w:color="auto"/>
            </w:tcBorders>
          </w:tcPr>
          <w:p w:rsidR="0060050D" w:rsidRPr="00E962FC" w:rsidRDefault="0060050D" w:rsidP="00110C36">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60050D" w:rsidRDefault="0060050D" w:rsidP="00110C36">
            <w:pPr>
              <w:pStyle w:val="priprava"/>
              <w:rPr>
                <w:i/>
                <w:szCs w:val="24"/>
              </w:rPr>
            </w:pPr>
            <w:r>
              <w:rPr>
                <w:color w:val="365F91" w:themeColor="accent1" w:themeShade="BF"/>
                <w:szCs w:val="24"/>
              </w:rPr>
              <w:t>a</w:t>
            </w:r>
            <w:r w:rsidRPr="00FD1AD2">
              <w:rPr>
                <w:color w:val="365F91" w:themeColor="accent1" w:themeShade="BF"/>
                <w:szCs w:val="24"/>
              </w:rPr>
              <w:t>.1)</w:t>
            </w:r>
            <w:r w:rsidRPr="00E962FC">
              <w:rPr>
                <w:color w:val="E36C0A" w:themeColor="accent6" w:themeShade="BF"/>
                <w:szCs w:val="24"/>
              </w:rPr>
              <w:t xml:space="preserve"> </w:t>
            </w:r>
            <w:r>
              <w:rPr>
                <w:szCs w:val="24"/>
              </w:rPr>
              <w:t>Č</w:t>
            </w:r>
            <w:r w:rsidRPr="00DF4240">
              <w:rPr>
                <w:szCs w:val="24"/>
              </w:rPr>
              <w:t xml:space="preserve">ítať </w:t>
            </w:r>
            <w:r>
              <w:rPr>
                <w:szCs w:val="24"/>
              </w:rPr>
              <w:t>plynule známy i neznámy text</w:t>
            </w:r>
          </w:p>
          <w:p w:rsidR="0060050D" w:rsidRPr="00E6268E" w:rsidRDefault="0060050D" w:rsidP="00110C36">
            <w:pPr>
              <w:pStyle w:val="priprava"/>
              <w:rPr>
                <w:szCs w:val="24"/>
              </w:rPr>
            </w:pPr>
            <w:r>
              <w:rPr>
                <w:color w:val="365F91" w:themeColor="accent1" w:themeShade="BF"/>
                <w:szCs w:val="24"/>
              </w:rPr>
              <w:t>a</w:t>
            </w:r>
            <w:r w:rsidRPr="00FD1AD2">
              <w:rPr>
                <w:color w:val="365F91" w:themeColor="accent1" w:themeShade="BF"/>
                <w:szCs w:val="24"/>
              </w:rPr>
              <w:t>.</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Pr>
                <w:szCs w:val="24"/>
              </w:rPr>
              <w:t>so správnou intonáciou</w:t>
            </w:r>
          </w:p>
          <w:p w:rsidR="0060050D" w:rsidRDefault="0060050D" w:rsidP="00110C36">
            <w:pPr>
              <w:pStyle w:val="priprava"/>
              <w:rPr>
                <w:szCs w:val="24"/>
              </w:rPr>
            </w:pPr>
            <w:r>
              <w:rPr>
                <w:color w:val="E36C0A" w:themeColor="accent6" w:themeShade="BF"/>
                <w:szCs w:val="24"/>
              </w:rPr>
              <w:t>b.1)</w:t>
            </w:r>
            <w:r>
              <w:rPr>
                <w:bCs w:val="0"/>
                <w:color w:val="E36C0A" w:themeColor="accent6" w:themeShade="BF"/>
                <w:szCs w:val="24"/>
              </w:rPr>
              <w:t xml:space="preserve"> </w:t>
            </w:r>
            <w:r>
              <w:rPr>
                <w:szCs w:val="24"/>
              </w:rPr>
              <w:t>Reprodukovať prečítaný text</w:t>
            </w:r>
          </w:p>
          <w:p w:rsidR="0060050D" w:rsidRDefault="0060050D" w:rsidP="00110C36">
            <w:pPr>
              <w:pStyle w:val="priprava"/>
              <w:rPr>
                <w:szCs w:val="24"/>
              </w:rPr>
            </w:pPr>
            <w:r>
              <w:rPr>
                <w:color w:val="E36C0A" w:themeColor="accent6" w:themeShade="BF"/>
                <w:szCs w:val="24"/>
              </w:rPr>
              <w:t>b.2</w:t>
            </w:r>
            <w:r w:rsidRPr="00E962FC">
              <w:rPr>
                <w:color w:val="E36C0A" w:themeColor="accent6" w:themeShade="BF"/>
                <w:szCs w:val="24"/>
              </w:rPr>
              <w:t xml:space="preserve">) </w:t>
            </w:r>
            <w:r>
              <w:rPr>
                <w:szCs w:val="24"/>
              </w:rPr>
              <w:t>P</w:t>
            </w:r>
            <w:r w:rsidRPr="003E0B38">
              <w:rPr>
                <w:szCs w:val="24"/>
              </w:rPr>
              <w:t>riradiť</w:t>
            </w:r>
            <w:r>
              <w:rPr>
                <w:color w:val="244061" w:themeColor="accent1" w:themeShade="80"/>
                <w:szCs w:val="24"/>
              </w:rPr>
              <w:t xml:space="preserve"> </w:t>
            </w:r>
            <w:r w:rsidRPr="0023024D">
              <w:rPr>
                <w:szCs w:val="24"/>
              </w:rPr>
              <w:t>tém</w:t>
            </w:r>
            <w:r>
              <w:rPr>
                <w:szCs w:val="24"/>
              </w:rPr>
              <w:t>y</w:t>
            </w:r>
            <w:r w:rsidRPr="0023024D">
              <w:rPr>
                <w:szCs w:val="24"/>
              </w:rPr>
              <w:t xml:space="preserve"> </w:t>
            </w:r>
            <w:r>
              <w:rPr>
                <w:szCs w:val="24"/>
              </w:rPr>
              <w:t xml:space="preserve">k prečítanému textu </w:t>
            </w:r>
            <w:r w:rsidRPr="0023024D">
              <w:rPr>
                <w:szCs w:val="24"/>
              </w:rPr>
              <w:t xml:space="preserve">podľa </w:t>
            </w:r>
            <w:r>
              <w:rPr>
                <w:szCs w:val="24"/>
              </w:rPr>
              <w:t xml:space="preserve">jeho </w:t>
            </w:r>
            <w:r w:rsidRPr="0023024D">
              <w:rPr>
                <w:szCs w:val="24"/>
              </w:rPr>
              <w:t>obsahu</w:t>
            </w:r>
          </w:p>
          <w:p w:rsidR="0060050D" w:rsidRDefault="0060050D" w:rsidP="00110C36">
            <w:pPr>
              <w:pStyle w:val="priprava"/>
              <w:rPr>
                <w:szCs w:val="24"/>
              </w:rPr>
            </w:pPr>
            <w:r>
              <w:rPr>
                <w:color w:val="E36C0A" w:themeColor="accent6" w:themeShade="BF"/>
                <w:szCs w:val="24"/>
              </w:rPr>
              <w:t>b.3</w:t>
            </w:r>
            <w:r w:rsidRPr="00E962FC">
              <w:rPr>
                <w:color w:val="E36C0A" w:themeColor="accent6" w:themeShade="BF"/>
                <w:szCs w:val="24"/>
              </w:rPr>
              <w:t xml:space="preserve">) </w:t>
            </w:r>
            <w:r>
              <w:rPr>
                <w:szCs w:val="24"/>
              </w:rPr>
              <w:t>Riešiť úlohy na porozumenie textu</w:t>
            </w:r>
          </w:p>
          <w:p w:rsidR="0060050D" w:rsidRPr="003E0B38" w:rsidRDefault="0060050D" w:rsidP="00110C36">
            <w:pPr>
              <w:pStyle w:val="priprava"/>
              <w:rPr>
                <w:szCs w:val="24"/>
              </w:rPr>
            </w:pPr>
            <w:r>
              <w:rPr>
                <w:bCs w:val="0"/>
                <w:color w:val="00B050"/>
                <w:szCs w:val="24"/>
              </w:rPr>
              <w:t xml:space="preserve">d.1) </w:t>
            </w:r>
            <w:r>
              <w:rPr>
                <w:szCs w:val="24"/>
              </w:rPr>
              <w:t xml:space="preserve">Precvičovať samostatné písomné vyjadrovanie </w:t>
            </w:r>
          </w:p>
          <w:p w:rsidR="0060050D" w:rsidRPr="00621AAF" w:rsidRDefault="0060050D" w:rsidP="00110C36">
            <w:pPr>
              <w:pStyle w:val="priprava"/>
              <w:rPr>
                <w:szCs w:val="20"/>
              </w:rPr>
            </w:pPr>
            <w:r>
              <w:rPr>
                <w:color w:val="7030A0"/>
                <w:szCs w:val="24"/>
              </w:rPr>
              <w:t xml:space="preserve">e.1) </w:t>
            </w:r>
            <w:r w:rsidRPr="00F56097">
              <w:rPr>
                <w:szCs w:val="20"/>
              </w:rPr>
              <w:t>Používať spisovnú výslovnosť</w:t>
            </w:r>
          </w:p>
        </w:tc>
      </w:tr>
      <w:tr w:rsidR="0060050D" w:rsidRPr="00FC245B" w:rsidTr="00110C36">
        <w:trPr>
          <w:trHeight w:val="415"/>
        </w:trPr>
        <w:tc>
          <w:tcPr>
            <w:tcW w:w="2057" w:type="dxa"/>
            <w:vMerge/>
            <w:shd w:val="clear" w:color="auto" w:fill="B8CCE4" w:themeFill="accent1" w:themeFillTint="66"/>
          </w:tcPr>
          <w:p w:rsidR="0060050D" w:rsidRPr="00E962FC" w:rsidRDefault="0060050D" w:rsidP="00110C36">
            <w:pPr>
              <w:rPr>
                <w:rFonts w:cs="Arial"/>
                <w:b/>
                <w:bCs/>
                <w:sz w:val="24"/>
                <w:szCs w:val="24"/>
              </w:rPr>
            </w:pPr>
          </w:p>
        </w:tc>
        <w:tc>
          <w:tcPr>
            <w:tcW w:w="1893" w:type="dxa"/>
            <w:tcBorders>
              <w:top w:val="single" w:sz="4" w:space="0" w:color="auto"/>
              <w:bottom w:val="single" w:sz="4" w:space="0" w:color="auto"/>
              <w:right w:val="single" w:sz="4" w:space="0" w:color="auto"/>
            </w:tcBorders>
          </w:tcPr>
          <w:p w:rsidR="0060050D" w:rsidRPr="00E962FC" w:rsidRDefault="0060050D" w:rsidP="00110C36">
            <w:pPr>
              <w:pStyle w:val="priprava"/>
              <w:rPr>
                <w:szCs w:val="24"/>
              </w:rPr>
            </w:pPr>
            <w:r w:rsidRPr="00E962FC">
              <w:rPr>
                <w:szCs w:val="24"/>
              </w:rPr>
              <w:t>psychomotorické</w:t>
            </w:r>
          </w:p>
        </w:tc>
        <w:tc>
          <w:tcPr>
            <w:tcW w:w="10084" w:type="dxa"/>
            <w:tcBorders>
              <w:top w:val="single" w:sz="4" w:space="0" w:color="auto"/>
              <w:left w:val="single" w:sz="4" w:space="0" w:color="auto"/>
              <w:bottom w:val="single" w:sz="4" w:space="0" w:color="auto"/>
            </w:tcBorders>
          </w:tcPr>
          <w:p w:rsidR="0060050D" w:rsidRDefault="0060050D" w:rsidP="00110C36">
            <w:pPr>
              <w:pStyle w:val="priprava"/>
              <w:rPr>
                <w:szCs w:val="20"/>
              </w:rPr>
            </w:pPr>
            <w:r>
              <w:rPr>
                <w:color w:val="C00000"/>
                <w:szCs w:val="24"/>
              </w:rPr>
              <w:t>c</w:t>
            </w:r>
            <w:r w:rsidRPr="005748BB">
              <w:rPr>
                <w:color w:val="C00000"/>
                <w:szCs w:val="24"/>
              </w:rPr>
              <w:t>.1)</w:t>
            </w:r>
            <w:r w:rsidRPr="00E962FC">
              <w:rPr>
                <w:color w:val="244061" w:themeColor="accent1" w:themeShade="80"/>
                <w:szCs w:val="24"/>
              </w:rPr>
              <w:t xml:space="preserve"> </w:t>
            </w:r>
            <w:r>
              <w:rPr>
                <w:szCs w:val="20"/>
              </w:rPr>
              <w:t>Prepísať tlačený text</w:t>
            </w:r>
          </w:p>
          <w:p w:rsidR="0060050D" w:rsidRPr="00B25CE5" w:rsidRDefault="0060050D" w:rsidP="00110C36">
            <w:pPr>
              <w:pStyle w:val="priprava"/>
              <w:rPr>
                <w:szCs w:val="20"/>
              </w:rPr>
            </w:pPr>
            <w:r>
              <w:rPr>
                <w:color w:val="C00000"/>
                <w:szCs w:val="24"/>
              </w:rPr>
              <w:t>c</w:t>
            </w:r>
            <w:r w:rsidRPr="005748BB">
              <w:rPr>
                <w:color w:val="C00000"/>
                <w:szCs w:val="24"/>
              </w:rPr>
              <w:t>.</w:t>
            </w:r>
            <w:r>
              <w:rPr>
                <w:color w:val="C00000"/>
                <w:szCs w:val="24"/>
              </w:rPr>
              <w:t>2</w:t>
            </w:r>
            <w:r w:rsidRPr="005748BB">
              <w:rPr>
                <w:color w:val="C00000"/>
                <w:szCs w:val="24"/>
              </w:rPr>
              <w:t>)</w:t>
            </w:r>
            <w:r w:rsidRPr="00E962FC">
              <w:rPr>
                <w:color w:val="244061" w:themeColor="accent1" w:themeShade="80"/>
                <w:szCs w:val="24"/>
              </w:rPr>
              <w:t xml:space="preserve"> </w:t>
            </w:r>
            <w:r>
              <w:rPr>
                <w:szCs w:val="20"/>
              </w:rPr>
              <w:t>Písať podľa diktátu</w:t>
            </w:r>
          </w:p>
        </w:tc>
      </w:tr>
      <w:tr w:rsidR="0060050D" w:rsidRPr="00FB6A12" w:rsidTr="00110C36">
        <w:trPr>
          <w:trHeight w:val="326"/>
        </w:trPr>
        <w:tc>
          <w:tcPr>
            <w:tcW w:w="2057" w:type="dxa"/>
            <w:vMerge/>
            <w:shd w:val="clear" w:color="auto" w:fill="B8CCE4" w:themeFill="accent1" w:themeFillTint="66"/>
          </w:tcPr>
          <w:p w:rsidR="0060050D" w:rsidRPr="00E962FC" w:rsidRDefault="0060050D" w:rsidP="00110C36">
            <w:pPr>
              <w:rPr>
                <w:rFonts w:cs="Arial"/>
                <w:b/>
                <w:bCs/>
                <w:sz w:val="24"/>
                <w:szCs w:val="24"/>
              </w:rPr>
            </w:pPr>
          </w:p>
        </w:tc>
        <w:tc>
          <w:tcPr>
            <w:tcW w:w="1893" w:type="dxa"/>
            <w:tcBorders>
              <w:top w:val="single" w:sz="4" w:space="0" w:color="auto"/>
              <w:bottom w:val="single" w:sz="4" w:space="0" w:color="auto"/>
              <w:right w:val="single" w:sz="4" w:space="0" w:color="auto"/>
            </w:tcBorders>
          </w:tcPr>
          <w:p w:rsidR="0060050D" w:rsidRPr="00E962FC" w:rsidRDefault="0060050D" w:rsidP="00110C36">
            <w:pPr>
              <w:pStyle w:val="priprava"/>
              <w:rPr>
                <w:szCs w:val="24"/>
              </w:rPr>
            </w:pPr>
            <w:r w:rsidRPr="00E962FC">
              <w:rPr>
                <w:szCs w:val="24"/>
              </w:rPr>
              <w:t>afektívn</w:t>
            </w:r>
            <w:r>
              <w:rPr>
                <w:szCs w:val="24"/>
              </w:rPr>
              <w:t>e</w:t>
            </w:r>
          </w:p>
        </w:tc>
        <w:tc>
          <w:tcPr>
            <w:tcW w:w="10084" w:type="dxa"/>
            <w:tcBorders>
              <w:top w:val="single" w:sz="4" w:space="0" w:color="auto"/>
              <w:left w:val="single" w:sz="4" w:space="0" w:color="auto"/>
              <w:bottom w:val="single" w:sz="4" w:space="0" w:color="auto"/>
            </w:tcBorders>
          </w:tcPr>
          <w:p w:rsidR="0060050D" w:rsidRDefault="0060050D" w:rsidP="00110C36">
            <w:pPr>
              <w:pStyle w:val="priprava"/>
              <w:rPr>
                <w:szCs w:val="24"/>
              </w:rPr>
            </w:pPr>
            <w:r>
              <w:rPr>
                <w:color w:val="7030A0"/>
                <w:szCs w:val="24"/>
              </w:rPr>
              <w:t xml:space="preserve">e.2) </w:t>
            </w:r>
            <w:r>
              <w:rPr>
                <w:szCs w:val="24"/>
              </w:rPr>
              <w:t xml:space="preserve">Vyjadriť pocity vyvolané prečítaným textom </w:t>
            </w:r>
          </w:p>
          <w:p w:rsidR="0060050D" w:rsidRPr="00FB6A12" w:rsidRDefault="0060050D" w:rsidP="00110C36">
            <w:pPr>
              <w:pStyle w:val="priprava"/>
              <w:rPr>
                <w:szCs w:val="24"/>
              </w:rPr>
            </w:pPr>
            <w:r>
              <w:rPr>
                <w:color w:val="7030A0"/>
                <w:szCs w:val="24"/>
              </w:rPr>
              <w:t xml:space="preserve">e.3) </w:t>
            </w:r>
            <w:r>
              <w:rPr>
                <w:szCs w:val="24"/>
              </w:rPr>
              <w:t>Rozprávať o </w:t>
            </w:r>
            <w:r w:rsidRPr="000A728F">
              <w:rPr>
                <w:szCs w:val="24"/>
              </w:rPr>
              <w:t xml:space="preserve">vzťahu rodičia a deti </w:t>
            </w:r>
          </w:p>
        </w:tc>
      </w:tr>
      <w:tr w:rsidR="0060050D" w:rsidRPr="00E962FC" w:rsidTr="00110C36">
        <w:trPr>
          <w:trHeight w:val="394"/>
        </w:trPr>
        <w:tc>
          <w:tcPr>
            <w:tcW w:w="2057" w:type="dxa"/>
            <w:shd w:val="clear" w:color="auto" w:fill="B8CCE4" w:themeFill="accent1" w:themeFillTint="66"/>
          </w:tcPr>
          <w:p w:rsidR="0060050D" w:rsidRPr="00E962FC" w:rsidRDefault="0060050D" w:rsidP="00110C36">
            <w:pPr>
              <w:rPr>
                <w:rFonts w:cs="Arial"/>
                <w:b/>
                <w:bCs/>
                <w:sz w:val="24"/>
                <w:szCs w:val="24"/>
              </w:rPr>
            </w:pPr>
            <w:r w:rsidRPr="00E962FC">
              <w:rPr>
                <w:rFonts w:cs="Arial"/>
                <w:b/>
                <w:bCs/>
                <w:sz w:val="24"/>
                <w:szCs w:val="24"/>
              </w:rPr>
              <w:lastRenderedPageBreak/>
              <w:t>Typ vyučovacej hodiny</w:t>
            </w:r>
          </w:p>
        </w:tc>
        <w:tc>
          <w:tcPr>
            <w:tcW w:w="11977" w:type="dxa"/>
            <w:gridSpan w:val="2"/>
            <w:tcBorders>
              <w:top w:val="single" w:sz="4" w:space="0" w:color="auto"/>
              <w:bottom w:val="single" w:sz="4" w:space="0" w:color="auto"/>
            </w:tcBorders>
          </w:tcPr>
          <w:p w:rsidR="0060050D" w:rsidRPr="00E962FC" w:rsidRDefault="0060050D" w:rsidP="00110C36">
            <w:pPr>
              <w:shd w:val="clear" w:color="auto" w:fill="FFFFFF"/>
              <w:jc w:val="both"/>
              <w:rPr>
                <w:bCs/>
                <w:sz w:val="24"/>
                <w:szCs w:val="24"/>
              </w:rPr>
            </w:pPr>
            <w:r>
              <w:rPr>
                <w:bCs/>
                <w:sz w:val="24"/>
                <w:szCs w:val="24"/>
              </w:rPr>
              <w:t>fixačná</w:t>
            </w:r>
            <w:r w:rsidRPr="00E962FC">
              <w:rPr>
                <w:bCs/>
                <w:sz w:val="24"/>
                <w:szCs w:val="24"/>
              </w:rPr>
              <w:t>, dvojhodinový blok (90´)</w:t>
            </w:r>
          </w:p>
          <w:p w:rsidR="0060050D" w:rsidRPr="00E962FC" w:rsidRDefault="0060050D" w:rsidP="00110C36">
            <w:pPr>
              <w:shd w:val="clear" w:color="auto" w:fill="FFFFFF"/>
              <w:jc w:val="both"/>
              <w:rPr>
                <w:bCs/>
                <w:sz w:val="24"/>
                <w:szCs w:val="24"/>
              </w:rPr>
            </w:pPr>
          </w:p>
        </w:tc>
      </w:tr>
      <w:tr w:rsidR="0060050D" w:rsidRPr="00E962FC" w:rsidTr="00110C36">
        <w:trPr>
          <w:trHeight w:val="292"/>
        </w:trPr>
        <w:tc>
          <w:tcPr>
            <w:tcW w:w="2057" w:type="dxa"/>
            <w:shd w:val="clear" w:color="auto" w:fill="B8CCE4" w:themeFill="accent1" w:themeFillTint="66"/>
          </w:tcPr>
          <w:p w:rsidR="0060050D" w:rsidRPr="00E962FC" w:rsidRDefault="0060050D" w:rsidP="00110C36">
            <w:pPr>
              <w:rPr>
                <w:rFonts w:cs="Arial"/>
                <w:b/>
                <w:bCs/>
                <w:sz w:val="24"/>
                <w:szCs w:val="24"/>
              </w:rPr>
            </w:pPr>
            <w:r w:rsidRPr="00E962FC">
              <w:rPr>
                <w:rFonts w:cs="Arial"/>
                <w:b/>
                <w:bCs/>
                <w:sz w:val="24"/>
                <w:szCs w:val="24"/>
              </w:rPr>
              <w:t>Vyučovacie metódy</w:t>
            </w:r>
          </w:p>
        </w:tc>
        <w:tc>
          <w:tcPr>
            <w:tcW w:w="11977" w:type="dxa"/>
            <w:gridSpan w:val="2"/>
            <w:tcBorders>
              <w:top w:val="single" w:sz="4" w:space="0" w:color="auto"/>
              <w:bottom w:val="single" w:sz="4" w:space="0" w:color="auto"/>
            </w:tcBorders>
          </w:tcPr>
          <w:p w:rsidR="0060050D" w:rsidRDefault="0060050D" w:rsidP="00110C36">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p>
          <w:p w:rsidR="0060050D" w:rsidRPr="00E962FC" w:rsidRDefault="0060050D" w:rsidP="00110C36">
            <w:pPr>
              <w:rPr>
                <w:color w:val="000000"/>
                <w:sz w:val="24"/>
                <w:szCs w:val="24"/>
              </w:rPr>
            </w:pPr>
          </w:p>
        </w:tc>
      </w:tr>
      <w:tr w:rsidR="0060050D" w:rsidRPr="00E962FC" w:rsidTr="00110C36">
        <w:trPr>
          <w:trHeight w:val="292"/>
        </w:trPr>
        <w:tc>
          <w:tcPr>
            <w:tcW w:w="2057" w:type="dxa"/>
            <w:shd w:val="clear" w:color="auto" w:fill="B8CCE4" w:themeFill="accent1" w:themeFillTint="66"/>
          </w:tcPr>
          <w:p w:rsidR="0060050D" w:rsidRPr="00E962FC" w:rsidRDefault="0060050D" w:rsidP="00110C36">
            <w:pPr>
              <w:rPr>
                <w:rFonts w:cs="Arial"/>
                <w:b/>
                <w:bCs/>
                <w:sz w:val="24"/>
                <w:szCs w:val="24"/>
              </w:rPr>
            </w:pPr>
            <w:r w:rsidRPr="00E962FC">
              <w:rPr>
                <w:rFonts w:cs="Arial"/>
                <w:b/>
                <w:bCs/>
                <w:sz w:val="24"/>
                <w:szCs w:val="24"/>
              </w:rPr>
              <w:t>Organizačné formy práce</w:t>
            </w:r>
          </w:p>
        </w:tc>
        <w:tc>
          <w:tcPr>
            <w:tcW w:w="11977" w:type="dxa"/>
            <w:gridSpan w:val="2"/>
            <w:tcBorders>
              <w:top w:val="single" w:sz="4" w:space="0" w:color="auto"/>
              <w:bottom w:val="single" w:sz="4" w:space="0" w:color="auto"/>
            </w:tcBorders>
          </w:tcPr>
          <w:p w:rsidR="0060050D" w:rsidRDefault="0060050D" w:rsidP="00110C36">
            <w:pPr>
              <w:rPr>
                <w:bCs/>
                <w:sz w:val="24"/>
                <w:szCs w:val="24"/>
              </w:rPr>
            </w:pPr>
            <w:r w:rsidRPr="00E962FC">
              <w:rPr>
                <w:bCs/>
                <w:sz w:val="24"/>
                <w:szCs w:val="24"/>
              </w:rPr>
              <w:t>spoločná práca, samostatná práca</w:t>
            </w:r>
          </w:p>
          <w:p w:rsidR="0060050D" w:rsidRPr="00E962FC" w:rsidRDefault="0060050D" w:rsidP="00110C36">
            <w:pPr>
              <w:rPr>
                <w:bCs/>
                <w:sz w:val="24"/>
                <w:szCs w:val="24"/>
              </w:rPr>
            </w:pPr>
          </w:p>
        </w:tc>
      </w:tr>
      <w:tr w:rsidR="0060050D" w:rsidRPr="00E962FC" w:rsidTr="00110C36">
        <w:trPr>
          <w:trHeight w:val="292"/>
        </w:trPr>
        <w:tc>
          <w:tcPr>
            <w:tcW w:w="2057" w:type="dxa"/>
            <w:shd w:val="clear" w:color="auto" w:fill="B8CCE4" w:themeFill="accent1" w:themeFillTint="66"/>
          </w:tcPr>
          <w:p w:rsidR="0060050D" w:rsidRPr="00E962FC" w:rsidRDefault="0060050D" w:rsidP="00110C36">
            <w:pPr>
              <w:rPr>
                <w:rFonts w:cs="Arial"/>
                <w:b/>
                <w:bCs/>
                <w:sz w:val="24"/>
                <w:szCs w:val="24"/>
              </w:rPr>
            </w:pPr>
            <w:r w:rsidRPr="00E962FC">
              <w:rPr>
                <w:rFonts w:cs="Arial"/>
                <w:b/>
                <w:bCs/>
                <w:sz w:val="24"/>
                <w:szCs w:val="24"/>
              </w:rPr>
              <w:t>Pomôcky</w:t>
            </w:r>
          </w:p>
        </w:tc>
        <w:tc>
          <w:tcPr>
            <w:tcW w:w="11977" w:type="dxa"/>
            <w:gridSpan w:val="2"/>
            <w:tcBorders>
              <w:top w:val="single" w:sz="4" w:space="0" w:color="auto"/>
              <w:bottom w:val="single" w:sz="4" w:space="0" w:color="auto"/>
            </w:tcBorders>
          </w:tcPr>
          <w:p w:rsidR="0060050D" w:rsidRPr="00E962FC" w:rsidRDefault="0060050D" w:rsidP="00110C36">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zošit na písanie</w:t>
            </w:r>
            <w:r w:rsidRPr="00356BDF">
              <w:rPr>
                <w:rFonts w:cs="Arial"/>
                <w:sz w:val="24"/>
                <w:szCs w:val="24"/>
              </w:rPr>
              <w:t xml:space="preserve">, </w:t>
            </w:r>
            <w:r>
              <w:rPr>
                <w:rFonts w:cs="Arial"/>
                <w:sz w:val="24"/>
                <w:szCs w:val="24"/>
              </w:rPr>
              <w:t xml:space="preserve">maňuška HUPSA, </w:t>
            </w:r>
            <w:r w:rsidRPr="00E962FC">
              <w:rPr>
                <w:rFonts w:cs="Arial"/>
                <w:sz w:val="24"/>
                <w:szCs w:val="24"/>
              </w:rPr>
              <w:t>multimediálny disk (MMD) k šlabikáru, PC, dataprojektor</w:t>
            </w:r>
          </w:p>
        </w:tc>
      </w:tr>
      <w:tr w:rsidR="0060050D" w:rsidRPr="00E962FC" w:rsidTr="00110C36">
        <w:trPr>
          <w:trHeight w:val="292"/>
        </w:trPr>
        <w:tc>
          <w:tcPr>
            <w:tcW w:w="2057" w:type="dxa"/>
            <w:shd w:val="clear" w:color="auto" w:fill="B8CCE4" w:themeFill="accent1" w:themeFillTint="66"/>
          </w:tcPr>
          <w:p w:rsidR="0060050D" w:rsidRPr="00E962FC" w:rsidRDefault="0060050D" w:rsidP="00110C36">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60050D" w:rsidRPr="00E962FC" w:rsidRDefault="0060050D" w:rsidP="00110C36">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60050D" w:rsidRDefault="0060050D" w:rsidP="0060050D">
            <w:pPr>
              <w:pStyle w:val="Odsekzoznamu"/>
              <w:numPr>
                <w:ilvl w:val="0"/>
                <w:numId w:val="29"/>
              </w:numPr>
              <w:rPr>
                <w:rFonts w:asciiTheme="minorHAnsi" w:hAnsiTheme="minorHAnsi" w:cs="Arial"/>
                <w:bCs/>
              </w:rPr>
            </w:pPr>
            <w:r>
              <w:rPr>
                <w:rFonts w:asciiTheme="minorHAnsi" w:hAnsiTheme="minorHAnsi" w:cs="Arial"/>
                <w:bCs/>
              </w:rPr>
              <w:t xml:space="preserve">rozprávať príbeh podľa série obrázkov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60050D" w:rsidRPr="006322EC" w:rsidRDefault="0060050D" w:rsidP="0060050D">
            <w:pPr>
              <w:pStyle w:val="Odsekzoznamu"/>
              <w:numPr>
                <w:ilvl w:val="0"/>
                <w:numId w:val="29"/>
              </w:numPr>
              <w:rPr>
                <w:rFonts w:asciiTheme="minorHAnsi" w:hAnsiTheme="minorHAnsi" w:cs="Arial"/>
                <w:bCs/>
              </w:rPr>
            </w:pPr>
            <w:r>
              <w:rPr>
                <w:rFonts w:asciiTheme="minorHAnsi" w:hAnsiTheme="minorHAnsi" w:cs="Arial"/>
                <w:bCs/>
              </w:rPr>
              <w:t xml:space="preserve">čítať </w:t>
            </w:r>
            <w:r w:rsidRPr="00775B7E">
              <w:rPr>
                <w:rFonts w:asciiTheme="minorHAnsi" w:hAnsiTheme="minorHAnsi" w:cs="Arial"/>
                <w:bCs/>
              </w:rPr>
              <w:t xml:space="preserve">plynule </w:t>
            </w:r>
            <w:r>
              <w:rPr>
                <w:rFonts w:asciiTheme="minorHAnsi" w:hAnsiTheme="minorHAnsi" w:cs="Arial"/>
                <w:bCs/>
              </w:rPr>
              <w:t>ne</w:t>
            </w:r>
            <w:r w:rsidRPr="00775B7E">
              <w:rPr>
                <w:rFonts w:asciiTheme="minorHAnsi" w:hAnsiTheme="minorHAnsi" w:cs="Arial"/>
                <w:bCs/>
              </w:rPr>
              <w:t>známy text</w:t>
            </w:r>
            <w:r>
              <w:rPr>
                <w:rFonts w:asciiTheme="minorHAnsi" w:hAnsiTheme="minorHAnsi" w:cs="Arial"/>
                <w:bCs/>
              </w:rPr>
              <w:t xml:space="preserve"> </w:t>
            </w:r>
            <w:r w:rsidRPr="00365DC5">
              <w:rPr>
                <w:rFonts w:asciiTheme="minorHAnsi" w:hAnsiTheme="minorHAnsi" w:cs="Arial"/>
                <w:bCs/>
                <w:i/>
              </w:rPr>
              <w:t>(1. úroveň – zapamätanie</w:t>
            </w:r>
            <w:r>
              <w:rPr>
                <w:rFonts w:asciiTheme="minorHAnsi" w:hAnsiTheme="minorHAnsi" w:cs="Arial"/>
                <w:bCs/>
                <w:i/>
              </w:rPr>
              <w:t>)</w:t>
            </w:r>
          </w:p>
          <w:p w:rsidR="0060050D" w:rsidRPr="000A728F" w:rsidRDefault="0060050D" w:rsidP="0060050D">
            <w:pPr>
              <w:pStyle w:val="Odsekzoznamu"/>
              <w:numPr>
                <w:ilvl w:val="0"/>
                <w:numId w:val="29"/>
              </w:numPr>
              <w:rPr>
                <w:rFonts w:asciiTheme="minorHAnsi" w:hAnsiTheme="minorHAnsi" w:cs="Arial"/>
                <w:bCs/>
              </w:rPr>
            </w:pPr>
            <w:r>
              <w:rPr>
                <w:rFonts w:asciiTheme="minorHAnsi" w:eastAsiaTheme="minorEastAsia" w:hAnsiTheme="minorHAnsi" w:cs="Arial"/>
                <w:bCs/>
              </w:rPr>
              <w:t xml:space="preserve">reprodukovať text </w:t>
            </w:r>
            <w:r w:rsidRPr="00365DC5">
              <w:rPr>
                <w:rFonts w:asciiTheme="minorHAnsi" w:hAnsiTheme="minorHAnsi" w:cs="Arial"/>
                <w:bCs/>
                <w:i/>
              </w:rPr>
              <w:t>(</w:t>
            </w:r>
            <w:r>
              <w:rPr>
                <w:rFonts w:asciiTheme="minorHAnsi" w:hAnsiTheme="minorHAnsi" w:cs="Arial"/>
                <w:bCs/>
                <w:i/>
              </w:rPr>
              <w:t>2</w:t>
            </w:r>
            <w:r w:rsidRPr="00365DC5">
              <w:rPr>
                <w:rFonts w:asciiTheme="minorHAnsi" w:hAnsiTheme="minorHAnsi" w:cs="Arial"/>
                <w:bCs/>
                <w:i/>
              </w:rPr>
              <w:t xml:space="preserve">. úroveň – </w:t>
            </w:r>
            <w:r>
              <w:rPr>
                <w:rFonts w:asciiTheme="minorHAnsi" w:hAnsiTheme="minorHAnsi" w:cs="Arial"/>
                <w:bCs/>
                <w:i/>
              </w:rPr>
              <w:t>porozumenie)</w:t>
            </w:r>
          </w:p>
          <w:p w:rsidR="0060050D" w:rsidRPr="006417DB" w:rsidRDefault="0060050D" w:rsidP="0060050D">
            <w:pPr>
              <w:pStyle w:val="Odsekzoznamu"/>
              <w:numPr>
                <w:ilvl w:val="0"/>
                <w:numId w:val="29"/>
              </w:numPr>
              <w:rPr>
                <w:rFonts w:asciiTheme="minorHAnsi" w:hAnsiTheme="minorHAnsi" w:cs="Arial"/>
                <w:bCs/>
              </w:rPr>
            </w:pPr>
            <w:r>
              <w:rPr>
                <w:rFonts w:asciiTheme="minorHAnsi" w:hAnsiTheme="minorHAnsi" w:cs="Arial"/>
                <w:bCs/>
              </w:rPr>
              <w:t xml:space="preserve">porovnať obsah dvoch podobných príbehov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60050D" w:rsidRPr="006322EC" w:rsidRDefault="0060050D" w:rsidP="0060050D">
            <w:pPr>
              <w:pStyle w:val="Odsekzoznamu"/>
              <w:numPr>
                <w:ilvl w:val="0"/>
                <w:numId w:val="29"/>
              </w:numPr>
              <w:rPr>
                <w:rFonts w:asciiTheme="minorHAnsi" w:hAnsiTheme="minorHAnsi" w:cs="Arial"/>
                <w:bCs/>
              </w:rPr>
            </w:pPr>
            <w:r>
              <w:rPr>
                <w:rFonts w:asciiTheme="minorHAnsi" w:hAnsiTheme="minorHAnsi" w:cs="Arial"/>
                <w:bCs/>
              </w:rPr>
              <w:t>p</w:t>
            </w:r>
            <w:r w:rsidRPr="00024A94">
              <w:rPr>
                <w:rFonts w:asciiTheme="minorHAnsi" w:hAnsiTheme="minorHAnsi" w:cs="Arial"/>
                <w:bCs/>
              </w:rPr>
              <w:t xml:space="preserve">riradiť </w:t>
            </w:r>
            <w:r>
              <w:rPr>
                <w:rFonts w:asciiTheme="minorHAnsi" w:hAnsiTheme="minorHAnsi" w:cs="Arial"/>
                <w:bCs/>
              </w:rPr>
              <w:t xml:space="preserve">ďalšie </w:t>
            </w:r>
            <w:r w:rsidRPr="00024A94">
              <w:rPr>
                <w:rFonts w:asciiTheme="minorHAnsi" w:hAnsiTheme="minorHAnsi" w:cs="Arial"/>
                <w:bCs/>
              </w:rPr>
              <w:t>témy k prečítanému textu podľa jeho obsahu</w:t>
            </w:r>
            <w:r>
              <w:rPr>
                <w:rFonts w:asciiTheme="minorHAnsi" w:hAnsiTheme="minorHAnsi" w:cs="Arial"/>
                <w:bCs/>
              </w:rPr>
              <w:t xml:space="preserv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60050D" w:rsidRPr="00BC0F78" w:rsidRDefault="0060050D" w:rsidP="0060050D">
            <w:pPr>
              <w:pStyle w:val="Odsekzoznamu"/>
              <w:numPr>
                <w:ilvl w:val="0"/>
                <w:numId w:val="29"/>
              </w:numPr>
              <w:rPr>
                <w:rFonts w:asciiTheme="minorHAnsi" w:hAnsiTheme="minorHAnsi" w:cs="Arial"/>
                <w:bCs/>
              </w:rPr>
            </w:pPr>
            <w:r>
              <w:rPr>
                <w:rFonts w:asciiTheme="minorHAnsi" w:eastAsiaTheme="minorEastAsia" w:hAnsiTheme="minorHAnsi" w:cs="Arial"/>
                <w:bCs/>
              </w:rPr>
              <w:t xml:space="preserve">písať vety podľa diktátu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60050D" w:rsidRPr="0027060B" w:rsidRDefault="0060050D" w:rsidP="0060050D">
            <w:pPr>
              <w:pStyle w:val="Odsekzoznamu"/>
              <w:numPr>
                <w:ilvl w:val="0"/>
                <w:numId w:val="29"/>
              </w:numPr>
              <w:rPr>
                <w:rFonts w:asciiTheme="minorHAnsi" w:hAnsiTheme="minorHAnsi" w:cs="Arial"/>
                <w:bCs/>
              </w:rPr>
            </w:pPr>
            <w:r>
              <w:rPr>
                <w:rFonts w:asciiTheme="minorHAnsi" w:hAnsiTheme="minorHAnsi"/>
              </w:rPr>
              <w:t>v</w:t>
            </w:r>
            <w:r w:rsidRPr="00DD038F">
              <w:rPr>
                <w:rFonts w:asciiTheme="minorHAnsi" w:hAnsiTheme="minorHAnsi"/>
              </w:rPr>
              <w:t xml:space="preserve">yjadriť pocity vyvolané prečítaným textom </w:t>
            </w:r>
            <w:r w:rsidRPr="00E962FC">
              <w:rPr>
                <w:rFonts w:asciiTheme="minorHAnsi" w:hAnsiTheme="minorHAnsi" w:cs="Arial"/>
                <w:bCs/>
                <w:i/>
              </w:rPr>
              <w:t>(2. úroveň – reagovanie)</w:t>
            </w:r>
          </w:p>
          <w:p w:rsidR="0060050D" w:rsidRPr="00BA3E78" w:rsidRDefault="0060050D" w:rsidP="0060050D">
            <w:pPr>
              <w:pStyle w:val="Odsekzoznamu"/>
              <w:numPr>
                <w:ilvl w:val="0"/>
                <w:numId w:val="29"/>
              </w:numPr>
              <w:rPr>
                <w:rFonts w:asciiTheme="minorHAnsi" w:hAnsiTheme="minorHAnsi" w:cs="Arial"/>
                <w:bCs/>
              </w:rPr>
            </w:pPr>
            <w:r>
              <w:rPr>
                <w:rFonts w:asciiTheme="minorHAnsi" w:hAnsiTheme="minorHAnsi" w:cs="Arial"/>
                <w:bCs/>
              </w:rPr>
              <w:t>r</w:t>
            </w:r>
            <w:r w:rsidRPr="0027060B">
              <w:rPr>
                <w:rFonts w:asciiTheme="minorHAnsi" w:hAnsiTheme="minorHAnsi" w:cs="Arial"/>
                <w:bCs/>
              </w:rPr>
              <w:t>ozprávať o</w:t>
            </w:r>
            <w:r>
              <w:rPr>
                <w:rFonts w:asciiTheme="minorHAnsi" w:hAnsiTheme="minorHAnsi" w:cs="Arial"/>
                <w:bCs/>
              </w:rPr>
              <w:t xml:space="preserve"> vzťahu rodičia a deti </w:t>
            </w:r>
            <w:r w:rsidRPr="00E962FC">
              <w:rPr>
                <w:rFonts w:asciiTheme="minorHAnsi" w:hAnsiTheme="minorHAnsi" w:cs="Arial"/>
                <w:bCs/>
                <w:i/>
              </w:rPr>
              <w:t>(2. úroveň – reagovanie)</w:t>
            </w:r>
          </w:p>
        </w:tc>
      </w:tr>
      <w:tr w:rsidR="0060050D" w:rsidRPr="00E962FC" w:rsidTr="00110C36">
        <w:trPr>
          <w:trHeight w:val="292"/>
        </w:trPr>
        <w:tc>
          <w:tcPr>
            <w:tcW w:w="2057" w:type="dxa"/>
            <w:shd w:val="clear" w:color="auto" w:fill="B8CCE4" w:themeFill="accent1" w:themeFillTint="66"/>
          </w:tcPr>
          <w:p w:rsidR="0060050D" w:rsidRPr="00E962FC" w:rsidRDefault="0060050D" w:rsidP="00110C36">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60050D" w:rsidRPr="00E962FC" w:rsidRDefault="0060050D" w:rsidP="00110C36">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60050D" w:rsidRPr="00E962FC" w:rsidRDefault="0060050D" w:rsidP="0060050D">
      <w:pPr>
        <w:rPr>
          <w:color w:val="FF0000"/>
        </w:rPr>
      </w:pPr>
      <w:r w:rsidRPr="00E962FC">
        <w:rPr>
          <w:color w:val="FF0000"/>
        </w:rPr>
        <w:t xml:space="preserve">Príprava je vypracovaná podľa </w:t>
      </w:r>
      <w:r w:rsidRPr="00E962FC">
        <w:rPr>
          <w:b/>
          <w:color w:val="FF0000"/>
        </w:rPr>
        <w:t>Metodických komentárov k HUPSOVMU šlabikáru LIPKA®</w:t>
      </w:r>
      <w:r>
        <w:rPr>
          <w:color w:val="FF0000"/>
        </w:rPr>
        <w:t xml:space="preserve">, </w:t>
      </w:r>
      <w:r w:rsidRPr="00E962FC">
        <w:rPr>
          <w:color w:val="FF0000"/>
        </w:rPr>
        <w:t>stran</w:t>
      </w:r>
      <w:r>
        <w:rPr>
          <w:color w:val="FF0000"/>
        </w:rPr>
        <w:t>a xxx</w:t>
      </w:r>
      <w:r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60050D" w:rsidRPr="00E962FC" w:rsidTr="00110C36">
        <w:trPr>
          <w:tblHeader/>
        </w:trPr>
        <w:tc>
          <w:tcPr>
            <w:tcW w:w="1654" w:type="dxa"/>
            <w:shd w:val="clear" w:color="auto" w:fill="B8CCE4" w:themeFill="accent1" w:themeFillTint="66"/>
          </w:tcPr>
          <w:p w:rsidR="0060050D" w:rsidRPr="00E962FC" w:rsidRDefault="0060050D" w:rsidP="00110C36">
            <w:pPr>
              <w:jc w:val="center"/>
              <w:rPr>
                <w:b/>
                <w:i/>
              </w:rPr>
            </w:pPr>
            <w:r w:rsidRPr="00E962FC">
              <w:rPr>
                <w:b/>
                <w:i/>
              </w:rPr>
              <w:t>Štruktúra</w:t>
            </w:r>
          </w:p>
        </w:tc>
        <w:tc>
          <w:tcPr>
            <w:tcW w:w="5009" w:type="dxa"/>
            <w:shd w:val="clear" w:color="auto" w:fill="B8CCE4" w:themeFill="accent1" w:themeFillTint="66"/>
          </w:tcPr>
          <w:p w:rsidR="0060050D" w:rsidRPr="00E962FC" w:rsidRDefault="0060050D" w:rsidP="00110C36">
            <w:pPr>
              <w:jc w:val="center"/>
              <w:rPr>
                <w:b/>
                <w:i/>
              </w:rPr>
            </w:pPr>
            <w:r w:rsidRPr="00E962FC">
              <w:rPr>
                <w:b/>
                <w:i/>
              </w:rPr>
              <w:t>Činnosť</w:t>
            </w:r>
          </w:p>
        </w:tc>
        <w:tc>
          <w:tcPr>
            <w:tcW w:w="567" w:type="dxa"/>
            <w:shd w:val="clear" w:color="auto" w:fill="B8CCE4" w:themeFill="accent1" w:themeFillTint="66"/>
          </w:tcPr>
          <w:p w:rsidR="0060050D" w:rsidRPr="00E962FC" w:rsidRDefault="0060050D" w:rsidP="00110C36">
            <w:pPr>
              <w:jc w:val="center"/>
              <w:rPr>
                <w:b/>
                <w:i/>
              </w:rPr>
            </w:pPr>
            <w:r w:rsidRPr="00E962FC">
              <w:rPr>
                <w:b/>
                <w:i/>
              </w:rPr>
              <w:t>Čas</w:t>
            </w:r>
          </w:p>
        </w:tc>
        <w:tc>
          <w:tcPr>
            <w:tcW w:w="6804" w:type="dxa"/>
            <w:shd w:val="clear" w:color="auto" w:fill="B8CCE4" w:themeFill="accent1" w:themeFillTint="66"/>
          </w:tcPr>
          <w:p w:rsidR="0060050D" w:rsidRPr="00E962FC" w:rsidRDefault="0060050D" w:rsidP="00110C36">
            <w:pPr>
              <w:jc w:val="center"/>
              <w:rPr>
                <w:b/>
                <w:i/>
              </w:rPr>
            </w:pPr>
            <w:r w:rsidRPr="00E962FC">
              <w:rPr>
                <w:b/>
                <w:i/>
              </w:rPr>
              <w:t>Didaktické poznámky</w:t>
            </w:r>
          </w:p>
        </w:tc>
      </w:tr>
      <w:tr w:rsidR="0060050D" w:rsidRPr="00E962FC" w:rsidTr="00110C36">
        <w:tc>
          <w:tcPr>
            <w:tcW w:w="1654" w:type="dxa"/>
          </w:tcPr>
          <w:p w:rsidR="0060050D" w:rsidRPr="00E962FC" w:rsidRDefault="0060050D" w:rsidP="00110C36"/>
        </w:tc>
        <w:tc>
          <w:tcPr>
            <w:tcW w:w="5009" w:type="dxa"/>
          </w:tcPr>
          <w:p w:rsidR="0060050D" w:rsidRPr="00E962FC" w:rsidRDefault="0060050D" w:rsidP="00110C36">
            <w:pPr>
              <w:jc w:val="center"/>
              <w:rPr>
                <w:b/>
              </w:rPr>
            </w:pPr>
            <w:r w:rsidRPr="00E962FC">
              <w:rPr>
                <w:b/>
              </w:rPr>
              <w:t>1. hodina</w:t>
            </w:r>
          </w:p>
        </w:tc>
        <w:tc>
          <w:tcPr>
            <w:tcW w:w="567" w:type="dxa"/>
          </w:tcPr>
          <w:p w:rsidR="0060050D" w:rsidRPr="00E962FC" w:rsidRDefault="0060050D" w:rsidP="00110C36"/>
        </w:tc>
        <w:tc>
          <w:tcPr>
            <w:tcW w:w="6804" w:type="dxa"/>
          </w:tcPr>
          <w:p w:rsidR="0060050D" w:rsidRPr="00E962FC" w:rsidRDefault="0060050D" w:rsidP="00110C36"/>
        </w:tc>
      </w:tr>
      <w:tr w:rsidR="0060050D" w:rsidRPr="00E962FC" w:rsidTr="00110C36">
        <w:tc>
          <w:tcPr>
            <w:tcW w:w="1654" w:type="dxa"/>
          </w:tcPr>
          <w:p w:rsidR="0060050D" w:rsidRPr="00E962FC" w:rsidRDefault="0060050D" w:rsidP="00110C36">
            <w:pPr>
              <w:rPr>
                <w:rFonts w:cs="Arial"/>
              </w:rPr>
            </w:pPr>
            <w:r w:rsidRPr="00E962FC">
              <w:rPr>
                <w:rFonts w:cs="Arial"/>
              </w:rPr>
              <w:t>1. úvodná časť</w:t>
            </w:r>
          </w:p>
        </w:tc>
        <w:tc>
          <w:tcPr>
            <w:tcW w:w="5009" w:type="dxa"/>
          </w:tcPr>
          <w:p w:rsidR="0060050D" w:rsidRDefault="0060050D" w:rsidP="00110C36">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60050D" w:rsidRDefault="0060050D" w:rsidP="00110C36">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p w:rsidR="0060050D" w:rsidRDefault="0060050D" w:rsidP="00110C36">
            <w:pPr>
              <w:pStyle w:val="Odsekzoznamu"/>
              <w:ind w:left="360"/>
              <w:rPr>
                <w:rFonts w:asciiTheme="minorHAnsi" w:eastAsiaTheme="minorEastAsia" w:hAnsiTheme="minorHAnsi"/>
                <w:sz w:val="22"/>
                <w:szCs w:val="22"/>
              </w:rPr>
            </w:pPr>
          </w:p>
          <w:p w:rsidR="0060050D" w:rsidRDefault="0060050D" w:rsidP="00110C36">
            <w:pPr>
              <w:pStyle w:val="Odsekzoznamu"/>
              <w:ind w:left="360"/>
              <w:rPr>
                <w:rFonts w:asciiTheme="minorHAnsi" w:eastAsiaTheme="minorEastAsia" w:hAnsiTheme="minorHAnsi"/>
                <w:sz w:val="22"/>
                <w:szCs w:val="22"/>
              </w:rPr>
            </w:pPr>
          </w:p>
          <w:p w:rsidR="0060050D" w:rsidRDefault="0060050D" w:rsidP="00110C36">
            <w:pPr>
              <w:pStyle w:val="Odsekzoznamu"/>
              <w:ind w:left="360"/>
              <w:rPr>
                <w:rFonts w:asciiTheme="minorHAnsi" w:eastAsiaTheme="minorEastAsia" w:hAnsiTheme="minorHAnsi"/>
                <w:sz w:val="22"/>
                <w:szCs w:val="22"/>
              </w:rPr>
            </w:pPr>
          </w:p>
          <w:p w:rsidR="0060050D" w:rsidRDefault="0060050D" w:rsidP="00110C36">
            <w:pPr>
              <w:pStyle w:val="Odsekzoznamu"/>
              <w:ind w:left="360"/>
              <w:rPr>
                <w:rFonts w:asciiTheme="minorHAnsi" w:eastAsiaTheme="minorEastAsia" w:hAnsiTheme="minorHAnsi"/>
                <w:sz w:val="22"/>
                <w:szCs w:val="22"/>
              </w:rPr>
            </w:pPr>
          </w:p>
          <w:p w:rsidR="0060050D" w:rsidRDefault="0060050D" w:rsidP="00110C36">
            <w:pPr>
              <w:pStyle w:val="Odsekzoznamu"/>
              <w:ind w:left="360"/>
              <w:rPr>
                <w:rFonts w:asciiTheme="minorHAnsi" w:eastAsiaTheme="minorEastAsia" w:hAnsiTheme="minorHAnsi"/>
                <w:sz w:val="22"/>
                <w:szCs w:val="22"/>
              </w:rPr>
            </w:pPr>
          </w:p>
          <w:p w:rsidR="0060050D" w:rsidRPr="0043597F" w:rsidRDefault="0060050D" w:rsidP="00110C36"/>
        </w:tc>
        <w:tc>
          <w:tcPr>
            <w:tcW w:w="567" w:type="dxa"/>
          </w:tcPr>
          <w:p w:rsidR="0060050D" w:rsidRPr="00E962FC" w:rsidRDefault="0060050D" w:rsidP="00110C36">
            <w:r>
              <w:t>3</w:t>
            </w:r>
            <w:r w:rsidRPr="00E962FC">
              <w:t>´</w:t>
            </w:r>
          </w:p>
        </w:tc>
        <w:tc>
          <w:tcPr>
            <w:tcW w:w="6804" w:type="dxa"/>
          </w:tcPr>
          <w:p w:rsidR="0060050D" w:rsidRDefault="0060050D" w:rsidP="00110C36">
            <w:r w:rsidRPr="00E962FC">
              <w:t>Individuálne podľa podmienok a zvyklostí konkrétnej triedy.</w:t>
            </w:r>
          </w:p>
          <w:p w:rsidR="0060050D" w:rsidRDefault="0060050D" w:rsidP="00110C36">
            <w:r>
              <w:rPr>
                <w:rFonts w:cs="Arial"/>
              </w:rPr>
              <w:t>Ako zrakovú rozcvičku m</w:t>
            </w:r>
            <w:r w:rsidRPr="00E962FC">
              <w:t xml:space="preserve">ôžeme použiť interaktívne cvičenie </w:t>
            </w:r>
            <w:r w:rsidRPr="00E962FC">
              <w:rPr>
                <w:i/>
              </w:rPr>
              <w:t>Lienka na výlete</w:t>
            </w:r>
            <w:r w:rsidRPr="00E962FC">
              <w:t xml:space="preserve"> na MMD</w:t>
            </w:r>
            <w:r>
              <w:t>.</w:t>
            </w:r>
          </w:p>
          <w:p w:rsidR="0060050D" w:rsidRPr="00E962FC" w:rsidRDefault="0060050D" w:rsidP="00110C36">
            <w:r w:rsidRPr="00E962FC">
              <w:rPr>
                <w:noProof/>
              </w:rPr>
              <w:drawing>
                <wp:inline distT="0" distB="0" distL="0" distR="0">
                  <wp:extent cx="1188777" cy="901282"/>
                  <wp:effectExtent l="19050" t="19050" r="11373" b="13118"/>
                  <wp:docPr id="43"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8777" cy="901282"/>
                          </a:xfrm>
                          <a:prstGeom prst="rect">
                            <a:avLst/>
                          </a:prstGeom>
                          <a:noFill/>
                          <a:ln w="9525">
                            <a:solidFill>
                              <a:schemeClr val="bg1">
                                <a:lumMod val="65000"/>
                              </a:schemeClr>
                            </a:solidFill>
                            <a:miter lim="800000"/>
                            <a:headEnd/>
                            <a:tailEnd/>
                          </a:ln>
                        </pic:spPr>
                      </pic:pic>
                    </a:graphicData>
                  </a:graphic>
                </wp:inline>
              </w:drawing>
            </w:r>
          </w:p>
        </w:tc>
      </w:tr>
      <w:tr w:rsidR="0060050D" w:rsidRPr="00E962FC" w:rsidTr="00110C36">
        <w:tc>
          <w:tcPr>
            <w:tcW w:w="1654" w:type="dxa"/>
          </w:tcPr>
          <w:p w:rsidR="0060050D" w:rsidRDefault="0060050D" w:rsidP="00110C36">
            <w:pPr>
              <w:rPr>
                <w:rFonts w:cs="Arial"/>
              </w:rPr>
            </w:pPr>
            <w:r>
              <w:rPr>
                <w:rFonts w:cs="Arial"/>
              </w:rPr>
              <w:lastRenderedPageBreak/>
              <w:t>2. expozičná časť</w:t>
            </w:r>
          </w:p>
        </w:tc>
        <w:tc>
          <w:tcPr>
            <w:tcW w:w="5009" w:type="dxa"/>
          </w:tcPr>
          <w:p w:rsidR="0060050D" w:rsidRDefault="0060050D" w:rsidP="00110C36">
            <w:pPr>
              <w:pStyle w:val="1odsek"/>
            </w:pPr>
            <w:r>
              <w:t xml:space="preserve">Šlabikár, strana 72, komiks </w:t>
            </w:r>
            <w:r>
              <w:rPr>
                <w:i/>
              </w:rPr>
              <w:t>Šteniatko a kuriatka</w:t>
            </w:r>
          </w:p>
          <w:p w:rsidR="0060050D" w:rsidRDefault="0060050D" w:rsidP="00110C36">
            <w:pPr>
              <w:pStyle w:val="1odsek"/>
              <w:numPr>
                <w:ilvl w:val="1"/>
                <w:numId w:val="20"/>
              </w:numPr>
            </w:pPr>
            <w:r>
              <w:t>motivácia</w:t>
            </w:r>
          </w:p>
          <w:p w:rsidR="0060050D" w:rsidRDefault="0060050D" w:rsidP="00110C36">
            <w:pPr>
              <w:pStyle w:val="1odsek"/>
              <w:numPr>
                <w:ilvl w:val="0"/>
                <w:numId w:val="0"/>
              </w:numPr>
              <w:ind w:left="1080"/>
            </w:pPr>
          </w:p>
          <w:p w:rsidR="0060050D" w:rsidRDefault="0060050D" w:rsidP="00110C36">
            <w:pPr>
              <w:pStyle w:val="1odsek"/>
              <w:numPr>
                <w:ilvl w:val="0"/>
                <w:numId w:val="0"/>
              </w:numPr>
              <w:ind w:left="1080"/>
            </w:pPr>
          </w:p>
          <w:p w:rsidR="0060050D" w:rsidRDefault="0060050D" w:rsidP="00110C36">
            <w:pPr>
              <w:pStyle w:val="1odsek"/>
              <w:numPr>
                <w:ilvl w:val="1"/>
                <w:numId w:val="20"/>
              </w:numPr>
            </w:pPr>
            <w:r>
              <w:t xml:space="preserve">rozprávanie podľa série obrázkov </w:t>
            </w:r>
          </w:p>
          <w:p w:rsidR="0060050D" w:rsidRDefault="0060050D" w:rsidP="00110C36">
            <w:pPr>
              <w:pStyle w:val="1odsek"/>
              <w:numPr>
                <w:ilvl w:val="0"/>
                <w:numId w:val="0"/>
              </w:numPr>
              <w:ind w:left="360" w:hanging="360"/>
            </w:pPr>
          </w:p>
          <w:p w:rsidR="0060050D" w:rsidRDefault="0060050D" w:rsidP="00110C36">
            <w:pPr>
              <w:pStyle w:val="1odsek"/>
              <w:numPr>
                <w:ilvl w:val="0"/>
                <w:numId w:val="0"/>
              </w:numPr>
              <w:ind w:left="360" w:hanging="360"/>
            </w:pPr>
            <w:r>
              <w:rPr>
                <w:noProof/>
              </w:rPr>
              <w:drawing>
                <wp:inline distT="0" distB="0" distL="0" distR="0">
                  <wp:extent cx="3029585" cy="1471295"/>
                  <wp:effectExtent l="19050" t="19050" r="18415" b="14605"/>
                  <wp:docPr id="4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3029585" cy="1471295"/>
                          </a:xfrm>
                          <a:prstGeom prst="rect">
                            <a:avLst/>
                          </a:prstGeom>
                          <a:noFill/>
                          <a:ln w="9525">
                            <a:solidFill>
                              <a:schemeClr val="bg1">
                                <a:lumMod val="65000"/>
                              </a:schemeClr>
                            </a:solidFill>
                            <a:miter lim="800000"/>
                            <a:headEnd/>
                            <a:tailEnd/>
                          </a:ln>
                        </pic:spPr>
                      </pic:pic>
                    </a:graphicData>
                  </a:graphic>
                </wp:inline>
              </w:drawing>
            </w:r>
          </w:p>
          <w:p w:rsidR="0060050D" w:rsidRDefault="0060050D" w:rsidP="00110C36">
            <w:pPr>
              <w:pStyle w:val="1odsek"/>
              <w:numPr>
                <w:ilvl w:val="1"/>
                <w:numId w:val="20"/>
              </w:numPr>
            </w:pPr>
            <w:r>
              <w:t>rozhovor o príbehu</w:t>
            </w:r>
          </w:p>
          <w:p w:rsidR="0060050D" w:rsidRPr="003D4842" w:rsidRDefault="0060050D" w:rsidP="00110C36">
            <w:pPr>
              <w:pStyle w:val="1odsek"/>
              <w:numPr>
                <w:ilvl w:val="0"/>
                <w:numId w:val="0"/>
              </w:numPr>
            </w:pPr>
          </w:p>
        </w:tc>
        <w:tc>
          <w:tcPr>
            <w:tcW w:w="567" w:type="dxa"/>
          </w:tcPr>
          <w:p w:rsidR="0060050D" w:rsidRDefault="0060050D" w:rsidP="00110C36">
            <w:r>
              <w:t>15´</w:t>
            </w:r>
          </w:p>
        </w:tc>
        <w:tc>
          <w:tcPr>
            <w:tcW w:w="6804" w:type="dxa"/>
          </w:tcPr>
          <w:p w:rsidR="0060050D" w:rsidRDefault="0060050D" w:rsidP="00110C36">
            <w:pPr>
              <w:rPr>
                <w:rFonts w:cs="Arial"/>
              </w:rPr>
            </w:pPr>
            <w:r>
              <w:rPr>
                <w:rFonts w:cs="Arial"/>
              </w:rPr>
              <w:t>HUPS môže povedať žiakom, že má rád kreslené príbehy. Vždy pri nich môže vymýšľať rôzne situácie, ktoré sa mohli stať. Kreslený príbeh majú prváci v čítanke. HUPS sa teší, čo všetko o ňom prváci vymyslia.</w:t>
            </w:r>
          </w:p>
          <w:p w:rsidR="0060050D" w:rsidRPr="00D25C0D" w:rsidRDefault="0060050D" w:rsidP="00110C36"/>
          <w:p w:rsidR="0060050D" w:rsidRDefault="0060050D" w:rsidP="00110C36">
            <w:r>
              <w:t xml:space="preserve">So žiakmi sa môžeme presunúť do zadnej časti triedy (mimo lavíc). Spoločne prečítajú nadpis komiksu. Môžeme žiakom povedať, že kreslený príbeh sa volá komiks, ale nebudeme vyžadovať od nich, aby si to pamätali.  </w:t>
            </w:r>
          </w:p>
          <w:p w:rsidR="0060050D" w:rsidRDefault="0060050D" w:rsidP="00110C36">
            <w:r>
              <w:t xml:space="preserve">Žiaci najskôr samostatne pozorujú obrázky a premýšľajú nad príbehom, ktorý je na nich znázornený. Potom spoločne rozprávajú dej príbehu. Napríklad: </w:t>
            </w:r>
            <w:r>
              <w:rPr>
                <w:i/>
              </w:rPr>
              <w:t>Dievčatko nesie v miske vajíčka a teší sa, že ich dá sliepočke do košíka, kde z nich vysedí kuriatka. Malý psík ju pozoruje. Psík si sám sadá do košíka na vajíčka namiesto sliepky. Kuriatka sa vyliahli, myslia si, že psík  je ich mama, preto všade chodia za ním.</w:t>
            </w:r>
          </w:p>
          <w:p w:rsidR="0060050D" w:rsidRDefault="0060050D" w:rsidP="00110C36"/>
          <w:p w:rsidR="0060050D" w:rsidRDefault="0060050D" w:rsidP="00110C36">
            <w:r>
              <w:t xml:space="preserve">Spýtame sa žiakov, ako sa im príbeh páči, či je zábavný alebo nie, či sa také niečo môže stať aj v skutočnosti alebo je to iba rozprávka. </w:t>
            </w:r>
          </w:p>
          <w:p w:rsidR="0060050D" w:rsidRPr="000A728F" w:rsidRDefault="0060050D" w:rsidP="00110C36">
            <w:pPr>
              <w:rPr>
                <w:i/>
              </w:rPr>
            </w:pPr>
            <w:r>
              <w:t xml:space="preserve">Žiakov sa môžeme spýtať na informácie, ktoré sú priamo uvedené v texte (na obrázkoch): </w:t>
            </w:r>
            <w:r>
              <w:rPr>
                <w:i/>
              </w:rPr>
              <w:t>Koľko vajíčok dalo dievčatko do košíka? Kto mal zohrievať vajíčka?</w:t>
            </w:r>
            <w:r w:rsidRPr="001366BF">
              <w:t xml:space="preserve">, resp. na </w:t>
            </w:r>
            <w:r>
              <w:t xml:space="preserve">informácie nepriamo uvedené v texte (na obrázkoch): </w:t>
            </w:r>
            <w:r>
              <w:rPr>
                <w:i/>
              </w:rPr>
              <w:t>Prečo kuriatka chodili za psíkom? Prečo mláďatká žijú u svojich rodičov? Čo ste sa naučili od svojich rodičov?</w:t>
            </w:r>
          </w:p>
        </w:tc>
      </w:tr>
      <w:tr w:rsidR="0060050D" w:rsidRPr="00E962FC" w:rsidTr="00110C36">
        <w:tc>
          <w:tcPr>
            <w:tcW w:w="1654" w:type="dxa"/>
          </w:tcPr>
          <w:p w:rsidR="0060050D" w:rsidRPr="00E962FC" w:rsidRDefault="0060050D" w:rsidP="00110C36">
            <w:pPr>
              <w:rPr>
                <w:rFonts w:cs="Arial"/>
              </w:rPr>
            </w:pPr>
            <w:r>
              <w:rPr>
                <w:rFonts w:cs="Arial"/>
              </w:rPr>
              <w:t>3. fixačná časť</w:t>
            </w:r>
          </w:p>
        </w:tc>
        <w:tc>
          <w:tcPr>
            <w:tcW w:w="5009" w:type="dxa"/>
          </w:tcPr>
          <w:p w:rsidR="0060050D" w:rsidRPr="00261D96" w:rsidRDefault="0060050D" w:rsidP="00110C36">
            <w:pPr>
              <w:pStyle w:val="1odsek"/>
            </w:pPr>
            <w:r>
              <w:t>Šlabikár, strana 72, úlohy 1 a 2</w:t>
            </w:r>
          </w:p>
          <w:p w:rsidR="0060050D" w:rsidRDefault="0060050D" w:rsidP="00110C36">
            <w:pPr>
              <w:pStyle w:val="1odsek"/>
              <w:numPr>
                <w:ilvl w:val="1"/>
                <w:numId w:val="20"/>
              </w:numPr>
            </w:pPr>
            <w:r>
              <w:t>rozprávanie príbehu podľa série obrázkov</w:t>
            </w:r>
          </w:p>
          <w:p w:rsidR="0060050D" w:rsidRDefault="0060050D" w:rsidP="00110C36">
            <w:pPr>
              <w:pStyle w:val="1odsek"/>
              <w:numPr>
                <w:ilvl w:val="0"/>
                <w:numId w:val="0"/>
              </w:numPr>
              <w:ind w:left="360" w:hanging="360"/>
            </w:pPr>
          </w:p>
          <w:p w:rsidR="0060050D" w:rsidRPr="00CE6259" w:rsidRDefault="0060050D" w:rsidP="00110C36">
            <w:pPr>
              <w:pStyle w:val="1odsek"/>
              <w:numPr>
                <w:ilvl w:val="1"/>
                <w:numId w:val="20"/>
              </w:numPr>
            </w:pPr>
            <w:r>
              <w:t>dokreslenie ilustrácie</w:t>
            </w:r>
          </w:p>
          <w:p w:rsidR="0060050D" w:rsidRDefault="0060050D" w:rsidP="00110C36">
            <w:pPr>
              <w:pStyle w:val="1odsek"/>
              <w:numPr>
                <w:ilvl w:val="0"/>
                <w:numId w:val="0"/>
              </w:numPr>
            </w:pPr>
          </w:p>
          <w:p w:rsidR="0060050D" w:rsidRDefault="0060050D" w:rsidP="00110C36">
            <w:pPr>
              <w:pStyle w:val="1odsek"/>
              <w:numPr>
                <w:ilvl w:val="0"/>
                <w:numId w:val="0"/>
              </w:numPr>
            </w:pPr>
          </w:p>
          <w:p w:rsidR="0060050D" w:rsidRDefault="0060050D" w:rsidP="00110C36">
            <w:pPr>
              <w:pStyle w:val="1odsek"/>
            </w:pPr>
            <w:r>
              <w:t>Písanie</w:t>
            </w:r>
          </w:p>
          <w:p w:rsidR="0060050D" w:rsidRDefault="0060050D" w:rsidP="00110C36">
            <w:pPr>
              <w:pStyle w:val="1odsek"/>
              <w:numPr>
                <w:ilvl w:val="1"/>
                <w:numId w:val="20"/>
              </w:numPr>
            </w:pPr>
            <w:r>
              <w:rPr>
                <w:rFonts w:cs="Arial"/>
                <w:bCs/>
              </w:rPr>
              <w:t xml:space="preserve">prepis tlačeného textu </w:t>
            </w:r>
          </w:p>
          <w:p w:rsidR="0060050D" w:rsidRDefault="0060050D" w:rsidP="00110C36">
            <w:pPr>
              <w:pStyle w:val="1odsek"/>
              <w:numPr>
                <w:ilvl w:val="0"/>
                <w:numId w:val="0"/>
              </w:numPr>
            </w:pPr>
          </w:p>
          <w:p w:rsidR="0060050D" w:rsidRDefault="0060050D" w:rsidP="00110C36">
            <w:pPr>
              <w:pStyle w:val="1odsek"/>
              <w:numPr>
                <w:ilvl w:val="0"/>
                <w:numId w:val="0"/>
              </w:numPr>
            </w:pPr>
          </w:p>
          <w:p w:rsidR="0060050D" w:rsidRDefault="0060050D" w:rsidP="00110C36">
            <w:pPr>
              <w:pStyle w:val="1odsek"/>
              <w:numPr>
                <w:ilvl w:val="0"/>
                <w:numId w:val="0"/>
              </w:numPr>
            </w:pPr>
          </w:p>
        </w:tc>
        <w:tc>
          <w:tcPr>
            <w:tcW w:w="567" w:type="dxa"/>
          </w:tcPr>
          <w:p w:rsidR="0060050D" w:rsidRDefault="0060050D" w:rsidP="00110C36">
            <w:r>
              <w:lastRenderedPageBreak/>
              <w:t>25´</w:t>
            </w:r>
          </w:p>
        </w:tc>
        <w:tc>
          <w:tcPr>
            <w:tcW w:w="6804" w:type="dxa"/>
          </w:tcPr>
          <w:p w:rsidR="0060050D" w:rsidRDefault="0060050D" w:rsidP="00110C36">
            <w:pPr>
              <w:rPr>
                <w:rFonts w:cs="Arial"/>
              </w:rPr>
            </w:pPr>
            <w:r>
              <w:rPr>
                <w:iCs/>
              </w:rPr>
              <w:t xml:space="preserve">Žiaci si môžu sadnúť do lavíc a jednotlivo rozprávajú príbeh podľa obrázkov v čítanke. </w:t>
            </w:r>
            <w:r>
              <w:rPr>
                <w:rFonts w:cs="Arial"/>
              </w:rPr>
              <w:t>Pri tvorení viet d</w:t>
            </w:r>
            <w:r w:rsidRPr="005B5D56">
              <w:rPr>
                <w:rFonts w:cs="Arial"/>
              </w:rPr>
              <w:t>báme na čo najpresnejšie formulácie</w:t>
            </w:r>
            <w:r>
              <w:rPr>
                <w:rFonts w:cs="Arial"/>
              </w:rPr>
              <w:t xml:space="preserve"> žiakov (neopakovať zby</w:t>
            </w:r>
            <w:r w:rsidRPr="005B5D56">
              <w:rPr>
                <w:rFonts w:cs="Arial"/>
              </w:rPr>
              <w:t>točn</w:t>
            </w:r>
            <w:r>
              <w:rPr>
                <w:rFonts w:cs="Arial"/>
              </w:rPr>
              <w:t>e</w:t>
            </w:r>
            <w:r w:rsidRPr="005B5D56">
              <w:rPr>
                <w:rFonts w:cs="Arial"/>
              </w:rPr>
              <w:t xml:space="preserve"> slov</w:t>
            </w:r>
            <w:r>
              <w:rPr>
                <w:rFonts w:cs="Arial"/>
              </w:rPr>
              <w:t>á</w:t>
            </w:r>
            <w:r w:rsidRPr="005B5D56">
              <w:rPr>
                <w:rFonts w:cs="Arial"/>
              </w:rPr>
              <w:t>, neúčeln</w:t>
            </w:r>
            <w:r>
              <w:rPr>
                <w:rFonts w:cs="Arial"/>
              </w:rPr>
              <w:t>e nepoužívať a neopakovať</w:t>
            </w:r>
            <w:r w:rsidRPr="005B5D56">
              <w:rPr>
                <w:rFonts w:cs="Arial"/>
              </w:rPr>
              <w:t xml:space="preserve"> zámen</w:t>
            </w:r>
            <w:r>
              <w:rPr>
                <w:rFonts w:cs="Arial"/>
              </w:rPr>
              <w:t>á</w:t>
            </w:r>
            <w:r w:rsidRPr="005B5D56">
              <w:rPr>
                <w:rFonts w:cs="Arial"/>
              </w:rPr>
              <w:t xml:space="preserve"> a pod.</w:t>
            </w:r>
            <w:r>
              <w:rPr>
                <w:rFonts w:cs="Arial"/>
              </w:rPr>
              <w:t xml:space="preserve">). </w:t>
            </w:r>
          </w:p>
          <w:p w:rsidR="0060050D" w:rsidRDefault="0060050D" w:rsidP="00110C36">
            <w:pPr>
              <w:rPr>
                <w:iCs/>
              </w:rPr>
            </w:pPr>
            <w:r>
              <w:rPr>
                <w:iCs/>
              </w:rPr>
              <w:t>Zadanie úlohy žiaci prečítajú nahlas a samostatne dokreslia 3 kuriatka do posledného obrázka.</w:t>
            </w:r>
          </w:p>
          <w:p w:rsidR="0060050D" w:rsidRDefault="0060050D" w:rsidP="00110C36">
            <w:pPr>
              <w:rPr>
                <w:iCs/>
              </w:rPr>
            </w:pPr>
          </w:p>
          <w:p w:rsidR="0060050D" w:rsidRDefault="0060050D" w:rsidP="00110C36">
            <w:pPr>
              <w:rPr>
                <w:rFonts w:cs="Arial"/>
              </w:rPr>
            </w:pPr>
            <w:r w:rsidRPr="009764F2">
              <w:rPr>
                <w:rFonts w:cs="Arial"/>
              </w:rPr>
              <w:t>Pred písaním vždy zaradíme rozcvičenie ruky (klopanie prstami po lavici, „kráčanie“ prstami po lavici, krúženie zápästím, krúženie ramenom...)</w:t>
            </w:r>
            <w:r>
              <w:rPr>
                <w:rFonts w:cs="Arial"/>
              </w:rPr>
              <w:t>.</w:t>
            </w:r>
          </w:p>
          <w:p w:rsidR="0060050D" w:rsidRPr="005D7725" w:rsidRDefault="0060050D" w:rsidP="00110C36">
            <w:r>
              <w:rPr>
                <w:iCs/>
              </w:rPr>
              <w:t xml:space="preserve">Žiaci môžu prepísať prvé tri riadky z príbehu </w:t>
            </w:r>
            <w:r w:rsidRPr="00DC5CF9">
              <w:rPr>
                <w:i/>
                <w:iCs/>
              </w:rPr>
              <w:t>HUPS a</w:t>
            </w:r>
            <w:r>
              <w:rPr>
                <w:i/>
                <w:iCs/>
              </w:rPr>
              <w:t> </w:t>
            </w:r>
            <w:r w:rsidRPr="00DC5CF9">
              <w:rPr>
                <w:i/>
                <w:iCs/>
              </w:rPr>
              <w:t>mláďa</w:t>
            </w:r>
            <w:r>
              <w:rPr>
                <w:i/>
                <w:iCs/>
              </w:rPr>
              <w:t>,</w:t>
            </w:r>
            <w:r>
              <w:rPr>
                <w:iCs/>
              </w:rPr>
              <w:t xml:space="preserve"> ktorý je </w:t>
            </w:r>
            <w:r>
              <w:rPr>
                <w:iCs/>
              </w:rPr>
              <w:lastRenderedPageBreak/>
              <w:t xml:space="preserve">v šlabikári na strane 38, prípadne iný text podľa konkrétnych potrieb triedy. </w:t>
            </w:r>
          </w:p>
        </w:tc>
      </w:tr>
      <w:tr w:rsidR="0060050D" w:rsidRPr="00E962FC" w:rsidTr="00110C36">
        <w:tc>
          <w:tcPr>
            <w:tcW w:w="1654" w:type="dxa"/>
          </w:tcPr>
          <w:p w:rsidR="0060050D" w:rsidRPr="00E962FC" w:rsidRDefault="0060050D" w:rsidP="00110C36">
            <w:pPr>
              <w:rPr>
                <w:rFonts w:cs="Arial"/>
              </w:rPr>
            </w:pPr>
            <w:r>
              <w:rPr>
                <w:rFonts w:cs="Arial"/>
              </w:rPr>
              <w:lastRenderedPageBreak/>
              <w:t>4</w:t>
            </w:r>
            <w:r w:rsidRPr="00E962FC">
              <w:rPr>
                <w:rFonts w:cs="Arial"/>
              </w:rPr>
              <w:t>. záverečná časť</w:t>
            </w:r>
          </w:p>
        </w:tc>
        <w:tc>
          <w:tcPr>
            <w:tcW w:w="5009" w:type="dxa"/>
          </w:tcPr>
          <w:p w:rsidR="0060050D" w:rsidRDefault="0060050D" w:rsidP="00110C36">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60050D" w:rsidRPr="0038036E" w:rsidRDefault="0060050D" w:rsidP="00110C36">
            <w:pPr>
              <w:pStyle w:val="odsek"/>
            </w:pPr>
            <w:r w:rsidRPr="009764F2">
              <w:t>vyhodnotenie práce žiakov</w:t>
            </w:r>
          </w:p>
        </w:tc>
        <w:tc>
          <w:tcPr>
            <w:tcW w:w="567" w:type="dxa"/>
          </w:tcPr>
          <w:p w:rsidR="0060050D" w:rsidRPr="00E962FC" w:rsidRDefault="0060050D" w:rsidP="00110C36">
            <w:r>
              <w:t>2</w:t>
            </w:r>
            <w:r w:rsidRPr="00E962FC">
              <w:t>´</w:t>
            </w:r>
          </w:p>
        </w:tc>
        <w:tc>
          <w:tcPr>
            <w:tcW w:w="6804" w:type="dxa"/>
          </w:tcPr>
          <w:p w:rsidR="0060050D" w:rsidRDefault="0060050D" w:rsidP="00110C36">
            <w:pPr>
              <w:rPr>
                <w:rFonts w:cs="Arial"/>
              </w:rPr>
            </w:pPr>
            <w:r>
              <w:rPr>
                <w:rFonts w:cs="Arial"/>
              </w:rPr>
              <w:t>Individuálne pochválime žiakov za rozprávanie príbehu. Môžu mu vymyslieť iný názov, ako je v čítanke.</w:t>
            </w:r>
          </w:p>
          <w:p w:rsidR="0060050D" w:rsidRPr="004F1399" w:rsidRDefault="0060050D" w:rsidP="00110C36">
            <w:pPr>
              <w:rPr>
                <w:rFonts w:cs="Arial"/>
              </w:rPr>
            </w:pPr>
          </w:p>
        </w:tc>
      </w:tr>
      <w:tr w:rsidR="0060050D" w:rsidRPr="00E962FC" w:rsidTr="00110C36">
        <w:tc>
          <w:tcPr>
            <w:tcW w:w="1654" w:type="dxa"/>
          </w:tcPr>
          <w:p w:rsidR="0060050D" w:rsidRPr="00E962FC" w:rsidRDefault="0060050D" w:rsidP="00110C36">
            <w:pPr>
              <w:rPr>
                <w:rFonts w:cs="Arial"/>
              </w:rPr>
            </w:pPr>
          </w:p>
        </w:tc>
        <w:tc>
          <w:tcPr>
            <w:tcW w:w="5009" w:type="dxa"/>
          </w:tcPr>
          <w:p w:rsidR="0060050D" w:rsidRPr="00E962FC" w:rsidRDefault="0060050D" w:rsidP="00110C36">
            <w:pPr>
              <w:pStyle w:val="Odsekzoznamu"/>
              <w:ind w:left="360"/>
              <w:jc w:val="center"/>
              <w:rPr>
                <w:rFonts w:asciiTheme="minorHAnsi" w:eastAsiaTheme="minorEastAsia" w:hAnsiTheme="minorHAnsi"/>
                <w:sz w:val="22"/>
                <w:szCs w:val="22"/>
              </w:rPr>
            </w:pPr>
            <w:r w:rsidRPr="00E962FC">
              <w:rPr>
                <w:rFonts w:asciiTheme="minorHAnsi" w:hAnsiTheme="minorHAnsi"/>
                <w:b/>
              </w:rPr>
              <w:t>2. hodina</w:t>
            </w:r>
          </w:p>
        </w:tc>
        <w:tc>
          <w:tcPr>
            <w:tcW w:w="567" w:type="dxa"/>
          </w:tcPr>
          <w:p w:rsidR="0060050D" w:rsidRPr="00E962FC" w:rsidRDefault="0060050D" w:rsidP="00110C36"/>
        </w:tc>
        <w:tc>
          <w:tcPr>
            <w:tcW w:w="6804" w:type="dxa"/>
          </w:tcPr>
          <w:p w:rsidR="0060050D" w:rsidRPr="00E962FC" w:rsidRDefault="0060050D" w:rsidP="00110C36"/>
        </w:tc>
      </w:tr>
      <w:tr w:rsidR="0060050D" w:rsidRPr="00E962FC" w:rsidTr="00110C36">
        <w:tc>
          <w:tcPr>
            <w:tcW w:w="1654" w:type="dxa"/>
          </w:tcPr>
          <w:p w:rsidR="0060050D" w:rsidRDefault="0060050D" w:rsidP="00110C36">
            <w:pPr>
              <w:rPr>
                <w:rFonts w:cs="Arial"/>
              </w:rPr>
            </w:pPr>
            <w:r>
              <w:rPr>
                <w:rFonts w:cs="Arial"/>
              </w:rPr>
              <w:t>1. expozičná časť</w:t>
            </w:r>
          </w:p>
        </w:tc>
        <w:tc>
          <w:tcPr>
            <w:tcW w:w="5009" w:type="dxa"/>
          </w:tcPr>
          <w:p w:rsidR="0060050D" w:rsidRDefault="0060050D" w:rsidP="00110C36">
            <w:pPr>
              <w:pStyle w:val="1odsek"/>
            </w:pPr>
            <w:r>
              <w:t xml:space="preserve">Šlabikár, strana 72, text </w:t>
            </w:r>
            <w:r>
              <w:rPr>
                <w:i/>
              </w:rPr>
              <w:t>Čo rozprávala Vecankova mama</w:t>
            </w:r>
          </w:p>
          <w:p w:rsidR="0060050D" w:rsidRDefault="0060050D" w:rsidP="00110C36">
            <w:pPr>
              <w:pStyle w:val="1odsek"/>
              <w:numPr>
                <w:ilvl w:val="1"/>
                <w:numId w:val="6"/>
              </w:numPr>
            </w:pPr>
            <w:r>
              <w:t>čítanie textu</w:t>
            </w:r>
          </w:p>
          <w:p w:rsidR="0060050D" w:rsidRDefault="0060050D" w:rsidP="00110C36">
            <w:pPr>
              <w:pStyle w:val="1odsek"/>
              <w:numPr>
                <w:ilvl w:val="0"/>
                <w:numId w:val="0"/>
              </w:numPr>
              <w:ind w:left="1071"/>
            </w:pPr>
          </w:p>
          <w:p w:rsidR="0060050D" w:rsidRDefault="0060050D" w:rsidP="00110C36">
            <w:pPr>
              <w:pStyle w:val="1odsek"/>
              <w:numPr>
                <w:ilvl w:val="0"/>
                <w:numId w:val="0"/>
              </w:numPr>
              <w:ind w:left="360" w:hanging="360"/>
            </w:pPr>
            <w:r>
              <w:rPr>
                <w:noProof/>
              </w:rPr>
              <w:drawing>
                <wp:inline distT="0" distB="0" distL="0" distR="0">
                  <wp:extent cx="3029585" cy="1271905"/>
                  <wp:effectExtent l="19050" t="19050" r="18415" b="23495"/>
                  <wp:docPr id="45"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3029585" cy="1271905"/>
                          </a:xfrm>
                          <a:prstGeom prst="rect">
                            <a:avLst/>
                          </a:prstGeom>
                          <a:noFill/>
                          <a:ln w="9525">
                            <a:solidFill>
                              <a:schemeClr val="bg1">
                                <a:lumMod val="65000"/>
                              </a:schemeClr>
                            </a:solidFill>
                            <a:miter lim="800000"/>
                            <a:headEnd/>
                            <a:tailEnd/>
                          </a:ln>
                        </pic:spPr>
                      </pic:pic>
                    </a:graphicData>
                  </a:graphic>
                </wp:inline>
              </w:drawing>
            </w:r>
          </w:p>
          <w:p w:rsidR="0060050D" w:rsidRDefault="0060050D" w:rsidP="00110C36">
            <w:pPr>
              <w:pStyle w:val="1odsek"/>
              <w:numPr>
                <w:ilvl w:val="0"/>
                <w:numId w:val="0"/>
              </w:numPr>
              <w:ind w:left="360" w:hanging="360"/>
            </w:pPr>
          </w:p>
          <w:p w:rsidR="0060050D" w:rsidRDefault="0060050D" w:rsidP="00110C36">
            <w:pPr>
              <w:pStyle w:val="1odsek"/>
              <w:numPr>
                <w:ilvl w:val="1"/>
                <w:numId w:val="20"/>
              </w:numPr>
            </w:pPr>
            <w:r>
              <w:t>reprodukcia textu</w:t>
            </w:r>
          </w:p>
          <w:p w:rsidR="0060050D" w:rsidRDefault="0060050D" w:rsidP="00110C36">
            <w:pPr>
              <w:pStyle w:val="1odsek"/>
              <w:numPr>
                <w:ilvl w:val="0"/>
                <w:numId w:val="0"/>
              </w:numPr>
              <w:ind w:left="360" w:hanging="360"/>
            </w:pPr>
          </w:p>
          <w:p w:rsidR="0060050D" w:rsidRDefault="0060050D" w:rsidP="00110C36">
            <w:pPr>
              <w:pStyle w:val="1odsek"/>
              <w:numPr>
                <w:ilvl w:val="0"/>
                <w:numId w:val="0"/>
              </w:numPr>
              <w:ind w:left="360" w:hanging="360"/>
            </w:pPr>
          </w:p>
          <w:p w:rsidR="0060050D" w:rsidRDefault="0060050D" w:rsidP="00110C36">
            <w:pPr>
              <w:pStyle w:val="1odsek"/>
              <w:numPr>
                <w:ilvl w:val="1"/>
                <w:numId w:val="20"/>
              </w:numPr>
            </w:pPr>
            <w:r>
              <w:t>rozhovor o prečítanom texte</w:t>
            </w:r>
          </w:p>
          <w:p w:rsidR="0060050D" w:rsidRPr="00A00340" w:rsidRDefault="0060050D" w:rsidP="00110C36">
            <w:pPr>
              <w:pStyle w:val="1odsek"/>
              <w:numPr>
                <w:ilvl w:val="0"/>
                <w:numId w:val="0"/>
              </w:numPr>
              <w:ind w:left="1080"/>
            </w:pPr>
          </w:p>
        </w:tc>
        <w:tc>
          <w:tcPr>
            <w:tcW w:w="567" w:type="dxa"/>
          </w:tcPr>
          <w:p w:rsidR="0060050D" w:rsidRDefault="0060050D" w:rsidP="00110C36">
            <w:r>
              <w:t>20´</w:t>
            </w:r>
          </w:p>
        </w:tc>
        <w:tc>
          <w:tcPr>
            <w:tcW w:w="6804" w:type="dxa"/>
          </w:tcPr>
          <w:p w:rsidR="0060050D" w:rsidRDefault="0060050D" w:rsidP="00110C36">
            <w:pPr>
              <w:rPr>
                <w:rFonts w:cs="Arial"/>
              </w:rPr>
            </w:pPr>
            <w:r>
              <w:rPr>
                <w:rFonts w:cs="Arial"/>
              </w:rPr>
              <w:t>HUPS sa môže spýtať žiakov, či si pamätajú, o čom bol príbeh z predchádzajúcej hodiny. Povie im, že ich podobný príbeh čaká v čítanke. Nie však nakreslený, ale napísaný.</w:t>
            </w:r>
          </w:p>
          <w:p w:rsidR="0060050D" w:rsidRDefault="0060050D" w:rsidP="00110C36">
            <w:pPr>
              <w:rPr>
                <w:rFonts w:cs="Arial"/>
              </w:rPr>
            </w:pPr>
          </w:p>
          <w:p w:rsidR="0060050D" w:rsidRDefault="0060050D" w:rsidP="00110C36">
            <w:pPr>
              <w:rPr>
                <w:rFonts w:cs="Arial"/>
              </w:rPr>
            </w:pPr>
            <w:r>
              <w:rPr>
                <w:rFonts w:cs="Arial"/>
              </w:rPr>
              <w:t>Žiaci spoločne čítajú text plynulým rovnomerným tempom. Upozorníme ich na prvú vetu, ktorá je dlhá. Pri opakovanom čítaní čítajú jednotlivo, dvojice alebo skupiny žiakov.</w:t>
            </w:r>
          </w:p>
          <w:p w:rsidR="0060050D" w:rsidRDefault="0060050D" w:rsidP="00110C36">
            <w:pPr>
              <w:rPr>
                <w:rFonts w:cs="Arial"/>
              </w:rPr>
            </w:pPr>
          </w:p>
          <w:p w:rsidR="0060050D" w:rsidRDefault="0060050D" w:rsidP="00110C36">
            <w:pPr>
              <w:rPr>
                <w:rFonts w:cs="Arial"/>
              </w:rPr>
            </w:pPr>
          </w:p>
          <w:p w:rsidR="0060050D" w:rsidRDefault="0060050D" w:rsidP="00110C36">
            <w:pPr>
              <w:rPr>
                <w:rFonts w:cs="Arial"/>
              </w:rPr>
            </w:pPr>
          </w:p>
          <w:p w:rsidR="0060050D" w:rsidRDefault="0060050D" w:rsidP="00110C36">
            <w:pPr>
              <w:rPr>
                <w:rFonts w:cs="Arial"/>
              </w:rPr>
            </w:pPr>
          </w:p>
          <w:p w:rsidR="0060050D" w:rsidRDefault="0060050D" w:rsidP="00110C36">
            <w:pPr>
              <w:rPr>
                <w:rFonts w:cs="Arial"/>
              </w:rPr>
            </w:pPr>
          </w:p>
          <w:p w:rsidR="0060050D" w:rsidRDefault="0060050D" w:rsidP="00110C36">
            <w:pPr>
              <w:rPr>
                <w:rFonts w:cs="Arial"/>
                <w:i/>
              </w:rPr>
            </w:pPr>
            <w:r>
              <w:rPr>
                <w:rFonts w:cs="Arial"/>
              </w:rPr>
              <w:t>Žiaci povedia krátku reprodukciu textu. Je dôležité, aby povedali vetu o kačičkách, ktoré si mysleli, že dedo je ich mama kačka a celý deň za ním chodili. Žiaci môžu povedať svoje pocity, ktoré v nich príbeh vyvolal.</w:t>
            </w:r>
            <w:r>
              <w:rPr>
                <w:rFonts w:cs="Arial"/>
                <w:i/>
              </w:rPr>
              <w:t xml:space="preserve"> </w:t>
            </w:r>
          </w:p>
          <w:p w:rsidR="0060050D" w:rsidRDefault="0060050D" w:rsidP="00110C36">
            <w:pPr>
              <w:rPr>
                <w:rFonts w:cs="Arial"/>
              </w:rPr>
            </w:pPr>
          </w:p>
          <w:p w:rsidR="0060050D" w:rsidRPr="00780FC3" w:rsidRDefault="0060050D" w:rsidP="00110C36">
            <w:pPr>
              <w:rPr>
                <w:rFonts w:cs="Arial"/>
                <w:i/>
              </w:rPr>
            </w:pPr>
            <w:r>
              <w:t xml:space="preserve">Žiakov sa môžeme spýtať na informácie, ktoré sú priamo uvedené v texte: </w:t>
            </w:r>
            <w:r>
              <w:rPr>
                <w:i/>
              </w:rPr>
              <w:t xml:space="preserve">Kto spal v sene? Kto vyšiel ráno zo stodoly?, </w:t>
            </w:r>
            <w:r w:rsidRPr="001366BF">
              <w:t>resp. na informácie</w:t>
            </w:r>
            <w:r>
              <w:t xml:space="preserve">  nepriamo uvedené v texte: </w:t>
            </w:r>
            <w:r>
              <w:rPr>
                <w:i/>
              </w:rPr>
              <w:t xml:space="preserve">Prečo kačičky chodili za dedom? </w:t>
            </w:r>
          </w:p>
        </w:tc>
      </w:tr>
      <w:tr w:rsidR="0060050D" w:rsidRPr="00E962FC" w:rsidTr="00110C36">
        <w:tc>
          <w:tcPr>
            <w:tcW w:w="1654" w:type="dxa"/>
          </w:tcPr>
          <w:p w:rsidR="0060050D" w:rsidRDefault="0060050D" w:rsidP="00110C36">
            <w:pPr>
              <w:rPr>
                <w:rFonts w:cs="Arial"/>
              </w:rPr>
            </w:pPr>
            <w:r>
              <w:rPr>
                <w:rFonts w:cs="Arial"/>
              </w:rPr>
              <w:t>2. fixačná časť</w:t>
            </w:r>
          </w:p>
        </w:tc>
        <w:tc>
          <w:tcPr>
            <w:tcW w:w="5009" w:type="dxa"/>
          </w:tcPr>
          <w:p w:rsidR="0060050D" w:rsidRDefault="0060050D" w:rsidP="00110C36">
            <w:pPr>
              <w:pStyle w:val="1odsek"/>
            </w:pPr>
            <w:r>
              <w:t xml:space="preserve">Šlabikár, strana 72, text </w:t>
            </w:r>
            <w:r>
              <w:rPr>
                <w:i/>
              </w:rPr>
              <w:t>Čo rozprávala Vecankova mama</w:t>
            </w:r>
          </w:p>
          <w:p w:rsidR="0060050D" w:rsidRDefault="0060050D" w:rsidP="00110C36">
            <w:pPr>
              <w:pStyle w:val="1odsek"/>
              <w:numPr>
                <w:ilvl w:val="1"/>
                <w:numId w:val="20"/>
              </w:numPr>
            </w:pPr>
            <w:r>
              <w:t>riešenie úloh na porozumenie textu</w:t>
            </w:r>
          </w:p>
          <w:p w:rsidR="0060050D" w:rsidRDefault="0060050D" w:rsidP="00110C36">
            <w:pPr>
              <w:pStyle w:val="1odsek"/>
              <w:numPr>
                <w:ilvl w:val="0"/>
                <w:numId w:val="0"/>
              </w:numPr>
              <w:ind w:left="360" w:hanging="360"/>
            </w:pPr>
          </w:p>
          <w:p w:rsidR="0060050D" w:rsidRDefault="0060050D" w:rsidP="00110C36">
            <w:pPr>
              <w:pStyle w:val="1odsek"/>
              <w:numPr>
                <w:ilvl w:val="0"/>
                <w:numId w:val="0"/>
              </w:numPr>
              <w:ind w:left="360" w:hanging="360"/>
            </w:pPr>
            <w:r>
              <w:rPr>
                <w:noProof/>
              </w:rPr>
              <w:lastRenderedPageBreak/>
              <w:drawing>
                <wp:inline distT="0" distB="0" distL="0" distR="0">
                  <wp:extent cx="3029585" cy="1637665"/>
                  <wp:effectExtent l="19050" t="19050" r="18415" b="19685"/>
                  <wp:docPr id="46"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3029585" cy="1637665"/>
                          </a:xfrm>
                          <a:prstGeom prst="rect">
                            <a:avLst/>
                          </a:prstGeom>
                          <a:noFill/>
                          <a:ln w="9525">
                            <a:solidFill>
                              <a:schemeClr val="bg1">
                                <a:lumMod val="65000"/>
                              </a:schemeClr>
                            </a:solidFill>
                            <a:miter lim="800000"/>
                            <a:headEnd/>
                            <a:tailEnd/>
                          </a:ln>
                        </pic:spPr>
                      </pic:pic>
                    </a:graphicData>
                  </a:graphic>
                </wp:inline>
              </w:drawing>
            </w:r>
          </w:p>
          <w:p w:rsidR="0060050D" w:rsidRDefault="0060050D" w:rsidP="00110C36">
            <w:pPr>
              <w:pStyle w:val="1odsek"/>
              <w:numPr>
                <w:ilvl w:val="0"/>
                <w:numId w:val="0"/>
              </w:numPr>
              <w:ind w:left="360" w:hanging="360"/>
            </w:pPr>
          </w:p>
          <w:p w:rsidR="0060050D" w:rsidRDefault="0060050D" w:rsidP="00110C36">
            <w:pPr>
              <w:pStyle w:val="1odsek"/>
              <w:numPr>
                <w:ilvl w:val="1"/>
                <w:numId w:val="20"/>
              </w:numPr>
            </w:pPr>
            <w:r>
              <w:t>písanie podľa diktátu</w:t>
            </w:r>
          </w:p>
          <w:p w:rsidR="0060050D" w:rsidRDefault="0060050D" w:rsidP="00110C36">
            <w:pPr>
              <w:pStyle w:val="1odsek"/>
              <w:numPr>
                <w:ilvl w:val="0"/>
                <w:numId w:val="0"/>
              </w:numPr>
            </w:pPr>
          </w:p>
          <w:p w:rsidR="0060050D" w:rsidRDefault="0060050D" w:rsidP="00110C36">
            <w:pPr>
              <w:pStyle w:val="1odsek"/>
              <w:numPr>
                <w:ilvl w:val="0"/>
                <w:numId w:val="0"/>
              </w:numPr>
            </w:pPr>
          </w:p>
        </w:tc>
        <w:tc>
          <w:tcPr>
            <w:tcW w:w="567" w:type="dxa"/>
          </w:tcPr>
          <w:p w:rsidR="0060050D" w:rsidRDefault="0060050D" w:rsidP="00110C36">
            <w:r>
              <w:lastRenderedPageBreak/>
              <w:t>23´</w:t>
            </w:r>
          </w:p>
        </w:tc>
        <w:tc>
          <w:tcPr>
            <w:tcW w:w="6804" w:type="dxa"/>
          </w:tcPr>
          <w:p w:rsidR="0060050D" w:rsidRDefault="0060050D" w:rsidP="00110C36">
            <w:pPr>
              <w:rPr>
                <w:rFonts w:cs="Arial"/>
              </w:rPr>
            </w:pPr>
            <w:r>
              <w:rPr>
                <w:rFonts w:cs="Arial"/>
              </w:rPr>
              <w:t xml:space="preserve">Žiaci postupne prečítajú zadania a vypracujú úlohy na porozumenie textu a prácu s textom. </w:t>
            </w:r>
          </w:p>
          <w:p w:rsidR="0060050D" w:rsidRPr="000A728F" w:rsidRDefault="0060050D" w:rsidP="00110C36">
            <w:pPr>
              <w:rPr>
                <w:i/>
              </w:rPr>
            </w:pPr>
            <w:r w:rsidRPr="0036128A">
              <w:rPr>
                <w:b/>
              </w:rPr>
              <w:t xml:space="preserve">1. </w:t>
            </w:r>
            <w:r>
              <w:t>Žiaci samostatne povedia rozdiely oboch príbehov (</w:t>
            </w:r>
            <w:r>
              <w:rPr>
                <w:i/>
              </w:rPr>
              <w:t>Prvý príbeh je nakreslený, druhý je napísaný. Prvý príbeh je o kuriatkach a šteniatkach, druhý príbeh o dedovi a kačičkách.</w:t>
            </w:r>
            <w:r>
              <w:t>).</w:t>
            </w:r>
            <w:r>
              <w:rPr>
                <w:i/>
              </w:rPr>
              <w:t xml:space="preserve"> </w:t>
            </w:r>
          </w:p>
          <w:p w:rsidR="0060050D" w:rsidRDefault="0060050D" w:rsidP="00110C36">
            <w:r w:rsidRPr="0036128A">
              <w:rPr>
                <w:b/>
              </w:rPr>
              <w:t>2.</w:t>
            </w:r>
            <w:r>
              <w:rPr>
                <w:b/>
              </w:rPr>
              <w:t xml:space="preserve"> </w:t>
            </w:r>
            <w:r>
              <w:t>Žiaci samostatne porovnajú oba príbehy a hľadajú to, čo je v oboch rovnaké (</w:t>
            </w:r>
            <w:r>
              <w:rPr>
                <w:i/>
              </w:rPr>
              <w:t>Zvieratká v príbehoch si pomýlili svoju mamu s niekým iným.</w:t>
            </w:r>
            <w:r>
              <w:t>).</w:t>
            </w:r>
          </w:p>
          <w:p w:rsidR="0060050D" w:rsidRPr="0014452C" w:rsidRDefault="0060050D" w:rsidP="00110C36">
            <w:r w:rsidRPr="0036128A">
              <w:rPr>
                <w:b/>
              </w:rPr>
              <w:lastRenderedPageBreak/>
              <w:t>3.</w:t>
            </w:r>
            <w:r>
              <w:rPr>
                <w:b/>
              </w:rPr>
              <w:t xml:space="preserve"> </w:t>
            </w:r>
            <w:r>
              <w:t xml:space="preserve">Žiaci najskôr spoločne uvažujú, ako rozdelia príbeh na štyri časti (obrázky). Napríklad: </w:t>
            </w:r>
            <w:r>
              <w:rPr>
                <w:i/>
              </w:rPr>
              <w:t>Dedko spí na kope sena. Kačičky spia v kope sena. Dedko stojí pri sene a kačičky sú vedľa neho. Dedko ide k domu a kačičky kráčajú za ním.</w:t>
            </w:r>
            <w:r>
              <w:t xml:space="preserve"> Žiakom povieme, že obrázky majú kresliť jednoducho, dôležité je znázornenie deja, nemusia kresliť detaily.</w:t>
            </w:r>
          </w:p>
          <w:p w:rsidR="0060050D" w:rsidRDefault="0060050D" w:rsidP="00110C36">
            <w:r>
              <w:t xml:space="preserve">Pred riešením úlohy </w:t>
            </w:r>
            <w:r w:rsidRPr="0014452C">
              <w:t>3</w:t>
            </w:r>
            <w:r>
              <w:t xml:space="preserve"> môžeme žiakov rozdeliť na dve skupiny.</w:t>
            </w:r>
          </w:p>
          <w:p w:rsidR="0060050D" w:rsidRDefault="0060050D" w:rsidP="00110C36">
            <w:r>
              <w:rPr>
                <w:b/>
              </w:rPr>
              <w:t xml:space="preserve">Prvá skupina </w:t>
            </w:r>
            <w:r>
              <w:t>samostatne kreslí príbeh o kačičkách do čítanky.</w:t>
            </w:r>
          </w:p>
          <w:p w:rsidR="0060050D" w:rsidRDefault="0060050D" w:rsidP="00110C36">
            <w:pPr>
              <w:rPr>
                <w:b/>
              </w:rPr>
            </w:pPr>
          </w:p>
          <w:p w:rsidR="0060050D" w:rsidRDefault="0060050D" w:rsidP="00110C36">
            <w:pPr>
              <w:rPr>
                <w:b/>
              </w:rPr>
            </w:pPr>
          </w:p>
          <w:p w:rsidR="0060050D" w:rsidRDefault="0060050D" w:rsidP="00110C36">
            <w:r>
              <w:rPr>
                <w:b/>
              </w:rPr>
              <w:t>Druhá skupina</w:t>
            </w:r>
            <w:r>
              <w:t xml:space="preserve"> píše s učiteľom diktát. Žiakom diktujeme slová a vety tak, ako sme zvyknutí podľa podmienok konkrétnej triedy.</w:t>
            </w:r>
          </w:p>
          <w:p w:rsidR="0060050D" w:rsidRDefault="0060050D" w:rsidP="00110C36"/>
          <w:p w:rsidR="0060050D" w:rsidRDefault="0060050D" w:rsidP="00110C36">
            <w:r>
              <w:t>Po dohodnutom časovom úseku prácu skupín vymeníme.</w:t>
            </w:r>
          </w:p>
          <w:p w:rsidR="0060050D" w:rsidRDefault="0060050D" w:rsidP="00110C36"/>
          <w:p w:rsidR="0060050D" w:rsidRPr="00513589" w:rsidRDefault="0060050D" w:rsidP="00110C36">
            <w:r>
              <w:rPr>
                <w:b/>
              </w:rPr>
              <w:t xml:space="preserve">4. </w:t>
            </w:r>
            <w:r w:rsidRPr="00F47B55">
              <w:t>Žiaci na</w:t>
            </w:r>
            <w:r>
              <w:t xml:space="preserve">jskôr prečítajú v hornej časti strany všetky farebné záložky, v ktorých sú napísané témy. Potom vyznačia v bielej plôške záložky krížikom (inou dohodnutou značkou) témy, do ktorých by mohli oba texty zaradiť. Svoje návrhy zdôvodnia. Predpokladáme, že okrem </w:t>
            </w:r>
            <w:r>
              <w:rPr>
                <w:i/>
              </w:rPr>
              <w:t>Čítanie o</w:t>
            </w:r>
            <w:r w:rsidRPr="00513589">
              <w:rPr>
                <w:i/>
              </w:rPr>
              <w:t> prírode</w:t>
            </w:r>
            <w:r>
              <w:t xml:space="preserve"> </w:t>
            </w:r>
            <w:r w:rsidRPr="00E62187">
              <w:t>vyznačia</w:t>
            </w:r>
            <w:r>
              <w:t xml:space="preserve"> témy </w:t>
            </w:r>
            <w:r>
              <w:rPr>
                <w:i/>
                <w:iCs/>
              </w:rPr>
              <w:t>Čítanie o rodine, Čítanie rozprávok</w:t>
            </w:r>
            <w:r>
              <w:t xml:space="preserve">. </w:t>
            </w:r>
          </w:p>
        </w:tc>
      </w:tr>
      <w:tr w:rsidR="0060050D" w:rsidRPr="00E962FC" w:rsidTr="00110C36">
        <w:tc>
          <w:tcPr>
            <w:tcW w:w="1654" w:type="dxa"/>
          </w:tcPr>
          <w:p w:rsidR="0060050D" w:rsidRPr="00E962FC" w:rsidRDefault="0060050D" w:rsidP="00110C36">
            <w:pPr>
              <w:rPr>
                <w:rFonts w:cs="Arial"/>
              </w:rPr>
            </w:pPr>
            <w:r>
              <w:rPr>
                <w:rFonts w:cs="Arial"/>
              </w:rPr>
              <w:lastRenderedPageBreak/>
              <w:t>3</w:t>
            </w:r>
            <w:r w:rsidRPr="00E962FC">
              <w:rPr>
                <w:rFonts w:cs="Arial"/>
              </w:rPr>
              <w:t>. záverečná časť</w:t>
            </w:r>
          </w:p>
        </w:tc>
        <w:tc>
          <w:tcPr>
            <w:tcW w:w="5009" w:type="dxa"/>
          </w:tcPr>
          <w:p w:rsidR="0060050D" w:rsidRPr="00E962FC" w:rsidRDefault="0060050D" w:rsidP="00110C36">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60050D" w:rsidRPr="00E962FC" w:rsidRDefault="0060050D" w:rsidP="00110C36">
            <w:r>
              <w:t>2</w:t>
            </w:r>
            <w:r w:rsidRPr="00E962FC">
              <w:t>´</w:t>
            </w:r>
          </w:p>
        </w:tc>
        <w:tc>
          <w:tcPr>
            <w:tcW w:w="6804" w:type="dxa"/>
          </w:tcPr>
          <w:p w:rsidR="0060050D" w:rsidRPr="00AE0F1B" w:rsidRDefault="0060050D" w:rsidP="00110C36">
            <w:pPr>
              <w:rPr>
                <w:rFonts w:cs="Arial"/>
              </w:rPr>
            </w:pPr>
            <w:r>
              <w:rPr>
                <w:rFonts w:cs="Arial"/>
              </w:rPr>
              <w:t>Žiakov pochválime za prácu na hodine. Najviac vyzdvihneme ich pohotovosť pri porovnávaní obsahu oboch príbehov.</w:t>
            </w:r>
          </w:p>
        </w:tc>
      </w:tr>
    </w:tbl>
    <w:p w:rsidR="0060050D" w:rsidRPr="00E962FC" w:rsidRDefault="0060050D" w:rsidP="0060050D"/>
    <w:p w:rsidR="00AE322D" w:rsidRDefault="00AE322D" w:rsidP="0085430F">
      <w:pPr>
        <w:sectPr w:rsidR="00AE322D" w:rsidSect="003D0653">
          <w:headerReference w:type="default" r:id="rId52"/>
          <w:footerReference w:type="default" r:id="rId53"/>
          <w:pgSz w:w="16838" w:h="11906" w:orient="landscape"/>
          <w:pgMar w:top="1417" w:right="1417" w:bottom="1417" w:left="1417" w:header="708" w:footer="708" w:gutter="0"/>
          <w:cols w:space="708"/>
          <w:docGrid w:linePitch="360"/>
        </w:sectPr>
      </w:pPr>
    </w:p>
    <w:tbl>
      <w:tblPr>
        <w:tblStyle w:val="Mriekatabuky"/>
        <w:tblW w:w="14034" w:type="dxa"/>
        <w:tblInd w:w="108" w:type="dxa"/>
        <w:tblLook w:val="04A0"/>
      </w:tblPr>
      <w:tblGrid>
        <w:gridCol w:w="2057"/>
        <w:gridCol w:w="1893"/>
        <w:gridCol w:w="10084"/>
      </w:tblGrid>
      <w:tr w:rsidR="00AE322D" w:rsidRPr="00E962FC" w:rsidTr="00110C36">
        <w:tc>
          <w:tcPr>
            <w:tcW w:w="2057" w:type="dxa"/>
            <w:shd w:val="clear" w:color="auto" w:fill="B8CCE4" w:themeFill="accent1" w:themeFillTint="66"/>
          </w:tcPr>
          <w:p w:rsidR="00AE322D" w:rsidRPr="00E962FC" w:rsidRDefault="00AE322D" w:rsidP="00110C36">
            <w:pPr>
              <w:rPr>
                <w:rFonts w:cs="Arial"/>
                <w:b/>
                <w:bCs/>
                <w:sz w:val="24"/>
                <w:szCs w:val="24"/>
              </w:rPr>
            </w:pPr>
            <w:r w:rsidRPr="00E962FC">
              <w:rPr>
                <w:rFonts w:cs="Arial"/>
                <w:b/>
                <w:bCs/>
                <w:sz w:val="24"/>
                <w:szCs w:val="24"/>
              </w:rPr>
              <w:lastRenderedPageBreak/>
              <w:t>Predmet</w:t>
            </w:r>
          </w:p>
        </w:tc>
        <w:tc>
          <w:tcPr>
            <w:tcW w:w="11977" w:type="dxa"/>
            <w:gridSpan w:val="2"/>
            <w:shd w:val="clear" w:color="auto" w:fill="B8CCE4" w:themeFill="accent1" w:themeFillTint="66"/>
          </w:tcPr>
          <w:p w:rsidR="00AE322D" w:rsidRPr="00E962FC" w:rsidRDefault="00AE322D" w:rsidP="00110C36">
            <w:pPr>
              <w:pStyle w:val="priprava"/>
              <w:rPr>
                <w:b/>
                <w:szCs w:val="24"/>
              </w:rPr>
            </w:pPr>
            <w:r w:rsidRPr="00E962FC">
              <w:rPr>
                <w:b/>
                <w:szCs w:val="24"/>
              </w:rPr>
              <w:t>Slovenský jazyk a literatúra</w:t>
            </w:r>
          </w:p>
        </w:tc>
      </w:tr>
      <w:tr w:rsidR="00AE322D" w:rsidRPr="00E962FC" w:rsidTr="00110C36">
        <w:tc>
          <w:tcPr>
            <w:tcW w:w="2057" w:type="dxa"/>
            <w:shd w:val="clear" w:color="auto" w:fill="B8CCE4" w:themeFill="accent1" w:themeFillTint="66"/>
          </w:tcPr>
          <w:p w:rsidR="00AE322D" w:rsidRPr="00E962FC" w:rsidRDefault="00AE322D" w:rsidP="00110C36">
            <w:pPr>
              <w:rPr>
                <w:rFonts w:cs="Arial"/>
                <w:b/>
                <w:bCs/>
                <w:sz w:val="24"/>
                <w:szCs w:val="24"/>
              </w:rPr>
            </w:pPr>
            <w:r w:rsidRPr="00E962FC">
              <w:rPr>
                <w:rFonts w:cs="Arial"/>
                <w:b/>
                <w:bCs/>
                <w:sz w:val="24"/>
                <w:szCs w:val="24"/>
              </w:rPr>
              <w:t>Vzdelávacia oblasť</w:t>
            </w:r>
          </w:p>
        </w:tc>
        <w:tc>
          <w:tcPr>
            <w:tcW w:w="11977" w:type="dxa"/>
            <w:gridSpan w:val="2"/>
          </w:tcPr>
          <w:p w:rsidR="00AE322D" w:rsidRPr="00E962FC" w:rsidRDefault="00AE322D" w:rsidP="00110C36">
            <w:pPr>
              <w:pStyle w:val="priprava"/>
              <w:rPr>
                <w:szCs w:val="24"/>
              </w:rPr>
            </w:pPr>
            <w:r w:rsidRPr="00E962FC">
              <w:rPr>
                <w:szCs w:val="24"/>
              </w:rPr>
              <w:t>Jazyk a komunikácia</w:t>
            </w:r>
          </w:p>
        </w:tc>
      </w:tr>
      <w:tr w:rsidR="00AE322D" w:rsidRPr="00E962FC" w:rsidTr="00110C36">
        <w:tc>
          <w:tcPr>
            <w:tcW w:w="2057" w:type="dxa"/>
            <w:shd w:val="clear" w:color="auto" w:fill="B8CCE4" w:themeFill="accent1" w:themeFillTint="66"/>
          </w:tcPr>
          <w:p w:rsidR="00AE322D" w:rsidRPr="00E962FC" w:rsidRDefault="00AE322D" w:rsidP="00110C36">
            <w:pPr>
              <w:rPr>
                <w:rFonts w:cs="Arial"/>
                <w:b/>
                <w:bCs/>
                <w:sz w:val="24"/>
                <w:szCs w:val="24"/>
              </w:rPr>
            </w:pPr>
            <w:r w:rsidRPr="00E962FC">
              <w:rPr>
                <w:rFonts w:cs="Arial"/>
                <w:b/>
                <w:bCs/>
                <w:sz w:val="24"/>
                <w:szCs w:val="24"/>
              </w:rPr>
              <w:t>Ročník</w:t>
            </w:r>
          </w:p>
        </w:tc>
        <w:tc>
          <w:tcPr>
            <w:tcW w:w="11977" w:type="dxa"/>
            <w:gridSpan w:val="2"/>
          </w:tcPr>
          <w:p w:rsidR="00AE322D" w:rsidRPr="00E962FC" w:rsidRDefault="00AE322D" w:rsidP="00110C36">
            <w:pPr>
              <w:pStyle w:val="priprava"/>
              <w:rPr>
                <w:szCs w:val="24"/>
              </w:rPr>
            </w:pPr>
            <w:r w:rsidRPr="00E962FC">
              <w:rPr>
                <w:szCs w:val="24"/>
              </w:rPr>
              <w:t>prvý</w:t>
            </w:r>
          </w:p>
        </w:tc>
      </w:tr>
      <w:tr w:rsidR="00AE322D" w:rsidRPr="00E962FC" w:rsidTr="00110C36">
        <w:tc>
          <w:tcPr>
            <w:tcW w:w="2057" w:type="dxa"/>
            <w:shd w:val="clear" w:color="auto" w:fill="B8CCE4" w:themeFill="accent1" w:themeFillTint="66"/>
          </w:tcPr>
          <w:p w:rsidR="00AE322D" w:rsidRPr="00E962FC" w:rsidRDefault="00AE322D" w:rsidP="00110C36">
            <w:pPr>
              <w:rPr>
                <w:rFonts w:cs="Arial"/>
                <w:b/>
                <w:bCs/>
                <w:sz w:val="24"/>
                <w:szCs w:val="24"/>
              </w:rPr>
            </w:pPr>
            <w:r w:rsidRPr="00E962FC">
              <w:rPr>
                <w:rFonts w:cs="Arial"/>
                <w:b/>
                <w:bCs/>
                <w:sz w:val="24"/>
                <w:szCs w:val="24"/>
              </w:rPr>
              <w:t>Vyučujúci</w:t>
            </w:r>
          </w:p>
        </w:tc>
        <w:tc>
          <w:tcPr>
            <w:tcW w:w="11977" w:type="dxa"/>
            <w:gridSpan w:val="2"/>
          </w:tcPr>
          <w:p w:rsidR="00AE322D" w:rsidRPr="00E962FC" w:rsidRDefault="00AE322D" w:rsidP="00110C36">
            <w:pPr>
              <w:rPr>
                <w:rFonts w:cs="Arial"/>
                <w:bCs/>
                <w:sz w:val="24"/>
                <w:szCs w:val="24"/>
              </w:rPr>
            </w:pPr>
          </w:p>
        </w:tc>
      </w:tr>
      <w:tr w:rsidR="00AE322D" w:rsidRPr="00E962FC" w:rsidTr="00110C36">
        <w:tc>
          <w:tcPr>
            <w:tcW w:w="2057" w:type="dxa"/>
            <w:shd w:val="clear" w:color="auto" w:fill="B8CCE4" w:themeFill="accent1" w:themeFillTint="66"/>
          </w:tcPr>
          <w:p w:rsidR="00AE322D" w:rsidRPr="00E962FC" w:rsidRDefault="00AE322D" w:rsidP="00110C36">
            <w:pPr>
              <w:rPr>
                <w:rFonts w:cs="Arial"/>
                <w:b/>
                <w:bCs/>
                <w:sz w:val="24"/>
                <w:szCs w:val="24"/>
              </w:rPr>
            </w:pPr>
            <w:r w:rsidRPr="00E962FC">
              <w:rPr>
                <w:rFonts w:cs="Arial"/>
                <w:b/>
                <w:bCs/>
                <w:sz w:val="24"/>
                <w:szCs w:val="24"/>
              </w:rPr>
              <w:t>Dátum</w:t>
            </w:r>
          </w:p>
        </w:tc>
        <w:tc>
          <w:tcPr>
            <w:tcW w:w="11977" w:type="dxa"/>
            <w:gridSpan w:val="2"/>
          </w:tcPr>
          <w:p w:rsidR="00AE322D" w:rsidRPr="00E962FC" w:rsidRDefault="00AE322D" w:rsidP="00110C36">
            <w:pPr>
              <w:rPr>
                <w:rFonts w:cs="Arial"/>
                <w:bCs/>
                <w:sz w:val="24"/>
                <w:szCs w:val="24"/>
              </w:rPr>
            </w:pPr>
          </w:p>
        </w:tc>
      </w:tr>
      <w:tr w:rsidR="00AE322D" w:rsidRPr="00E962FC" w:rsidTr="00110C36">
        <w:tc>
          <w:tcPr>
            <w:tcW w:w="2057" w:type="dxa"/>
            <w:shd w:val="clear" w:color="auto" w:fill="B8CCE4" w:themeFill="accent1" w:themeFillTint="66"/>
          </w:tcPr>
          <w:p w:rsidR="00AE322D" w:rsidRPr="00E962FC" w:rsidRDefault="00AE322D" w:rsidP="00110C36">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AE322D" w:rsidRPr="00E962FC" w:rsidRDefault="00AE322D" w:rsidP="00110C36">
            <w:pPr>
              <w:rPr>
                <w:rFonts w:cs="Arial"/>
                <w:b/>
                <w:bCs/>
                <w:sz w:val="24"/>
                <w:szCs w:val="24"/>
              </w:rPr>
            </w:pPr>
            <w:r w:rsidRPr="00E962FC">
              <w:rPr>
                <w:rFonts w:cs="Arial"/>
                <w:b/>
                <w:bCs/>
                <w:sz w:val="24"/>
                <w:szCs w:val="24"/>
              </w:rPr>
              <w:t xml:space="preserve">HUPSOV šlabikár LIPKA® </w:t>
            </w:r>
          </w:p>
        </w:tc>
      </w:tr>
      <w:tr w:rsidR="00AE322D" w:rsidRPr="00E962FC" w:rsidTr="00110C36">
        <w:tc>
          <w:tcPr>
            <w:tcW w:w="2057" w:type="dxa"/>
            <w:shd w:val="clear" w:color="auto" w:fill="B8CCE4" w:themeFill="accent1" w:themeFillTint="66"/>
          </w:tcPr>
          <w:p w:rsidR="00AE322D" w:rsidRPr="00E962FC" w:rsidRDefault="00AE322D" w:rsidP="00110C36">
            <w:pPr>
              <w:rPr>
                <w:rFonts w:cs="Arial"/>
                <w:b/>
                <w:bCs/>
                <w:sz w:val="24"/>
                <w:szCs w:val="24"/>
              </w:rPr>
            </w:pPr>
            <w:r w:rsidRPr="00E962FC">
              <w:rPr>
                <w:rFonts w:cs="Arial"/>
                <w:b/>
                <w:bCs/>
                <w:sz w:val="24"/>
                <w:szCs w:val="24"/>
              </w:rPr>
              <w:t>Tematický celok</w:t>
            </w:r>
          </w:p>
        </w:tc>
        <w:tc>
          <w:tcPr>
            <w:tcW w:w="11977" w:type="dxa"/>
            <w:gridSpan w:val="2"/>
          </w:tcPr>
          <w:p w:rsidR="00AE322D" w:rsidRPr="00A16BF3" w:rsidRDefault="00AE322D" w:rsidP="00110C36">
            <w:pPr>
              <w:pStyle w:val="priprava"/>
              <w:rPr>
                <w:b/>
                <w:szCs w:val="20"/>
              </w:rPr>
            </w:pPr>
            <w:r w:rsidRPr="00F56097">
              <w:rPr>
                <w:szCs w:val="20"/>
              </w:rPr>
              <w:t>Čítanie –</w:t>
            </w:r>
            <w:r>
              <w:rPr>
                <w:szCs w:val="20"/>
              </w:rPr>
              <w:t xml:space="preserve"> </w:t>
            </w:r>
            <w:r w:rsidRPr="003718D0">
              <w:rPr>
                <w:b/>
                <w:szCs w:val="20"/>
              </w:rPr>
              <w:t>Čítanie o </w:t>
            </w:r>
            <w:r>
              <w:rPr>
                <w:b/>
                <w:szCs w:val="20"/>
              </w:rPr>
              <w:t>prírode</w:t>
            </w:r>
            <w:r w:rsidRPr="003718D0">
              <w:rPr>
                <w:b/>
                <w:szCs w:val="20"/>
              </w:rPr>
              <w:t>:</w:t>
            </w:r>
            <w:r w:rsidRPr="00F56097">
              <w:rPr>
                <w:szCs w:val="20"/>
              </w:rPr>
              <w:t xml:space="preserve"> </w:t>
            </w:r>
            <w:r>
              <w:rPr>
                <w:b/>
                <w:szCs w:val="20"/>
              </w:rPr>
              <w:t>Zajko v škole (</w:t>
            </w:r>
            <w:r>
              <w:rPr>
                <w:b/>
                <w:i/>
                <w:szCs w:val="20"/>
              </w:rPr>
              <w:t>Alojz Čobej</w:t>
            </w:r>
            <w:r>
              <w:rPr>
                <w:b/>
                <w:szCs w:val="20"/>
              </w:rPr>
              <w:t>)</w:t>
            </w:r>
          </w:p>
          <w:p w:rsidR="00AE322D" w:rsidRDefault="00AE322D" w:rsidP="00110C36">
            <w:pPr>
              <w:pStyle w:val="priprava"/>
              <w:rPr>
                <w:b/>
                <w:szCs w:val="20"/>
              </w:rPr>
            </w:pPr>
            <w:r w:rsidRPr="00F56097">
              <w:rPr>
                <w:szCs w:val="20"/>
              </w:rPr>
              <w:t xml:space="preserve">Písanie – </w:t>
            </w:r>
            <w:r>
              <w:rPr>
                <w:b/>
                <w:szCs w:val="20"/>
              </w:rPr>
              <w:t xml:space="preserve">prepis </w:t>
            </w:r>
            <w:r w:rsidRPr="003718D0">
              <w:rPr>
                <w:b/>
                <w:szCs w:val="20"/>
              </w:rPr>
              <w:t>tlačen</w:t>
            </w:r>
            <w:r>
              <w:rPr>
                <w:b/>
                <w:szCs w:val="20"/>
              </w:rPr>
              <w:t>ého</w:t>
            </w:r>
            <w:r w:rsidRPr="003718D0">
              <w:rPr>
                <w:b/>
                <w:szCs w:val="20"/>
              </w:rPr>
              <w:t xml:space="preserve"> text</w:t>
            </w:r>
            <w:r>
              <w:rPr>
                <w:b/>
                <w:szCs w:val="20"/>
              </w:rPr>
              <w:t>u</w:t>
            </w:r>
          </w:p>
          <w:p w:rsidR="00AE322D" w:rsidRPr="00C37C34" w:rsidRDefault="00AE322D" w:rsidP="00110C36">
            <w:pPr>
              <w:pStyle w:val="priprava"/>
              <w:rPr>
                <w:b/>
                <w:szCs w:val="20"/>
              </w:rPr>
            </w:pPr>
            <w:r>
              <w:rPr>
                <w:b/>
                <w:szCs w:val="20"/>
              </w:rPr>
              <w:t xml:space="preserve">                 </w:t>
            </w:r>
            <w:r w:rsidRPr="003718D0">
              <w:rPr>
                <w:b/>
                <w:szCs w:val="20"/>
              </w:rPr>
              <w:t>odp</w:t>
            </w:r>
            <w:r>
              <w:rPr>
                <w:b/>
                <w:szCs w:val="20"/>
              </w:rPr>
              <w:t>i</w:t>
            </w:r>
            <w:r w:rsidRPr="003718D0">
              <w:rPr>
                <w:b/>
                <w:szCs w:val="20"/>
              </w:rPr>
              <w:t>s písan</w:t>
            </w:r>
            <w:r>
              <w:rPr>
                <w:b/>
                <w:szCs w:val="20"/>
              </w:rPr>
              <w:t>ého textu</w:t>
            </w:r>
          </w:p>
        </w:tc>
      </w:tr>
      <w:tr w:rsidR="00AE322D" w:rsidRPr="00E962FC" w:rsidTr="00110C36">
        <w:tc>
          <w:tcPr>
            <w:tcW w:w="2057" w:type="dxa"/>
            <w:shd w:val="clear" w:color="auto" w:fill="B8CCE4" w:themeFill="accent1" w:themeFillTint="66"/>
          </w:tcPr>
          <w:p w:rsidR="00AE322D" w:rsidRPr="00E962FC" w:rsidRDefault="00AE322D" w:rsidP="00110C36">
            <w:pPr>
              <w:rPr>
                <w:rFonts w:cs="Arial"/>
                <w:b/>
                <w:bCs/>
                <w:sz w:val="24"/>
                <w:szCs w:val="24"/>
              </w:rPr>
            </w:pPr>
            <w:r w:rsidRPr="00E962FC">
              <w:rPr>
                <w:rFonts w:cs="Arial"/>
                <w:b/>
                <w:bCs/>
                <w:sz w:val="24"/>
                <w:szCs w:val="24"/>
              </w:rPr>
              <w:t>Prierezové témy</w:t>
            </w:r>
          </w:p>
        </w:tc>
        <w:tc>
          <w:tcPr>
            <w:tcW w:w="11977" w:type="dxa"/>
            <w:gridSpan w:val="2"/>
          </w:tcPr>
          <w:p w:rsidR="00AE322D" w:rsidRDefault="00AE322D" w:rsidP="00110C36">
            <w:pPr>
              <w:pStyle w:val="priprava"/>
              <w:rPr>
                <w:szCs w:val="24"/>
              </w:rPr>
            </w:pPr>
            <w:r>
              <w:rPr>
                <w:szCs w:val="24"/>
              </w:rPr>
              <w:t>Environmentálna výchova</w:t>
            </w:r>
          </w:p>
          <w:p w:rsidR="00AE322D" w:rsidRPr="00E962FC" w:rsidRDefault="00AE322D" w:rsidP="00110C36">
            <w:pPr>
              <w:pStyle w:val="priprava"/>
              <w:rPr>
                <w:szCs w:val="24"/>
              </w:rPr>
            </w:pPr>
            <w:r w:rsidRPr="00835FA4">
              <w:rPr>
                <w:szCs w:val="24"/>
              </w:rPr>
              <w:t xml:space="preserve">Regionálna výchova a tradičná ľudová kultúra </w:t>
            </w:r>
          </w:p>
        </w:tc>
      </w:tr>
      <w:tr w:rsidR="00AE322D" w:rsidRPr="00E962FC" w:rsidTr="00110C36">
        <w:tc>
          <w:tcPr>
            <w:tcW w:w="2057" w:type="dxa"/>
            <w:tcBorders>
              <w:bottom w:val="single" w:sz="4" w:space="0" w:color="auto"/>
            </w:tcBorders>
            <w:shd w:val="clear" w:color="auto" w:fill="B8CCE4" w:themeFill="accent1" w:themeFillTint="66"/>
          </w:tcPr>
          <w:p w:rsidR="00AE322D" w:rsidRPr="00E962FC" w:rsidRDefault="00AE322D" w:rsidP="00110C36">
            <w:pPr>
              <w:rPr>
                <w:rFonts w:eastAsia="Times New Roman" w:cs="Arial"/>
                <w:b/>
                <w:bCs/>
                <w:sz w:val="24"/>
                <w:szCs w:val="24"/>
              </w:rPr>
            </w:pPr>
            <w:r w:rsidRPr="00E962FC">
              <w:rPr>
                <w:rFonts w:eastAsia="Times New Roman" w:cs="Arial"/>
                <w:b/>
                <w:bCs/>
                <w:sz w:val="24"/>
                <w:szCs w:val="24"/>
              </w:rPr>
              <w:t>Medzipredmetové</w:t>
            </w:r>
          </w:p>
          <w:p w:rsidR="00AE322D" w:rsidRPr="00E962FC" w:rsidRDefault="00AE322D" w:rsidP="00110C36">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AE322D" w:rsidRPr="00E962FC" w:rsidRDefault="00AE322D" w:rsidP="00110C36">
            <w:pPr>
              <w:pStyle w:val="priprava"/>
              <w:rPr>
                <w:szCs w:val="24"/>
              </w:rPr>
            </w:pPr>
            <w:r>
              <w:rPr>
                <w:szCs w:val="24"/>
              </w:rPr>
              <w:t>Prírodoveda</w:t>
            </w:r>
          </w:p>
        </w:tc>
      </w:tr>
      <w:tr w:rsidR="00AE322D" w:rsidRPr="00FD1AD2" w:rsidTr="00110C36">
        <w:trPr>
          <w:trHeight w:val="484"/>
        </w:trPr>
        <w:tc>
          <w:tcPr>
            <w:tcW w:w="2057" w:type="dxa"/>
            <w:tcBorders>
              <w:top w:val="single" w:sz="4" w:space="0" w:color="auto"/>
              <w:bottom w:val="single" w:sz="4" w:space="0" w:color="auto"/>
            </w:tcBorders>
            <w:shd w:val="clear" w:color="auto" w:fill="B8CCE4" w:themeFill="accent1" w:themeFillTint="66"/>
          </w:tcPr>
          <w:p w:rsidR="00AE322D" w:rsidRPr="00E962FC" w:rsidRDefault="00AE322D" w:rsidP="00110C36">
            <w:pPr>
              <w:rPr>
                <w:rFonts w:cs="Arial"/>
                <w:b/>
                <w:bCs/>
                <w:sz w:val="24"/>
                <w:szCs w:val="24"/>
              </w:rPr>
            </w:pPr>
            <w:r w:rsidRPr="00E962FC">
              <w:rPr>
                <w:rFonts w:cs="Arial"/>
                <w:b/>
                <w:bCs/>
                <w:sz w:val="24"/>
                <w:szCs w:val="24"/>
              </w:rPr>
              <w:t>Všeobecné ciele</w:t>
            </w:r>
          </w:p>
          <w:p w:rsidR="00AE322D" w:rsidRPr="00E962FC" w:rsidRDefault="00AE322D" w:rsidP="00110C36">
            <w:pPr>
              <w:rPr>
                <w:rFonts w:cs="Arial"/>
                <w:b/>
                <w:bCs/>
                <w:sz w:val="24"/>
                <w:szCs w:val="24"/>
              </w:rPr>
            </w:pPr>
          </w:p>
          <w:p w:rsidR="00AE322D" w:rsidRPr="00E962FC" w:rsidRDefault="00AE322D" w:rsidP="00110C36">
            <w:pPr>
              <w:rPr>
                <w:rFonts w:eastAsia="Times New Roman" w:cs="Arial"/>
                <w:b/>
                <w:bCs/>
                <w:sz w:val="24"/>
                <w:szCs w:val="24"/>
              </w:rPr>
            </w:pPr>
          </w:p>
        </w:tc>
        <w:tc>
          <w:tcPr>
            <w:tcW w:w="11977" w:type="dxa"/>
            <w:gridSpan w:val="2"/>
            <w:tcBorders>
              <w:bottom w:val="single" w:sz="4" w:space="0" w:color="auto"/>
            </w:tcBorders>
          </w:tcPr>
          <w:p w:rsidR="00AE322D" w:rsidRDefault="00AE322D" w:rsidP="00110C36">
            <w:pPr>
              <w:rPr>
                <w:rFonts w:eastAsia="Times New Roman" w:cs="Arial"/>
                <w:bCs/>
                <w:sz w:val="24"/>
                <w:szCs w:val="24"/>
              </w:rPr>
            </w:pPr>
            <w:r>
              <w:rPr>
                <w:rFonts w:eastAsia="Times New Roman" w:cs="Arial"/>
                <w:bCs/>
                <w:color w:val="365F91" w:themeColor="accent1" w:themeShade="BF"/>
                <w:sz w:val="24"/>
                <w:szCs w:val="24"/>
              </w:rPr>
              <w:t xml:space="preserve">a) </w:t>
            </w:r>
            <w:r>
              <w:rPr>
                <w:rFonts w:eastAsia="Times New Roman" w:cs="Arial"/>
                <w:bCs/>
                <w:sz w:val="24"/>
                <w:szCs w:val="24"/>
              </w:rPr>
              <w:t>Zdokonaľovať techniku čítania</w:t>
            </w:r>
          </w:p>
          <w:p w:rsidR="00AE322D" w:rsidRDefault="00AE322D" w:rsidP="00110C36">
            <w:pPr>
              <w:rPr>
                <w:rFonts w:eastAsia="Times New Roman" w:cs="Arial"/>
                <w:bCs/>
                <w:color w:val="E36C0A" w:themeColor="accent6" w:themeShade="BF"/>
                <w:sz w:val="24"/>
                <w:szCs w:val="24"/>
              </w:rPr>
            </w:pPr>
            <w:r>
              <w:rPr>
                <w:rFonts w:eastAsia="Times New Roman" w:cs="Arial"/>
                <w:bCs/>
                <w:color w:val="E36C0A" w:themeColor="accent6" w:themeShade="BF"/>
                <w:sz w:val="24"/>
                <w:szCs w:val="24"/>
              </w:rPr>
              <w:t xml:space="preserve">b) </w:t>
            </w:r>
            <w:r w:rsidRPr="003E0B38">
              <w:rPr>
                <w:rFonts w:eastAsia="Times New Roman" w:cs="Arial"/>
                <w:bCs/>
                <w:sz w:val="24"/>
                <w:szCs w:val="24"/>
              </w:rPr>
              <w:t>Čítať s porozumením</w:t>
            </w:r>
          </w:p>
          <w:p w:rsidR="00AE322D" w:rsidRDefault="00AE322D" w:rsidP="00110C36">
            <w:pPr>
              <w:rPr>
                <w:rFonts w:eastAsia="Times New Roman" w:cs="Arial"/>
                <w:bCs/>
                <w:sz w:val="24"/>
                <w:szCs w:val="24"/>
              </w:rPr>
            </w:pPr>
            <w:r>
              <w:rPr>
                <w:color w:val="C00000"/>
                <w:sz w:val="24"/>
                <w:szCs w:val="24"/>
              </w:rPr>
              <w:t>c</w:t>
            </w:r>
            <w:r w:rsidRPr="005748BB">
              <w:rPr>
                <w:color w:val="C00000"/>
                <w:sz w:val="24"/>
                <w:szCs w:val="24"/>
              </w:rPr>
              <w:t>)</w:t>
            </w:r>
            <w:r w:rsidRPr="00E962FC">
              <w:rPr>
                <w:color w:val="244061" w:themeColor="accent1" w:themeShade="80"/>
                <w:sz w:val="24"/>
                <w:szCs w:val="24"/>
              </w:rPr>
              <w:t xml:space="preserve"> </w:t>
            </w:r>
            <w:r>
              <w:rPr>
                <w:rFonts w:eastAsia="Times New Roman" w:cs="Arial"/>
                <w:bCs/>
                <w:sz w:val="24"/>
                <w:szCs w:val="24"/>
              </w:rPr>
              <w:t>Zdokonaľovať techniku písania</w:t>
            </w:r>
          </w:p>
          <w:p w:rsidR="00AE322D" w:rsidRDefault="00AE322D" w:rsidP="00110C36">
            <w:pPr>
              <w:rPr>
                <w:rFonts w:eastAsia="Times New Roman" w:cs="Arial"/>
                <w:bCs/>
                <w:sz w:val="24"/>
                <w:szCs w:val="24"/>
              </w:rPr>
            </w:pPr>
            <w:r>
              <w:rPr>
                <w:rFonts w:eastAsia="Times New Roman" w:cs="Arial"/>
                <w:bCs/>
                <w:color w:val="00B050"/>
                <w:sz w:val="24"/>
                <w:szCs w:val="24"/>
              </w:rPr>
              <w:t xml:space="preserve">d) </w:t>
            </w:r>
            <w:r>
              <w:rPr>
                <w:rFonts w:eastAsia="Times New Roman" w:cs="Arial"/>
                <w:bCs/>
                <w:sz w:val="24"/>
                <w:szCs w:val="24"/>
              </w:rPr>
              <w:t>Vytvárať spôsobilosti samostatne sa písomne vyjadrovať</w:t>
            </w:r>
          </w:p>
          <w:p w:rsidR="00AE322D" w:rsidRPr="00FD1AD2" w:rsidRDefault="00AE322D" w:rsidP="00110C36">
            <w:pPr>
              <w:rPr>
                <w:color w:val="244061" w:themeColor="accent1" w:themeShade="80"/>
                <w:sz w:val="24"/>
                <w:szCs w:val="24"/>
              </w:rPr>
            </w:pPr>
            <w:r>
              <w:rPr>
                <w:color w:val="7030A0"/>
                <w:sz w:val="24"/>
                <w:szCs w:val="24"/>
              </w:rPr>
              <w:t xml:space="preserve">e) </w:t>
            </w:r>
            <w:r w:rsidRPr="00E962FC">
              <w:rPr>
                <w:sz w:val="24"/>
                <w:szCs w:val="24"/>
              </w:rPr>
              <w:t>Rozvíjať komunikačné a vyjadrovacie schopnosti</w:t>
            </w:r>
          </w:p>
        </w:tc>
      </w:tr>
      <w:tr w:rsidR="00AE322D" w:rsidRPr="00350362" w:rsidTr="00110C36">
        <w:trPr>
          <w:trHeight w:val="472"/>
        </w:trPr>
        <w:tc>
          <w:tcPr>
            <w:tcW w:w="2057" w:type="dxa"/>
            <w:vMerge w:val="restart"/>
            <w:tcBorders>
              <w:top w:val="single" w:sz="4" w:space="0" w:color="auto"/>
            </w:tcBorders>
            <w:shd w:val="clear" w:color="auto" w:fill="B8CCE4" w:themeFill="accent1" w:themeFillTint="66"/>
          </w:tcPr>
          <w:p w:rsidR="00AE322D" w:rsidRPr="00E962FC" w:rsidRDefault="00AE322D" w:rsidP="00110C36">
            <w:pPr>
              <w:rPr>
                <w:rFonts w:eastAsia="Times New Roman" w:cs="Arial"/>
                <w:b/>
                <w:bCs/>
                <w:sz w:val="24"/>
                <w:szCs w:val="24"/>
              </w:rPr>
            </w:pPr>
            <w:r w:rsidRPr="00E962FC">
              <w:rPr>
                <w:rFonts w:cs="Arial"/>
                <w:b/>
                <w:bCs/>
                <w:sz w:val="24"/>
                <w:szCs w:val="24"/>
              </w:rPr>
              <w:t>Špecifické ciele</w:t>
            </w:r>
          </w:p>
          <w:p w:rsidR="00AE322D" w:rsidRPr="00E962FC" w:rsidRDefault="00AE322D" w:rsidP="00110C36">
            <w:pPr>
              <w:rPr>
                <w:rFonts w:eastAsia="Times New Roman" w:cs="Arial"/>
                <w:b/>
                <w:bCs/>
                <w:sz w:val="24"/>
                <w:szCs w:val="24"/>
              </w:rPr>
            </w:pPr>
          </w:p>
          <w:p w:rsidR="00AE322D" w:rsidRPr="00E962FC" w:rsidRDefault="00AE322D" w:rsidP="00110C36">
            <w:pPr>
              <w:rPr>
                <w:rFonts w:eastAsia="Times New Roman" w:cs="Arial"/>
                <w:b/>
                <w:bCs/>
                <w:sz w:val="24"/>
                <w:szCs w:val="24"/>
              </w:rPr>
            </w:pPr>
          </w:p>
          <w:p w:rsidR="00AE322D" w:rsidRPr="00E962FC" w:rsidRDefault="00AE322D" w:rsidP="00110C36">
            <w:pPr>
              <w:rPr>
                <w:rFonts w:eastAsia="Times New Roman" w:cs="Arial"/>
                <w:b/>
                <w:bCs/>
                <w:sz w:val="24"/>
                <w:szCs w:val="24"/>
              </w:rPr>
            </w:pPr>
          </w:p>
          <w:p w:rsidR="00AE322D" w:rsidRPr="00E962FC" w:rsidRDefault="00AE322D" w:rsidP="00110C36">
            <w:pPr>
              <w:rPr>
                <w:rFonts w:cs="Arial"/>
                <w:b/>
                <w:bCs/>
                <w:sz w:val="24"/>
                <w:szCs w:val="24"/>
              </w:rPr>
            </w:pPr>
          </w:p>
        </w:tc>
        <w:tc>
          <w:tcPr>
            <w:tcW w:w="1893" w:type="dxa"/>
            <w:tcBorders>
              <w:top w:val="single" w:sz="4" w:space="0" w:color="auto"/>
              <w:bottom w:val="single" w:sz="4" w:space="0" w:color="auto"/>
              <w:right w:val="single" w:sz="4" w:space="0" w:color="auto"/>
            </w:tcBorders>
          </w:tcPr>
          <w:p w:rsidR="00AE322D" w:rsidRPr="00E962FC" w:rsidRDefault="00AE322D" w:rsidP="00110C36">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AE322D" w:rsidRDefault="00AE322D" w:rsidP="00110C36">
            <w:pPr>
              <w:pStyle w:val="priprava"/>
              <w:rPr>
                <w:i/>
                <w:szCs w:val="24"/>
              </w:rPr>
            </w:pPr>
            <w:r>
              <w:rPr>
                <w:color w:val="365F91" w:themeColor="accent1" w:themeShade="BF"/>
                <w:szCs w:val="24"/>
              </w:rPr>
              <w:t>a</w:t>
            </w:r>
            <w:r w:rsidRPr="00FD1AD2">
              <w:rPr>
                <w:color w:val="365F91" w:themeColor="accent1" w:themeShade="BF"/>
                <w:szCs w:val="24"/>
              </w:rPr>
              <w:t>.1)</w:t>
            </w:r>
            <w:r w:rsidRPr="00E962FC">
              <w:rPr>
                <w:color w:val="E36C0A" w:themeColor="accent6" w:themeShade="BF"/>
                <w:szCs w:val="24"/>
              </w:rPr>
              <w:t xml:space="preserve"> </w:t>
            </w:r>
            <w:r>
              <w:rPr>
                <w:szCs w:val="24"/>
              </w:rPr>
              <w:t>Č</w:t>
            </w:r>
            <w:r w:rsidRPr="00DF4240">
              <w:rPr>
                <w:szCs w:val="24"/>
              </w:rPr>
              <w:t xml:space="preserve">ítať </w:t>
            </w:r>
            <w:r>
              <w:rPr>
                <w:szCs w:val="24"/>
              </w:rPr>
              <w:t>plynule známy i neznámy text</w:t>
            </w:r>
          </w:p>
          <w:p w:rsidR="00AE322D" w:rsidRPr="00E6268E" w:rsidRDefault="00AE322D" w:rsidP="00110C36">
            <w:pPr>
              <w:pStyle w:val="priprava"/>
              <w:rPr>
                <w:szCs w:val="24"/>
              </w:rPr>
            </w:pPr>
            <w:r>
              <w:rPr>
                <w:color w:val="365F91" w:themeColor="accent1" w:themeShade="BF"/>
                <w:szCs w:val="24"/>
              </w:rPr>
              <w:t>a</w:t>
            </w:r>
            <w:r w:rsidRPr="00FD1AD2">
              <w:rPr>
                <w:color w:val="365F91" w:themeColor="accent1" w:themeShade="BF"/>
                <w:szCs w:val="24"/>
              </w:rPr>
              <w:t>.</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Pr>
                <w:szCs w:val="24"/>
              </w:rPr>
              <w:t>so správnou intonáciou</w:t>
            </w:r>
          </w:p>
          <w:p w:rsidR="00AE322D" w:rsidRDefault="00AE322D" w:rsidP="00110C36">
            <w:pPr>
              <w:pStyle w:val="priprava"/>
              <w:rPr>
                <w:szCs w:val="24"/>
              </w:rPr>
            </w:pPr>
            <w:r>
              <w:rPr>
                <w:color w:val="E36C0A" w:themeColor="accent6" w:themeShade="BF"/>
                <w:szCs w:val="24"/>
              </w:rPr>
              <w:t>b.1)</w:t>
            </w:r>
            <w:r>
              <w:rPr>
                <w:bCs w:val="0"/>
                <w:color w:val="E36C0A" w:themeColor="accent6" w:themeShade="BF"/>
                <w:szCs w:val="24"/>
              </w:rPr>
              <w:t xml:space="preserve"> </w:t>
            </w:r>
            <w:r>
              <w:rPr>
                <w:szCs w:val="24"/>
              </w:rPr>
              <w:t>Reprodukovať prečítaný text</w:t>
            </w:r>
          </w:p>
          <w:p w:rsidR="00AE322D" w:rsidRDefault="00AE322D" w:rsidP="00110C36">
            <w:pPr>
              <w:pStyle w:val="priprava"/>
              <w:rPr>
                <w:szCs w:val="24"/>
              </w:rPr>
            </w:pPr>
            <w:r>
              <w:rPr>
                <w:color w:val="E36C0A" w:themeColor="accent6" w:themeShade="BF"/>
                <w:szCs w:val="24"/>
              </w:rPr>
              <w:t>b.2</w:t>
            </w:r>
            <w:r w:rsidRPr="00E962FC">
              <w:rPr>
                <w:color w:val="E36C0A" w:themeColor="accent6" w:themeShade="BF"/>
                <w:szCs w:val="24"/>
              </w:rPr>
              <w:t xml:space="preserve">) </w:t>
            </w:r>
            <w:r>
              <w:rPr>
                <w:szCs w:val="24"/>
              </w:rPr>
              <w:t>P</w:t>
            </w:r>
            <w:r w:rsidRPr="003E0B38">
              <w:rPr>
                <w:szCs w:val="24"/>
              </w:rPr>
              <w:t>riradiť</w:t>
            </w:r>
            <w:r>
              <w:rPr>
                <w:color w:val="244061" w:themeColor="accent1" w:themeShade="80"/>
                <w:szCs w:val="24"/>
              </w:rPr>
              <w:t xml:space="preserve"> </w:t>
            </w:r>
            <w:r w:rsidRPr="0023024D">
              <w:rPr>
                <w:szCs w:val="24"/>
              </w:rPr>
              <w:t>tém</w:t>
            </w:r>
            <w:r>
              <w:rPr>
                <w:szCs w:val="24"/>
              </w:rPr>
              <w:t>y</w:t>
            </w:r>
            <w:r w:rsidRPr="0023024D">
              <w:rPr>
                <w:szCs w:val="24"/>
              </w:rPr>
              <w:t xml:space="preserve"> </w:t>
            </w:r>
            <w:r>
              <w:rPr>
                <w:szCs w:val="24"/>
              </w:rPr>
              <w:t xml:space="preserve">k prečítanému textu </w:t>
            </w:r>
            <w:r w:rsidRPr="0023024D">
              <w:rPr>
                <w:szCs w:val="24"/>
              </w:rPr>
              <w:t xml:space="preserve">podľa </w:t>
            </w:r>
            <w:r>
              <w:rPr>
                <w:szCs w:val="24"/>
              </w:rPr>
              <w:t xml:space="preserve">jeho </w:t>
            </w:r>
            <w:r w:rsidRPr="0023024D">
              <w:rPr>
                <w:szCs w:val="24"/>
              </w:rPr>
              <w:t>obsahu</w:t>
            </w:r>
          </w:p>
          <w:p w:rsidR="00AE322D" w:rsidRDefault="00AE322D" w:rsidP="00110C36">
            <w:pPr>
              <w:pStyle w:val="priprava"/>
              <w:rPr>
                <w:szCs w:val="24"/>
              </w:rPr>
            </w:pPr>
            <w:r>
              <w:rPr>
                <w:color w:val="E36C0A" w:themeColor="accent6" w:themeShade="BF"/>
                <w:szCs w:val="24"/>
              </w:rPr>
              <w:t>b.3</w:t>
            </w:r>
            <w:r w:rsidRPr="00E962FC">
              <w:rPr>
                <w:color w:val="E36C0A" w:themeColor="accent6" w:themeShade="BF"/>
                <w:szCs w:val="24"/>
              </w:rPr>
              <w:t xml:space="preserve">) </w:t>
            </w:r>
            <w:r>
              <w:rPr>
                <w:szCs w:val="24"/>
              </w:rPr>
              <w:t>Riešiť úlohy na porozumenie textu</w:t>
            </w:r>
          </w:p>
          <w:p w:rsidR="00AE322D" w:rsidRPr="003E0B38" w:rsidRDefault="00AE322D" w:rsidP="00110C36">
            <w:pPr>
              <w:pStyle w:val="priprava"/>
              <w:rPr>
                <w:szCs w:val="24"/>
              </w:rPr>
            </w:pPr>
            <w:r>
              <w:rPr>
                <w:bCs w:val="0"/>
                <w:color w:val="00B050"/>
                <w:szCs w:val="24"/>
              </w:rPr>
              <w:t xml:space="preserve">d.1) </w:t>
            </w:r>
            <w:r>
              <w:rPr>
                <w:szCs w:val="24"/>
              </w:rPr>
              <w:t xml:space="preserve">Precvičovať samostatné písomné vyjadrovanie </w:t>
            </w:r>
          </w:p>
          <w:p w:rsidR="00AE322D" w:rsidRPr="00621AAF" w:rsidRDefault="00AE322D" w:rsidP="00110C36">
            <w:pPr>
              <w:pStyle w:val="priprava"/>
              <w:rPr>
                <w:szCs w:val="20"/>
              </w:rPr>
            </w:pPr>
            <w:r>
              <w:rPr>
                <w:color w:val="7030A0"/>
                <w:szCs w:val="24"/>
              </w:rPr>
              <w:t xml:space="preserve">e.1) </w:t>
            </w:r>
            <w:r w:rsidRPr="00F56097">
              <w:rPr>
                <w:szCs w:val="20"/>
              </w:rPr>
              <w:t>Používať spisovnú výslovnosť</w:t>
            </w:r>
          </w:p>
        </w:tc>
      </w:tr>
      <w:tr w:rsidR="00AE322D" w:rsidRPr="00FC245B" w:rsidTr="00110C36">
        <w:trPr>
          <w:trHeight w:val="415"/>
        </w:trPr>
        <w:tc>
          <w:tcPr>
            <w:tcW w:w="2057" w:type="dxa"/>
            <w:vMerge/>
            <w:shd w:val="clear" w:color="auto" w:fill="B8CCE4" w:themeFill="accent1" w:themeFillTint="66"/>
          </w:tcPr>
          <w:p w:rsidR="00AE322D" w:rsidRPr="00E962FC" w:rsidRDefault="00AE322D" w:rsidP="00110C36">
            <w:pPr>
              <w:rPr>
                <w:rFonts w:cs="Arial"/>
                <w:b/>
                <w:bCs/>
                <w:sz w:val="24"/>
                <w:szCs w:val="24"/>
              </w:rPr>
            </w:pPr>
          </w:p>
        </w:tc>
        <w:tc>
          <w:tcPr>
            <w:tcW w:w="1893" w:type="dxa"/>
            <w:tcBorders>
              <w:top w:val="single" w:sz="4" w:space="0" w:color="auto"/>
              <w:bottom w:val="single" w:sz="4" w:space="0" w:color="auto"/>
              <w:right w:val="single" w:sz="4" w:space="0" w:color="auto"/>
            </w:tcBorders>
          </w:tcPr>
          <w:p w:rsidR="00AE322D" w:rsidRPr="00E962FC" w:rsidRDefault="00AE322D" w:rsidP="00110C36">
            <w:pPr>
              <w:pStyle w:val="priprava"/>
              <w:rPr>
                <w:szCs w:val="24"/>
              </w:rPr>
            </w:pPr>
            <w:r w:rsidRPr="00E962FC">
              <w:rPr>
                <w:szCs w:val="24"/>
              </w:rPr>
              <w:t>psychomotorické</w:t>
            </w:r>
          </w:p>
        </w:tc>
        <w:tc>
          <w:tcPr>
            <w:tcW w:w="10084" w:type="dxa"/>
            <w:tcBorders>
              <w:top w:val="single" w:sz="4" w:space="0" w:color="auto"/>
              <w:left w:val="single" w:sz="4" w:space="0" w:color="auto"/>
              <w:bottom w:val="single" w:sz="4" w:space="0" w:color="auto"/>
            </w:tcBorders>
          </w:tcPr>
          <w:p w:rsidR="00AE322D" w:rsidRDefault="00AE322D" w:rsidP="00110C36">
            <w:pPr>
              <w:pStyle w:val="priprava"/>
              <w:rPr>
                <w:szCs w:val="20"/>
              </w:rPr>
            </w:pPr>
            <w:r>
              <w:rPr>
                <w:color w:val="C00000"/>
                <w:szCs w:val="24"/>
              </w:rPr>
              <w:t>c</w:t>
            </w:r>
            <w:r w:rsidRPr="005748BB">
              <w:rPr>
                <w:color w:val="C00000"/>
                <w:szCs w:val="24"/>
              </w:rPr>
              <w:t>.1)</w:t>
            </w:r>
            <w:r w:rsidRPr="00E962FC">
              <w:rPr>
                <w:color w:val="244061" w:themeColor="accent1" w:themeShade="80"/>
                <w:szCs w:val="24"/>
              </w:rPr>
              <w:t xml:space="preserve"> </w:t>
            </w:r>
            <w:r>
              <w:rPr>
                <w:szCs w:val="20"/>
              </w:rPr>
              <w:t>Prepísať tlačený text</w:t>
            </w:r>
          </w:p>
          <w:p w:rsidR="00AE322D" w:rsidRPr="00B25CE5" w:rsidRDefault="00AE322D" w:rsidP="00110C36">
            <w:pPr>
              <w:pStyle w:val="priprava"/>
              <w:rPr>
                <w:szCs w:val="20"/>
              </w:rPr>
            </w:pPr>
            <w:r>
              <w:rPr>
                <w:color w:val="C00000"/>
                <w:szCs w:val="24"/>
              </w:rPr>
              <w:t>c</w:t>
            </w:r>
            <w:r w:rsidRPr="005748BB">
              <w:rPr>
                <w:color w:val="C00000"/>
                <w:szCs w:val="24"/>
              </w:rPr>
              <w:t>.</w:t>
            </w:r>
            <w:r>
              <w:rPr>
                <w:color w:val="C00000"/>
                <w:szCs w:val="24"/>
              </w:rPr>
              <w:t>2</w:t>
            </w:r>
            <w:r w:rsidRPr="005748BB">
              <w:rPr>
                <w:color w:val="C00000"/>
                <w:szCs w:val="24"/>
              </w:rPr>
              <w:t>)</w:t>
            </w:r>
            <w:r w:rsidRPr="00E962FC">
              <w:rPr>
                <w:color w:val="244061" w:themeColor="accent1" w:themeShade="80"/>
                <w:szCs w:val="24"/>
              </w:rPr>
              <w:t xml:space="preserve"> </w:t>
            </w:r>
            <w:r>
              <w:rPr>
                <w:szCs w:val="20"/>
              </w:rPr>
              <w:t>Písať podľa diktátu</w:t>
            </w:r>
          </w:p>
        </w:tc>
      </w:tr>
      <w:tr w:rsidR="00AE322D" w:rsidRPr="00FB6A12" w:rsidTr="00110C36">
        <w:trPr>
          <w:trHeight w:val="326"/>
        </w:trPr>
        <w:tc>
          <w:tcPr>
            <w:tcW w:w="2057" w:type="dxa"/>
            <w:vMerge/>
            <w:shd w:val="clear" w:color="auto" w:fill="B8CCE4" w:themeFill="accent1" w:themeFillTint="66"/>
          </w:tcPr>
          <w:p w:rsidR="00AE322D" w:rsidRPr="00E962FC" w:rsidRDefault="00AE322D" w:rsidP="00110C36">
            <w:pPr>
              <w:rPr>
                <w:rFonts w:cs="Arial"/>
                <w:b/>
                <w:bCs/>
                <w:sz w:val="24"/>
                <w:szCs w:val="24"/>
              </w:rPr>
            </w:pPr>
          </w:p>
        </w:tc>
        <w:tc>
          <w:tcPr>
            <w:tcW w:w="1893" w:type="dxa"/>
            <w:tcBorders>
              <w:top w:val="single" w:sz="4" w:space="0" w:color="auto"/>
              <w:bottom w:val="single" w:sz="4" w:space="0" w:color="auto"/>
              <w:right w:val="single" w:sz="4" w:space="0" w:color="auto"/>
            </w:tcBorders>
          </w:tcPr>
          <w:p w:rsidR="00AE322D" w:rsidRPr="00E962FC" w:rsidRDefault="00AE322D" w:rsidP="00110C36">
            <w:pPr>
              <w:pStyle w:val="priprava"/>
              <w:rPr>
                <w:szCs w:val="24"/>
              </w:rPr>
            </w:pPr>
            <w:r w:rsidRPr="00E962FC">
              <w:rPr>
                <w:szCs w:val="24"/>
              </w:rPr>
              <w:t>afektívn</w:t>
            </w:r>
            <w:r>
              <w:rPr>
                <w:szCs w:val="24"/>
              </w:rPr>
              <w:t>e</w:t>
            </w:r>
          </w:p>
        </w:tc>
        <w:tc>
          <w:tcPr>
            <w:tcW w:w="10084" w:type="dxa"/>
            <w:tcBorders>
              <w:top w:val="single" w:sz="4" w:space="0" w:color="auto"/>
              <w:left w:val="single" w:sz="4" w:space="0" w:color="auto"/>
              <w:bottom w:val="single" w:sz="4" w:space="0" w:color="auto"/>
            </w:tcBorders>
          </w:tcPr>
          <w:p w:rsidR="00AE322D" w:rsidRDefault="00AE322D" w:rsidP="00110C36">
            <w:pPr>
              <w:pStyle w:val="priprava"/>
              <w:rPr>
                <w:szCs w:val="24"/>
              </w:rPr>
            </w:pPr>
            <w:r>
              <w:rPr>
                <w:color w:val="7030A0"/>
                <w:szCs w:val="24"/>
              </w:rPr>
              <w:t xml:space="preserve">e.2) </w:t>
            </w:r>
            <w:r>
              <w:rPr>
                <w:szCs w:val="24"/>
              </w:rPr>
              <w:t xml:space="preserve">Vyjadriť pocity vyvolané prečítaným textom </w:t>
            </w:r>
          </w:p>
          <w:p w:rsidR="00AE322D" w:rsidRPr="00FB6A12" w:rsidRDefault="00AE322D" w:rsidP="00110C36">
            <w:pPr>
              <w:pStyle w:val="priprava"/>
              <w:rPr>
                <w:szCs w:val="24"/>
              </w:rPr>
            </w:pPr>
            <w:r>
              <w:rPr>
                <w:color w:val="7030A0"/>
                <w:szCs w:val="24"/>
              </w:rPr>
              <w:t xml:space="preserve">e.3) </w:t>
            </w:r>
            <w:r>
              <w:rPr>
                <w:szCs w:val="24"/>
              </w:rPr>
              <w:t>Rozprávať o </w:t>
            </w:r>
            <w:r>
              <w:rPr>
                <w:bCs w:val="0"/>
              </w:rPr>
              <w:t xml:space="preserve">svojom </w:t>
            </w:r>
            <w:r w:rsidRPr="002D53E2">
              <w:t>vzťahu k </w:t>
            </w:r>
            <w:r>
              <w:rPr>
                <w:bCs w:val="0"/>
              </w:rPr>
              <w:t>vzdelávaniu</w:t>
            </w:r>
            <w:r w:rsidRPr="002D53E2">
              <w:t xml:space="preserve"> </w:t>
            </w:r>
          </w:p>
        </w:tc>
      </w:tr>
      <w:tr w:rsidR="00AE322D" w:rsidRPr="00E962FC" w:rsidTr="00110C36">
        <w:trPr>
          <w:trHeight w:val="394"/>
        </w:trPr>
        <w:tc>
          <w:tcPr>
            <w:tcW w:w="2057" w:type="dxa"/>
            <w:shd w:val="clear" w:color="auto" w:fill="B8CCE4" w:themeFill="accent1" w:themeFillTint="66"/>
          </w:tcPr>
          <w:p w:rsidR="00AE322D" w:rsidRPr="00E962FC" w:rsidRDefault="00AE322D" w:rsidP="00110C36">
            <w:pPr>
              <w:rPr>
                <w:rFonts w:cs="Arial"/>
                <w:b/>
                <w:bCs/>
                <w:sz w:val="24"/>
                <w:szCs w:val="24"/>
              </w:rPr>
            </w:pPr>
            <w:r w:rsidRPr="00E962FC">
              <w:rPr>
                <w:rFonts w:cs="Arial"/>
                <w:b/>
                <w:bCs/>
                <w:sz w:val="24"/>
                <w:szCs w:val="24"/>
              </w:rPr>
              <w:lastRenderedPageBreak/>
              <w:t>Typ vyučovacej hodiny</w:t>
            </w:r>
          </w:p>
        </w:tc>
        <w:tc>
          <w:tcPr>
            <w:tcW w:w="11977" w:type="dxa"/>
            <w:gridSpan w:val="2"/>
            <w:tcBorders>
              <w:top w:val="single" w:sz="4" w:space="0" w:color="auto"/>
              <w:bottom w:val="single" w:sz="4" w:space="0" w:color="auto"/>
            </w:tcBorders>
          </w:tcPr>
          <w:p w:rsidR="00AE322D" w:rsidRPr="00E962FC" w:rsidRDefault="00AE322D" w:rsidP="00110C36">
            <w:pPr>
              <w:shd w:val="clear" w:color="auto" w:fill="FFFFFF"/>
              <w:jc w:val="both"/>
              <w:rPr>
                <w:bCs/>
                <w:sz w:val="24"/>
                <w:szCs w:val="24"/>
              </w:rPr>
            </w:pPr>
            <w:r>
              <w:rPr>
                <w:bCs/>
                <w:sz w:val="24"/>
                <w:szCs w:val="24"/>
              </w:rPr>
              <w:t>fixačná</w:t>
            </w:r>
            <w:r w:rsidRPr="00E962FC">
              <w:rPr>
                <w:bCs/>
                <w:sz w:val="24"/>
                <w:szCs w:val="24"/>
              </w:rPr>
              <w:t>, dvojhodinový blok (90´)</w:t>
            </w:r>
          </w:p>
          <w:p w:rsidR="00AE322D" w:rsidRPr="00E962FC" w:rsidRDefault="00AE322D" w:rsidP="00110C36">
            <w:pPr>
              <w:shd w:val="clear" w:color="auto" w:fill="FFFFFF"/>
              <w:jc w:val="both"/>
              <w:rPr>
                <w:bCs/>
                <w:sz w:val="24"/>
                <w:szCs w:val="24"/>
              </w:rPr>
            </w:pPr>
          </w:p>
        </w:tc>
      </w:tr>
      <w:tr w:rsidR="00AE322D" w:rsidRPr="00E962FC" w:rsidTr="00110C36">
        <w:trPr>
          <w:trHeight w:val="292"/>
        </w:trPr>
        <w:tc>
          <w:tcPr>
            <w:tcW w:w="2057" w:type="dxa"/>
            <w:shd w:val="clear" w:color="auto" w:fill="B8CCE4" w:themeFill="accent1" w:themeFillTint="66"/>
          </w:tcPr>
          <w:p w:rsidR="00AE322D" w:rsidRPr="00E962FC" w:rsidRDefault="00AE322D" w:rsidP="00110C36">
            <w:pPr>
              <w:rPr>
                <w:rFonts w:cs="Arial"/>
                <w:b/>
                <w:bCs/>
                <w:sz w:val="24"/>
                <w:szCs w:val="24"/>
              </w:rPr>
            </w:pPr>
            <w:r w:rsidRPr="00E962FC">
              <w:rPr>
                <w:rFonts w:cs="Arial"/>
                <w:b/>
                <w:bCs/>
                <w:sz w:val="24"/>
                <w:szCs w:val="24"/>
              </w:rPr>
              <w:t>Vyučovacie metódy</w:t>
            </w:r>
          </w:p>
        </w:tc>
        <w:tc>
          <w:tcPr>
            <w:tcW w:w="11977" w:type="dxa"/>
            <w:gridSpan w:val="2"/>
            <w:tcBorders>
              <w:top w:val="single" w:sz="4" w:space="0" w:color="auto"/>
              <w:bottom w:val="single" w:sz="4" w:space="0" w:color="auto"/>
            </w:tcBorders>
          </w:tcPr>
          <w:p w:rsidR="00AE322D" w:rsidRDefault="00AE322D" w:rsidP="00110C36">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p>
          <w:p w:rsidR="00AE322D" w:rsidRPr="00E962FC" w:rsidRDefault="00AE322D" w:rsidP="00110C36">
            <w:pPr>
              <w:rPr>
                <w:color w:val="000000"/>
                <w:sz w:val="24"/>
                <w:szCs w:val="24"/>
              </w:rPr>
            </w:pPr>
          </w:p>
        </w:tc>
      </w:tr>
      <w:tr w:rsidR="00AE322D" w:rsidRPr="00E962FC" w:rsidTr="00110C36">
        <w:trPr>
          <w:trHeight w:val="292"/>
        </w:trPr>
        <w:tc>
          <w:tcPr>
            <w:tcW w:w="2057" w:type="dxa"/>
            <w:shd w:val="clear" w:color="auto" w:fill="B8CCE4" w:themeFill="accent1" w:themeFillTint="66"/>
          </w:tcPr>
          <w:p w:rsidR="00AE322D" w:rsidRPr="00E962FC" w:rsidRDefault="00AE322D" w:rsidP="00110C36">
            <w:pPr>
              <w:rPr>
                <w:rFonts w:cs="Arial"/>
                <w:b/>
                <w:bCs/>
                <w:sz w:val="24"/>
                <w:szCs w:val="24"/>
              </w:rPr>
            </w:pPr>
            <w:r w:rsidRPr="00E962FC">
              <w:rPr>
                <w:rFonts w:cs="Arial"/>
                <w:b/>
                <w:bCs/>
                <w:sz w:val="24"/>
                <w:szCs w:val="24"/>
              </w:rPr>
              <w:t>Organizačné formy práce</w:t>
            </w:r>
          </w:p>
        </w:tc>
        <w:tc>
          <w:tcPr>
            <w:tcW w:w="11977" w:type="dxa"/>
            <w:gridSpan w:val="2"/>
            <w:tcBorders>
              <w:top w:val="single" w:sz="4" w:space="0" w:color="auto"/>
              <w:bottom w:val="single" w:sz="4" w:space="0" w:color="auto"/>
            </w:tcBorders>
          </w:tcPr>
          <w:p w:rsidR="00AE322D" w:rsidRDefault="00AE322D" w:rsidP="00110C36">
            <w:pPr>
              <w:rPr>
                <w:bCs/>
                <w:sz w:val="24"/>
                <w:szCs w:val="24"/>
              </w:rPr>
            </w:pPr>
            <w:r w:rsidRPr="00E962FC">
              <w:rPr>
                <w:bCs/>
                <w:sz w:val="24"/>
                <w:szCs w:val="24"/>
              </w:rPr>
              <w:t>spoločná práca, samostatná práca</w:t>
            </w:r>
          </w:p>
          <w:p w:rsidR="00AE322D" w:rsidRPr="00E962FC" w:rsidRDefault="00AE322D" w:rsidP="00110C36">
            <w:pPr>
              <w:rPr>
                <w:bCs/>
                <w:sz w:val="24"/>
                <w:szCs w:val="24"/>
              </w:rPr>
            </w:pPr>
          </w:p>
        </w:tc>
      </w:tr>
      <w:tr w:rsidR="00AE322D" w:rsidRPr="00E962FC" w:rsidTr="00110C36">
        <w:trPr>
          <w:trHeight w:val="292"/>
        </w:trPr>
        <w:tc>
          <w:tcPr>
            <w:tcW w:w="2057" w:type="dxa"/>
            <w:shd w:val="clear" w:color="auto" w:fill="B8CCE4" w:themeFill="accent1" w:themeFillTint="66"/>
          </w:tcPr>
          <w:p w:rsidR="00AE322D" w:rsidRPr="00E962FC" w:rsidRDefault="00AE322D" w:rsidP="00110C36">
            <w:pPr>
              <w:rPr>
                <w:rFonts w:cs="Arial"/>
                <w:b/>
                <w:bCs/>
                <w:sz w:val="24"/>
                <w:szCs w:val="24"/>
              </w:rPr>
            </w:pPr>
            <w:r w:rsidRPr="00E962FC">
              <w:rPr>
                <w:rFonts w:cs="Arial"/>
                <w:b/>
                <w:bCs/>
                <w:sz w:val="24"/>
                <w:szCs w:val="24"/>
              </w:rPr>
              <w:t>Pomôcky</w:t>
            </w:r>
          </w:p>
        </w:tc>
        <w:tc>
          <w:tcPr>
            <w:tcW w:w="11977" w:type="dxa"/>
            <w:gridSpan w:val="2"/>
            <w:tcBorders>
              <w:top w:val="single" w:sz="4" w:space="0" w:color="auto"/>
              <w:bottom w:val="single" w:sz="4" w:space="0" w:color="auto"/>
            </w:tcBorders>
          </w:tcPr>
          <w:p w:rsidR="00AE322D" w:rsidRPr="00E962FC" w:rsidRDefault="00AE322D" w:rsidP="00110C36">
            <w:pPr>
              <w:rPr>
                <w:rFonts w:cs="Arial"/>
                <w:sz w:val="24"/>
                <w:szCs w:val="24"/>
              </w:rPr>
            </w:pPr>
            <w:r w:rsidRPr="00356BDF">
              <w:rPr>
                <w:rFonts w:cs="Arial"/>
                <w:sz w:val="24"/>
                <w:szCs w:val="24"/>
              </w:rPr>
              <w:t>H</w:t>
            </w:r>
            <w:r>
              <w:rPr>
                <w:rFonts w:cs="Arial"/>
                <w:sz w:val="24"/>
                <w:szCs w:val="24"/>
              </w:rPr>
              <w:t>UPSOV</w:t>
            </w:r>
            <w:r w:rsidRPr="00356BDF">
              <w:rPr>
                <w:rFonts w:cs="Arial"/>
                <w:sz w:val="24"/>
                <w:szCs w:val="24"/>
              </w:rPr>
              <w:t xml:space="preserve"> šlabikár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zošit na písanie</w:t>
            </w:r>
            <w:r w:rsidRPr="00356BDF">
              <w:rPr>
                <w:rFonts w:cs="Arial"/>
                <w:sz w:val="24"/>
                <w:szCs w:val="24"/>
              </w:rPr>
              <w:t xml:space="preserve">, </w:t>
            </w:r>
            <w:r>
              <w:rPr>
                <w:rFonts w:cs="Arial"/>
                <w:sz w:val="24"/>
                <w:szCs w:val="24"/>
              </w:rPr>
              <w:t xml:space="preserve">maňuška HUPSA, slová na kartičkách, obrázky, </w:t>
            </w:r>
            <w:r w:rsidRPr="00E962FC">
              <w:rPr>
                <w:rFonts w:cs="Arial"/>
                <w:sz w:val="24"/>
                <w:szCs w:val="24"/>
              </w:rPr>
              <w:t>multimediálny disk (MMD) k šlabikáru, PC, dataprojektor</w:t>
            </w:r>
          </w:p>
        </w:tc>
      </w:tr>
      <w:tr w:rsidR="00AE322D" w:rsidRPr="00E962FC" w:rsidTr="00110C36">
        <w:trPr>
          <w:trHeight w:val="292"/>
        </w:trPr>
        <w:tc>
          <w:tcPr>
            <w:tcW w:w="2057" w:type="dxa"/>
            <w:shd w:val="clear" w:color="auto" w:fill="B8CCE4" w:themeFill="accent1" w:themeFillTint="66"/>
          </w:tcPr>
          <w:p w:rsidR="00AE322D" w:rsidRPr="00E962FC" w:rsidRDefault="00AE322D" w:rsidP="00110C36">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AE322D" w:rsidRPr="00E962FC" w:rsidRDefault="00AE322D" w:rsidP="00110C36">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AE322D" w:rsidRPr="00D970E7" w:rsidRDefault="00AE322D" w:rsidP="00AE322D">
            <w:pPr>
              <w:pStyle w:val="Odsekzoznamu"/>
              <w:numPr>
                <w:ilvl w:val="0"/>
                <w:numId w:val="30"/>
              </w:numPr>
              <w:rPr>
                <w:rFonts w:asciiTheme="minorHAnsi" w:hAnsiTheme="minorHAnsi" w:cs="Arial"/>
                <w:bCs/>
              </w:rPr>
            </w:pPr>
            <w:r>
              <w:rPr>
                <w:rFonts w:asciiTheme="minorHAnsi" w:hAnsiTheme="minorHAnsi" w:cs="Arial"/>
                <w:bCs/>
              </w:rPr>
              <w:t xml:space="preserve">čítať </w:t>
            </w:r>
            <w:r w:rsidRPr="00775B7E">
              <w:rPr>
                <w:rFonts w:asciiTheme="minorHAnsi" w:hAnsiTheme="minorHAnsi" w:cs="Arial"/>
                <w:bCs/>
              </w:rPr>
              <w:t xml:space="preserve">plynule </w:t>
            </w:r>
            <w:r>
              <w:rPr>
                <w:rFonts w:asciiTheme="minorHAnsi" w:hAnsiTheme="minorHAnsi" w:cs="Arial"/>
                <w:bCs/>
              </w:rPr>
              <w:t>ne</w:t>
            </w:r>
            <w:r w:rsidRPr="00775B7E">
              <w:rPr>
                <w:rFonts w:asciiTheme="minorHAnsi" w:hAnsiTheme="minorHAnsi" w:cs="Arial"/>
                <w:bCs/>
              </w:rPr>
              <w:t>známy text</w:t>
            </w:r>
            <w:r>
              <w:rPr>
                <w:rFonts w:asciiTheme="minorHAnsi" w:hAnsiTheme="minorHAnsi" w:cs="Arial"/>
                <w:bCs/>
              </w:rPr>
              <w:t xml:space="preserve"> </w:t>
            </w:r>
            <w:r w:rsidRPr="00365DC5">
              <w:rPr>
                <w:rFonts w:asciiTheme="minorHAnsi" w:hAnsiTheme="minorHAnsi" w:cs="Arial"/>
                <w:bCs/>
                <w:i/>
              </w:rPr>
              <w:t>(1. úroveň – zapamätanie</w:t>
            </w:r>
            <w:r>
              <w:rPr>
                <w:rFonts w:asciiTheme="minorHAnsi" w:hAnsiTheme="minorHAnsi" w:cs="Arial"/>
                <w:bCs/>
                <w:i/>
              </w:rPr>
              <w:t>)</w:t>
            </w:r>
          </w:p>
          <w:p w:rsidR="00AE322D" w:rsidRPr="00CB415C" w:rsidRDefault="00AE322D" w:rsidP="00AE322D">
            <w:pPr>
              <w:pStyle w:val="Odsekzoznamu"/>
              <w:numPr>
                <w:ilvl w:val="0"/>
                <w:numId w:val="30"/>
              </w:numPr>
              <w:rPr>
                <w:rFonts w:asciiTheme="minorHAnsi" w:hAnsiTheme="minorHAnsi" w:cs="Arial"/>
                <w:bCs/>
              </w:rPr>
            </w:pPr>
            <w:r>
              <w:rPr>
                <w:rFonts w:asciiTheme="minorHAnsi" w:hAnsiTheme="minorHAnsi" w:cs="Arial"/>
                <w:bCs/>
              </w:rPr>
              <w:t xml:space="preserve">čítať priamu reč so správnou intonáciou </w:t>
            </w:r>
            <w:r w:rsidRPr="00365DC5">
              <w:rPr>
                <w:rFonts w:asciiTheme="minorHAnsi" w:hAnsiTheme="minorHAnsi" w:cs="Arial"/>
                <w:bCs/>
                <w:i/>
              </w:rPr>
              <w:t>(</w:t>
            </w:r>
            <w:r>
              <w:rPr>
                <w:rFonts w:asciiTheme="minorHAnsi" w:hAnsiTheme="minorHAnsi" w:cs="Arial"/>
                <w:bCs/>
                <w:i/>
              </w:rPr>
              <w:t>2</w:t>
            </w:r>
            <w:r w:rsidRPr="00365DC5">
              <w:rPr>
                <w:rFonts w:asciiTheme="minorHAnsi" w:hAnsiTheme="minorHAnsi" w:cs="Arial"/>
                <w:bCs/>
                <w:i/>
              </w:rPr>
              <w:t xml:space="preserve">. úroveň – </w:t>
            </w:r>
            <w:r>
              <w:rPr>
                <w:rFonts w:asciiTheme="minorHAnsi" w:hAnsiTheme="minorHAnsi" w:cs="Arial"/>
                <w:bCs/>
                <w:i/>
              </w:rPr>
              <w:t>porozumenie)</w:t>
            </w:r>
          </w:p>
          <w:p w:rsidR="00AE322D" w:rsidRPr="009A4E5F" w:rsidRDefault="00AE322D" w:rsidP="00AE322D">
            <w:pPr>
              <w:pStyle w:val="Odsekzoznamu"/>
              <w:numPr>
                <w:ilvl w:val="0"/>
                <w:numId w:val="30"/>
              </w:numPr>
              <w:rPr>
                <w:rFonts w:asciiTheme="minorHAnsi" w:hAnsiTheme="minorHAnsi" w:cs="Arial"/>
                <w:bCs/>
              </w:rPr>
            </w:pPr>
            <w:r>
              <w:rPr>
                <w:rFonts w:asciiTheme="minorHAnsi" w:hAnsiTheme="minorHAnsi" w:cs="Arial"/>
                <w:bCs/>
              </w:rPr>
              <w:t xml:space="preserve">vyhľadať v texte opytovacie vety </w:t>
            </w:r>
            <w:r w:rsidRPr="00365DC5">
              <w:rPr>
                <w:rFonts w:asciiTheme="minorHAnsi" w:hAnsiTheme="minorHAnsi" w:cs="Arial"/>
                <w:bCs/>
                <w:i/>
              </w:rPr>
              <w:t>(</w:t>
            </w:r>
            <w:r>
              <w:rPr>
                <w:rFonts w:asciiTheme="minorHAnsi" w:hAnsiTheme="minorHAnsi" w:cs="Arial"/>
                <w:bCs/>
                <w:i/>
              </w:rPr>
              <w:t>2</w:t>
            </w:r>
            <w:r w:rsidRPr="00365DC5">
              <w:rPr>
                <w:rFonts w:asciiTheme="minorHAnsi" w:hAnsiTheme="minorHAnsi" w:cs="Arial"/>
                <w:bCs/>
                <w:i/>
              </w:rPr>
              <w:t xml:space="preserve">. úroveň – </w:t>
            </w:r>
            <w:r>
              <w:rPr>
                <w:rFonts w:asciiTheme="minorHAnsi" w:hAnsiTheme="minorHAnsi" w:cs="Arial"/>
                <w:bCs/>
                <w:i/>
              </w:rPr>
              <w:t>porozumenie)</w:t>
            </w:r>
          </w:p>
          <w:p w:rsidR="00AE322D" w:rsidRPr="0023024D" w:rsidRDefault="00AE322D" w:rsidP="00AE322D">
            <w:pPr>
              <w:pStyle w:val="Odsekzoznamu"/>
              <w:numPr>
                <w:ilvl w:val="0"/>
                <w:numId w:val="30"/>
              </w:numPr>
              <w:rPr>
                <w:rFonts w:asciiTheme="minorHAnsi" w:hAnsiTheme="minorHAnsi" w:cs="Arial"/>
                <w:bCs/>
              </w:rPr>
            </w:pPr>
            <w:r>
              <w:rPr>
                <w:rFonts w:asciiTheme="minorHAnsi" w:hAnsiTheme="minorHAnsi" w:cs="Arial"/>
                <w:bCs/>
              </w:rPr>
              <w:t xml:space="preserve">zvládnuť rolové čítanie </w:t>
            </w:r>
            <w:r w:rsidRPr="00365DC5">
              <w:rPr>
                <w:rFonts w:asciiTheme="minorHAnsi" w:hAnsiTheme="minorHAnsi" w:cs="Arial"/>
                <w:bCs/>
                <w:i/>
              </w:rPr>
              <w:t>(</w:t>
            </w:r>
            <w:r>
              <w:rPr>
                <w:rFonts w:asciiTheme="minorHAnsi" w:hAnsiTheme="minorHAnsi" w:cs="Arial"/>
                <w:bCs/>
                <w:i/>
              </w:rPr>
              <w:t>2</w:t>
            </w:r>
            <w:r w:rsidRPr="00365DC5">
              <w:rPr>
                <w:rFonts w:asciiTheme="minorHAnsi" w:hAnsiTheme="minorHAnsi" w:cs="Arial"/>
                <w:bCs/>
                <w:i/>
              </w:rPr>
              <w:t xml:space="preserve">. úroveň – </w:t>
            </w:r>
            <w:r>
              <w:rPr>
                <w:rFonts w:asciiTheme="minorHAnsi" w:hAnsiTheme="minorHAnsi" w:cs="Arial"/>
                <w:bCs/>
                <w:i/>
              </w:rPr>
              <w:t>porozumenie)</w:t>
            </w:r>
          </w:p>
          <w:p w:rsidR="00AE322D" w:rsidRPr="000A728F" w:rsidRDefault="00AE322D" w:rsidP="00AE322D">
            <w:pPr>
              <w:pStyle w:val="Odsekzoznamu"/>
              <w:numPr>
                <w:ilvl w:val="0"/>
                <w:numId w:val="30"/>
              </w:numPr>
              <w:rPr>
                <w:rFonts w:asciiTheme="minorHAnsi" w:hAnsiTheme="minorHAnsi" w:cs="Arial"/>
                <w:bCs/>
              </w:rPr>
            </w:pPr>
            <w:r>
              <w:rPr>
                <w:rFonts w:asciiTheme="minorHAnsi" w:eastAsiaTheme="minorEastAsia" w:hAnsiTheme="minorHAnsi" w:cs="Arial"/>
                <w:bCs/>
              </w:rPr>
              <w:t xml:space="preserve">reprodukovať text </w:t>
            </w:r>
            <w:r w:rsidRPr="00365DC5">
              <w:rPr>
                <w:rFonts w:asciiTheme="minorHAnsi" w:hAnsiTheme="minorHAnsi" w:cs="Arial"/>
                <w:bCs/>
                <w:i/>
              </w:rPr>
              <w:t>(</w:t>
            </w:r>
            <w:r>
              <w:rPr>
                <w:rFonts w:asciiTheme="minorHAnsi" w:hAnsiTheme="minorHAnsi" w:cs="Arial"/>
                <w:bCs/>
                <w:i/>
              </w:rPr>
              <w:t>2</w:t>
            </w:r>
            <w:r w:rsidRPr="00365DC5">
              <w:rPr>
                <w:rFonts w:asciiTheme="minorHAnsi" w:hAnsiTheme="minorHAnsi" w:cs="Arial"/>
                <w:bCs/>
                <w:i/>
              </w:rPr>
              <w:t xml:space="preserve">. úroveň – </w:t>
            </w:r>
            <w:r>
              <w:rPr>
                <w:rFonts w:asciiTheme="minorHAnsi" w:hAnsiTheme="minorHAnsi" w:cs="Arial"/>
                <w:bCs/>
                <w:i/>
              </w:rPr>
              <w:t>porozumenie)</w:t>
            </w:r>
          </w:p>
          <w:p w:rsidR="00AE322D" w:rsidRPr="009A4E5F" w:rsidRDefault="00AE322D" w:rsidP="00AE322D">
            <w:pPr>
              <w:pStyle w:val="Odsekzoznamu"/>
              <w:numPr>
                <w:ilvl w:val="0"/>
                <w:numId w:val="30"/>
              </w:numPr>
              <w:rPr>
                <w:rFonts w:asciiTheme="minorHAnsi" w:hAnsiTheme="minorHAnsi" w:cs="Arial"/>
                <w:bCs/>
              </w:rPr>
            </w:pPr>
            <w:r>
              <w:rPr>
                <w:rFonts w:asciiTheme="minorHAnsi" w:hAnsiTheme="minorHAnsi" w:cs="Arial"/>
                <w:bCs/>
              </w:rPr>
              <w:t>p</w:t>
            </w:r>
            <w:r w:rsidRPr="00024A94">
              <w:rPr>
                <w:rFonts w:asciiTheme="minorHAnsi" w:hAnsiTheme="minorHAnsi" w:cs="Arial"/>
                <w:bCs/>
              </w:rPr>
              <w:t xml:space="preserve">riradiť </w:t>
            </w:r>
            <w:r>
              <w:rPr>
                <w:rFonts w:asciiTheme="minorHAnsi" w:hAnsiTheme="minorHAnsi" w:cs="Arial"/>
                <w:bCs/>
              </w:rPr>
              <w:t xml:space="preserve">ďalšie </w:t>
            </w:r>
            <w:r w:rsidRPr="00024A94">
              <w:rPr>
                <w:rFonts w:asciiTheme="minorHAnsi" w:hAnsiTheme="minorHAnsi" w:cs="Arial"/>
                <w:bCs/>
              </w:rPr>
              <w:t>témy k prečítanému textu podľa jeho obsahu</w:t>
            </w:r>
            <w:r>
              <w:rPr>
                <w:rFonts w:asciiTheme="minorHAnsi" w:hAnsiTheme="minorHAnsi" w:cs="Arial"/>
                <w:bCs/>
              </w:rPr>
              <w:t xml:space="preserve"> </w:t>
            </w:r>
            <w:r w:rsidRPr="00365DC5">
              <w:rPr>
                <w:rFonts w:asciiTheme="minorHAnsi" w:eastAsiaTheme="minorEastAsia" w:hAnsiTheme="minorHAnsi" w:cs="Arial"/>
                <w:bCs/>
                <w:i/>
              </w:rPr>
              <w:t>(</w:t>
            </w:r>
            <w:r>
              <w:rPr>
                <w:rFonts w:asciiTheme="minorHAnsi" w:eastAsiaTheme="minorEastAsia" w:hAnsiTheme="minorHAnsi" w:cs="Arial"/>
                <w:bCs/>
                <w:i/>
              </w:rPr>
              <w:t>3</w:t>
            </w:r>
            <w:r w:rsidRPr="00365DC5">
              <w:rPr>
                <w:rFonts w:asciiTheme="minorHAnsi" w:eastAsiaTheme="minorEastAsia" w:hAnsiTheme="minorHAnsi" w:cs="Arial"/>
                <w:bCs/>
                <w:i/>
              </w:rPr>
              <w:t xml:space="preserve">. úroveň – </w:t>
            </w:r>
            <w:r>
              <w:rPr>
                <w:rFonts w:asciiTheme="minorHAnsi" w:eastAsiaTheme="minorEastAsia" w:hAnsiTheme="minorHAnsi" w:cs="Arial"/>
                <w:bCs/>
                <w:i/>
              </w:rPr>
              <w:t>aplikácia</w:t>
            </w:r>
            <w:r w:rsidRPr="00365DC5">
              <w:rPr>
                <w:rFonts w:asciiTheme="minorHAnsi" w:eastAsiaTheme="minorEastAsia" w:hAnsiTheme="minorHAnsi" w:cs="Arial"/>
                <w:bCs/>
                <w:i/>
              </w:rPr>
              <w:t>)</w:t>
            </w:r>
          </w:p>
          <w:p w:rsidR="00AE322D" w:rsidRPr="00707B43" w:rsidRDefault="00AE322D" w:rsidP="00AE322D">
            <w:pPr>
              <w:pStyle w:val="Odsekzoznamu"/>
              <w:numPr>
                <w:ilvl w:val="0"/>
                <w:numId w:val="30"/>
              </w:numPr>
              <w:rPr>
                <w:rFonts w:asciiTheme="minorHAnsi" w:hAnsiTheme="minorHAnsi" w:cs="Arial"/>
                <w:bCs/>
              </w:rPr>
            </w:pPr>
            <w:r>
              <w:rPr>
                <w:rFonts w:asciiTheme="minorHAnsi" w:eastAsiaTheme="minorEastAsia" w:hAnsiTheme="minorHAnsi" w:cs="Arial"/>
                <w:bCs/>
              </w:rPr>
              <w:t xml:space="preserve">prepísať text napísaný tlačeným písmom </w:t>
            </w:r>
            <w:r w:rsidRPr="00365DC5">
              <w:rPr>
                <w:rFonts w:asciiTheme="minorHAnsi" w:hAnsiTheme="minorHAnsi" w:cs="Arial"/>
                <w:bCs/>
                <w:i/>
              </w:rPr>
              <w:t>(1. úroveň – zapamätanie</w:t>
            </w:r>
            <w:r>
              <w:rPr>
                <w:rFonts w:asciiTheme="minorHAnsi" w:hAnsiTheme="minorHAnsi" w:cs="Arial"/>
                <w:bCs/>
                <w:i/>
              </w:rPr>
              <w:t>)</w:t>
            </w:r>
          </w:p>
          <w:p w:rsidR="00AE322D" w:rsidRPr="00BC0F78" w:rsidRDefault="00AE322D" w:rsidP="00AE322D">
            <w:pPr>
              <w:pStyle w:val="Odsekzoznamu"/>
              <w:numPr>
                <w:ilvl w:val="0"/>
                <w:numId w:val="30"/>
              </w:numPr>
              <w:rPr>
                <w:rFonts w:asciiTheme="minorHAnsi" w:hAnsiTheme="minorHAnsi" w:cs="Arial"/>
                <w:bCs/>
              </w:rPr>
            </w:pPr>
            <w:r w:rsidRPr="00707B43">
              <w:rPr>
                <w:rFonts w:asciiTheme="minorHAnsi" w:hAnsiTheme="minorHAnsi" w:cs="Arial"/>
                <w:bCs/>
              </w:rPr>
              <w:t>písať autodiktát (písanie názvov k známym obrázkom)</w:t>
            </w:r>
            <w:r>
              <w:rPr>
                <w:rFonts w:asciiTheme="minorHAnsi" w:hAnsiTheme="minorHAnsi" w:cs="Arial"/>
                <w:bCs/>
              </w:rPr>
              <w:t xml:space="preserve"> </w:t>
            </w:r>
            <w:r w:rsidRPr="00365DC5">
              <w:rPr>
                <w:rFonts w:asciiTheme="minorHAnsi" w:hAnsiTheme="minorHAnsi" w:cs="Arial"/>
                <w:bCs/>
                <w:i/>
              </w:rPr>
              <w:t>(</w:t>
            </w:r>
            <w:r>
              <w:rPr>
                <w:rFonts w:asciiTheme="minorHAnsi" w:hAnsiTheme="minorHAnsi" w:cs="Arial"/>
                <w:bCs/>
                <w:i/>
              </w:rPr>
              <w:t>2</w:t>
            </w:r>
            <w:r w:rsidRPr="00365DC5">
              <w:rPr>
                <w:rFonts w:asciiTheme="minorHAnsi" w:hAnsiTheme="minorHAnsi" w:cs="Arial"/>
                <w:bCs/>
                <w:i/>
              </w:rPr>
              <w:t xml:space="preserve">. úroveň – </w:t>
            </w:r>
            <w:r>
              <w:rPr>
                <w:rFonts w:asciiTheme="minorHAnsi" w:hAnsiTheme="minorHAnsi" w:cs="Arial"/>
                <w:bCs/>
                <w:i/>
              </w:rPr>
              <w:t>porozumenie)</w:t>
            </w:r>
          </w:p>
          <w:p w:rsidR="00AE322D" w:rsidRPr="0027060B" w:rsidRDefault="00AE322D" w:rsidP="00AE322D">
            <w:pPr>
              <w:pStyle w:val="Odsekzoznamu"/>
              <w:numPr>
                <w:ilvl w:val="0"/>
                <w:numId w:val="30"/>
              </w:numPr>
              <w:rPr>
                <w:rFonts w:asciiTheme="minorHAnsi" w:hAnsiTheme="minorHAnsi" w:cs="Arial"/>
                <w:bCs/>
              </w:rPr>
            </w:pPr>
            <w:r>
              <w:rPr>
                <w:rFonts w:asciiTheme="minorHAnsi" w:hAnsiTheme="minorHAnsi"/>
              </w:rPr>
              <w:t>v</w:t>
            </w:r>
            <w:r w:rsidRPr="00DD038F">
              <w:rPr>
                <w:rFonts w:asciiTheme="minorHAnsi" w:hAnsiTheme="minorHAnsi"/>
              </w:rPr>
              <w:t xml:space="preserve">yjadriť pocity vyvolané prečítaným textom </w:t>
            </w:r>
            <w:r w:rsidRPr="00E962FC">
              <w:rPr>
                <w:rFonts w:asciiTheme="minorHAnsi" w:hAnsiTheme="minorHAnsi" w:cs="Arial"/>
                <w:bCs/>
                <w:i/>
              </w:rPr>
              <w:t>(2. úroveň – reagovanie)</w:t>
            </w:r>
          </w:p>
          <w:p w:rsidR="00AE322D" w:rsidRPr="00BA3E78" w:rsidRDefault="00AE322D" w:rsidP="00AE322D">
            <w:pPr>
              <w:pStyle w:val="Odsekzoznamu"/>
              <w:numPr>
                <w:ilvl w:val="0"/>
                <w:numId w:val="30"/>
              </w:numPr>
              <w:rPr>
                <w:rFonts w:asciiTheme="minorHAnsi" w:hAnsiTheme="minorHAnsi" w:cs="Arial"/>
                <w:bCs/>
              </w:rPr>
            </w:pPr>
            <w:r>
              <w:rPr>
                <w:rFonts w:asciiTheme="minorHAnsi" w:hAnsiTheme="minorHAnsi" w:cs="Arial"/>
                <w:bCs/>
              </w:rPr>
              <w:t>r</w:t>
            </w:r>
            <w:r w:rsidRPr="0027060B">
              <w:rPr>
                <w:rFonts w:asciiTheme="minorHAnsi" w:hAnsiTheme="minorHAnsi" w:cs="Arial"/>
                <w:bCs/>
              </w:rPr>
              <w:t xml:space="preserve">ozprávať </w:t>
            </w:r>
            <w:r w:rsidRPr="002D53E2">
              <w:rPr>
                <w:rFonts w:asciiTheme="minorHAnsi" w:hAnsiTheme="minorHAnsi" w:cs="Arial"/>
                <w:bCs/>
              </w:rPr>
              <w:t>o</w:t>
            </w:r>
            <w:r>
              <w:rPr>
                <w:rFonts w:asciiTheme="minorHAnsi" w:hAnsiTheme="minorHAnsi" w:cs="Arial"/>
                <w:bCs/>
              </w:rPr>
              <w:t xml:space="preserve"> svojom </w:t>
            </w:r>
            <w:r w:rsidRPr="002D53E2">
              <w:rPr>
                <w:rFonts w:asciiTheme="minorHAnsi" w:hAnsiTheme="minorHAnsi" w:cs="Arial"/>
                <w:bCs/>
              </w:rPr>
              <w:t>vzťahu k </w:t>
            </w:r>
            <w:r>
              <w:rPr>
                <w:rFonts w:asciiTheme="minorHAnsi" w:hAnsiTheme="minorHAnsi" w:cs="Arial"/>
                <w:bCs/>
              </w:rPr>
              <w:t>vzdelávaniu</w:t>
            </w:r>
            <w:r w:rsidRPr="002D53E2">
              <w:rPr>
                <w:rFonts w:asciiTheme="minorHAnsi" w:hAnsiTheme="minorHAnsi" w:cs="Arial"/>
                <w:bCs/>
              </w:rPr>
              <w:t xml:space="preserve"> </w:t>
            </w:r>
            <w:r w:rsidRPr="00E962FC">
              <w:rPr>
                <w:rFonts w:asciiTheme="minorHAnsi" w:hAnsiTheme="minorHAnsi" w:cs="Arial"/>
                <w:bCs/>
                <w:i/>
              </w:rPr>
              <w:t>(2. úroveň – reagovanie)</w:t>
            </w:r>
          </w:p>
        </w:tc>
      </w:tr>
      <w:tr w:rsidR="00AE322D" w:rsidRPr="00E962FC" w:rsidTr="00110C36">
        <w:trPr>
          <w:trHeight w:val="292"/>
        </w:trPr>
        <w:tc>
          <w:tcPr>
            <w:tcW w:w="2057" w:type="dxa"/>
            <w:shd w:val="clear" w:color="auto" w:fill="B8CCE4" w:themeFill="accent1" w:themeFillTint="66"/>
          </w:tcPr>
          <w:p w:rsidR="00AE322D" w:rsidRPr="00E962FC" w:rsidRDefault="00AE322D" w:rsidP="00110C36">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AE322D" w:rsidRPr="00E962FC" w:rsidRDefault="00AE322D" w:rsidP="00110C36">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AE322D" w:rsidRPr="00E962FC" w:rsidRDefault="00AE322D" w:rsidP="00AE322D">
      <w:pPr>
        <w:rPr>
          <w:color w:val="FF0000"/>
        </w:rPr>
      </w:pPr>
      <w:r w:rsidRPr="00E962FC">
        <w:rPr>
          <w:color w:val="FF0000"/>
        </w:rPr>
        <w:t xml:space="preserve">Príprava je vypracovaná podľa </w:t>
      </w:r>
      <w:r w:rsidRPr="00E962FC">
        <w:rPr>
          <w:b/>
          <w:color w:val="FF0000"/>
        </w:rPr>
        <w:t>Metodických komentárov k HUPSOVMU šlabikáru LIPKA®</w:t>
      </w:r>
      <w:r>
        <w:rPr>
          <w:color w:val="FF0000"/>
        </w:rPr>
        <w:t xml:space="preserve">, </w:t>
      </w:r>
      <w:r w:rsidRPr="00E962FC">
        <w:rPr>
          <w:color w:val="FF0000"/>
        </w:rPr>
        <w:t>stran</w:t>
      </w:r>
      <w:r>
        <w:rPr>
          <w:color w:val="FF0000"/>
        </w:rPr>
        <w:t>a xxx</w:t>
      </w:r>
      <w:r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AE322D" w:rsidRPr="00E962FC" w:rsidTr="00110C36">
        <w:trPr>
          <w:tblHeader/>
        </w:trPr>
        <w:tc>
          <w:tcPr>
            <w:tcW w:w="1654" w:type="dxa"/>
            <w:shd w:val="clear" w:color="auto" w:fill="B8CCE4" w:themeFill="accent1" w:themeFillTint="66"/>
          </w:tcPr>
          <w:p w:rsidR="00AE322D" w:rsidRPr="00E962FC" w:rsidRDefault="00AE322D" w:rsidP="00110C36">
            <w:pPr>
              <w:jc w:val="center"/>
              <w:rPr>
                <w:b/>
                <w:i/>
              </w:rPr>
            </w:pPr>
            <w:r w:rsidRPr="00E962FC">
              <w:rPr>
                <w:b/>
                <w:i/>
              </w:rPr>
              <w:t>Štruktúra</w:t>
            </w:r>
          </w:p>
        </w:tc>
        <w:tc>
          <w:tcPr>
            <w:tcW w:w="5009" w:type="dxa"/>
            <w:shd w:val="clear" w:color="auto" w:fill="B8CCE4" w:themeFill="accent1" w:themeFillTint="66"/>
          </w:tcPr>
          <w:p w:rsidR="00AE322D" w:rsidRPr="00E962FC" w:rsidRDefault="00AE322D" w:rsidP="00110C36">
            <w:pPr>
              <w:jc w:val="center"/>
              <w:rPr>
                <w:b/>
                <w:i/>
              </w:rPr>
            </w:pPr>
            <w:r w:rsidRPr="00E962FC">
              <w:rPr>
                <w:b/>
                <w:i/>
              </w:rPr>
              <w:t>Činnosť</w:t>
            </w:r>
          </w:p>
        </w:tc>
        <w:tc>
          <w:tcPr>
            <w:tcW w:w="567" w:type="dxa"/>
            <w:shd w:val="clear" w:color="auto" w:fill="B8CCE4" w:themeFill="accent1" w:themeFillTint="66"/>
          </w:tcPr>
          <w:p w:rsidR="00AE322D" w:rsidRPr="00E962FC" w:rsidRDefault="00AE322D" w:rsidP="00110C36">
            <w:pPr>
              <w:jc w:val="center"/>
              <w:rPr>
                <w:b/>
                <w:i/>
              </w:rPr>
            </w:pPr>
            <w:r w:rsidRPr="00E962FC">
              <w:rPr>
                <w:b/>
                <w:i/>
              </w:rPr>
              <w:t>Čas</w:t>
            </w:r>
          </w:p>
        </w:tc>
        <w:tc>
          <w:tcPr>
            <w:tcW w:w="6804" w:type="dxa"/>
            <w:shd w:val="clear" w:color="auto" w:fill="B8CCE4" w:themeFill="accent1" w:themeFillTint="66"/>
          </w:tcPr>
          <w:p w:rsidR="00AE322D" w:rsidRPr="00E962FC" w:rsidRDefault="00AE322D" w:rsidP="00110C36">
            <w:pPr>
              <w:jc w:val="center"/>
              <w:rPr>
                <w:b/>
                <w:i/>
              </w:rPr>
            </w:pPr>
            <w:r w:rsidRPr="00E962FC">
              <w:rPr>
                <w:b/>
                <w:i/>
              </w:rPr>
              <w:t>Didaktické poznámky</w:t>
            </w:r>
          </w:p>
        </w:tc>
      </w:tr>
      <w:tr w:rsidR="00AE322D" w:rsidRPr="00E962FC" w:rsidTr="00110C36">
        <w:tc>
          <w:tcPr>
            <w:tcW w:w="1654" w:type="dxa"/>
          </w:tcPr>
          <w:p w:rsidR="00AE322D" w:rsidRPr="00E962FC" w:rsidRDefault="00AE322D" w:rsidP="00110C36"/>
        </w:tc>
        <w:tc>
          <w:tcPr>
            <w:tcW w:w="5009" w:type="dxa"/>
          </w:tcPr>
          <w:p w:rsidR="00AE322D" w:rsidRPr="00E962FC" w:rsidRDefault="00AE322D" w:rsidP="00110C36">
            <w:pPr>
              <w:jc w:val="center"/>
              <w:rPr>
                <w:b/>
              </w:rPr>
            </w:pPr>
            <w:r w:rsidRPr="00E962FC">
              <w:rPr>
                <w:b/>
              </w:rPr>
              <w:t>1. hodina</w:t>
            </w:r>
          </w:p>
        </w:tc>
        <w:tc>
          <w:tcPr>
            <w:tcW w:w="567" w:type="dxa"/>
          </w:tcPr>
          <w:p w:rsidR="00AE322D" w:rsidRPr="00E962FC" w:rsidRDefault="00AE322D" w:rsidP="00110C36"/>
        </w:tc>
        <w:tc>
          <w:tcPr>
            <w:tcW w:w="6804" w:type="dxa"/>
          </w:tcPr>
          <w:p w:rsidR="00AE322D" w:rsidRPr="00E962FC" w:rsidRDefault="00AE322D" w:rsidP="00110C36"/>
        </w:tc>
      </w:tr>
      <w:tr w:rsidR="00AE322D" w:rsidRPr="00E962FC" w:rsidTr="00110C36">
        <w:tc>
          <w:tcPr>
            <w:tcW w:w="1654" w:type="dxa"/>
          </w:tcPr>
          <w:p w:rsidR="00AE322D" w:rsidRPr="00E962FC" w:rsidRDefault="00AE322D" w:rsidP="00110C36">
            <w:pPr>
              <w:rPr>
                <w:rFonts w:cs="Arial"/>
              </w:rPr>
            </w:pPr>
            <w:r w:rsidRPr="00E962FC">
              <w:rPr>
                <w:rFonts w:cs="Arial"/>
              </w:rPr>
              <w:t>1. úvodná časť</w:t>
            </w:r>
          </w:p>
        </w:tc>
        <w:tc>
          <w:tcPr>
            <w:tcW w:w="5009" w:type="dxa"/>
          </w:tcPr>
          <w:p w:rsidR="00AE322D" w:rsidRDefault="00AE322D" w:rsidP="00110C36">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AE322D" w:rsidRDefault="00AE322D" w:rsidP="00110C36">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p w:rsidR="00AE322D" w:rsidRDefault="00AE322D" w:rsidP="00110C36">
            <w:pPr>
              <w:pStyle w:val="Odsekzoznamu"/>
              <w:ind w:left="360"/>
              <w:rPr>
                <w:rFonts w:asciiTheme="minorHAnsi" w:eastAsiaTheme="minorEastAsia" w:hAnsiTheme="minorHAnsi"/>
                <w:sz w:val="22"/>
                <w:szCs w:val="22"/>
              </w:rPr>
            </w:pPr>
          </w:p>
          <w:p w:rsidR="00AE322D" w:rsidRDefault="00AE322D" w:rsidP="00110C36">
            <w:pPr>
              <w:pStyle w:val="Odsekzoznamu"/>
              <w:ind w:left="360"/>
              <w:rPr>
                <w:rFonts w:asciiTheme="minorHAnsi" w:eastAsiaTheme="minorEastAsia" w:hAnsiTheme="minorHAnsi"/>
                <w:sz w:val="22"/>
                <w:szCs w:val="22"/>
              </w:rPr>
            </w:pPr>
          </w:p>
          <w:p w:rsidR="00AE322D" w:rsidRDefault="00AE322D" w:rsidP="00110C36">
            <w:pPr>
              <w:pStyle w:val="Odsekzoznamu"/>
              <w:ind w:left="360"/>
              <w:rPr>
                <w:rFonts w:asciiTheme="minorHAnsi" w:eastAsiaTheme="minorEastAsia" w:hAnsiTheme="minorHAnsi"/>
                <w:sz w:val="22"/>
                <w:szCs w:val="22"/>
              </w:rPr>
            </w:pPr>
          </w:p>
          <w:p w:rsidR="00AE322D" w:rsidRDefault="00AE322D" w:rsidP="00110C36">
            <w:pPr>
              <w:pStyle w:val="Odsekzoznamu"/>
              <w:ind w:left="360"/>
              <w:rPr>
                <w:rFonts w:asciiTheme="minorHAnsi" w:eastAsiaTheme="minorEastAsia" w:hAnsiTheme="minorHAnsi"/>
                <w:sz w:val="22"/>
                <w:szCs w:val="22"/>
              </w:rPr>
            </w:pPr>
          </w:p>
          <w:p w:rsidR="00AE322D" w:rsidRDefault="00AE322D" w:rsidP="00110C36">
            <w:pPr>
              <w:pStyle w:val="Odsekzoznamu"/>
              <w:ind w:left="360"/>
              <w:rPr>
                <w:rFonts w:asciiTheme="minorHAnsi" w:eastAsiaTheme="minorEastAsia" w:hAnsiTheme="minorHAnsi"/>
                <w:sz w:val="22"/>
                <w:szCs w:val="22"/>
              </w:rPr>
            </w:pPr>
          </w:p>
          <w:p w:rsidR="00AE322D" w:rsidRPr="0043597F" w:rsidRDefault="00AE322D" w:rsidP="00110C36"/>
        </w:tc>
        <w:tc>
          <w:tcPr>
            <w:tcW w:w="567" w:type="dxa"/>
          </w:tcPr>
          <w:p w:rsidR="00AE322D" w:rsidRPr="00E962FC" w:rsidRDefault="00AE322D" w:rsidP="00110C36">
            <w:r>
              <w:lastRenderedPageBreak/>
              <w:t>3</w:t>
            </w:r>
            <w:r w:rsidRPr="00E962FC">
              <w:t>´</w:t>
            </w:r>
          </w:p>
        </w:tc>
        <w:tc>
          <w:tcPr>
            <w:tcW w:w="6804" w:type="dxa"/>
          </w:tcPr>
          <w:p w:rsidR="00AE322D" w:rsidRDefault="00AE322D" w:rsidP="00110C36">
            <w:r w:rsidRPr="00E962FC">
              <w:t>Individuálne podľa podmienok a zvyklostí konkrétnej triedy.</w:t>
            </w:r>
          </w:p>
          <w:p w:rsidR="00AE322D" w:rsidRDefault="00AE322D" w:rsidP="00110C36">
            <w:r>
              <w:rPr>
                <w:rFonts w:cs="Arial"/>
              </w:rPr>
              <w:t>Ako zrakovú rozcvičku m</w:t>
            </w:r>
            <w:r w:rsidRPr="00E962FC">
              <w:t xml:space="preserve">ôžeme použiť interaktívne cvičenie </w:t>
            </w:r>
            <w:r w:rsidRPr="00E962FC">
              <w:rPr>
                <w:i/>
              </w:rPr>
              <w:t>Lienka na výlete</w:t>
            </w:r>
            <w:r w:rsidRPr="00E962FC">
              <w:t xml:space="preserve"> na MMD</w:t>
            </w:r>
            <w:r>
              <w:t>.</w:t>
            </w:r>
          </w:p>
          <w:p w:rsidR="00AE322D" w:rsidRPr="00E962FC" w:rsidRDefault="00AE322D" w:rsidP="00110C36">
            <w:r w:rsidRPr="00E962FC">
              <w:rPr>
                <w:noProof/>
              </w:rPr>
              <w:lastRenderedPageBreak/>
              <w:drawing>
                <wp:inline distT="0" distB="0" distL="0" distR="0">
                  <wp:extent cx="1188777" cy="901282"/>
                  <wp:effectExtent l="19050" t="19050" r="11373" b="13118"/>
                  <wp:docPr id="48"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8777" cy="901282"/>
                          </a:xfrm>
                          <a:prstGeom prst="rect">
                            <a:avLst/>
                          </a:prstGeom>
                          <a:noFill/>
                          <a:ln w="9525">
                            <a:solidFill>
                              <a:schemeClr val="bg1">
                                <a:lumMod val="65000"/>
                              </a:schemeClr>
                            </a:solidFill>
                            <a:miter lim="800000"/>
                            <a:headEnd/>
                            <a:tailEnd/>
                          </a:ln>
                        </pic:spPr>
                      </pic:pic>
                    </a:graphicData>
                  </a:graphic>
                </wp:inline>
              </w:drawing>
            </w:r>
          </w:p>
        </w:tc>
      </w:tr>
      <w:tr w:rsidR="00AE322D" w:rsidRPr="00E962FC" w:rsidTr="00110C36">
        <w:tc>
          <w:tcPr>
            <w:tcW w:w="1654" w:type="dxa"/>
          </w:tcPr>
          <w:p w:rsidR="00AE322D" w:rsidRDefault="00AE322D" w:rsidP="00110C36">
            <w:pPr>
              <w:rPr>
                <w:rFonts w:cs="Arial"/>
              </w:rPr>
            </w:pPr>
            <w:r>
              <w:rPr>
                <w:rFonts w:cs="Arial"/>
              </w:rPr>
              <w:lastRenderedPageBreak/>
              <w:t>2. expozičná časť</w:t>
            </w:r>
          </w:p>
        </w:tc>
        <w:tc>
          <w:tcPr>
            <w:tcW w:w="5009" w:type="dxa"/>
          </w:tcPr>
          <w:p w:rsidR="00AE322D" w:rsidRDefault="00AE322D" w:rsidP="00110C36">
            <w:pPr>
              <w:pStyle w:val="1odsek"/>
            </w:pPr>
            <w:r>
              <w:t xml:space="preserve">Šlabikár, strana 73, text </w:t>
            </w:r>
            <w:r>
              <w:rPr>
                <w:i/>
              </w:rPr>
              <w:t>Zajko v škole</w:t>
            </w:r>
          </w:p>
          <w:p w:rsidR="00AE322D" w:rsidRDefault="00AE322D" w:rsidP="00110C36">
            <w:pPr>
              <w:pStyle w:val="1odsek"/>
              <w:numPr>
                <w:ilvl w:val="1"/>
                <w:numId w:val="20"/>
              </w:numPr>
            </w:pPr>
            <w:r>
              <w:t>motivácia</w:t>
            </w:r>
          </w:p>
          <w:p w:rsidR="00AE322D" w:rsidRDefault="00AE322D" w:rsidP="00110C36">
            <w:pPr>
              <w:pStyle w:val="1odsek"/>
              <w:numPr>
                <w:ilvl w:val="0"/>
                <w:numId w:val="0"/>
              </w:numPr>
              <w:ind w:left="1080"/>
            </w:pPr>
          </w:p>
          <w:p w:rsidR="00AE322D" w:rsidRDefault="00AE322D" w:rsidP="00110C36">
            <w:pPr>
              <w:pStyle w:val="1odsek"/>
              <w:numPr>
                <w:ilvl w:val="0"/>
                <w:numId w:val="0"/>
              </w:numPr>
              <w:ind w:left="1080"/>
            </w:pPr>
          </w:p>
          <w:p w:rsidR="00AE322D" w:rsidRDefault="00AE322D" w:rsidP="00110C36">
            <w:pPr>
              <w:pStyle w:val="1odsek"/>
              <w:numPr>
                <w:ilvl w:val="0"/>
                <w:numId w:val="0"/>
              </w:numPr>
              <w:ind w:left="1080"/>
            </w:pPr>
          </w:p>
          <w:p w:rsidR="00AE322D" w:rsidRDefault="00AE322D" w:rsidP="00110C36">
            <w:pPr>
              <w:pStyle w:val="1odsek"/>
              <w:numPr>
                <w:ilvl w:val="0"/>
                <w:numId w:val="0"/>
              </w:numPr>
              <w:ind w:left="1080"/>
            </w:pPr>
          </w:p>
          <w:p w:rsidR="00AE322D" w:rsidRDefault="00AE322D" w:rsidP="00110C36">
            <w:pPr>
              <w:pStyle w:val="1odsek"/>
              <w:numPr>
                <w:ilvl w:val="1"/>
                <w:numId w:val="20"/>
              </w:numPr>
            </w:pPr>
            <w:r>
              <w:t>čítanie textu</w:t>
            </w:r>
          </w:p>
          <w:p w:rsidR="00AE322D" w:rsidRDefault="00AE322D" w:rsidP="00110C36">
            <w:pPr>
              <w:pStyle w:val="1odsek"/>
              <w:numPr>
                <w:ilvl w:val="1"/>
                <w:numId w:val="20"/>
              </w:numPr>
            </w:pPr>
            <w:r>
              <w:t>rozhovor o príbehu</w:t>
            </w:r>
          </w:p>
          <w:p w:rsidR="00AE322D" w:rsidRPr="003D4842" w:rsidRDefault="00AE322D" w:rsidP="00110C36">
            <w:pPr>
              <w:pStyle w:val="1odsek"/>
              <w:numPr>
                <w:ilvl w:val="0"/>
                <w:numId w:val="0"/>
              </w:numPr>
              <w:ind w:left="360" w:hanging="360"/>
            </w:pPr>
            <w:r>
              <w:rPr>
                <w:noProof/>
              </w:rPr>
              <w:drawing>
                <wp:inline distT="0" distB="0" distL="0" distR="0">
                  <wp:extent cx="2665996" cy="3169423"/>
                  <wp:effectExtent l="38100" t="19050" r="20054" b="11927"/>
                  <wp:docPr id="4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2671823" cy="3176351"/>
                          </a:xfrm>
                          <a:prstGeom prst="rect">
                            <a:avLst/>
                          </a:prstGeom>
                          <a:noFill/>
                          <a:ln w="9525">
                            <a:solidFill>
                              <a:schemeClr val="bg1">
                                <a:lumMod val="65000"/>
                              </a:schemeClr>
                            </a:solidFill>
                            <a:miter lim="800000"/>
                            <a:headEnd/>
                            <a:tailEnd/>
                          </a:ln>
                        </pic:spPr>
                      </pic:pic>
                    </a:graphicData>
                  </a:graphic>
                </wp:inline>
              </w:drawing>
            </w:r>
          </w:p>
        </w:tc>
        <w:tc>
          <w:tcPr>
            <w:tcW w:w="567" w:type="dxa"/>
          </w:tcPr>
          <w:p w:rsidR="00AE322D" w:rsidRDefault="00AE322D" w:rsidP="00110C36">
            <w:r>
              <w:t>15´</w:t>
            </w:r>
          </w:p>
        </w:tc>
        <w:tc>
          <w:tcPr>
            <w:tcW w:w="6804" w:type="dxa"/>
          </w:tcPr>
          <w:p w:rsidR="00AE322D" w:rsidRDefault="00AE322D" w:rsidP="00110C36">
            <w:pPr>
              <w:rPr>
                <w:rFonts w:cs="Arial"/>
              </w:rPr>
            </w:pPr>
            <w:r>
              <w:rPr>
                <w:rFonts w:cs="Arial"/>
              </w:rPr>
              <w:t>HUPS môže povedať žiakom, že v jeho krajine chodia škriatkovia do školy, aby sa naučili všetko, čo budú pre svoj život potrebovať. Vie, že aj deti chodia do školy, aby boli vzdelané a vedeli všetko, čo budú potrebovať pre svoje budúce povolanie. Rád by však vedel, či aj zvieratá chodia do školy. Videl v čítanke príbeh o zajkovi v škole, ale nevie, či je to len rozprávka alebo skutočnosť. Potrebuje znova pomoc prvákov, aby mu to vysvetlili.</w:t>
            </w:r>
          </w:p>
          <w:p w:rsidR="00AE322D" w:rsidRPr="00D25C0D" w:rsidRDefault="00AE322D" w:rsidP="00110C36"/>
          <w:p w:rsidR="00AE322D" w:rsidRDefault="00AE322D" w:rsidP="00110C36">
            <w:r>
              <w:t xml:space="preserve">Žiaci môžu povedať HUPSOVI, že mu prečítajú príbeh o zajkovi, nech potom sám povie, či taká škola môže byť vo svete ľudí alebo nie. </w:t>
            </w:r>
          </w:p>
          <w:p w:rsidR="00AE322D" w:rsidRDefault="00AE322D" w:rsidP="00110C36">
            <w:r>
              <w:t xml:space="preserve">Žiaci spoločne prečítajú text rovnomerným a plynulým tempom. </w:t>
            </w:r>
          </w:p>
          <w:p w:rsidR="00AE322D" w:rsidRDefault="00AE322D" w:rsidP="00110C36">
            <w:r>
              <w:t xml:space="preserve">Spýtame sa žiakov, ako sa im príbeh páči, či je zábavný alebo nie, či sa také niečo môže stať aj v skutočnosti alebo je to iba rozprávka. </w:t>
            </w:r>
          </w:p>
          <w:p w:rsidR="00AE322D" w:rsidRDefault="00AE322D" w:rsidP="00110C36"/>
          <w:p w:rsidR="00AE322D" w:rsidRDefault="00AE322D" w:rsidP="00110C36">
            <w:pPr>
              <w:rPr>
                <w:i/>
              </w:rPr>
            </w:pPr>
            <w:r>
              <w:t xml:space="preserve">Žiakov sa môžeme spýtať na informácie, ktoré sú priamo uvedené v texte: </w:t>
            </w:r>
            <w:r>
              <w:rPr>
                <w:i/>
              </w:rPr>
              <w:t xml:space="preserve">Prečo sova skúšala zajka? Čo sa ho pýtala?, </w:t>
            </w:r>
            <w:r w:rsidRPr="000B29C5">
              <w:t>resp.</w:t>
            </w:r>
            <w:r>
              <w:t xml:space="preserve"> </w:t>
            </w:r>
            <w:r w:rsidRPr="000B29C5">
              <w:t>informácie</w:t>
            </w:r>
            <w:r>
              <w:t xml:space="preserve"> nepriamo uvedené v texte: </w:t>
            </w:r>
            <w:r>
              <w:rPr>
                <w:i/>
              </w:rPr>
              <w:t>Mal zajačik zmysel pre humor? Čo ho sova v škole naučí?</w:t>
            </w:r>
          </w:p>
          <w:p w:rsidR="00AE322D" w:rsidRPr="00046BD7" w:rsidRDefault="00AE322D" w:rsidP="00110C36">
            <w:r>
              <w:t xml:space="preserve">Žiaci prečítajú text v bubline pri obrázku HUPSA. </w:t>
            </w:r>
          </w:p>
          <w:p w:rsidR="00AE322D" w:rsidRPr="000A728F" w:rsidRDefault="00AE322D" w:rsidP="00110C36">
            <w:pPr>
              <w:rPr>
                <w:i/>
              </w:rPr>
            </w:pPr>
          </w:p>
        </w:tc>
      </w:tr>
      <w:tr w:rsidR="00AE322D" w:rsidRPr="00E962FC" w:rsidTr="00110C36">
        <w:tc>
          <w:tcPr>
            <w:tcW w:w="1654" w:type="dxa"/>
          </w:tcPr>
          <w:p w:rsidR="00AE322D" w:rsidRPr="00E962FC" w:rsidRDefault="00AE322D" w:rsidP="00110C36">
            <w:pPr>
              <w:rPr>
                <w:rFonts w:cs="Arial"/>
              </w:rPr>
            </w:pPr>
            <w:r>
              <w:rPr>
                <w:rFonts w:cs="Arial"/>
              </w:rPr>
              <w:lastRenderedPageBreak/>
              <w:t>3. fixačná časť</w:t>
            </w:r>
          </w:p>
        </w:tc>
        <w:tc>
          <w:tcPr>
            <w:tcW w:w="5009" w:type="dxa"/>
          </w:tcPr>
          <w:p w:rsidR="00AE322D" w:rsidRPr="00E30972" w:rsidRDefault="00AE322D" w:rsidP="00110C36">
            <w:pPr>
              <w:pStyle w:val="1odsek"/>
            </w:pPr>
            <w:r>
              <w:t xml:space="preserve">Didaktická hra </w:t>
            </w:r>
            <w:r>
              <w:rPr>
                <w:i/>
              </w:rPr>
              <w:t>Nájdi dvojicu</w:t>
            </w:r>
          </w:p>
          <w:p w:rsidR="00AE322D" w:rsidRDefault="00AE322D" w:rsidP="00110C36">
            <w:pPr>
              <w:pStyle w:val="1odsek"/>
              <w:numPr>
                <w:ilvl w:val="0"/>
                <w:numId w:val="0"/>
              </w:numPr>
              <w:ind w:left="360" w:hanging="360"/>
            </w:pPr>
          </w:p>
          <w:p w:rsidR="00AE322D" w:rsidRDefault="00AE322D" w:rsidP="00110C36">
            <w:pPr>
              <w:pStyle w:val="1odsek"/>
              <w:numPr>
                <w:ilvl w:val="0"/>
                <w:numId w:val="0"/>
              </w:numPr>
              <w:ind w:left="360" w:hanging="360"/>
            </w:pPr>
          </w:p>
          <w:p w:rsidR="00AE322D" w:rsidRDefault="00AE322D" w:rsidP="00110C36">
            <w:pPr>
              <w:pStyle w:val="1odsek"/>
              <w:numPr>
                <w:ilvl w:val="0"/>
                <w:numId w:val="0"/>
              </w:numPr>
              <w:ind w:left="360" w:hanging="360"/>
            </w:pPr>
          </w:p>
          <w:p w:rsidR="00AE322D" w:rsidRDefault="00AE322D" w:rsidP="00110C36">
            <w:pPr>
              <w:pStyle w:val="1odsek"/>
              <w:numPr>
                <w:ilvl w:val="0"/>
                <w:numId w:val="0"/>
              </w:numPr>
              <w:ind w:left="360" w:hanging="360"/>
            </w:pPr>
          </w:p>
          <w:p w:rsidR="00AE322D" w:rsidRDefault="00AE322D" w:rsidP="00110C36">
            <w:pPr>
              <w:pStyle w:val="1odsek"/>
              <w:numPr>
                <w:ilvl w:val="0"/>
                <w:numId w:val="0"/>
              </w:numPr>
              <w:ind w:left="360" w:hanging="360"/>
            </w:pPr>
          </w:p>
          <w:p w:rsidR="00AE322D" w:rsidRDefault="00AE322D" w:rsidP="00110C36">
            <w:pPr>
              <w:pStyle w:val="1odsek"/>
              <w:numPr>
                <w:ilvl w:val="0"/>
                <w:numId w:val="0"/>
              </w:numPr>
              <w:ind w:left="360" w:hanging="360"/>
            </w:pPr>
          </w:p>
          <w:p w:rsidR="00AE322D" w:rsidRDefault="00AE322D" w:rsidP="00110C36">
            <w:pPr>
              <w:pStyle w:val="1odsek"/>
              <w:numPr>
                <w:ilvl w:val="0"/>
                <w:numId w:val="0"/>
              </w:numPr>
              <w:ind w:left="360" w:hanging="360"/>
            </w:pPr>
          </w:p>
          <w:p w:rsidR="00AE322D" w:rsidRDefault="00AE322D" w:rsidP="00110C36">
            <w:pPr>
              <w:pStyle w:val="1odsek"/>
              <w:numPr>
                <w:ilvl w:val="0"/>
                <w:numId w:val="0"/>
              </w:numPr>
              <w:ind w:left="360" w:hanging="360"/>
            </w:pPr>
          </w:p>
          <w:p w:rsidR="00AE322D" w:rsidRDefault="00AE322D" w:rsidP="00110C36">
            <w:pPr>
              <w:pStyle w:val="1odsek"/>
              <w:numPr>
                <w:ilvl w:val="0"/>
                <w:numId w:val="0"/>
              </w:numPr>
              <w:ind w:left="360" w:hanging="360"/>
            </w:pPr>
          </w:p>
          <w:p w:rsidR="00AE322D" w:rsidRDefault="00AE322D" w:rsidP="00110C36">
            <w:pPr>
              <w:pStyle w:val="1odsek"/>
              <w:numPr>
                <w:ilvl w:val="0"/>
                <w:numId w:val="0"/>
              </w:numPr>
              <w:ind w:left="360" w:hanging="360"/>
            </w:pPr>
          </w:p>
          <w:p w:rsidR="00AE322D" w:rsidRDefault="00AE322D" w:rsidP="00110C36">
            <w:pPr>
              <w:pStyle w:val="1odsek"/>
              <w:numPr>
                <w:ilvl w:val="0"/>
                <w:numId w:val="0"/>
              </w:numPr>
              <w:ind w:left="360" w:hanging="360"/>
            </w:pPr>
          </w:p>
          <w:p w:rsidR="00AE322D" w:rsidRDefault="00AE322D" w:rsidP="00110C36">
            <w:pPr>
              <w:pStyle w:val="1odsek"/>
              <w:numPr>
                <w:ilvl w:val="0"/>
                <w:numId w:val="0"/>
              </w:numPr>
              <w:ind w:left="360" w:hanging="360"/>
            </w:pPr>
          </w:p>
          <w:p w:rsidR="00AE322D" w:rsidRDefault="00AE322D" w:rsidP="00110C36">
            <w:pPr>
              <w:pStyle w:val="1odsek"/>
              <w:numPr>
                <w:ilvl w:val="0"/>
                <w:numId w:val="0"/>
              </w:numPr>
              <w:ind w:left="360" w:hanging="360"/>
            </w:pPr>
          </w:p>
          <w:p w:rsidR="00AE322D" w:rsidRDefault="00AE322D" w:rsidP="00110C36">
            <w:pPr>
              <w:pStyle w:val="1odsek"/>
              <w:numPr>
                <w:ilvl w:val="0"/>
                <w:numId w:val="0"/>
              </w:numPr>
              <w:ind w:left="360" w:hanging="360"/>
            </w:pPr>
          </w:p>
          <w:p w:rsidR="00AE322D" w:rsidRPr="00E30972" w:rsidRDefault="00AE322D" w:rsidP="00110C36">
            <w:pPr>
              <w:pStyle w:val="1odsek"/>
              <w:numPr>
                <w:ilvl w:val="0"/>
                <w:numId w:val="0"/>
              </w:numPr>
              <w:ind w:left="360" w:hanging="360"/>
            </w:pPr>
          </w:p>
          <w:p w:rsidR="00AE322D" w:rsidRDefault="00AE322D" w:rsidP="00110C36">
            <w:pPr>
              <w:pStyle w:val="1odsek"/>
            </w:pPr>
            <w:r>
              <w:t xml:space="preserve">Šlabikár, strana 73, text </w:t>
            </w:r>
            <w:r>
              <w:rPr>
                <w:i/>
              </w:rPr>
              <w:t>Zajko v škole</w:t>
            </w:r>
          </w:p>
          <w:p w:rsidR="00AE322D" w:rsidRDefault="00AE322D" w:rsidP="00110C36">
            <w:pPr>
              <w:pStyle w:val="1odsek"/>
              <w:numPr>
                <w:ilvl w:val="1"/>
                <w:numId w:val="20"/>
              </w:numPr>
            </w:pPr>
            <w:r>
              <w:t>precvičovanie čítania</w:t>
            </w:r>
          </w:p>
          <w:p w:rsidR="00AE322D" w:rsidRDefault="00AE322D" w:rsidP="00110C36">
            <w:pPr>
              <w:pStyle w:val="1odsek"/>
              <w:numPr>
                <w:ilvl w:val="1"/>
                <w:numId w:val="20"/>
              </w:numPr>
            </w:pPr>
            <w:r>
              <w:rPr>
                <w:rFonts w:cs="Arial"/>
                <w:bCs/>
              </w:rPr>
              <w:t xml:space="preserve">vyhľadanie opytovacích viet </w:t>
            </w:r>
          </w:p>
          <w:p w:rsidR="00AE322D" w:rsidRDefault="00AE322D" w:rsidP="00110C36">
            <w:pPr>
              <w:pStyle w:val="1odsek"/>
              <w:numPr>
                <w:ilvl w:val="0"/>
                <w:numId w:val="0"/>
              </w:numPr>
              <w:ind w:left="360" w:hanging="360"/>
            </w:pPr>
          </w:p>
          <w:p w:rsidR="00AE322D" w:rsidRDefault="00AE322D" w:rsidP="00110C36">
            <w:pPr>
              <w:pStyle w:val="1odsek"/>
              <w:numPr>
                <w:ilvl w:val="0"/>
                <w:numId w:val="0"/>
              </w:numPr>
              <w:ind w:left="360" w:hanging="360"/>
            </w:pPr>
          </w:p>
          <w:p w:rsidR="00AE322D" w:rsidRDefault="00AE322D" w:rsidP="00110C36">
            <w:pPr>
              <w:pStyle w:val="1odsek"/>
            </w:pPr>
            <w:r>
              <w:t>Písanie</w:t>
            </w:r>
          </w:p>
          <w:p w:rsidR="00AE322D" w:rsidRDefault="00AE322D" w:rsidP="00110C36">
            <w:pPr>
              <w:pStyle w:val="1odsek"/>
              <w:numPr>
                <w:ilvl w:val="1"/>
                <w:numId w:val="20"/>
              </w:numPr>
            </w:pPr>
            <w:r>
              <w:rPr>
                <w:rFonts w:cs="Arial"/>
                <w:bCs/>
              </w:rPr>
              <w:t>prepis tlačeného textu</w:t>
            </w:r>
          </w:p>
          <w:p w:rsidR="00AE322D" w:rsidRDefault="00AE322D" w:rsidP="00110C36">
            <w:pPr>
              <w:pStyle w:val="1odsek"/>
              <w:numPr>
                <w:ilvl w:val="0"/>
                <w:numId w:val="0"/>
              </w:numPr>
            </w:pPr>
          </w:p>
          <w:p w:rsidR="00AE322D" w:rsidRDefault="00AE322D" w:rsidP="00110C36">
            <w:pPr>
              <w:pStyle w:val="1odsek"/>
              <w:numPr>
                <w:ilvl w:val="0"/>
                <w:numId w:val="0"/>
              </w:numPr>
            </w:pPr>
          </w:p>
        </w:tc>
        <w:tc>
          <w:tcPr>
            <w:tcW w:w="567" w:type="dxa"/>
          </w:tcPr>
          <w:p w:rsidR="00AE322D" w:rsidRDefault="00AE322D" w:rsidP="00110C36">
            <w:r>
              <w:t>25´</w:t>
            </w:r>
          </w:p>
        </w:tc>
        <w:tc>
          <w:tcPr>
            <w:tcW w:w="6804" w:type="dxa"/>
          </w:tcPr>
          <w:p w:rsidR="00AE322D" w:rsidRPr="00B520EE" w:rsidRDefault="00AE322D" w:rsidP="00110C36">
            <w:pPr>
              <w:rPr>
                <w:rFonts w:cs="Arial"/>
                <w:i/>
                <w:iCs/>
              </w:rPr>
            </w:pPr>
            <w:r>
              <w:rPr>
                <w:rFonts w:cs="Arial"/>
                <w:iCs/>
              </w:rPr>
              <w:t>Dôvodom zaradenia didaktickej hry je zmena činnosti na hodine, tvorenie dvojíc slov, ktoré sa k sebe najviac hodia, a o</w:t>
            </w:r>
            <w:r>
              <w:rPr>
                <w:rFonts w:cs="Arial"/>
              </w:rPr>
              <w:t>pakovanie čítania slov. Žiakom</w:t>
            </w:r>
            <w:r>
              <w:rPr>
                <w:rFonts w:cs="Arial"/>
                <w:iCs/>
              </w:rPr>
              <w:t xml:space="preserve"> rozdáme kartičky so slovami (slová sú vyberané tak, aby spolu súviseli, tvorili logickú dvojicu podstatné meno a sloveso). Slovesá môžu byť napísané inou farbou. Žiakom vysvetlíme, že budú hľadať dvojice slov tak, aby dvojicu tvorilo slovo predstavujúce nejakú vec alebo zviera a slovo, ktoré vyjadruje činnosť. Slová najskôr prečítajú. Potom vyvoláme prvého žiaka, ktorý povie: </w:t>
            </w:r>
            <w:r>
              <w:rPr>
                <w:rFonts w:cs="Arial"/>
                <w:i/>
                <w:iCs/>
              </w:rPr>
              <w:t xml:space="preserve">Hľadám slovo do dvojice k môjmu slovu... </w:t>
            </w:r>
            <w:r w:rsidRPr="00940BED">
              <w:rPr>
                <w:rFonts w:cs="Arial"/>
                <w:iCs/>
              </w:rPr>
              <w:t xml:space="preserve">(napr. </w:t>
            </w:r>
            <w:r>
              <w:rPr>
                <w:rFonts w:cs="Arial"/>
                <w:i/>
                <w:iCs/>
              </w:rPr>
              <w:t>zajko</w:t>
            </w:r>
            <w:r>
              <w:rPr>
                <w:rFonts w:cs="Arial"/>
                <w:iCs/>
              </w:rPr>
              <w:t xml:space="preserve">). Žiak, ktorý má na kartičke napísané slovo, ktoré sa k nemu najviac hodí (napr. </w:t>
            </w:r>
            <w:r>
              <w:rPr>
                <w:rFonts w:cs="Arial"/>
                <w:i/>
                <w:iCs/>
              </w:rPr>
              <w:t>skákať</w:t>
            </w:r>
            <w:r>
              <w:rPr>
                <w:rFonts w:cs="Arial"/>
                <w:iCs/>
              </w:rPr>
              <w:t xml:space="preserve">), sa postaví a pred tabuľou vytvoria spolu dvojicu. Všetci žiaci dvojicu slov spoločne prečítajú. Môžeme použiť dvojice slov: </w:t>
            </w:r>
            <w:r>
              <w:rPr>
                <w:rFonts w:cs="Arial"/>
                <w:i/>
                <w:iCs/>
              </w:rPr>
              <w:t>zajko – skákať, pero – písať, štetec – maľovať, vrabec – čvirikať, ryba – plávať, auto – jazdiť, lietadlo – lietať, tanec – tancovať, posteľ – spať, chodník – kráčať, jedlo – jesť, kniha – čítať, vzdelanie – učiť sa...</w:t>
            </w:r>
          </w:p>
          <w:p w:rsidR="00AE322D" w:rsidRDefault="00AE322D" w:rsidP="00110C36">
            <w:pPr>
              <w:rPr>
                <w:iCs/>
              </w:rPr>
            </w:pPr>
          </w:p>
          <w:p w:rsidR="00AE322D" w:rsidRDefault="00AE322D" w:rsidP="00110C36">
            <w:pPr>
              <w:rPr>
                <w:iCs/>
              </w:rPr>
            </w:pPr>
            <w:r>
              <w:rPr>
                <w:iCs/>
              </w:rPr>
              <w:t>Žiaci opakovane čítajú text. Môžu čítať jednotlivo, vo dvojiciach alebo v skupinkách. Precvičujeme najmä techniku čítania. Žltou farbičkou môžu podčiarknuť opytovacie vety (sú štyri), aby si ľahšie nacvičili ich správne čítanie.</w:t>
            </w:r>
          </w:p>
          <w:p w:rsidR="00AE322D" w:rsidRDefault="00AE322D" w:rsidP="00110C36">
            <w:pPr>
              <w:rPr>
                <w:iCs/>
              </w:rPr>
            </w:pPr>
          </w:p>
          <w:p w:rsidR="00AE322D" w:rsidRDefault="00AE322D" w:rsidP="00110C36">
            <w:pPr>
              <w:rPr>
                <w:rFonts w:cs="Arial"/>
              </w:rPr>
            </w:pPr>
            <w:r w:rsidRPr="009764F2">
              <w:rPr>
                <w:rFonts w:cs="Arial"/>
              </w:rPr>
              <w:t>Pred písaním vždy zaradíme rozcvičenie ruky (klopanie prstami po lavici, „kráčanie“ prstami po lavici, krúženie zápästím, krúženie ramenom...)</w:t>
            </w:r>
            <w:r>
              <w:rPr>
                <w:rFonts w:cs="Arial"/>
              </w:rPr>
              <w:t>.</w:t>
            </w:r>
          </w:p>
          <w:p w:rsidR="00AE322D" w:rsidRPr="005D7725" w:rsidRDefault="00AE322D" w:rsidP="00110C36">
            <w:r>
              <w:rPr>
                <w:iCs/>
              </w:rPr>
              <w:t xml:space="preserve">Žiaci môžu prepísať prvé tri riadky z príbehu </w:t>
            </w:r>
            <w:r>
              <w:rPr>
                <w:i/>
                <w:iCs/>
              </w:rPr>
              <w:t>Zajko v škole,</w:t>
            </w:r>
            <w:r>
              <w:rPr>
                <w:iCs/>
              </w:rPr>
              <w:t xml:space="preserve"> prípadne iný text podľa konkrétnych potrieb triedy. </w:t>
            </w:r>
          </w:p>
        </w:tc>
      </w:tr>
      <w:tr w:rsidR="00AE322D" w:rsidRPr="00E962FC" w:rsidTr="00110C36">
        <w:tc>
          <w:tcPr>
            <w:tcW w:w="1654" w:type="dxa"/>
          </w:tcPr>
          <w:p w:rsidR="00AE322D" w:rsidRPr="00E962FC" w:rsidRDefault="00AE322D" w:rsidP="00110C36">
            <w:pPr>
              <w:rPr>
                <w:rFonts w:cs="Arial"/>
              </w:rPr>
            </w:pPr>
            <w:r>
              <w:rPr>
                <w:rFonts w:cs="Arial"/>
              </w:rPr>
              <w:t>4</w:t>
            </w:r>
            <w:r w:rsidRPr="00E962FC">
              <w:rPr>
                <w:rFonts w:cs="Arial"/>
              </w:rPr>
              <w:t>. záverečná časť</w:t>
            </w:r>
          </w:p>
        </w:tc>
        <w:tc>
          <w:tcPr>
            <w:tcW w:w="5009" w:type="dxa"/>
          </w:tcPr>
          <w:p w:rsidR="00AE322D" w:rsidRDefault="00AE322D" w:rsidP="00110C36">
            <w:pPr>
              <w:pStyle w:val="Odsekzoznamu"/>
              <w:numPr>
                <w:ilvl w:val="0"/>
                <w:numId w:val="6"/>
              </w:numPr>
              <w:rPr>
                <w:rFonts w:asciiTheme="minorHAnsi" w:hAnsiTheme="minorHAnsi"/>
                <w:sz w:val="22"/>
                <w:szCs w:val="22"/>
              </w:rPr>
            </w:pPr>
            <w:r w:rsidRPr="00E962FC">
              <w:rPr>
                <w:rFonts w:asciiTheme="minorHAnsi" w:hAnsiTheme="minorHAnsi"/>
                <w:sz w:val="22"/>
                <w:szCs w:val="22"/>
              </w:rPr>
              <w:t xml:space="preserve">Spoločné vyhodnotenie práce </w:t>
            </w:r>
          </w:p>
          <w:p w:rsidR="00AE322D" w:rsidRPr="0038036E" w:rsidRDefault="00AE322D" w:rsidP="00110C36">
            <w:pPr>
              <w:pStyle w:val="odsek"/>
            </w:pPr>
            <w:r w:rsidRPr="009764F2">
              <w:t>vyhodnotenie práce žiakov</w:t>
            </w:r>
          </w:p>
        </w:tc>
        <w:tc>
          <w:tcPr>
            <w:tcW w:w="567" w:type="dxa"/>
          </w:tcPr>
          <w:p w:rsidR="00AE322D" w:rsidRPr="00E962FC" w:rsidRDefault="00AE322D" w:rsidP="00110C36">
            <w:r>
              <w:t>2</w:t>
            </w:r>
            <w:r w:rsidRPr="00E962FC">
              <w:t>´</w:t>
            </w:r>
          </w:p>
        </w:tc>
        <w:tc>
          <w:tcPr>
            <w:tcW w:w="6804" w:type="dxa"/>
          </w:tcPr>
          <w:p w:rsidR="00AE322D" w:rsidRDefault="00AE322D" w:rsidP="00110C36">
            <w:pPr>
              <w:rPr>
                <w:rFonts w:cs="Arial"/>
              </w:rPr>
            </w:pPr>
            <w:r>
              <w:rPr>
                <w:rFonts w:cs="Arial"/>
              </w:rPr>
              <w:t>Individuálne pochválime žiakov za prácu na hodine.</w:t>
            </w:r>
          </w:p>
          <w:p w:rsidR="00AE322D" w:rsidRPr="004F1399" w:rsidRDefault="00AE322D" w:rsidP="00110C36">
            <w:pPr>
              <w:rPr>
                <w:rFonts w:cs="Arial"/>
              </w:rPr>
            </w:pPr>
          </w:p>
        </w:tc>
      </w:tr>
      <w:tr w:rsidR="00AE322D" w:rsidRPr="00E962FC" w:rsidTr="00110C36">
        <w:tc>
          <w:tcPr>
            <w:tcW w:w="1654" w:type="dxa"/>
          </w:tcPr>
          <w:p w:rsidR="00AE322D" w:rsidRPr="00E962FC" w:rsidRDefault="00AE322D" w:rsidP="00110C36">
            <w:pPr>
              <w:rPr>
                <w:rFonts w:cs="Arial"/>
              </w:rPr>
            </w:pPr>
          </w:p>
        </w:tc>
        <w:tc>
          <w:tcPr>
            <w:tcW w:w="5009" w:type="dxa"/>
          </w:tcPr>
          <w:p w:rsidR="00AE322D" w:rsidRPr="00E962FC" w:rsidRDefault="00AE322D" w:rsidP="00110C36">
            <w:pPr>
              <w:pStyle w:val="Odsekzoznamu"/>
              <w:ind w:left="360"/>
              <w:jc w:val="center"/>
              <w:rPr>
                <w:rFonts w:asciiTheme="minorHAnsi" w:eastAsiaTheme="minorEastAsia" w:hAnsiTheme="minorHAnsi"/>
                <w:sz w:val="22"/>
                <w:szCs w:val="22"/>
              </w:rPr>
            </w:pPr>
            <w:r w:rsidRPr="00E962FC">
              <w:rPr>
                <w:rFonts w:asciiTheme="minorHAnsi" w:hAnsiTheme="minorHAnsi"/>
                <w:b/>
              </w:rPr>
              <w:t>2. hodina</w:t>
            </w:r>
          </w:p>
        </w:tc>
        <w:tc>
          <w:tcPr>
            <w:tcW w:w="567" w:type="dxa"/>
          </w:tcPr>
          <w:p w:rsidR="00AE322D" w:rsidRPr="00E962FC" w:rsidRDefault="00AE322D" w:rsidP="00110C36"/>
        </w:tc>
        <w:tc>
          <w:tcPr>
            <w:tcW w:w="6804" w:type="dxa"/>
          </w:tcPr>
          <w:p w:rsidR="00AE322D" w:rsidRPr="00E962FC" w:rsidRDefault="00AE322D" w:rsidP="00110C36"/>
        </w:tc>
      </w:tr>
      <w:tr w:rsidR="00AE322D" w:rsidRPr="00E962FC" w:rsidTr="00110C36">
        <w:tc>
          <w:tcPr>
            <w:tcW w:w="1654" w:type="dxa"/>
          </w:tcPr>
          <w:p w:rsidR="00AE322D" w:rsidRDefault="00AE322D" w:rsidP="00110C36">
            <w:pPr>
              <w:rPr>
                <w:rFonts w:cs="Arial"/>
              </w:rPr>
            </w:pPr>
            <w:r>
              <w:rPr>
                <w:rFonts w:cs="Arial"/>
              </w:rPr>
              <w:t>1. expozičná časť</w:t>
            </w:r>
          </w:p>
        </w:tc>
        <w:tc>
          <w:tcPr>
            <w:tcW w:w="5009" w:type="dxa"/>
          </w:tcPr>
          <w:p w:rsidR="00AE322D" w:rsidRDefault="00AE322D" w:rsidP="00110C36">
            <w:pPr>
              <w:pStyle w:val="1odsek"/>
            </w:pPr>
            <w:r>
              <w:t xml:space="preserve">Šlabikár, strana 73, text </w:t>
            </w:r>
            <w:r>
              <w:rPr>
                <w:i/>
              </w:rPr>
              <w:t>Zajko v škole</w:t>
            </w:r>
          </w:p>
          <w:p w:rsidR="00AE322D" w:rsidRDefault="00AE322D" w:rsidP="00110C36">
            <w:pPr>
              <w:pStyle w:val="1odsek"/>
              <w:numPr>
                <w:ilvl w:val="1"/>
                <w:numId w:val="6"/>
              </w:numPr>
            </w:pPr>
            <w:r>
              <w:t>reprodukcia textu</w:t>
            </w:r>
          </w:p>
          <w:p w:rsidR="00AE322D" w:rsidRDefault="00AE322D" w:rsidP="00110C36">
            <w:pPr>
              <w:pStyle w:val="1odsek"/>
              <w:numPr>
                <w:ilvl w:val="0"/>
                <w:numId w:val="0"/>
              </w:numPr>
              <w:ind w:left="1071"/>
            </w:pPr>
          </w:p>
          <w:p w:rsidR="00AE322D" w:rsidRDefault="00AE322D" w:rsidP="00110C36">
            <w:pPr>
              <w:pStyle w:val="1odsek"/>
              <w:numPr>
                <w:ilvl w:val="0"/>
                <w:numId w:val="0"/>
              </w:numPr>
              <w:ind w:left="360" w:hanging="360"/>
            </w:pPr>
          </w:p>
          <w:p w:rsidR="00AE322D" w:rsidRDefault="00AE322D" w:rsidP="00110C36">
            <w:pPr>
              <w:pStyle w:val="1odsek"/>
              <w:numPr>
                <w:ilvl w:val="1"/>
                <w:numId w:val="6"/>
              </w:numPr>
            </w:pPr>
            <w:r>
              <w:lastRenderedPageBreak/>
              <w:t xml:space="preserve">rolové čítanie </w:t>
            </w:r>
          </w:p>
          <w:p w:rsidR="00AE322D" w:rsidRDefault="00AE322D" w:rsidP="00110C36">
            <w:pPr>
              <w:pStyle w:val="1odsek"/>
              <w:numPr>
                <w:ilvl w:val="0"/>
                <w:numId w:val="0"/>
              </w:numPr>
              <w:ind w:left="360" w:hanging="360"/>
            </w:pPr>
          </w:p>
          <w:p w:rsidR="00AE322D" w:rsidRDefault="00AE322D" w:rsidP="00110C36">
            <w:pPr>
              <w:pStyle w:val="1odsek"/>
              <w:numPr>
                <w:ilvl w:val="0"/>
                <w:numId w:val="0"/>
              </w:numPr>
              <w:ind w:left="360" w:hanging="360"/>
            </w:pPr>
          </w:p>
          <w:p w:rsidR="00AE322D" w:rsidRDefault="00AE322D" w:rsidP="00110C36">
            <w:pPr>
              <w:pStyle w:val="1odsek"/>
              <w:numPr>
                <w:ilvl w:val="0"/>
                <w:numId w:val="0"/>
              </w:numPr>
              <w:ind w:left="360" w:hanging="360"/>
            </w:pPr>
          </w:p>
          <w:p w:rsidR="00AE322D" w:rsidRPr="00A00340" w:rsidRDefault="00AE322D" w:rsidP="00110C36">
            <w:pPr>
              <w:pStyle w:val="1odsek"/>
              <w:numPr>
                <w:ilvl w:val="0"/>
                <w:numId w:val="0"/>
              </w:numPr>
            </w:pPr>
          </w:p>
        </w:tc>
        <w:tc>
          <w:tcPr>
            <w:tcW w:w="567" w:type="dxa"/>
          </w:tcPr>
          <w:p w:rsidR="00AE322D" w:rsidRDefault="00AE322D" w:rsidP="00110C36">
            <w:r>
              <w:lastRenderedPageBreak/>
              <w:t>20´</w:t>
            </w:r>
          </w:p>
        </w:tc>
        <w:tc>
          <w:tcPr>
            <w:tcW w:w="6804" w:type="dxa"/>
          </w:tcPr>
          <w:p w:rsidR="00AE322D" w:rsidRDefault="00AE322D" w:rsidP="00110C36">
            <w:pPr>
              <w:rPr>
                <w:rFonts w:cs="Arial"/>
              </w:rPr>
            </w:pPr>
            <w:r>
              <w:rPr>
                <w:rFonts w:cs="Arial"/>
              </w:rPr>
              <w:t>HUPS sa môže spýtať žiakov, či si pamätajú, o čom bol príbeh z predchádzajúcej hodiny. Povie im, že on je dnes unavený, v noci málo spal, preto si už nepamätá, o čom prváci čítali.</w:t>
            </w:r>
          </w:p>
          <w:p w:rsidR="00AE322D" w:rsidRDefault="00AE322D" w:rsidP="00110C36">
            <w:pPr>
              <w:rPr>
                <w:rFonts w:cs="Arial"/>
              </w:rPr>
            </w:pPr>
            <w:r>
              <w:rPr>
                <w:rFonts w:cs="Arial"/>
              </w:rPr>
              <w:t>Žiaci HUPSOVI povedia krátky obsah textu o zajkovi.</w:t>
            </w:r>
          </w:p>
          <w:p w:rsidR="00AE322D" w:rsidRPr="00046BD7" w:rsidRDefault="00AE322D" w:rsidP="00110C36">
            <w:pPr>
              <w:rPr>
                <w:rFonts w:cs="Arial"/>
              </w:rPr>
            </w:pPr>
            <w:r>
              <w:rPr>
                <w:rFonts w:cs="Arial"/>
              </w:rPr>
              <w:lastRenderedPageBreak/>
              <w:t xml:space="preserve">Žiakom povieme, že budeme čítať roly ako herci. Spýtame sa ich, koľko postáv – hercov budú potrebovať na čítanie príbehu o zajkovi. Pripomenieme im, že nesmú zabudnúť na rozprávača. Potom určíme trojice žiakov, ktorí budú text čítať. Roly – postavy zajka a sovy si môžu farebne vyznačiť. </w:t>
            </w:r>
          </w:p>
        </w:tc>
      </w:tr>
      <w:tr w:rsidR="00AE322D" w:rsidRPr="00E962FC" w:rsidTr="00110C36">
        <w:tc>
          <w:tcPr>
            <w:tcW w:w="1654" w:type="dxa"/>
          </w:tcPr>
          <w:p w:rsidR="00AE322D" w:rsidRDefault="00AE322D" w:rsidP="00110C36">
            <w:pPr>
              <w:rPr>
                <w:rFonts w:cs="Arial"/>
              </w:rPr>
            </w:pPr>
            <w:r>
              <w:rPr>
                <w:rFonts w:cs="Arial"/>
              </w:rPr>
              <w:lastRenderedPageBreak/>
              <w:t>2. fixačná časť</w:t>
            </w:r>
          </w:p>
        </w:tc>
        <w:tc>
          <w:tcPr>
            <w:tcW w:w="5009" w:type="dxa"/>
          </w:tcPr>
          <w:p w:rsidR="00AE322D" w:rsidRPr="00046BD7" w:rsidRDefault="00AE322D" w:rsidP="00110C36">
            <w:pPr>
              <w:pStyle w:val="1odsek"/>
            </w:pPr>
            <w:r>
              <w:t xml:space="preserve">Didaktická hra </w:t>
            </w:r>
            <w:r>
              <w:rPr>
                <w:i/>
              </w:rPr>
              <w:t>Kráčajúce slabiky</w:t>
            </w:r>
          </w:p>
          <w:p w:rsidR="00AE322D" w:rsidRDefault="00AE322D" w:rsidP="00110C36">
            <w:pPr>
              <w:pStyle w:val="1odsek"/>
              <w:numPr>
                <w:ilvl w:val="0"/>
                <w:numId w:val="0"/>
              </w:numPr>
              <w:ind w:left="360" w:hanging="360"/>
            </w:pPr>
          </w:p>
          <w:p w:rsidR="00AE322D" w:rsidRDefault="00AE322D" w:rsidP="00110C36">
            <w:pPr>
              <w:pStyle w:val="1odsek"/>
              <w:numPr>
                <w:ilvl w:val="0"/>
                <w:numId w:val="0"/>
              </w:numPr>
              <w:ind w:left="360" w:hanging="360"/>
            </w:pPr>
          </w:p>
          <w:p w:rsidR="00AE322D" w:rsidRDefault="00AE322D" w:rsidP="00110C36">
            <w:pPr>
              <w:pStyle w:val="1odsek"/>
              <w:numPr>
                <w:ilvl w:val="0"/>
                <w:numId w:val="0"/>
              </w:numPr>
              <w:ind w:left="360" w:hanging="360"/>
            </w:pPr>
          </w:p>
          <w:p w:rsidR="00AE322D" w:rsidRDefault="00AE322D" w:rsidP="00110C36">
            <w:pPr>
              <w:pStyle w:val="1odsek"/>
              <w:numPr>
                <w:ilvl w:val="0"/>
                <w:numId w:val="0"/>
              </w:numPr>
              <w:ind w:left="360" w:hanging="360"/>
            </w:pPr>
          </w:p>
          <w:p w:rsidR="00AE322D" w:rsidRDefault="00AE322D" w:rsidP="00110C36">
            <w:pPr>
              <w:pStyle w:val="1odsek"/>
              <w:numPr>
                <w:ilvl w:val="0"/>
                <w:numId w:val="0"/>
              </w:numPr>
              <w:ind w:left="360" w:hanging="360"/>
            </w:pPr>
          </w:p>
          <w:p w:rsidR="00AE322D" w:rsidRPr="00046BD7" w:rsidRDefault="00AE322D" w:rsidP="00110C36">
            <w:pPr>
              <w:pStyle w:val="1odsek"/>
              <w:numPr>
                <w:ilvl w:val="0"/>
                <w:numId w:val="0"/>
              </w:numPr>
              <w:ind w:left="360" w:hanging="360"/>
            </w:pPr>
          </w:p>
          <w:p w:rsidR="00AE322D" w:rsidRDefault="00AE322D" w:rsidP="00110C36">
            <w:pPr>
              <w:pStyle w:val="1odsek"/>
            </w:pPr>
            <w:r>
              <w:t xml:space="preserve">Šlabikár, strana 73, text </w:t>
            </w:r>
            <w:r>
              <w:rPr>
                <w:i/>
              </w:rPr>
              <w:t>Zajko v škole</w:t>
            </w:r>
          </w:p>
          <w:p w:rsidR="00AE322D" w:rsidRDefault="00AE322D" w:rsidP="00110C36">
            <w:pPr>
              <w:pStyle w:val="1odsek"/>
              <w:numPr>
                <w:ilvl w:val="1"/>
                <w:numId w:val="20"/>
              </w:numPr>
            </w:pPr>
            <w:r>
              <w:t>riešenie úloh na porozumenie textu</w:t>
            </w:r>
          </w:p>
          <w:p w:rsidR="00AE322D" w:rsidRDefault="00AE322D" w:rsidP="00110C36">
            <w:pPr>
              <w:pStyle w:val="1odsek"/>
              <w:numPr>
                <w:ilvl w:val="0"/>
                <w:numId w:val="0"/>
              </w:numPr>
              <w:ind w:left="360" w:hanging="360"/>
            </w:pPr>
          </w:p>
          <w:p w:rsidR="00AE322D" w:rsidRDefault="00AE322D" w:rsidP="00110C36">
            <w:pPr>
              <w:pStyle w:val="1odsek"/>
              <w:numPr>
                <w:ilvl w:val="0"/>
                <w:numId w:val="0"/>
              </w:numPr>
              <w:ind w:left="360" w:hanging="360"/>
            </w:pPr>
            <w:r>
              <w:rPr>
                <w:noProof/>
              </w:rPr>
              <w:drawing>
                <wp:inline distT="0" distB="0" distL="0" distR="0">
                  <wp:extent cx="3043555" cy="1555750"/>
                  <wp:effectExtent l="19050" t="19050" r="23495" b="25400"/>
                  <wp:docPr id="50"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3043555" cy="1555750"/>
                          </a:xfrm>
                          <a:prstGeom prst="rect">
                            <a:avLst/>
                          </a:prstGeom>
                          <a:noFill/>
                          <a:ln w="9525">
                            <a:solidFill>
                              <a:schemeClr val="bg1">
                                <a:lumMod val="65000"/>
                              </a:schemeClr>
                            </a:solidFill>
                            <a:miter lim="800000"/>
                            <a:headEnd/>
                            <a:tailEnd/>
                          </a:ln>
                        </pic:spPr>
                      </pic:pic>
                    </a:graphicData>
                  </a:graphic>
                </wp:inline>
              </w:drawing>
            </w:r>
          </w:p>
          <w:p w:rsidR="00AE322D" w:rsidRDefault="00AE322D" w:rsidP="00110C36">
            <w:pPr>
              <w:pStyle w:val="1odsek"/>
              <w:numPr>
                <w:ilvl w:val="0"/>
                <w:numId w:val="0"/>
              </w:numPr>
              <w:ind w:left="360" w:hanging="360"/>
            </w:pPr>
          </w:p>
          <w:p w:rsidR="00AE322D" w:rsidRDefault="00AE322D" w:rsidP="00110C36">
            <w:pPr>
              <w:pStyle w:val="1odsek"/>
              <w:numPr>
                <w:ilvl w:val="0"/>
                <w:numId w:val="0"/>
              </w:numPr>
              <w:ind w:left="360" w:hanging="360"/>
            </w:pPr>
          </w:p>
          <w:p w:rsidR="00AE322D" w:rsidRDefault="00AE322D" w:rsidP="00110C36">
            <w:pPr>
              <w:pStyle w:val="1odsek"/>
              <w:numPr>
                <w:ilvl w:val="0"/>
                <w:numId w:val="0"/>
              </w:numPr>
              <w:ind w:left="360" w:hanging="360"/>
            </w:pPr>
          </w:p>
          <w:p w:rsidR="00AE322D" w:rsidRDefault="00AE322D" w:rsidP="00110C36">
            <w:pPr>
              <w:pStyle w:val="1odsek"/>
              <w:numPr>
                <w:ilvl w:val="0"/>
                <w:numId w:val="0"/>
              </w:numPr>
              <w:ind w:left="360" w:hanging="360"/>
            </w:pPr>
          </w:p>
          <w:p w:rsidR="00AE322D" w:rsidRDefault="00AE322D" w:rsidP="00110C36">
            <w:pPr>
              <w:pStyle w:val="1odsek"/>
              <w:numPr>
                <w:ilvl w:val="0"/>
                <w:numId w:val="0"/>
              </w:numPr>
              <w:ind w:left="360" w:hanging="360"/>
            </w:pPr>
          </w:p>
          <w:p w:rsidR="00AE322D" w:rsidRDefault="00AE322D" w:rsidP="00110C36">
            <w:pPr>
              <w:pStyle w:val="1odsek"/>
              <w:numPr>
                <w:ilvl w:val="0"/>
                <w:numId w:val="0"/>
              </w:numPr>
              <w:ind w:left="360" w:hanging="360"/>
            </w:pPr>
          </w:p>
          <w:p w:rsidR="00AE322D" w:rsidRDefault="00AE322D" w:rsidP="00110C36">
            <w:pPr>
              <w:pStyle w:val="1odsek"/>
              <w:numPr>
                <w:ilvl w:val="1"/>
                <w:numId w:val="20"/>
              </w:numPr>
            </w:pPr>
            <w:r>
              <w:t>písanie autodiktátu</w:t>
            </w:r>
          </w:p>
          <w:p w:rsidR="00AE322D" w:rsidRDefault="00AE322D" w:rsidP="00110C36">
            <w:pPr>
              <w:pStyle w:val="1odsek"/>
              <w:numPr>
                <w:ilvl w:val="0"/>
                <w:numId w:val="0"/>
              </w:numPr>
            </w:pPr>
          </w:p>
          <w:p w:rsidR="00AE322D" w:rsidRDefault="00AE322D" w:rsidP="00110C36">
            <w:pPr>
              <w:pStyle w:val="1odsek"/>
              <w:numPr>
                <w:ilvl w:val="0"/>
                <w:numId w:val="0"/>
              </w:numPr>
            </w:pPr>
          </w:p>
        </w:tc>
        <w:tc>
          <w:tcPr>
            <w:tcW w:w="567" w:type="dxa"/>
          </w:tcPr>
          <w:p w:rsidR="00AE322D" w:rsidRDefault="00AE322D" w:rsidP="00110C36">
            <w:r>
              <w:lastRenderedPageBreak/>
              <w:t>23´</w:t>
            </w:r>
          </w:p>
        </w:tc>
        <w:tc>
          <w:tcPr>
            <w:tcW w:w="6804" w:type="dxa"/>
          </w:tcPr>
          <w:p w:rsidR="00AE322D" w:rsidRDefault="00AE322D" w:rsidP="00110C36">
            <w:pPr>
              <w:rPr>
                <w:iCs/>
              </w:rPr>
            </w:pPr>
            <w:r>
              <w:rPr>
                <w:iCs/>
              </w:rPr>
              <w:t>Dôvodom zaradenia didaktickej hry je zmena činnosti na hodine a p</w:t>
            </w:r>
            <w:r w:rsidRPr="00DA4523">
              <w:rPr>
                <w:iCs/>
              </w:rPr>
              <w:t>recvič</w:t>
            </w:r>
            <w:r>
              <w:rPr>
                <w:iCs/>
              </w:rPr>
              <w:t>enie</w:t>
            </w:r>
            <w:r w:rsidRPr="00DA4523">
              <w:rPr>
                <w:iCs/>
              </w:rPr>
              <w:t xml:space="preserve"> deleni</w:t>
            </w:r>
            <w:r>
              <w:rPr>
                <w:iCs/>
              </w:rPr>
              <w:t>a</w:t>
            </w:r>
            <w:r w:rsidRPr="00DA4523">
              <w:rPr>
                <w:iCs/>
              </w:rPr>
              <w:t xml:space="preserve"> slov </w:t>
            </w:r>
            <w:r w:rsidRPr="0073125E">
              <w:rPr>
                <w:iCs/>
              </w:rPr>
              <w:t>na</w:t>
            </w:r>
            <w:r w:rsidRPr="00DA4523">
              <w:rPr>
                <w:iCs/>
              </w:rPr>
              <w:t xml:space="preserve"> slabiky. </w:t>
            </w:r>
            <w:r>
              <w:rPr>
                <w:iCs/>
              </w:rPr>
              <w:t>Žiaci sa postavia vedľa lavice tak, aby mali priestor na kráčanie. Hovoríme rôzne slová (najviac slov z textu). Žiaci každé slovo zopakujú po slabikách a spravia toľko krokov, koľko je v slove slabík. Môžeme meniť zadanie tak, že povieme vopred smer, ktorým majú kroky robiť (vpred, vzad, vpravo, vľavo, na mieste...).</w:t>
            </w:r>
          </w:p>
          <w:p w:rsidR="00AE322D" w:rsidRDefault="00AE322D" w:rsidP="00110C36">
            <w:pPr>
              <w:rPr>
                <w:rFonts w:cs="Arial"/>
              </w:rPr>
            </w:pPr>
          </w:p>
          <w:p w:rsidR="00AE322D" w:rsidRDefault="00AE322D" w:rsidP="00110C36">
            <w:pPr>
              <w:rPr>
                <w:rFonts w:cs="Arial"/>
              </w:rPr>
            </w:pPr>
            <w:r>
              <w:rPr>
                <w:rFonts w:cs="Arial"/>
              </w:rPr>
              <w:t xml:space="preserve">Žiaci postupne prečítajú zadania a spoločne vypracujú úlohy na porozumenie textu a prácu s textom. </w:t>
            </w:r>
          </w:p>
          <w:p w:rsidR="00AE322D" w:rsidRDefault="00AE322D" w:rsidP="00110C36">
            <w:r w:rsidRPr="0036128A">
              <w:rPr>
                <w:b/>
              </w:rPr>
              <w:t xml:space="preserve">1. </w:t>
            </w:r>
            <w:r>
              <w:t xml:space="preserve">Žiaci v odpovedi </w:t>
            </w:r>
            <w:r w:rsidRPr="007D6847">
              <w:t>využi</w:t>
            </w:r>
            <w:r>
              <w:t>jú</w:t>
            </w:r>
            <w:r w:rsidRPr="007D6847">
              <w:t xml:space="preserve"> svoje poznatky o živote zvierat v lese. </w:t>
            </w:r>
            <w:r>
              <w:t>M</w:t>
            </w:r>
            <w:r w:rsidRPr="007D6847">
              <w:t xml:space="preserve">ôžu </w:t>
            </w:r>
            <w:r>
              <w:t>navrhnúť aj vyučovacie predmety, ktoré by sa vo zvieracej škole mohli učiť.</w:t>
            </w:r>
            <w:r w:rsidRPr="007D6847">
              <w:t xml:space="preserve"> </w:t>
            </w:r>
          </w:p>
          <w:p w:rsidR="00AE322D" w:rsidRDefault="00AE322D" w:rsidP="00110C36">
            <w:r w:rsidRPr="0036128A">
              <w:rPr>
                <w:b/>
              </w:rPr>
              <w:t>2.</w:t>
            </w:r>
            <w:r>
              <w:rPr>
                <w:b/>
              </w:rPr>
              <w:t xml:space="preserve"> </w:t>
            </w:r>
            <w:r>
              <w:t xml:space="preserve">Úloha využíva veľmi zaujímavý spôsob práce s textom, keď sa v texte vymení niektorá z postáv. Aj pri tejto úlohe musia žiaci využiť svoje poznatky o živote zvierat, tentoraz vrabcov, a sformulovať otázky, ktoré by bolo vhodné sa ho opýtať. Úlohu môžeme rozšíriť o formulovanie otázok pre ďalšie zvieratá. </w:t>
            </w:r>
          </w:p>
          <w:p w:rsidR="00AE322D" w:rsidRDefault="00AE322D" w:rsidP="00110C36">
            <w:r w:rsidRPr="0036128A">
              <w:rPr>
                <w:b/>
              </w:rPr>
              <w:t>3.</w:t>
            </w:r>
            <w:r>
              <w:rPr>
                <w:b/>
              </w:rPr>
              <w:t xml:space="preserve"> </w:t>
            </w:r>
            <w:r>
              <w:t>Žiaci odpovedajú individuálne.</w:t>
            </w:r>
          </w:p>
          <w:p w:rsidR="00AE322D" w:rsidRDefault="00AE322D" w:rsidP="00110C36">
            <w:r>
              <w:rPr>
                <w:b/>
              </w:rPr>
              <w:t xml:space="preserve">4. </w:t>
            </w:r>
            <w:r w:rsidRPr="00F47B55">
              <w:t>Žiaci na</w:t>
            </w:r>
            <w:r>
              <w:t xml:space="preserve">jskôr prečítajú v hornej časti strany všetky farebné záložky, v ktorých sú napísané témy. Potom vyznačia v bielej plôške záložky krížikom (inou dohodnutou značkou) témy, do ktorých by mohli oba texty zaradiť. Svoje návrhy zdôvodnia. Predpokladáme, že okrem </w:t>
            </w:r>
            <w:r>
              <w:rPr>
                <w:i/>
              </w:rPr>
              <w:t>Čítanie o</w:t>
            </w:r>
            <w:r w:rsidRPr="00513589">
              <w:rPr>
                <w:i/>
              </w:rPr>
              <w:t> prírode</w:t>
            </w:r>
            <w:r>
              <w:t xml:space="preserve"> </w:t>
            </w:r>
            <w:r w:rsidRPr="00E62187">
              <w:t>vyznačia</w:t>
            </w:r>
            <w:r>
              <w:t xml:space="preserve"> témy </w:t>
            </w:r>
            <w:r>
              <w:rPr>
                <w:i/>
                <w:iCs/>
              </w:rPr>
              <w:t>Čítanie o škole, Čítanie o rodine, Čítanie rozprávok</w:t>
            </w:r>
            <w:r>
              <w:t xml:space="preserve">, prípadne aj </w:t>
            </w:r>
            <w:r>
              <w:rPr>
                <w:i/>
              </w:rPr>
              <w:t>Čítanie o veciach</w:t>
            </w:r>
            <w:r>
              <w:t>.</w:t>
            </w:r>
          </w:p>
          <w:p w:rsidR="00AE322D" w:rsidRDefault="00AE322D" w:rsidP="00110C36"/>
          <w:p w:rsidR="00AE322D" w:rsidRDefault="00AE322D" w:rsidP="00110C36">
            <w:r>
              <w:t>Na tabuľu pripevníme obrázky rôznych zvierat, prípadne školských pomôcok. Žiaci samostatne píšu ich názvy do zošita – autodiktát.</w:t>
            </w:r>
          </w:p>
          <w:p w:rsidR="00AE322D" w:rsidRPr="007D6847" w:rsidRDefault="00AE322D" w:rsidP="00110C36">
            <w:r>
              <w:lastRenderedPageBreak/>
              <w:t>Prácu priebežne kontrolujeme.</w:t>
            </w:r>
          </w:p>
        </w:tc>
      </w:tr>
      <w:tr w:rsidR="00AE322D" w:rsidRPr="00E962FC" w:rsidTr="00110C36">
        <w:tc>
          <w:tcPr>
            <w:tcW w:w="1654" w:type="dxa"/>
          </w:tcPr>
          <w:p w:rsidR="00AE322D" w:rsidRPr="00E962FC" w:rsidRDefault="00AE322D" w:rsidP="00110C36">
            <w:pPr>
              <w:rPr>
                <w:rFonts w:cs="Arial"/>
              </w:rPr>
            </w:pPr>
            <w:r>
              <w:rPr>
                <w:rFonts w:cs="Arial"/>
              </w:rPr>
              <w:lastRenderedPageBreak/>
              <w:t>3</w:t>
            </w:r>
            <w:r w:rsidRPr="00E962FC">
              <w:rPr>
                <w:rFonts w:cs="Arial"/>
              </w:rPr>
              <w:t>. záverečná časť</w:t>
            </w:r>
          </w:p>
        </w:tc>
        <w:tc>
          <w:tcPr>
            <w:tcW w:w="5009" w:type="dxa"/>
          </w:tcPr>
          <w:p w:rsidR="00AE322D" w:rsidRPr="00E962FC" w:rsidRDefault="00AE322D" w:rsidP="00110C36">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AE322D" w:rsidRPr="00E962FC" w:rsidRDefault="00AE322D" w:rsidP="00110C36">
            <w:r>
              <w:t>2</w:t>
            </w:r>
            <w:r w:rsidRPr="00E962FC">
              <w:t>´</w:t>
            </w:r>
          </w:p>
        </w:tc>
        <w:tc>
          <w:tcPr>
            <w:tcW w:w="6804" w:type="dxa"/>
          </w:tcPr>
          <w:p w:rsidR="00AE322D" w:rsidRPr="00AE0F1B" w:rsidRDefault="00AE322D" w:rsidP="00110C36">
            <w:pPr>
              <w:rPr>
                <w:rFonts w:cs="Arial"/>
              </w:rPr>
            </w:pPr>
            <w:r>
              <w:rPr>
                <w:rFonts w:cs="Arial"/>
              </w:rPr>
              <w:t>Žiakov pochválime za prácu na hodine. Najviac vyzdvihneme ich pohotovosť pri porovnávaní obsahu oboch príbehov.</w:t>
            </w:r>
          </w:p>
        </w:tc>
      </w:tr>
    </w:tbl>
    <w:p w:rsidR="00AE322D" w:rsidRPr="00E962FC" w:rsidRDefault="00AE322D" w:rsidP="00AE322D"/>
    <w:p w:rsidR="00110C36" w:rsidRDefault="00110C36" w:rsidP="0085430F">
      <w:pPr>
        <w:sectPr w:rsidR="00110C36" w:rsidSect="003D0653">
          <w:headerReference w:type="default" r:id="rId56"/>
          <w:footerReference w:type="default" r:id="rId57"/>
          <w:pgSz w:w="16838" w:h="11906" w:orient="landscape"/>
          <w:pgMar w:top="1417" w:right="1417" w:bottom="1417" w:left="1417" w:header="708" w:footer="708" w:gutter="0"/>
          <w:cols w:space="708"/>
          <w:docGrid w:linePitch="360"/>
        </w:sectPr>
      </w:pPr>
    </w:p>
    <w:tbl>
      <w:tblPr>
        <w:tblStyle w:val="Mriekatabuky"/>
        <w:tblW w:w="14034" w:type="dxa"/>
        <w:tblInd w:w="108" w:type="dxa"/>
        <w:tblLook w:val="04A0"/>
      </w:tblPr>
      <w:tblGrid>
        <w:gridCol w:w="2057"/>
        <w:gridCol w:w="1893"/>
        <w:gridCol w:w="10084"/>
      </w:tblGrid>
      <w:tr w:rsidR="00110C36" w:rsidRPr="00E962FC" w:rsidTr="00110C36">
        <w:tc>
          <w:tcPr>
            <w:tcW w:w="2057" w:type="dxa"/>
            <w:shd w:val="clear" w:color="auto" w:fill="B8CCE4" w:themeFill="accent1" w:themeFillTint="66"/>
          </w:tcPr>
          <w:p w:rsidR="00110C36" w:rsidRPr="00E962FC" w:rsidRDefault="00110C36" w:rsidP="00110C36">
            <w:pPr>
              <w:rPr>
                <w:rFonts w:cs="Arial"/>
                <w:b/>
                <w:bCs/>
                <w:sz w:val="24"/>
                <w:szCs w:val="24"/>
              </w:rPr>
            </w:pPr>
            <w:r w:rsidRPr="00E962FC">
              <w:rPr>
                <w:rFonts w:cs="Arial"/>
                <w:b/>
                <w:bCs/>
                <w:sz w:val="24"/>
                <w:szCs w:val="24"/>
              </w:rPr>
              <w:lastRenderedPageBreak/>
              <w:t>Predmet</w:t>
            </w:r>
          </w:p>
        </w:tc>
        <w:tc>
          <w:tcPr>
            <w:tcW w:w="11977" w:type="dxa"/>
            <w:gridSpan w:val="2"/>
            <w:shd w:val="clear" w:color="auto" w:fill="B8CCE4" w:themeFill="accent1" w:themeFillTint="66"/>
          </w:tcPr>
          <w:p w:rsidR="00110C36" w:rsidRPr="00E962FC" w:rsidRDefault="00110C36" w:rsidP="00110C36">
            <w:pPr>
              <w:pStyle w:val="priprava"/>
              <w:rPr>
                <w:b/>
                <w:szCs w:val="24"/>
              </w:rPr>
            </w:pPr>
            <w:r w:rsidRPr="00E962FC">
              <w:rPr>
                <w:b/>
                <w:szCs w:val="24"/>
              </w:rPr>
              <w:t>Slovenský jazyk a literatúra</w:t>
            </w:r>
          </w:p>
        </w:tc>
      </w:tr>
      <w:tr w:rsidR="00110C36" w:rsidRPr="00E962FC" w:rsidTr="00110C36">
        <w:tc>
          <w:tcPr>
            <w:tcW w:w="2057" w:type="dxa"/>
            <w:shd w:val="clear" w:color="auto" w:fill="B8CCE4" w:themeFill="accent1" w:themeFillTint="66"/>
          </w:tcPr>
          <w:p w:rsidR="00110C36" w:rsidRPr="00E962FC" w:rsidRDefault="00110C36" w:rsidP="00110C36">
            <w:pPr>
              <w:rPr>
                <w:rFonts w:cs="Arial"/>
                <w:b/>
                <w:bCs/>
                <w:sz w:val="24"/>
                <w:szCs w:val="24"/>
              </w:rPr>
            </w:pPr>
            <w:r w:rsidRPr="00E962FC">
              <w:rPr>
                <w:rFonts w:cs="Arial"/>
                <w:b/>
                <w:bCs/>
                <w:sz w:val="24"/>
                <w:szCs w:val="24"/>
              </w:rPr>
              <w:t>Vzdelávacia oblasť</w:t>
            </w:r>
          </w:p>
        </w:tc>
        <w:tc>
          <w:tcPr>
            <w:tcW w:w="11977" w:type="dxa"/>
            <w:gridSpan w:val="2"/>
          </w:tcPr>
          <w:p w:rsidR="00110C36" w:rsidRPr="00E962FC" w:rsidRDefault="00110C36" w:rsidP="00110C36">
            <w:pPr>
              <w:pStyle w:val="priprava"/>
              <w:rPr>
                <w:szCs w:val="24"/>
              </w:rPr>
            </w:pPr>
            <w:r w:rsidRPr="00E962FC">
              <w:rPr>
                <w:szCs w:val="24"/>
              </w:rPr>
              <w:t>Jazyk a komunikácia</w:t>
            </w:r>
          </w:p>
        </w:tc>
      </w:tr>
      <w:tr w:rsidR="00110C36" w:rsidRPr="00E962FC" w:rsidTr="00110C36">
        <w:tc>
          <w:tcPr>
            <w:tcW w:w="2057" w:type="dxa"/>
            <w:shd w:val="clear" w:color="auto" w:fill="B8CCE4" w:themeFill="accent1" w:themeFillTint="66"/>
          </w:tcPr>
          <w:p w:rsidR="00110C36" w:rsidRPr="00E962FC" w:rsidRDefault="00110C36" w:rsidP="00110C36">
            <w:pPr>
              <w:rPr>
                <w:rFonts w:cs="Arial"/>
                <w:b/>
                <w:bCs/>
                <w:sz w:val="24"/>
                <w:szCs w:val="24"/>
              </w:rPr>
            </w:pPr>
            <w:r w:rsidRPr="00E962FC">
              <w:rPr>
                <w:rFonts w:cs="Arial"/>
                <w:b/>
                <w:bCs/>
                <w:sz w:val="24"/>
                <w:szCs w:val="24"/>
              </w:rPr>
              <w:t>Ročník</w:t>
            </w:r>
          </w:p>
        </w:tc>
        <w:tc>
          <w:tcPr>
            <w:tcW w:w="11977" w:type="dxa"/>
            <w:gridSpan w:val="2"/>
          </w:tcPr>
          <w:p w:rsidR="00110C36" w:rsidRPr="00E962FC" w:rsidRDefault="00110C36" w:rsidP="00110C36">
            <w:pPr>
              <w:pStyle w:val="priprava"/>
              <w:rPr>
                <w:szCs w:val="24"/>
              </w:rPr>
            </w:pPr>
            <w:r w:rsidRPr="00E962FC">
              <w:rPr>
                <w:szCs w:val="24"/>
              </w:rPr>
              <w:t>prvý</w:t>
            </w:r>
          </w:p>
        </w:tc>
      </w:tr>
      <w:tr w:rsidR="00110C36" w:rsidRPr="00E962FC" w:rsidTr="00110C36">
        <w:tc>
          <w:tcPr>
            <w:tcW w:w="2057" w:type="dxa"/>
            <w:shd w:val="clear" w:color="auto" w:fill="B8CCE4" w:themeFill="accent1" w:themeFillTint="66"/>
          </w:tcPr>
          <w:p w:rsidR="00110C36" w:rsidRPr="00E962FC" w:rsidRDefault="00110C36" w:rsidP="00110C36">
            <w:pPr>
              <w:rPr>
                <w:rFonts w:cs="Arial"/>
                <w:b/>
                <w:bCs/>
                <w:sz w:val="24"/>
                <w:szCs w:val="24"/>
              </w:rPr>
            </w:pPr>
            <w:r w:rsidRPr="00E962FC">
              <w:rPr>
                <w:rFonts w:cs="Arial"/>
                <w:b/>
                <w:bCs/>
                <w:sz w:val="24"/>
                <w:szCs w:val="24"/>
              </w:rPr>
              <w:t>Vyučujúci</w:t>
            </w:r>
          </w:p>
        </w:tc>
        <w:tc>
          <w:tcPr>
            <w:tcW w:w="11977" w:type="dxa"/>
            <w:gridSpan w:val="2"/>
          </w:tcPr>
          <w:p w:rsidR="00110C36" w:rsidRPr="00E962FC" w:rsidRDefault="00110C36" w:rsidP="00110C36">
            <w:pPr>
              <w:rPr>
                <w:rFonts w:cs="Arial"/>
                <w:bCs/>
                <w:sz w:val="24"/>
                <w:szCs w:val="24"/>
              </w:rPr>
            </w:pPr>
          </w:p>
        </w:tc>
      </w:tr>
      <w:tr w:rsidR="00110C36" w:rsidRPr="00E962FC" w:rsidTr="00110C36">
        <w:tc>
          <w:tcPr>
            <w:tcW w:w="2057" w:type="dxa"/>
            <w:shd w:val="clear" w:color="auto" w:fill="B8CCE4" w:themeFill="accent1" w:themeFillTint="66"/>
          </w:tcPr>
          <w:p w:rsidR="00110C36" w:rsidRPr="00E962FC" w:rsidRDefault="00110C36" w:rsidP="00110C36">
            <w:pPr>
              <w:rPr>
                <w:rFonts w:cs="Arial"/>
                <w:b/>
                <w:bCs/>
                <w:sz w:val="24"/>
                <w:szCs w:val="24"/>
              </w:rPr>
            </w:pPr>
            <w:r w:rsidRPr="00E962FC">
              <w:rPr>
                <w:rFonts w:cs="Arial"/>
                <w:b/>
                <w:bCs/>
                <w:sz w:val="24"/>
                <w:szCs w:val="24"/>
              </w:rPr>
              <w:t>Dátum</w:t>
            </w:r>
          </w:p>
        </w:tc>
        <w:tc>
          <w:tcPr>
            <w:tcW w:w="11977" w:type="dxa"/>
            <w:gridSpan w:val="2"/>
          </w:tcPr>
          <w:p w:rsidR="00110C36" w:rsidRPr="00E962FC" w:rsidRDefault="00110C36" w:rsidP="00110C36">
            <w:pPr>
              <w:rPr>
                <w:rFonts w:cs="Arial"/>
                <w:bCs/>
                <w:sz w:val="24"/>
                <w:szCs w:val="24"/>
              </w:rPr>
            </w:pPr>
          </w:p>
        </w:tc>
      </w:tr>
      <w:tr w:rsidR="00110C36" w:rsidRPr="00E962FC" w:rsidTr="00110C36">
        <w:tc>
          <w:tcPr>
            <w:tcW w:w="2057" w:type="dxa"/>
            <w:shd w:val="clear" w:color="auto" w:fill="B8CCE4" w:themeFill="accent1" w:themeFillTint="66"/>
          </w:tcPr>
          <w:p w:rsidR="00110C36" w:rsidRPr="00E962FC" w:rsidRDefault="00110C36" w:rsidP="00110C36">
            <w:pPr>
              <w:rPr>
                <w:rFonts w:cs="Arial"/>
                <w:b/>
                <w:bCs/>
                <w:sz w:val="24"/>
                <w:szCs w:val="24"/>
              </w:rPr>
            </w:pPr>
            <w:r w:rsidRPr="00E962FC">
              <w:rPr>
                <w:rFonts w:cs="Arial"/>
                <w:b/>
                <w:bCs/>
                <w:sz w:val="24"/>
                <w:szCs w:val="24"/>
              </w:rPr>
              <w:t>Učebnica</w:t>
            </w:r>
          </w:p>
        </w:tc>
        <w:tc>
          <w:tcPr>
            <w:tcW w:w="11977" w:type="dxa"/>
            <w:gridSpan w:val="2"/>
            <w:shd w:val="clear" w:color="auto" w:fill="B8CCE4" w:themeFill="accent1" w:themeFillTint="66"/>
          </w:tcPr>
          <w:p w:rsidR="00110C36" w:rsidRPr="00E962FC" w:rsidRDefault="00110C36" w:rsidP="00110C36">
            <w:pPr>
              <w:rPr>
                <w:rFonts w:cs="Arial"/>
                <w:b/>
                <w:bCs/>
                <w:sz w:val="24"/>
                <w:szCs w:val="24"/>
              </w:rPr>
            </w:pPr>
            <w:r w:rsidRPr="00E962FC">
              <w:rPr>
                <w:rFonts w:cs="Arial"/>
                <w:b/>
                <w:bCs/>
                <w:sz w:val="24"/>
                <w:szCs w:val="24"/>
              </w:rPr>
              <w:t xml:space="preserve">HUPSOV šlabikár LIPKA® </w:t>
            </w:r>
          </w:p>
        </w:tc>
      </w:tr>
      <w:tr w:rsidR="00110C36" w:rsidRPr="00E962FC" w:rsidTr="00110C36">
        <w:tc>
          <w:tcPr>
            <w:tcW w:w="2057" w:type="dxa"/>
            <w:shd w:val="clear" w:color="auto" w:fill="B8CCE4" w:themeFill="accent1" w:themeFillTint="66"/>
          </w:tcPr>
          <w:p w:rsidR="00110C36" w:rsidRPr="00E962FC" w:rsidRDefault="00110C36" w:rsidP="00110C36">
            <w:pPr>
              <w:rPr>
                <w:rFonts w:cs="Arial"/>
                <w:b/>
                <w:bCs/>
                <w:sz w:val="24"/>
                <w:szCs w:val="24"/>
              </w:rPr>
            </w:pPr>
            <w:r w:rsidRPr="00E962FC">
              <w:rPr>
                <w:rFonts w:cs="Arial"/>
                <w:b/>
                <w:bCs/>
                <w:sz w:val="24"/>
                <w:szCs w:val="24"/>
              </w:rPr>
              <w:t>Tematický celok</w:t>
            </w:r>
          </w:p>
        </w:tc>
        <w:tc>
          <w:tcPr>
            <w:tcW w:w="11977" w:type="dxa"/>
            <w:gridSpan w:val="2"/>
          </w:tcPr>
          <w:p w:rsidR="00110C36" w:rsidRDefault="00110C36" w:rsidP="00110C36">
            <w:pPr>
              <w:pStyle w:val="priprava"/>
              <w:rPr>
                <w:b/>
                <w:szCs w:val="20"/>
              </w:rPr>
            </w:pPr>
            <w:r w:rsidRPr="00F56097">
              <w:rPr>
                <w:szCs w:val="20"/>
              </w:rPr>
              <w:t>Čítanie –</w:t>
            </w:r>
            <w:r>
              <w:rPr>
                <w:szCs w:val="20"/>
              </w:rPr>
              <w:t xml:space="preserve"> </w:t>
            </w:r>
            <w:r w:rsidRPr="003718D0">
              <w:rPr>
                <w:b/>
                <w:szCs w:val="20"/>
              </w:rPr>
              <w:t>Čítanie o </w:t>
            </w:r>
            <w:r>
              <w:rPr>
                <w:b/>
                <w:szCs w:val="20"/>
              </w:rPr>
              <w:t>rodine</w:t>
            </w:r>
            <w:r w:rsidRPr="003718D0">
              <w:rPr>
                <w:b/>
                <w:szCs w:val="20"/>
              </w:rPr>
              <w:t>:</w:t>
            </w:r>
            <w:r w:rsidRPr="00F56097">
              <w:rPr>
                <w:szCs w:val="20"/>
              </w:rPr>
              <w:t xml:space="preserve"> </w:t>
            </w:r>
            <w:r>
              <w:rPr>
                <w:b/>
                <w:szCs w:val="20"/>
              </w:rPr>
              <w:t xml:space="preserve">Pani učiteľka Katka </w:t>
            </w:r>
          </w:p>
          <w:p w:rsidR="00110C36" w:rsidRDefault="00110C36" w:rsidP="00110C36">
            <w:pPr>
              <w:pStyle w:val="priprava"/>
              <w:rPr>
                <w:b/>
                <w:szCs w:val="20"/>
              </w:rPr>
            </w:pPr>
            <w:r w:rsidRPr="00F56097">
              <w:rPr>
                <w:szCs w:val="20"/>
              </w:rPr>
              <w:t xml:space="preserve">Písanie – </w:t>
            </w:r>
            <w:r>
              <w:rPr>
                <w:b/>
                <w:szCs w:val="20"/>
              </w:rPr>
              <w:t xml:space="preserve">prepis </w:t>
            </w:r>
            <w:r w:rsidRPr="003718D0">
              <w:rPr>
                <w:b/>
                <w:szCs w:val="20"/>
              </w:rPr>
              <w:t>tlačen</w:t>
            </w:r>
            <w:r>
              <w:rPr>
                <w:b/>
                <w:szCs w:val="20"/>
              </w:rPr>
              <w:t>ého</w:t>
            </w:r>
            <w:r w:rsidRPr="003718D0">
              <w:rPr>
                <w:b/>
                <w:szCs w:val="20"/>
              </w:rPr>
              <w:t xml:space="preserve"> text</w:t>
            </w:r>
            <w:r>
              <w:rPr>
                <w:b/>
                <w:szCs w:val="20"/>
              </w:rPr>
              <w:t>u</w:t>
            </w:r>
          </w:p>
          <w:p w:rsidR="00110C36" w:rsidRPr="00C37C34" w:rsidRDefault="00110C36" w:rsidP="00110C36">
            <w:pPr>
              <w:pStyle w:val="priprava"/>
              <w:rPr>
                <w:b/>
                <w:szCs w:val="20"/>
              </w:rPr>
            </w:pPr>
            <w:r>
              <w:rPr>
                <w:b/>
                <w:szCs w:val="20"/>
              </w:rPr>
              <w:t xml:space="preserve">                 </w:t>
            </w:r>
            <w:r w:rsidRPr="003718D0">
              <w:rPr>
                <w:b/>
                <w:szCs w:val="20"/>
              </w:rPr>
              <w:t>odp</w:t>
            </w:r>
            <w:r>
              <w:rPr>
                <w:b/>
                <w:szCs w:val="20"/>
              </w:rPr>
              <w:t>i</w:t>
            </w:r>
            <w:r w:rsidRPr="003718D0">
              <w:rPr>
                <w:b/>
                <w:szCs w:val="20"/>
              </w:rPr>
              <w:t>s písan</w:t>
            </w:r>
            <w:r>
              <w:rPr>
                <w:b/>
                <w:szCs w:val="20"/>
              </w:rPr>
              <w:t>ého textu</w:t>
            </w:r>
          </w:p>
        </w:tc>
      </w:tr>
      <w:tr w:rsidR="00110C36" w:rsidRPr="00E962FC" w:rsidTr="00110C36">
        <w:tc>
          <w:tcPr>
            <w:tcW w:w="2057" w:type="dxa"/>
            <w:shd w:val="clear" w:color="auto" w:fill="B8CCE4" w:themeFill="accent1" w:themeFillTint="66"/>
          </w:tcPr>
          <w:p w:rsidR="00110C36" w:rsidRPr="00E962FC" w:rsidRDefault="00110C36" w:rsidP="00110C36">
            <w:pPr>
              <w:rPr>
                <w:rFonts w:cs="Arial"/>
                <w:b/>
                <w:bCs/>
                <w:sz w:val="24"/>
                <w:szCs w:val="24"/>
              </w:rPr>
            </w:pPr>
            <w:r w:rsidRPr="00E962FC">
              <w:rPr>
                <w:rFonts w:cs="Arial"/>
                <w:b/>
                <w:bCs/>
                <w:sz w:val="24"/>
                <w:szCs w:val="24"/>
              </w:rPr>
              <w:t>Prierezové témy</w:t>
            </w:r>
          </w:p>
        </w:tc>
        <w:tc>
          <w:tcPr>
            <w:tcW w:w="11977" w:type="dxa"/>
            <w:gridSpan w:val="2"/>
          </w:tcPr>
          <w:p w:rsidR="00110C36" w:rsidRDefault="00110C36" w:rsidP="00110C36">
            <w:pPr>
              <w:pStyle w:val="priprava"/>
              <w:rPr>
                <w:szCs w:val="24"/>
              </w:rPr>
            </w:pPr>
            <w:r>
              <w:rPr>
                <w:szCs w:val="24"/>
              </w:rPr>
              <w:t>Regionálna a tradičná ľudová kultúra</w:t>
            </w:r>
          </w:p>
          <w:p w:rsidR="00110C36" w:rsidRPr="00E962FC" w:rsidRDefault="00110C36" w:rsidP="00110C36">
            <w:pPr>
              <w:pStyle w:val="priprava"/>
              <w:rPr>
                <w:szCs w:val="24"/>
              </w:rPr>
            </w:pPr>
            <w:r>
              <w:rPr>
                <w:szCs w:val="24"/>
              </w:rPr>
              <w:t>Osobnostný a sociálny rozvoj</w:t>
            </w:r>
          </w:p>
        </w:tc>
      </w:tr>
      <w:tr w:rsidR="00110C36" w:rsidRPr="00E962FC" w:rsidTr="00110C36">
        <w:tc>
          <w:tcPr>
            <w:tcW w:w="2057" w:type="dxa"/>
            <w:tcBorders>
              <w:bottom w:val="single" w:sz="4" w:space="0" w:color="auto"/>
            </w:tcBorders>
            <w:shd w:val="clear" w:color="auto" w:fill="B8CCE4" w:themeFill="accent1" w:themeFillTint="66"/>
          </w:tcPr>
          <w:p w:rsidR="00110C36" w:rsidRPr="00E962FC" w:rsidRDefault="00110C36" w:rsidP="00110C36">
            <w:pPr>
              <w:rPr>
                <w:rFonts w:eastAsia="Times New Roman" w:cs="Arial"/>
                <w:b/>
                <w:bCs/>
                <w:sz w:val="24"/>
                <w:szCs w:val="24"/>
              </w:rPr>
            </w:pPr>
            <w:r w:rsidRPr="00E962FC">
              <w:rPr>
                <w:rFonts w:eastAsia="Times New Roman" w:cs="Arial"/>
                <w:b/>
                <w:bCs/>
                <w:sz w:val="24"/>
                <w:szCs w:val="24"/>
              </w:rPr>
              <w:t>Medzipredmetové</w:t>
            </w:r>
          </w:p>
          <w:p w:rsidR="00110C36" w:rsidRPr="00E962FC" w:rsidRDefault="00110C36" w:rsidP="00110C36">
            <w:pPr>
              <w:rPr>
                <w:rFonts w:eastAsia="Times New Roman" w:cs="Arial"/>
                <w:b/>
                <w:bCs/>
                <w:sz w:val="24"/>
                <w:szCs w:val="24"/>
              </w:rPr>
            </w:pPr>
            <w:r w:rsidRPr="00E962FC">
              <w:rPr>
                <w:rFonts w:eastAsia="Times New Roman" w:cs="Arial"/>
                <w:b/>
                <w:bCs/>
                <w:sz w:val="24"/>
                <w:szCs w:val="24"/>
              </w:rPr>
              <w:t>vzťahy</w:t>
            </w:r>
          </w:p>
        </w:tc>
        <w:tc>
          <w:tcPr>
            <w:tcW w:w="11977" w:type="dxa"/>
            <w:gridSpan w:val="2"/>
          </w:tcPr>
          <w:p w:rsidR="00110C36" w:rsidRDefault="00110C36" w:rsidP="00110C36">
            <w:pPr>
              <w:pStyle w:val="priprava"/>
              <w:rPr>
                <w:szCs w:val="24"/>
              </w:rPr>
            </w:pPr>
            <w:r>
              <w:rPr>
                <w:szCs w:val="24"/>
              </w:rPr>
              <w:t>Prírodoveda</w:t>
            </w:r>
          </w:p>
          <w:p w:rsidR="00110C36" w:rsidRPr="00E962FC" w:rsidRDefault="00110C36" w:rsidP="00110C36">
            <w:pPr>
              <w:pStyle w:val="priprava"/>
              <w:rPr>
                <w:szCs w:val="24"/>
              </w:rPr>
            </w:pPr>
          </w:p>
        </w:tc>
      </w:tr>
      <w:tr w:rsidR="00110C36" w:rsidRPr="00FD1AD2" w:rsidTr="00110C36">
        <w:trPr>
          <w:trHeight w:val="484"/>
        </w:trPr>
        <w:tc>
          <w:tcPr>
            <w:tcW w:w="2057" w:type="dxa"/>
            <w:tcBorders>
              <w:top w:val="single" w:sz="4" w:space="0" w:color="auto"/>
              <w:bottom w:val="single" w:sz="4" w:space="0" w:color="auto"/>
            </w:tcBorders>
            <w:shd w:val="clear" w:color="auto" w:fill="B8CCE4" w:themeFill="accent1" w:themeFillTint="66"/>
          </w:tcPr>
          <w:p w:rsidR="00110C36" w:rsidRPr="00E962FC" w:rsidRDefault="00110C36" w:rsidP="00110C36">
            <w:pPr>
              <w:rPr>
                <w:rFonts w:cs="Arial"/>
                <w:b/>
                <w:bCs/>
                <w:sz w:val="24"/>
                <w:szCs w:val="24"/>
              </w:rPr>
            </w:pPr>
            <w:r w:rsidRPr="00E962FC">
              <w:rPr>
                <w:rFonts w:cs="Arial"/>
                <w:b/>
                <w:bCs/>
                <w:sz w:val="24"/>
                <w:szCs w:val="24"/>
              </w:rPr>
              <w:t>Všeobecné ciele</w:t>
            </w:r>
          </w:p>
          <w:p w:rsidR="00110C36" w:rsidRPr="00E962FC" w:rsidRDefault="00110C36" w:rsidP="00110C36">
            <w:pPr>
              <w:rPr>
                <w:rFonts w:cs="Arial"/>
                <w:b/>
                <w:bCs/>
                <w:sz w:val="24"/>
                <w:szCs w:val="24"/>
              </w:rPr>
            </w:pPr>
          </w:p>
          <w:p w:rsidR="00110C36" w:rsidRPr="00E962FC" w:rsidRDefault="00110C36" w:rsidP="00110C36">
            <w:pPr>
              <w:rPr>
                <w:rFonts w:eastAsia="Times New Roman" w:cs="Arial"/>
                <w:b/>
                <w:bCs/>
                <w:sz w:val="24"/>
                <w:szCs w:val="24"/>
              </w:rPr>
            </w:pPr>
          </w:p>
        </w:tc>
        <w:tc>
          <w:tcPr>
            <w:tcW w:w="11977" w:type="dxa"/>
            <w:gridSpan w:val="2"/>
            <w:tcBorders>
              <w:bottom w:val="single" w:sz="4" w:space="0" w:color="auto"/>
            </w:tcBorders>
          </w:tcPr>
          <w:p w:rsidR="00110C36" w:rsidRDefault="00110C36" w:rsidP="00110C36">
            <w:pPr>
              <w:rPr>
                <w:rFonts w:eastAsia="Times New Roman" w:cs="Arial"/>
                <w:bCs/>
                <w:sz w:val="24"/>
                <w:szCs w:val="24"/>
              </w:rPr>
            </w:pPr>
            <w:r>
              <w:rPr>
                <w:rFonts w:eastAsia="Times New Roman" w:cs="Arial"/>
                <w:bCs/>
                <w:color w:val="365F91" w:themeColor="accent1" w:themeShade="BF"/>
                <w:sz w:val="24"/>
                <w:szCs w:val="24"/>
              </w:rPr>
              <w:t xml:space="preserve">a) </w:t>
            </w:r>
            <w:r>
              <w:rPr>
                <w:rFonts w:eastAsia="Times New Roman" w:cs="Arial"/>
                <w:bCs/>
                <w:sz w:val="24"/>
                <w:szCs w:val="24"/>
              </w:rPr>
              <w:t>Zdokonaľovať techniku čítania</w:t>
            </w:r>
          </w:p>
          <w:p w:rsidR="00110C36" w:rsidRDefault="00110C36" w:rsidP="00110C36">
            <w:pPr>
              <w:rPr>
                <w:rFonts w:eastAsia="Times New Roman" w:cs="Arial"/>
                <w:bCs/>
                <w:color w:val="E36C0A" w:themeColor="accent6" w:themeShade="BF"/>
                <w:sz w:val="24"/>
                <w:szCs w:val="24"/>
              </w:rPr>
            </w:pPr>
            <w:r>
              <w:rPr>
                <w:rFonts w:eastAsia="Times New Roman" w:cs="Arial"/>
                <w:bCs/>
                <w:color w:val="E36C0A" w:themeColor="accent6" w:themeShade="BF"/>
                <w:sz w:val="24"/>
                <w:szCs w:val="24"/>
              </w:rPr>
              <w:t xml:space="preserve">b) </w:t>
            </w:r>
            <w:r w:rsidRPr="003E0B38">
              <w:rPr>
                <w:rFonts w:eastAsia="Times New Roman" w:cs="Arial"/>
                <w:bCs/>
                <w:sz w:val="24"/>
                <w:szCs w:val="24"/>
              </w:rPr>
              <w:t>Čítať s porozumením</w:t>
            </w:r>
          </w:p>
          <w:p w:rsidR="00110C36" w:rsidRDefault="00110C36" w:rsidP="00110C36">
            <w:pPr>
              <w:rPr>
                <w:rFonts w:eastAsia="Times New Roman" w:cs="Arial"/>
                <w:bCs/>
                <w:sz w:val="24"/>
                <w:szCs w:val="24"/>
              </w:rPr>
            </w:pPr>
            <w:r>
              <w:rPr>
                <w:color w:val="C00000"/>
                <w:sz w:val="24"/>
                <w:szCs w:val="24"/>
              </w:rPr>
              <w:t>c</w:t>
            </w:r>
            <w:r w:rsidRPr="005748BB">
              <w:rPr>
                <w:color w:val="C00000"/>
                <w:sz w:val="24"/>
                <w:szCs w:val="24"/>
              </w:rPr>
              <w:t>)</w:t>
            </w:r>
            <w:r w:rsidRPr="00E962FC">
              <w:rPr>
                <w:color w:val="244061" w:themeColor="accent1" w:themeShade="80"/>
                <w:sz w:val="24"/>
                <w:szCs w:val="24"/>
              </w:rPr>
              <w:t xml:space="preserve"> </w:t>
            </w:r>
            <w:r>
              <w:rPr>
                <w:rFonts w:eastAsia="Times New Roman" w:cs="Arial"/>
                <w:bCs/>
                <w:sz w:val="24"/>
                <w:szCs w:val="24"/>
              </w:rPr>
              <w:t>Zdokonaľovať techniku písania</w:t>
            </w:r>
          </w:p>
          <w:p w:rsidR="00110C36" w:rsidRPr="00FD1AD2" w:rsidRDefault="00110C36" w:rsidP="00110C36">
            <w:pPr>
              <w:rPr>
                <w:color w:val="244061" w:themeColor="accent1" w:themeShade="80"/>
                <w:sz w:val="24"/>
                <w:szCs w:val="24"/>
              </w:rPr>
            </w:pPr>
            <w:r>
              <w:rPr>
                <w:color w:val="7030A0"/>
                <w:sz w:val="24"/>
                <w:szCs w:val="24"/>
              </w:rPr>
              <w:t xml:space="preserve">d) </w:t>
            </w:r>
            <w:r w:rsidRPr="00E962FC">
              <w:rPr>
                <w:sz w:val="24"/>
                <w:szCs w:val="24"/>
              </w:rPr>
              <w:t>Rozvíjať komunikačné a vyjadrovacie schopnosti</w:t>
            </w:r>
          </w:p>
        </w:tc>
      </w:tr>
      <w:tr w:rsidR="00110C36" w:rsidRPr="00350362" w:rsidTr="00110C36">
        <w:trPr>
          <w:trHeight w:val="472"/>
        </w:trPr>
        <w:tc>
          <w:tcPr>
            <w:tcW w:w="2057" w:type="dxa"/>
            <w:vMerge w:val="restart"/>
            <w:tcBorders>
              <w:top w:val="single" w:sz="4" w:space="0" w:color="auto"/>
            </w:tcBorders>
            <w:shd w:val="clear" w:color="auto" w:fill="B8CCE4" w:themeFill="accent1" w:themeFillTint="66"/>
          </w:tcPr>
          <w:p w:rsidR="00110C36" w:rsidRPr="00E962FC" w:rsidRDefault="00110C36" w:rsidP="00110C36">
            <w:pPr>
              <w:rPr>
                <w:rFonts w:eastAsia="Times New Roman" w:cs="Arial"/>
                <w:b/>
                <w:bCs/>
                <w:sz w:val="24"/>
                <w:szCs w:val="24"/>
              </w:rPr>
            </w:pPr>
            <w:r w:rsidRPr="00E962FC">
              <w:rPr>
                <w:rFonts w:cs="Arial"/>
                <w:b/>
                <w:bCs/>
                <w:sz w:val="24"/>
                <w:szCs w:val="24"/>
              </w:rPr>
              <w:t>Špecifické ciele</w:t>
            </w:r>
          </w:p>
          <w:p w:rsidR="00110C36" w:rsidRPr="00E962FC" w:rsidRDefault="00110C36" w:rsidP="00110C36">
            <w:pPr>
              <w:rPr>
                <w:rFonts w:eastAsia="Times New Roman" w:cs="Arial"/>
                <w:b/>
                <w:bCs/>
                <w:sz w:val="24"/>
                <w:szCs w:val="24"/>
              </w:rPr>
            </w:pPr>
          </w:p>
          <w:p w:rsidR="00110C36" w:rsidRPr="00E962FC" w:rsidRDefault="00110C36" w:rsidP="00110C36">
            <w:pPr>
              <w:rPr>
                <w:rFonts w:eastAsia="Times New Roman" w:cs="Arial"/>
                <w:b/>
                <w:bCs/>
                <w:sz w:val="24"/>
                <w:szCs w:val="24"/>
              </w:rPr>
            </w:pPr>
          </w:p>
          <w:p w:rsidR="00110C36" w:rsidRPr="00E962FC" w:rsidRDefault="00110C36" w:rsidP="00110C36">
            <w:pPr>
              <w:rPr>
                <w:rFonts w:eastAsia="Times New Roman" w:cs="Arial"/>
                <w:b/>
                <w:bCs/>
                <w:sz w:val="24"/>
                <w:szCs w:val="24"/>
              </w:rPr>
            </w:pPr>
          </w:p>
          <w:p w:rsidR="00110C36" w:rsidRPr="00E962FC" w:rsidRDefault="00110C36" w:rsidP="00110C36">
            <w:pPr>
              <w:rPr>
                <w:rFonts w:cs="Arial"/>
                <w:b/>
                <w:bCs/>
                <w:sz w:val="24"/>
                <w:szCs w:val="24"/>
              </w:rPr>
            </w:pPr>
          </w:p>
        </w:tc>
        <w:tc>
          <w:tcPr>
            <w:tcW w:w="1893" w:type="dxa"/>
            <w:tcBorders>
              <w:top w:val="single" w:sz="4" w:space="0" w:color="auto"/>
              <w:bottom w:val="single" w:sz="4" w:space="0" w:color="auto"/>
              <w:right w:val="single" w:sz="4" w:space="0" w:color="auto"/>
            </w:tcBorders>
          </w:tcPr>
          <w:p w:rsidR="00110C36" w:rsidRPr="00E962FC" w:rsidRDefault="00110C36" w:rsidP="00110C36">
            <w:pPr>
              <w:pStyle w:val="priprava"/>
              <w:rPr>
                <w:szCs w:val="24"/>
              </w:rPr>
            </w:pPr>
            <w:r w:rsidRPr="00E962FC">
              <w:rPr>
                <w:szCs w:val="24"/>
              </w:rPr>
              <w:t>kognitívne</w:t>
            </w:r>
          </w:p>
        </w:tc>
        <w:tc>
          <w:tcPr>
            <w:tcW w:w="10084" w:type="dxa"/>
            <w:tcBorders>
              <w:top w:val="single" w:sz="4" w:space="0" w:color="auto"/>
              <w:left w:val="single" w:sz="4" w:space="0" w:color="auto"/>
              <w:bottom w:val="single" w:sz="4" w:space="0" w:color="auto"/>
            </w:tcBorders>
          </w:tcPr>
          <w:p w:rsidR="00110C36" w:rsidRDefault="00110C36" w:rsidP="00110C36">
            <w:pPr>
              <w:pStyle w:val="priprava"/>
              <w:rPr>
                <w:i/>
                <w:szCs w:val="24"/>
              </w:rPr>
            </w:pPr>
            <w:r>
              <w:rPr>
                <w:color w:val="365F91" w:themeColor="accent1" w:themeShade="BF"/>
                <w:szCs w:val="24"/>
              </w:rPr>
              <w:t>a</w:t>
            </w:r>
            <w:r w:rsidRPr="00FD1AD2">
              <w:rPr>
                <w:color w:val="365F91" w:themeColor="accent1" w:themeShade="BF"/>
                <w:szCs w:val="24"/>
              </w:rPr>
              <w:t>.1)</w:t>
            </w:r>
            <w:r w:rsidRPr="00E962FC">
              <w:rPr>
                <w:color w:val="E36C0A" w:themeColor="accent6" w:themeShade="BF"/>
                <w:szCs w:val="24"/>
              </w:rPr>
              <w:t xml:space="preserve"> </w:t>
            </w:r>
            <w:r>
              <w:rPr>
                <w:szCs w:val="24"/>
              </w:rPr>
              <w:t>Č</w:t>
            </w:r>
            <w:r w:rsidRPr="00DF4240">
              <w:rPr>
                <w:szCs w:val="24"/>
              </w:rPr>
              <w:t xml:space="preserve">ítať </w:t>
            </w:r>
            <w:r>
              <w:rPr>
                <w:szCs w:val="24"/>
              </w:rPr>
              <w:t>plynule známy i neznámy text</w:t>
            </w:r>
          </w:p>
          <w:p w:rsidR="00110C36" w:rsidRPr="00E6268E" w:rsidRDefault="00110C36" w:rsidP="00110C36">
            <w:pPr>
              <w:pStyle w:val="priprava"/>
              <w:rPr>
                <w:szCs w:val="24"/>
              </w:rPr>
            </w:pPr>
            <w:r>
              <w:rPr>
                <w:color w:val="365F91" w:themeColor="accent1" w:themeShade="BF"/>
                <w:szCs w:val="24"/>
              </w:rPr>
              <w:t>a</w:t>
            </w:r>
            <w:r w:rsidRPr="00FD1AD2">
              <w:rPr>
                <w:color w:val="365F91" w:themeColor="accent1" w:themeShade="BF"/>
                <w:szCs w:val="24"/>
              </w:rPr>
              <w:t>.</w:t>
            </w:r>
            <w:r>
              <w:rPr>
                <w:color w:val="365F91" w:themeColor="accent1" w:themeShade="BF"/>
                <w:szCs w:val="24"/>
              </w:rPr>
              <w:t>2</w:t>
            </w:r>
            <w:r w:rsidRPr="00FD1AD2">
              <w:rPr>
                <w:color w:val="365F91" w:themeColor="accent1" w:themeShade="BF"/>
                <w:szCs w:val="24"/>
              </w:rPr>
              <w:t>)</w:t>
            </w:r>
            <w:r w:rsidRPr="00E962FC">
              <w:rPr>
                <w:color w:val="E36C0A" w:themeColor="accent6" w:themeShade="BF"/>
                <w:szCs w:val="24"/>
              </w:rPr>
              <w:t xml:space="preserve"> </w:t>
            </w:r>
            <w:r w:rsidRPr="00DF4240">
              <w:rPr>
                <w:szCs w:val="24"/>
              </w:rPr>
              <w:t>Čítať</w:t>
            </w:r>
            <w:r w:rsidRPr="00DF4240">
              <w:rPr>
                <w:b/>
                <w:szCs w:val="24"/>
              </w:rPr>
              <w:t xml:space="preserve"> </w:t>
            </w:r>
            <w:r>
              <w:rPr>
                <w:szCs w:val="24"/>
              </w:rPr>
              <w:t>so správnou intonáciou</w:t>
            </w:r>
          </w:p>
          <w:p w:rsidR="00110C36" w:rsidRDefault="00110C36" w:rsidP="00110C36">
            <w:pPr>
              <w:pStyle w:val="priprava"/>
              <w:rPr>
                <w:szCs w:val="24"/>
              </w:rPr>
            </w:pPr>
            <w:r>
              <w:rPr>
                <w:color w:val="E36C0A" w:themeColor="accent6" w:themeShade="BF"/>
                <w:szCs w:val="24"/>
              </w:rPr>
              <w:t>b.1)</w:t>
            </w:r>
            <w:r>
              <w:rPr>
                <w:bCs w:val="0"/>
                <w:color w:val="E36C0A" w:themeColor="accent6" w:themeShade="BF"/>
                <w:szCs w:val="24"/>
              </w:rPr>
              <w:t xml:space="preserve"> </w:t>
            </w:r>
            <w:r>
              <w:rPr>
                <w:szCs w:val="24"/>
              </w:rPr>
              <w:t>Reprodukovať prečítaný text</w:t>
            </w:r>
          </w:p>
          <w:p w:rsidR="00110C36" w:rsidRDefault="00110C36" w:rsidP="00110C36">
            <w:pPr>
              <w:pStyle w:val="priprava"/>
              <w:rPr>
                <w:szCs w:val="24"/>
              </w:rPr>
            </w:pPr>
            <w:r>
              <w:rPr>
                <w:color w:val="E36C0A" w:themeColor="accent6" w:themeShade="BF"/>
                <w:szCs w:val="24"/>
              </w:rPr>
              <w:t>b.2</w:t>
            </w:r>
            <w:r w:rsidRPr="00E962FC">
              <w:rPr>
                <w:color w:val="E36C0A" w:themeColor="accent6" w:themeShade="BF"/>
                <w:szCs w:val="24"/>
              </w:rPr>
              <w:t xml:space="preserve">) </w:t>
            </w:r>
            <w:r>
              <w:rPr>
                <w:szCs w:val="24"/>
              </w:rPr>
              <w:t>P</w:t>
            </w:r>
            <w:r w:rsidRPr="003E0B38">
              <w:rPr>
                <w:szCs w:val="24"/>
              </w:rPr>
              <w:t>riradiť</w:t>
            </w:r>
            <w:r>
              <w:rPr>
                <w:color w:val="244061" w:themeColor="accent1" w:themeShade="80"/>
                <w:szCs w:val="24"/>
              </w:rPr>
              <w:t xml:space="preserve"> </w:t>
            </w:r>
            <w:r w:rsidRPr="0023024D">
              <w:rPr>
                <w:szCs w:val="24"/>
              </w:rPr>
              <w:t>tém</w:t>
            </w:r>
            <w:r>
              <w:rPr>
                <w:szCs w:val="24"/>
              </w:rPr>
              <w:t>y</w:t>
            </w:r>
            <w:r w:rsidRPr="0023024D">
              <w:rPr>
                <w:szCs w:val="24"/>
              </w:rPr>
              <w:t xml:space="preserve"> </w:t>
            </w:r>
            <w:r>
              <w:rPr>
                <w:szCs w:val="24"/>
              </w:rPr>
              <w:t xml:space="preserve">k prečítanému textu </w:t>
            </w:r>
            <w:r w:rsidRPr="0023024D">
              <w:rPr>
                <w:szCs w:val="24"/>
              </w:rPr>
              <w:t xml:space="preserve">podľa </w:t>
            </w:r>
            <w:r>
              <w:rPr>
                <w:szCs w:val="24"/>
              </w:rPr>
              <w:t xml:space="preserve">jeho </w:t>
            </w:r>
            <w:r w:rsidRPr="0023024D">
              <w:rPr>
                <w:szCs w:val="24"/>
              </w:rPr>
              <w:t>obsahu</w:t>
            </w:r>
          </w:p>
          <w:p w:rsidR="00110C36" w:rsidRDefault="00110C36" w:rsidP="00110C36">
            <w:pPr>
              <w:pStyle w:val="priprava"/>
              <w:rPr>
                <w:szCs w:val="24"/>
              </w:rPr>
            </w:pPr>
            <w:r>
              <w:rPr>
                <w:color w:val="E36C0A" w:themeColor="accent6" w:themeShade="BF"/>
                <w:szCs w:val="24"/>
              </w:rPr>
              <w:t>b.3</w:t>
            </w:r>
            <w:r w:rsidRPr="00E962FC">
              <w:rPr>
                <w:color w:val="E36C0A" w:themeColor="accent6" w:themeShade="BF"/>
                <w:szCs w:val="24"/>
              </w:rPr>
              <w:t xml:space="preserve">) </w:t>
            </w:r>
            <w:r>
              <w:rPr>
                <w:szCs w:val="24"/>
              </w:rPr>
              <w:t>Riešiť úlohy na porozumenie textu</w:t>
            </w:r>
          </w:p>
          <w:p w:rsidR="00110C36" w:rsidRPr="00621AAF" w:rsidRDefault="00110C36" w:rsidP="00110C36">
            <w:pPr>
              <w:pStyle w:val="priprava"/>
              <w:rPr>
                <w:szCs w:val="20"/>
              </w:rPr>
            </w:pPr>
            <w:r>
              <w:rPr>
                <w:color w:val="7030A0"/>
                <w:szCs w:val="24"/>
              </w:rPr>
              <w:t xml:space="preserve">d.1) </w:t>
            </w:r>
            <w:r w:rsidRPr="00F56097">
              <w:rPr>
                <w:szCs w:val="20"/>
              </w:rPr>
              <w:t>Používať spisovnú výslovnosť</w:t>
            </w:r>
          </w:p>
        </w:tc>
      </w:tr>
      <w:tr w:rsidR="00110C36" w:rsidRPr="00FC245B" w:rsidTr="00110C36">
        <w:trPr>
          <w:trHeight w:val="415"/>
        </w:trPr>
        <w:tc>
          <w:tcPr>
            <w:tcW w:w="2057" w:type="dxa"/>
            <w:vMerge/>
            <w:shd w:val="clear" w:color="auto" w:fill="B8CCE4" w:themeFill="accent1" w:themeFillTint="66"/>
          </w:tcPr>
          <w:p w:rsidR="00110C36" w:rsidRPr="00E962FC" w:rsidRDefault="00110C36" w:rsidP="00110C36">
            <w:pPr>
              <w:rPr>
                <w:rFonts w:cs="Arial"/>
                <w:b/>
                <w:bCs/>
                <w:sz w:val="24"/>
                <w:szCs w:val="24"/>
              </w:rPr>
            </w:pPr>
          </w:p>
        </w:tc>
        <w:tc>
          <w:tcPr>
            <w:tcW w:w="1893" w:type="dxa"/>
            <w:tcBorders>
              <w:top w:val="single" w:sz="4" w:space="0" w:color="auto"/>
              <w:bottom w:val="single" w:sz="4" w:space="0" w:color="auto"/>
              <w:right w:val="single" w:sz="4" w:space="0" w:color="auto"/>
            </w:tcBorders>
          </w:tcPr>
          <w:p w:rsidR="00110C36" w:rsidRPr="00E962FC" w:rsidRDefault="00110C36" w:rsidP="00110C36">
            <w:pPr>
              <w:pStyle w:val="priprava"/>
              <w:rPr>
                <w:szCs w:val="24"/>
              </w:rPr>
            </w:pPr>
            <w:r w:rsidRPr="00E962FC">
              <w:rPr>
                <w:szCs w:val="24"/>
              </w:rPr>
              <w:t>psychomotorick</w:t>
            </w:r>
            <w:r>
              <w:rPr>
                <w:szCs w:val="24"/>
              </w:rPr>
              <w:t>ý</w:t>
            </w:r>
          </w:p>
        </w:tc>
        <w:tc>
          <w:tcPr>
            <w:tcW w:w="10084" w:type="dxa"/>
            <w:tcBorders>
              <w:top w:val="single" w:sz="4" w:space="0" w:color="auto"/>
              <w:left w:val="single" w:sz="4" w:space="0" w:color="auto"/>
              <w:bottom w:val="single" w:sz="4" w:space="0" w:color="auto"/>
            </w:tcBorders>
          </w:tcPr>
          <w:p w:rsidR="00110C36" w:rsidRPr="00B25CE5" w:rsidRDefault="00110C36" w:rsidP="00110C36">
            <w:pPr>
              <w:pStyle w:val="priprava"/>
              <w:rPr>
                <w:szCs w:val="20"/>
              </w:rPr>
            </w:pPr>
            <w:r>
              <w:rPr>
                <w:color w:val="C00000"/>
                <w:szCs w:val="24"/>
              </w:rPr>
              <w:t>c</w:t>
            </w:r>
            <w:r w:rsidRPr="005748BB">
              <w:rPr>
                <w:color w:val="C00000"/>
                <w:szCs w:val="24"/>
              </w:rPr>
              <w:t>.1)</w:t>
            </w:r>
            <w:r w:rsidRPr="00E962FC">
              <w:rPr>
                <w:color w:val="244061" w:themeColor="accent1" w:themeShade="80"/>
                <w:szCs w:val="24"/>
              </w:rPr>
              <w:t xml:space="preserve"> </w:t>
            </w:r>
            <w:r>
              <w:rPr>
                <w:szCs w:val="20"/>
              </w:rPr>
              <w:t xml:space="preserve">Písať správne tlačený text </w:t>
            </w:r>
          </w:p>
        </w:tc>
      </w:tr>
      <w:tr w:rsidR="00110C36" w:rsidRPr="00FB6A12" w:rsidTr="00110C36">
        <w:trPr>
          <w:trHeight w:val="326"/>
        </w:trPr>
        <w:tc>
          <w:tcPr>
            <w:tcW w:w="2057" w:type="dxa"/>
            <w:vMerge/>
            <w:shd w:val="clear" w:color="auto" w:fill="B8CCE4" w:themeFill="accent1" w:themeFillTint="66"/>
          </w:tcPr>
          <w:p w:rsidR="00110C36" w:rsidRPr="00E962FC" w:rsidRDefault="00110C36" w:rsidP="00110C36">
            <w:pPr>
              <w:rPr>
                <w:rFonts w:cs="Arial"/>
                <w:b/>
                <w:bCs/>
                <w:sz w:val="24"/>
                <w:szCs w:val="24"/>
              </w:rPr>
            </w:pPr>
          </w:p>
        </w:tc>
        <w:tc>
          <w:tcPr>
            <w:tcW w:w="1893" w:type="dxa"/>
            <w:tcBorders>
              <w:top w:val="single" w:sz="4" w:space="0" w:color="auto"/>
              <w:bottom w:val="single" w:sz="4" w:space="0" w:color="auto"/>
              <w:right w:val="single" w:sz="4" w:space="0" w:color="auto"/>
            </w:tcBorders>
          </w:tcPr>
          <w:p w:rsidR="00110C36" w:rsidRPr="00E962FC" w:rsidRDefault="00110C36" w:rsidP="00110C36">
            <w:pPr>
              <w:pStyle w:val="priprava"/>
              <w:rPr>
                <w:szCs w:val="24"/>
              </w:rPr>
            </w:pPr>
            <w:r w:rsidRPr="00E962FC">
              <w:rPr>
                <w:szCs w:val="24"/>
              </w:rPr>
              <w:t>afektívn</w:t>
            </w:r>
            <w:r>
              <w:rPr>
                <w:szCs w:val="24"/>
              </w:rPr>
              <w:t>y</w:t>
            </w:r>
          </w:p>
        </w:tc>
        <w:tc>
          <w:tcPr>
            <w:tcW w:w="10084" w:type="dxa"/>
            <w:tcBorders>
              <w:top w:val="single" w:sz="4" w:space="0" w:color="auto"/>
              <w:left w:val="single" w:sz="4" w:space="0" w:color="auto"/>
              <w:bottom w:val="single" w:sz="4" w:space="0" w:color="auto"/>
            </w:tcBorders>
          </w:tcPr>
          <w:p w:rsidR="00110C36" w:rsidRPr="00FB6A12" w:rsidRDefault="00110C36" w:rsidP="00110C36">
            <w:pPr>
              <w:pStyle w:val="priprava"/>
              <w:rPr>
                <w:szCs w:val="24"/>
              </w:rPr>
            </w:pPr>
            <w:r>
              <w:rPr>
                <w:color w:val="7030A0"/>
                <w:szCs w:val="24"/>
              </w:rPr>
              <w:t xml:space="preserve">d.2) </w:t>
            </w:r>
            <w:r>
              <w:rPr>
                <w:szCs w:val="24"/>
              </w:rPr>
              <w:t xml:space="preserve">Vyjadriť pocity vyvolané prečítaným textom </w:t>
            </w:r>
          </w:p>
        </w:tc>
      </w:tr>
      <w:tr w:rsidR="00110C36" w:rsidRPr="00E962FC" w:rsidTr="00110C36">
        <w:trPr>
          <w:trHeight w:val="394"/>
        </w:trPr>
        <w:tc>
          <w:tcPr>
            <w:tcW w:w="2057" w:type="dxa"/>
            <w:shd w:val="clear" w:color="auto" w:fill="B8CCE4" w:themeFill="accent1" w:themeFillTint="66"/>
          </w:tcPr>
          <w:p w:rsidR="00110C36" w:rsidRPr="00E962FC" w:rsidRDefault="00110C36" w:rsidP="00110C36">
            <w:pPr>
              <w:rPr>
                <w:rFonts w:cs="Arial"/>
                <w:b/>
                <w:bCs/>
                <w:sz w:val="24"/>
                <w:szCs w:val="24"/>
              </w:rPr>
            </w:pPr>
            <w:r w:rsidRPr="00E962FC">
              <w:rPr>
                <w:rFonts w:cs="Arial"/>
                <w:b/>
                <w:bCs/>
                <w:sz w:val="24"/>
                <w:szCs w:val="24"/>
              </w:rPr>
              <w:t>Typ vyučovacej hodiny</w:t>
            </w:r>
          </w:p>
        </w:tc>
        <w:tc>
          <w:tcPr>
            <w:tcW w:w="11977" w:type="dxa"/>
            <w:gridSpan w:val="2"/>
            <w:tcBorders>
              <w:top w:val="single" w:sz="4" w:space="0" w:color="auto"/>
              <w:bottom w:val="single" w:sz="4" w:space="0" w:color="auto"/>
            </w:tcBorders>
          </w:tcPr>
          <w:p w:rsidR="00110C36" w:rsidRPr="00E962FC" w:rsidRDefault="00110C36" w:rsidP="00110C36">
            <w:pPr>
              <w:shd w:val="clear" w:color="auto" w:fill="FFFFFF"/>
              <w:jc w:val="both"/>
              <w:rPr>
                <w:bCs/>
                <w:sz w:val="24"/>
                <w:szCs w:val="24"/>
              </w:rPr>
            </w:pPr>
            <w:r>
              <w:rPr>
                <w:bCs/>
                <w:sz w:val="24"/>
                <w:szCs w:val="24"/>
              </w:rPr>
              <w:t>fixačná</w:t>
            </w:r>
            <w:r w:rsidRPr="00E962FC">
              <w:rPr>
                <w:bCs/>
                <w:sz w:val="24"/>
                <w:szCs w:val="24"/>
              </w:rPr>
              <w:t>, dvojhodinový blok (90´)</w:t>
            </w:r>
          </w:p>
          <w:p w:rsidR="00110C36" w:rsidRDefault="00110C36" w:rsidP="00110C36">
            <w:pPr>
              <w:shd w:val="clear" w:color="auto" w:fill="FFFFFF"/>
              <w:jc w:val="both"/>
              <w:rPr>
                <w:bCs/>
                <w:sz w:val="24"/>
                <w:szCs w:val="24"/>
              </w:rPr>
            </w:pPr>
          </w:p>
          <w:p w:rsidR="00110C36" w:rsidRPr="00E962FC" w:rsidRDefault="00110C36" w:rsidP="00110C36">
            <w:pPr>
              <w:shd w:val="clear" w:color="auto" w:fill="FFFFFF"/>
              <w:jc w:val="both"/>
              <w:rPr>
                <w:bCs/>
                <w:sz w:val="24"/>
                <w:szCs w:val="24"/>
              </w:rPr>
            </w:pPr>
          </w:p>
        </w:tc>
      </w:tr>
      <w:tr w:rsidR="00110C36" w:rsidRPr="00E962FC" w:rsidTr="00110C36">
        <w:trPr>
          <w:trHeight w:val="292"/>
        </w:trPr>
        <w:tc>
          <w:tcPr>
            <w:tcW w:w="2057" w:type="dxa"/>
            <w:shd w:val="clear" w:color="auto" w:fill="B8CCE4" w:themeFill="accent1" w:themeFillTint="66"/>
          </w:tcPr>
          <w:p w:rsidR="00110C36" w:rsidRPr="00E962FC" w:rsidRDefault="00110C36" w:rsidP="00110C36">
            <w:pPr>
              <w:rPr>
                <w:rFonts w:cs="Arial"/>
                <w:b/>
                <w:bCs/>
                <w:sz w:val="24"/>
                <w:szCs w:val="24"/>
              </w:rPr>
            </w:pPr>
            <w:r w:rsidRPr="00E962FC">
              <w:rPr>
                <w:rFonts w:cs="Arial"/>
                <w:b/>
                <w:bCs/>
                <w:sz w:val="24"/>
                <w:szCs w:val="24"/>
              </w:rPr>
              <w:lastRenderedPageBreak/>
              <w:t>Vyučovacie metódy</w:t>
            </w:r>
          </w:p>
        </w:tc>
        <w:tc>
          <w:tcPr>
            <w:tcW w:w="11977" w:type="dxa"/>
            <w:gridSpan w:val="2"/>
            <w:tcBorders>
              <w:top w:val="single" w:sz="4" w:space="0" w:color="auto"/>
              <w:bottom w:val="single" w:sz="4" w:space="0" w:color="auto"/>
            </w:tcBorders>
          </w:tcPr>
          <w:p w:rsidR="00110C36" w:rsidRDefault="00110C36" w:rsidP="00110C36">
            <w:pPr>
              <w:rPr>
                <w:color w:val="000000"/>
                <w:sz w:val="24"/>
                <w:szCs w:val="24"/>
              </w:rPr>
            </w:pPr>
            <w:r w:rsidRPr="00E962FC">
              <w:rPr>
                <w:color w:val="000000"/>
                <w:sz w:val="24"/>
                <w:szCs w:val="24"/>
              </w:rPr>
              <w:t>riadený rozhovor, didaktická hra</w:t>
            </w:r>
            <w:r>
              <w:rPr>
                <w:color w:val="000000"/>
                <w:sz w:val="24"/>
                <w:szCs w:val="24"/>
              </w:rPr>
              <w:t>, práca s ilustráciou, produkčná metóda</w:t>
            </w:r>
          </w:p>
          <w:p w:rsidR="00110C36" w:rsidRPr="00E962FC" w:rsidRDefault="00110C36" w:rsidP="00110C36">
            <w:pPr>
              <w:rPr>
                <w:color w:val="000000"/>
                <w:sz w:val="24"/>
                <w:szCs w:val="24"/>
              </w:rPr>
            </w:pPr>
          </w:p>
        </w:tc>
      </w:tr>
      <w:tr w:rsidR="00110C36" w:rsidRPr="00E962FC" w:rsidTr="00110C36">
        <w:trPr>
          <w:trHeight w:val="292"/>
        </w:trPr>
        <w:tc>
          <w:tcPr>
            <w:tcW w:w="2057" w:type="dxa"/>
            <w:shd w:val="clear" w:color="auto" w:fill="B8CCE4" w:themeFill="accent1" w:themeFillTint="66"/>
          </w:tcPr>
          <w:p w:rsidR="00110C36" w:rsidRPr="00E962FC" w:rsidRDefault="00110C36" w:rsidP="00110C36">
            <w:pPr>
              <w:rPr>
                <w:rFonts w:cs="Arial"/>
                <w:b/>
                <w:bCs/>
                <w:sz w:val="24"/>
                <w:szCs w:val="24"/>
              </w:rPr>
            </w:pPr>
            <w:r w:rsidRPr="00E962FC">
              <w:rPr>
                <w:rFonts w:cs="Arial"/>
                <w:b/>
                <w:bCs/>
                <w:sz w:val="24"/>
                <w:szCs w:val="24"/>
              </w:rPr>
              <w:t>Organizačné formy práce</w:t>
            </w:r>
          </w:p>
        </w:tc>
        <w:tc>
          <w:tcPr>
            <w:tcW w:w="11977" w:type="dxa"/>
            <w:gridSpan w:val="2"/>
            <w:tcBorders>
              <w:top w:val="single" w:sz="4" w:space="0" w:color="auto"/>
              <w:bottom w:val="single" w:sz="4" w:space="0" w:color="auto"/>
            </w:tcBorders>
          </w:tcPr>
          <w:p w:rsidR="00110C36" w:rsidRDefault="00110C36" w:rsidP="00110C36">
            <w:pPr>
              <w:rPr>
                <w:bCs/>
                <w:sz w:val="24"/>
                <w:szCs w:val="24"/>
              </w:rPr>
            </w:pPr>
            <w:r w:rsidRPr="00E962FC">
              <w:rPr>
                <w:bCs/>
                <w:sz w:val="24"/>
                <w:szCs w:val="24"/>
              </w:rPr>
              <w:t>spoločná práca, samostatná práca</w:t>
            </w:r>
          </w:p>
          <w:p w:rsidR="00110C36" w:rsidRPr="00E962FC" w:rsidRDefault="00110C36" w:rsidP="00110C36">
            <w:pPr>
              <w:rPr>
                <w:bCs/>
                <w:sz w:val="24"/>
                <w:szCs w:val="24"/>
              </w:rPr>
            </w:pPr>
          </w:p>
        </w:tc>
      </w:tr>
      <w:tr w:rsidR="00110C36" w:rsidRPr="00E962FC" w:rsidTr="00110C36">
        <w:trPr>
          <w:trHeight w:val="292"/>
        </w:trPr>
        <w:tc>
          <w:tcPr>
            <w:tcW w:w="2057" w:type="dxa"/>
            <w:shd w:val="clear" w:color="auto" w:fill="B8CCE4" w:themeFill="accent1" w:themeFillTint="66"/>
          </w:tcPr>
          <w:p w:rsidR="00110C36" w:rsidRPr="00E962FC" w:rsidRDefault="00110C36" w:rsidP="00110C36">
            <w:pPr>
              <w:rPr>
                <w:rFonts w:cs="Arial"/>
                <w:b/>
                <w:bCs/>
                <w:sz w:val="24"/>
                <w:szCs w:val="24"/>
              </w:rPr>
            </w:pPr>
            <w:r w:rsidRPr="00E962FC">
              <w:rPr>
                <w:rFonts w:cs="Arial"/>
                <w:b/>
                <w:bCs/>
                <w:sz w:val="24"/>
                <w:szCs w:val="24"/>
              </w:rPr>
              <w:t>Pomôcky</w:t>
            </w:r>
          </w:p>
        </w:tc>
        <w:tc>
          <w:tcPr>
            <w:tcW w:w="11977" w:type="dxa"/>
            <w:gridSpan w:val="2"/>
            <w:tcBorders>
              <w:top w:val="single" w:sz="4" w:space="0" w:color="auto"/>
              <w:bottom w:val="single" w:sz="4" w:space="0" w:color="auto"/>
            </w:tcBorders>
          </w:tcPr>
          <w:p w:rsidR="00110C36" w:rsidRPr="00E962FC" w:rsidRDefault="00110C36" w:rsidP="00110C36">
            <w:pPr>
              <w:rPr>
                <w:rFonts w:cs="Arial"/>
                <w:sz w:val="24"/>
                <w:szCs w:val="24"/>
              </w:rPr>
            </w:pPr>
            <w:r>
              <w:rPr>
                <w:rFonts w:cs="Arial"/>
                <w:sz w:val="24"/>
                <w:szCs w:val="24"/>
              </w:rPr>
              <w:t xml:space="preserve">Pracovný zošit k </w:t>
            </w:r>
            <w:r w:rsidRPr="00356BDF">
              <w:rPr>
                <w:rFonts w:cs="Arial"/>
                <w:sz w:val="24"/>
                <w:szCs w:val="24"/>
              </w:rPr>
              <w:t>H</w:t>
            </w:r>
            <w:r>
              <w:rPr>
                <w:rFonts w:cs="Arial"/>
                <w:sz w:val="24"/>
                <w:szCs w:val="24"/>
              </w:rPr>
              <w:t>UPSOVMU</w:t>
            </w:r>
            <w:r w:rsidRPr="00356BDF">
              <w:rPr>
                <w:rFonts w:cs="Arial"/>
                <w:sz w:val="24"/>
                <w:szCs w:val="24"/>
              </w:rPr>
              <w:t xml:space="preserve"> šlabikár</w:t>
            </w:r>
            <w:r>
              <w:rPr>
                <w:rFonts w:cs="Arial"/>
                <w:sz w:val="24"/>
                <w:szCs w:val="24"/>
              </w:rPr>
              <w:t>u</w:t>
            </w:r>
            <w:r w:rsidRPr="00356BDF">
              <w:rPr>
                <w:rFonts w:cs="Arial"/>
                <w:sz w:val="24"/>
                <w:szCs w:val="24"/>
              </w:rPr>
              <w:t xml:space="preserve"> L</w:t>
            </w:r>
            <w:r>
              <w:rPr>
                <w:rFonts w:cs="Arial"/>
                <w:sz w:val="24"/>
                <w:szCs w:val="24"/>
              </w:rPr>
              <w:t>IPKA,</w:t>
            </w:r>
            <w:r w:rsidRPr="00356BDF">
              <w:rPr>
                <w:rFonts w:cs="Arial"/>
                <w:sz w:val="24"/>
                <w:szCs w:val="24"/>
              </w:rPr>
              <w:t xml:space="preserve"> </w:t>
            </w:r>
            <w:r>
              <w:rPr>
                <w:rFonts w:cs="Arial"/>
                <w:sz w:val="24"/>
                <w:szCs w:val="24"/>
              </w:rPr>
              <w:t>2</w:t>
            </w:r>
            <w:r w:rsidRPr="00356BDF">
              <w:rPr>
                <w:rFonts w:cs="Arial"/>
                <w:sz w:val="24"/>
                <w:szCs w:val="24"/>
              </w:rPr>
              <w:t xml:space="preserve">. časť, </w:t>
            </w:r>
            <w:r>
              <w:rPr>
                <w:rFonts w:cs="Arial"/>
                <w:sz w:val="24"/>
                <w:szCs w:val="24"/>
              </w:rPr>
              <w:t>zošit na písanie</w:t>
            </w:r>
            <w:r w:rsidRPr="00356BDF">
              <w:rPr>
                <w:rFonts w:cs="Arial"/>
                <w:sz w:val="24"/>
                <w:szCs w:val="24"/>
              </w:rPr>
              <w:t xml:space="preserve">, </w:t>
            </w:r>
            <w:r>
              <w:rPr>
                <w:rFonts w:cs="Arial"/>
                <w:sz w:val="24"/>
                <w:szCs w:val="24"/>
              </w:rPr>
              <w:t xml:space="preserve">slová napísané na kartičkách, maňuška HUPSA, </w:t>
            </w:r>
            <w:r w:rsidRPr="00E962FC">
              <w:rPr>
                <w:rFonts w:cs="Arial"/>
                <w:sz w:val="24"/>
                <w:szCs w:val="24"/>
              </w:rPr>
              <w:t>multimediálny disk (MMD) k šlabikáru, PC, dataprojektor</w:t>
            </w:r>
          </w:p>
        </w:tc>
      </w:tr>
      <w:tr w:rsidR="00110C36" w:rsidRPr="00E962FC" w:rsidTr="00110C36">
        <w:trPr>
          <w:trHeight w:val="292"/>
        </w:trPr>
        <w:tc>
          <w:tcPr>
            <w:tcW w:w="2057" w:type="dxa"/>
            <w:shd w:val="clear" w:color="auto" w:fill="B8CCE4" w:themeFill="accent1" w:themeFillTint="66"/>
          </w:tcPr>
          <w:p w:rsidR="00110C36" w:rsidRPr="00E962FC" w:rsidRDefault="00110C36" w:rsidP="00110C36">
            <w:pPr>
              <w:rPr>
                <w:rFonts w:cs="Arial"/>
                <w:b/>
                <w:bCs/>
                <w:sz w:val="24"/>
                <w:szCs w:val="24"/>
              </w:rPr>
            </w:pPr>
            <w:r w:rsidRPr="00E962FC">
              <w:rPr>
                <w:rFonts w:cs="Arial"/>
                <w:b/>
                <w:bCs/>
                <w:sz w:val="24"/>
                <w:szCs w:val="24"/>
              </w:rPr>
              <w:t>Výkonový štandard</w:t>
            </w:r>
          </w:p>
        </w:tc>
        <w:tc>
          <w:tcPr>
            <w:tcW w:w="11977" w:type="dxa"/>
            <w:gridSpan w:val="2"/>
            <w:tcBorders>
              <w:top w:val="single" w:sz="4" w:space="0" w:color="auto"/>
              <w:bottom w:val="single" w:sz="4" w:space="0" w:color="auto"/>
            </w:tcBorders>
          </w:tcPr>
          <w:p w:rsidR="00110C36" w:rsidRPr="00E962FC" w:rsidRDefault="00110C36" w:rsidP="00110C36">
            <w:pPr>
              <w:rPr>
                <w:rFonts w:cs="Arial"/>
                <w:bCs/>
                <w:sz w:val="24"/>
                <w:szCs w:val="24"/>
                <w:u w:val="single"/>
              </w:rPr>
            </w:pPr>
            <w:r>
              <w:rPr>
                <w:rFonts w:cs="Arial"/>
                <w:bCs/>
                <w:sz w:val="24"/>
                <w:szCs w:val="24"/>
                <w:u w:val="single"/>
              </w:rPr>
              <w:t>Ž</w:t>
            </w:r>
            <w:r w:rsidRPr="00E962FC">
              <w:rPr>
                <w:rFonts w:cs="Arial"/>
                <w:bCs/>
                <w:sz w:val="24"/>
                <w:szCs w:val="24"/>
                <w:u w:val="single"/>
              </w:rPr>
              <w:t xml:space="preserve">iak vie: </w:t>
            </w:r>
          </w:p>
          <w:p w:rsidR="00110C36" w:rsidRPr="0078525A" w:rsidRDefault="00110C36" w:rsidP="00110C36">
            <w:pPr>
              <w:pStyle w:val="Odsekzoznamu"/>
              <w:numPr>
                <w:ilvl w:val="0"/>
                <w:numId w:val="31"/>
              </w:numPr>
              <w:rPr>
                <w:rFonts w:asciiTheme="minorHAnsi" w:hAnsiTheme="minorHAnsi" w:cs="Arial"/>
                <w:bCs/>
              </w:rPr>
            </w:pPr>
            <w:r>
              <w:rPr>
                <w:rFonts w:asciiTheme="minorHAnsi" w:hAnsiTheme="minorHAnsi" w:cs="Arial"/>
                <w:bCs/>
              </w:rPr>
              <w:t xml:space="preserve">čítať </w:t>
            </w:r>
            <w:r w:rsidRPr="00775B7E">
              <w:rPr>
                <w:rFonts w:asciiTheme="minorHAnsi" w:hAnsiTheme="minorHAnsi" w:cs="Arial"/>
                <w:bCs/>
              </w:rPr>
              <w:t xml:space="preserve">plynule </w:t>
            </w:r>
            <w:r>
              <w:rPr>
                <w:rFonts w:asciiTheme="minorHAnsi" w:hAnsiTheme="minorHAnsi" w:cs="Arial"/>
                <w:bCs/>
              </w:rPr>
              <w:t>ne</w:t>
            </w:r>
            <w:r w:rsidRPr="00775B7E">
              <w:rPr>
                <w:rFonts w:asciiTheme="minorHAnsi" w:hAnsiTheme="minorHAnsi" w:cs="Arial"/>
                <w:bCs/>
              </w:rPr>
              <w:t>známy text</w:t>
            </w:r>
            <w:r>
              <w:rPr>
                <w:rFonts w:asciiTheme="minorHAnsi" w:hAnsiTheme="minorHAnsi" w:cs="Arial"/>
                <w:bCs/>
              </w:rPr>
              <w:t xml:space="preserve"> </w:t>
            </w:r>
            <w:r w:rsidRPr="00365DC5">
              <w:rPr>
                <w:rFonts w:asciiTheme="minorHAnsi" w:hAnsiTheme="minorHAnsi" w:cs="Arial"/>
                <w:bCs/>
                <w:i/>
              </w:rPr>
              <w:t>(1. úroveň – zapamätanie</w:t>
            </w:r>
            <w:r>
              <w:rPr>
                <w:rFonts w:asciiTheme="minorHAnsi" w:hAnsiTheme="minorHAnsi" w:cs="Arial"/>
                <w:bCs/>
                <w:i/>
              </w:rPr>
              <w:t>)</w:t>
            </w:r>
          </w:p>
          <w:p w:rsidR="00110C36" w:rsidRPr="00FB6B0F" w:rsidRDefault="00110C36" w:rsidP="00110C36">
            <w:pPr>
              <w:pStyle w:val="Odsekzoznamu"/>
              <w:numPr>
                <w:ilvl w:val="0"/>
                <w:numId w:val="31"/>
              </w:numPr>
              <w:rPr>
                <w:rFonts w:asciiTheme="minorHAnsi" w:hAnsiTheme="minorHAnsi" w:cs="Arial"/>
                <w:bCs/>
              </w:rPr>
            </w:pPr>
            <w:r w:rsidRPr="00FB6B0F">
              <w:rPr>
                <w:rFonts w:asciiTheme="minorHAnsi" w:hAnsiTheme="minorHAnsi" w:cs="Arial"/>
                <w:bCs/>
              </w:rPr>
              <w:t>rozprávať príbeh podľa obrázkovej osnovy</w:t>
            </w:r>
            <w:r>
              <w:rPr>
                <w:rFonts w:asciiTheme="minorHAnsi" w:hAnsiTheme="minorHAnsi" w:cs="Arial"/>
                <w:bCs/>
              </w:rPr>
              <w:t xml:space="preserve"> </w:t>
            </w:r>
            <w:r w:rsidRPr="00FB6B0F">
              <w:rPr>
                <w:rFonts w:asciiTheme="minorHAnsi" w:eastAsiaTheme="minorEastAsia" w:hAnsiTheme="minorHAnsi" w:cs="Arial"/>
                <w:bCs/>
                <w:i/>
              </w:rPr>
              <w:t>(3. úroveň – aplikácia)</w:t>
            </w:r>
          </w:p>
          <w:p w:rsidR="00110C36" w:rsidRPr="001C6070" w:rsidRDefault="00110C36" w:rsidP="00110C36">
            <w:pPr>
              <w:pStyle w:val="Odsekzoznamu"/>
              <w:numPr>
                <w:ilvl w:val="0"/>
                <w:numId w:val="31"/>
              </w:numPr>
              <w:rPr>
                <w:rFonts w:asciiTheme="minorHAnsi" w:hAnsiTheme="minorHAnsi" w:cs="Arial"/>
                <w:bCs/>
              </w:rPr>
            </w:pPr>
            <w:r w:rsidRPr="00CE013A">
              <w:rPr>
                <w:rFonts w:asciiTheme="minorHAnsi" w:eastAsiaTheme="minorEastAsia" w:hAnsiTheme="minorHAnsi" w:cs="Arial"/>
                <w:bCs/>
              </w:rPr>
              <w:t>aplikovať</w:t>
            </w:r>
            <w:r w:rsidRPr="00CE013A">
              <w:rPr>
                <w:rFonts w:asciiTheme="minorHAnsi" w:eastAsiaTheme="minorEastAsia" w:hAnsiTheme="minorHAnsi" w:cs="Arial"/>
                <w:b/>
                <w:bCs/>
              </w:rPr>
              <w:t xml:space="preserve"> </w:t>
            </w:r>
            <w:r w:rsidRPr="00CE013A">
              <w:rPr>
                <w:rFonts w:asciiTheme="minorHAnsi" w:eastAsiaTheme="minorEastAsia" w:hAnsiTheme="minorHAnsi" w:cs="Arial"/>
                <w:bCs/>
              </w:rPr>
              <w:t>pravidlá pravopisných javov vo svojom písanom prejave</w:t>
            </w:r>
            <w:r>
              <w:rPr>
                <w:rFonts w:asciiTheme="minorHAnsi" w:eastAsiaTheme="minorEastAsia" w:hAnsiTheme="minorHAnsi" w:cs="Arial"/>
                <w:bCs/>
              </w:rPr>
              <w:t xml:space="preserve"> </w:t>
            </w:r>
            <w:r w:rsidRPr="001C6070">
              <w:rPr>
                <w:rFonts w:asciiTheme="minorHAnsi" w:eastAsiaTheme="minorEastAsia" w:hAnsiTheme="minorHAnsi" w:cs="Arial"/>
                <w:bCs/>
              </w:rPr>
              <w:t>(</w:t>
            </w:r>
            <w:r w:rsidRPr="001C6070">
              <w:rPr>
                <w:rFonts w:asciiTheme="minorHAnsi" w:hAnsiTheme="minorHAnsi" w:cs="Arial"/>
                <w:bCs/>
              </w:rPr>
              <w:t>písanie veľkých písmen na začiatku vlastných mien)</w:t>
            </w:r>
            <w:r w:rsidRPr="001C6070">
              <w:rPr>
                <w:rFonts w:asciiTheme="minorHAnsi" w:eastAsiaTheme="minorEastAsia" w:hAnsiTheme="minorHAnsi" w:cs="Arial"/>
                <w:bCs/>
              </w:rPr>
              <w:t xml:space="preserve"> </w:t>
            </w:r>
            <w:r w:rsidRPr="001C6070">
              <w:rPr>
                <w:rFonts w:asciiTheme="minorHAnsi" w:hAnsiTheme="minorHAnsi" w:cs="Arial"/>
                <w:bCs/>
                <w:i/>
              </w:rPr>
              <w:t>(2. úroveň – porozumenie)</w:t>
            </w:r>
          </w:p>
          <w:p w:rsidR="00110C36" w:rsidRPr="00A5661B" w:rsidRDefault="00110C36" w:rsidP="00110C36">
            <w:pPr>
              <w:pStyle w:val="Odsekzoznamu"/>
              <w:numPr>
                <w:ilvl w:val="0"/>
                <w:numId w:val="31"/>
              </w:numPr>
              <w:rPr>
                <w:rFonts w:asciiTheme="minorHAnsi" w:hAnsiTheme="minorHAnsi" w:cs="Arial"/>
                <w:bCs/>
              </w:rPr>
            </w:pPr>
            <w:r>
              <w:rPr>
                <w:rFonts w:asciiTheme="minorHAnsi" w:hAnsiTheme="minorHAnsi"/>
              </w:rPr>
              <w:t>v</w:t>
            </w:r>
            <w:r w:rsidRPr="00DD038F">
              <w:rPr>
                <w:rFonts w:asciiTheme="minorHAnsi" w:hAnsiTheme="minorHAnsi"/>
              </w:rPr>
              <w:t xml:space="preserve">yjadriť pocity vyvolané prečítaným textom </w:t>
            </w:r>
            <w:r w:rsidRPr="00E962FC">
              <w:rPr>
                <w:rFonts w:asciiTheme="minorHAnsi" w:hAnsiTheme="minorHAnsi" w:cs="Arial"/>
                <w:bCs/>
                <w:i/>
              </w:rPr>
              <w:t>(2. úroveň – reagovanie)</w:t>
            </w:r>
          </w:p>
        </w:tc>
      </w:tr>
      <w:tr w:rsidR="00110C36" w:rsidRPr="00E962FC" w:rsidTr="00110C36">
        <w:trPr>
          <w:trHeight w:val="292"/>
        </w:trPr>
        <w:tc>
          <w:tcPr>
            <w:tcW w:w="2057" w:type="dxa"/>
            <w:shd w:val="clear" w:color="auto" w:fill="B8CCE4" w:themeFill="accent1" w:themeFillTint="66"/>
          </w:tcPr>
          <w:p w:rsidR="00110C36" w:rsidRPr="00E962FC" w:rsidRDefault="00110C36" w:rsidP="00110C36">
            <w:pPr>
              <w:rPr>
                <w:rFonts w:cs="Arial"/>
                <w:bCs/>
                <w:sz w:val="24"/>
                <w:szCs w:val="24"/>
              </w:rPr>
            </w:pPr>
            <w:r w:rsidRPr="00E962FC">
              <w:rPr>
                <w:rFonts w:eastAsia="Times New Roman" w:cs="Arial"/>
                <w:b/>
                <w:bCs/>
                <w:sz w:val="24"/>
                <w:szCs w:val="24"/>
              </w:rPr>
              <w:t>Nástroje hodnotenia</w:t>
            </w:r>
          </w:p>
        </w:tc>
        <w:tc>
          <w:tcPr>
            <w:tcW w:w="11977" w:type="dxa"/>
            <w:gridSpan w:val="2"/>
            <w:tcBorders>
              <w:top w:val="single" w:sz="4" w:space="0" w:color="auto"/>
              <w:bottom w:val="single" w:sz="4" w:space="0" w:color="auto"/>
            </w:tcBorders>
          </w:tcPr>
          <w:p w:rsidR="00110C36" w:rsidRPr="00E962FC" w:rsidRDefault="00110C36" w:rsidP="00110C36">
            <w:pPr>
              <w:rPr>
                <w:rFonts w:cs="Arial"/>
                <w:bCs/>
                <w:sz w:val="24"/>
                <w:szCs w:val="24"/>
              </w:rPr>
            </w:pPr>
            <w:r w:rsidRPr="00E962FC">
              <w:rPr>
                <w:rFonts w:cs="Arial"/>
                <w:bCs/>
                <w:sz w:val="24"/>
                <w:szCs w:val="24"/>
              </w:rPr>
              <w:t>porovnanie výsledkov žiaka s</w:t>
            </w:r>
            <w:r>
              <w:rPr>
                <w:rFonts w:cs="Arial"/>
                <w:bCs/>
                <w:sz w:val="24"/>
                <w:szCs w:val="24"/>
              </w:rPr>
              <w:t xml:space="preserve"> jeho</w:t>
            </w:r>
            <w:r w:rsidRPr="00E962FC">
              <w:rPr>
                <w:rFonts w:cs="Arial"/>
                <w:bCs/>
                <w:sz w:val="24"/>
                <w:szCs w:val="24"/>
              </w:rPr>
              <w:t xml:space="preserve"> predchádzajúcimi výsledkami (individualizované hodnotenie)</w:t>
            </w:r>
          </w:p>
        </w:tc>
      </w:tr>
    </w:tbl>
    <w:p w:rsidR="00110C36" w:rsidRPr="00E962FC" w:rsidRDefault="00110C36" w:rsidP="00110C36">
      <w:pPr>
        <w:rPr>
          <w:color w:val="FF0000"/>
        </w:rPr>
      </w:pPr>
      <w:r w:rsidRPr="00E962FC">
        <w:rPr>
          <w:color w:val="FF0000"/>
        </w:rPr>
        <w:t xml:space="preserve">Príprava je vypracovaná podľa </w:t>
      </w:r>
      <w:r w:rsidRPr="00E962FC">
        <w:rPr>
          <w:b/>
          <w:color w:val="FF0000"/>
        </w:rPr>
        <w:t>Metodických komentárov k HUPSOVMU šlabikáru LIPKA®</w:t>
      </w:r>
      <w:r>
        <w:rPr>
          <w:color w:val="FF0000"/>
        </w:rPr>
        <w:t xml:space="preserve">, </w:t>
      </w:r>
      <w:r w:rsidRPr="00E962FC">
        <w:rPr>
          <w:color w:val="FF0000"/>
        </w:rPr>
        <w:t>stran</w:t>
      </w:r>
      <w:r>
        <w:rPr>
          <w:color w:val="FF0000"/>
        </w:rPr>
        <w:t>a xxx</w:t>
      </w:r>
      <w:r w:rsidRPr="00E962FC">
        <w:rPr>
          <w:color w:val="FF0000"/>
        </w:rPr>
        <w:t>.</w:t>
      </w:r>
    </w:p>
    <w:tbl>
      <w:tblPr>
        <w:tblStyle w:val="Mriekatabuky"/>
        <w:tblW w:w="14034" w:type="dxa"/>
        <w:tblInd w:w="108" w:type="dxa"/>
        <w:tblLayout w:type="fixed"/>
        <w:tblLook w:val="04A0"/>
      </w:tblPr>
      <w:tblGrid>
        <w:gridCol w:w="1654"/>
        <w:gridCol w:w="5009"/>
        <w:gridCol w:w="567"/>
        <w:gridCol w:w="6804"/>
      </w:tblGrid>
      <w:tr w:rsidR="00110C36" w:rsidRPr="00E962FC" w:rsidTr="00110C36">
        <w:trPr>
          <w:tblHeader/>
        </w:trPr>
        <w:tc>
          <w:tcPr>
            <w:tcW w:w="1654" w:type="dxa"/>
            <w:shd w:val="clear" w:color="auto" w:fill="B8CCE4" w:themeFill="accent1" w:themeFillTint="66"/>
          </w:tcPr>
          <w:p w:rsidR="00110C36" w:rsidRPr="00E962FC" w:rsidRDefault="00110C36" w:rsidP="00110C36">
            <w:pPr>
              <w:jc w:val="center"/>
              <w:rPr>
                <w:b/>
                <w:i/>
              </w:rPr>
            </w:pPr>
            <w:r w:rsidRPr="00E962FC">
              <w:rPr>
                <w:b/>
                <w:i/>
              </w:rPr>
              <w:t>Štruktúra</w:t>
            </w:r>
          </w:p>
        </w:tc>
        <w:tc>
          <w:tcPr>
            <w:tcW w:w="5009" w:type="dxa"/>
            <w:shd w:val="clear" w:color="auto" w:fill="B8CCE4" w:themeFill="accent1" w:themeFillTint="66"/>
          </w:tcPr>
          <w:p w:rsidR="00110C36" w:rsidRPr="00E962FC" w:rsidRDefault="00110C36" w:rsidP="00110C36">
            <w:pPr>
              <w:jc w:val="center"/>
              <w:rPr>
                <w:b/>
                <w:i/>
              </w:rPr>
            </w:pPr>
            <w:r w:rsidRPr="00E962FC">
              <w:rPr>
                <w:b/>
                <w:i/>
              </w:rPr>
              <w:t>Činnosť</w:t>
            </w:r>
          </w:p>
        </w:tc>
        <w:tc>
          <w:tcPr>
            <w:tcW w:w="567" w:type="dxa"/>
            <w:shd w:val="clear" w:color="auto" w:fill="B8CCE4" w:themeFill="accent1" w:themeFillTint="66"/>
          </w:tcPr>
          <w:p w:rsidR="00110C36" w:rsidRPr="00E962FC" w:rsidRDefault="00110C36" w:rsidP="00110C36">
            <w:pPr>
              <w:jc w:val="center"/>
              <w:rPr>
                <w:b/>
                <w:i/>
              </w:rPr>
            </w:pPr>
            <w:r w:rsidRPr="00E962FC">
              <w:rPr>
                <w:b/>
                <w:i/>
              </w:rPr>
              <w:t>Čas</w:t>
            </w:r>
          </w:p>
        </w:tc>
        <w:tc>
          <w:tcPr>
            <w:tcW w:w="6804" w:type="dxa"/>
            <w:shd w:val="clear" w:color="auto" w:fill="B8CCE4" w:themeFill="accent1" w:themeFillTint="66"/>
          </w:tcPr>
          <w:p w:rsidR="00110C36" w:rsidRPr="00E962FC" w:rsidRDefault="00110C36" w:rsidP="00110C36">
            <w:pPr>
              <w:jc w:val="center"/>
              <w:rPr>
                <w:b/>
                <w:i/>
              </w:rPr>
            </w:pPr>
            <w:r w:rsidRPr="00E962FC">
              <w:rPr>
                <w:b/>
                <w:i/>
              </w:rPr>
              <w:t>Didaktické poznámky</w:t>
            </w:r>
          </w:p>
        </w:tc>
      </w:tr>
      <w:tr w:rsidR="00110C36" w:rsidRPr="00E962FC" w:rsidTr="00110C36">
        <w:tc>
          <w:tcPr>
            <w:tcW w:w="1654" w:type="dxa"/>
          </w:tcPr>
          <w:p w:rsidR="00110C36" w:rsidRPr="00E962FC" w:rsidRDefault="00110C36" w:rsidP="00110C36"/>
        </w:tc>
        <w:tc>
          <w:tcPr>
            <w:tcW w:w="5009" w:type="dxa"/>
          </w:tcPr>
          <w:p w:rsidR="00110C36" w:rsidRPr="00E962FC" w:rsidRDefault="00110C36" w:rsidP="00110C36">
            <w:pPr>
              <w:jc w:val="center"/>
              <w:rPr>
                <w:b/>
              </w:rPr>
            </w:pPr>
            <w:r w:rsidRPr="00E962FC">
              <w:rPr>
                <w:b/>
              </w:rPr>
              <w:t>1. hodina</w:t>
            </w:r>
          </w:p>
        </w:tc>
        <w:tc>
          <w:tcPr>
            <w:tcW w:w="567" w:type="dxa"/>
          </w:tcPr>
          <w:p w:rsidR="00110C36" w:rsidRPr="00E962FC" w:rsidRDefault="00110C36" w:rsidP="00110C36"/>
        </w:tc>
        <w:tc>
          <w:tcPr>
            <w:tcW w:w="6804" w:type="dxa"/>
          </w:tcPr>
          <w:p w:rsidR="00110C36" w:rsidRPr="00E962FC" w:rsidRDefault="00110C36" w:rsidP="00110C36"/>
        </w:tc>
      </w:tr>
      <w:tr w:rsidR="00110C36" w:rsidRPr="00E962FC" w:rsidTr="00110C36">
        <w:tc>
          <w:tcPr>
            <w:tcW w:w="1654" w:type="dxa"/>
          </w:tcPr>
          <w:p w:rsidR="00110C36" w:rsidRPr="00E962FC" w:rsidRDefault="00110C36" w:rsidP="00110C36">
            <w:pPr>
              <w:rPr>
                <w:rFonts w:cs="Arial"/>
              </w:rPr>
            </w:pPr>
            <w:r w:rsidRPr="00E962FC">
              <w:rPr>
                <w:rFonts w:cs="Arial"/>
              </w:rPr>
              <w:t>1. úvodná časť</w:t>
            </w:r>
          </w:p>
        </w:tc>
        <w:tc>
          <w:tcPr>
            <w:tcW w:w="5009" w:type="dxa"/>
          </w:tcPr>
          <w:p w:rsidR="00110C36" w:rsidRDefault="00110C36" w:rsidP="00110C36">
            <w:pPr>
              <w:pStyle w:val="Odsekzoznamu"/>
              <w:numPr>
                <w:ilvl w:val="0"/>
                <w:numId w:val="3"/>
              </w:numPr>
              <w:rPr>
                <w:rFonts w:asciiTheme="minorHAnsi" w:eastAsiaTheme="minorEastAsia" w:hAnsiTheme="minorHAnsi"/>
                <w:sz w:val="22"/>
                <w:szCs w:val="22"/>
              </w:rPr>
            </w:pPr>
            <w:r w:rsidRPr="00E962FC">
              <w:rPr>
                <w:rFonts w:asciiTheme="minorHAnsi" w:eastAsiaTheme="minorEastAsia" w:hAnsiTheme="minorHAnsi"/>
                <w:sz w:val="22"/>
                <w:szCs w:val="22"/>
              </w:rPr>
              <w:t>Privítanie žiakov v</w:t>
            </w:r>
            <w:r>
              <w:rPr>
                <w:rFonts w:asciiTheme="minorHAnsi" w:eastAsiaTheme="minorEastAsia" w:hAnsiTheme="minorHAnsi"/>
                <w:sz w:val="22"/>
                <w:szCs w:val="22"/>
              </w:rPr>
              <w:t> </w:t>
            </w:r>
            <w:r w:rsidRPr="00E962FC">
              <w:rPr>
                <w:rFonts w:asciiTheme="minorHAnsi" w:eastAsiaTheme="minorEastAsia" w:hAnsiTheme="minorHAnsi"/>
                <w:sz w:val="22"/>
                <w:szCs w:val="22"/>
              </w:rPr>
              <w:t>triede</w:t>
            </w:r>
          </w:p>
          <w:p w:rsidR="00110C36" w:rsidRDefault="00110C36" w:rsidP="00110C36">
            <w:pPr>
              <w:pStyle w:val="Odsekzoznamu"/>
              <w:numPr>
                <w:ilvl w:val="0"/>
                <w:numId w:val="3"/>
              </w:numPr>
              <w:rPr>
                <w:rFonts w:asciiTheme="minorHAnsi" w:eastAsiaTheme="minorEastAsia" w:hAnsiTheme="minorHAnsi"/>
                <w:sz w:val="22"/>
                <w:szCs w:val="22"/>
              </w:rPr>
            </w:pPr>
            <w:r>
              <w:rPr>
                <w:rFonts w:asciiTheme="minorHAnsi" w:eastAsiaTheme="minorEastAsia" w:hAnsiTheme="minorHAnsi"/>
                <w:sz w:val="22"/>
                <w:szCs w:val="22"/>
              </w:rPr>
              <w:t>Zraková rozcvička</w:t>
            </w:r>
          </w:p>
          <w:p w:rsidR="00110C36" w:rsidRDefault="00110C36" w:rsidP="00110C36">
            <w:pPr>
              <w:pStyle w:val="Odsekzoznamu"/>
              <w:ind w:left="360"/>
              <w:rPr>
                <w:rFonts w:asciiTheme="minorHAnsi" w:eastAsiaTheme="minorEastAsia" w:hAnsiTheme="minorHAnsi"/>
                <w:sz w:val="22"/>
                <w:szCs w:val="22"/>
              </w:rPr>
            </w:pPr>
          </w:p>
          <w:p w:rsidR="00110C36" w:rsidRDefault="00110C36" w:rsidP="00110C36">
            <w:pPr>
              <w:pStyle w:val="Odsekzoznamu"/>
              <w:ind w:left="360"/>
              <w:rPr>
                <w:rFonts w:asciiTheme="minorHAnsi" w:eastAsiaTheme="minorEastAsia" w:hAnsiTheme="minorHAnsi"/>
                <w:sz w:val="22"/>
                <w:szCs w:val="22"/>
              </w:rPr>
            </w:pPr>
          </w:p>
          <w:p w:rsidR="00110C36" w:rsidRDefault="00110C36" w:rsidP="00110C36">
            <w:pPr>
              <w:pStyle w:val="Odsekzoznamu"/>
              <w:ind w:left="360"/>
              <w:rPr>
                <w:rFonts w:asciiTheme="minorHAnsi" w:eastAsiaTheme="minorEastAsia" w:hAnsiTheme="minorHAnsi"/>
                <w:sz w:val="22"/>
                <w:szCs w:val="22"/>
              </w:rPr>
            </w:pPr>
          </w:p>
          <w:p w:rsidR="00110C36" w:rsidRDefault="00110C36" w:rsidP="00110C36">
            <w:pPr>
              <w:pStyle w:val="Odsekzoznamu"/>
              <w:ind w:left="360"/>
              <w:rPr>
                <w:rFonts w:asciiTheme="minorHAnsi" w:eastAsiaTheme="minorEastAsia" w:hAnsiTheme="minorHAnsi"/>
                <w:sz w:val="22"/>
                <w:szCs w:val="22"/>
              </w:rPr>
            </w:pPr>
          </w:p>
          <w:p w:rsidR="00110C36" w:rsidRDefault="00110C36" w:rsidP="00110C36">
            <w:pPr>
              <w:pStyle w:val="Odsekzoznamu"/>
              <w:ind w:left="360"/>
              <w:rPr>
                <w:rFonts w:asciiTheme="minorHAnsi" w:eastAsiaTheme="minorEastAsia" w:hAnsiTheme="minorHAnsi"/>
                <w:sz w:val="22"/>
                <w:szCs w:val="22"/>
              </w:rPr>
            </w:pPr>
          </w:p>
          <w:p w:rsidR="00110C36" w:rsidRPr="0043597F" w:rsidRDefault="00110C36" w:rsidP="00110C36"/>
        </w:tc>
        <w:tc>
          <w:tcPr>
            <w:tcW w:w="567" w:type="dxa"/>
          </w:tcPr>
          <w:p w:rsidR="00110C36" w:rsidRPr="00E962FC" w:rsidRDefault="00110C36" w:rsidP="00110C36">
            <w:r>
              <w:t>3</w:t>
            </w:r>
            <w:r w:rsidRPr="00E962FC">
              <w:t>´</w:t>
            </w:r>
          </w:p>
        </w:tc>
        <w:tc>
          <w:tcPr>
            <w:tcW w:w="6804" w:type="dxa"/>
          </w:tcPr>
          <w:p w:rsidR="00110C36" w:rsidRDefault="00110C36" w:rsidP="00110C36">
            <w:r w:rsidRPr="00E962FC">
              <w:t>Individuálne podľa podmienok a zvyklostí konkrétnej triedy.</w:t>
            </w:r>
          </w:p>
          <w:p w:rsidR="00110C36" w:rsidRDefault="00110C36" w:rsidP="00110C36">
            <w:r>
              <w:rPr>
                <w:rFonts w:cs="Arial"/>
              </w:rPr>
              <w:t>Ako zrakovú rozcvičku m</w:t>
            </w:r>
            <w:r w:rsidRPr="00E962FC">
              <w:t xml:space="preserve">ôžeme použiť interaktívne cvičenie </w:t>
            </w:r>
            <w:r w:rsidRPr="00E962FC">
              <w:rPr>
                <w:i/>
              </w:rPr>
              <w:t>Lienka na výlete</w:t>
            </w:r>
            <w:r w:rsidRPr="00E962FC">
              <w:t xml:space="preserve"> na MMD</w:t>
            </w:r>
            <w:r>
              <w:t>.</w:t>
            </w:r>
          </w:p>
          <w:p w:rsidR="00110C36" w:rsidRPr="00E962FC" w:rsidRDefault="00110C36" w:rsidP="00110C36">
            <w:r w:rsidRPr="00E962FC">
              <w:rPr>
                <w:noProof/>
              </w:rPr>
              <w:drawing>
                <wp:inline distT="0" distB="0" distL="0" distR="0">
                  <wp:extent cx="1188777" cy="901282"/>
                  <wp:effectExtent l="19050" t="19050" r="11373" b="13118"/>
                  <wp:docPr id="52"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188777" cy="901282"/>
                          </a:xfrm>
                          <a:prstGeom prst="rect">
                            <a:avLst/>
                          </a:prstGeom>
                          <a:noFill/>
                          <a:ln w="9525">
                            <a:solidFill>
                              <a:schemeClr val="bg1">
                                <a:lumMod val="65000"/>
                              </a:schemeClr>
                            </a:solidFill>
                            <a:miter lim="800000"/>
                            <a:headEnd/>
                            <a:tailEnd/>
                          </a:ln>
                        </pic:spPr>
                      </pic:pic>
                    </a:graphicData>
                  </a:graphic>
                </wp:inline>
              </w:drawing>
            </w:r>
          </w:p>
        </w:tc>
      </w:tr>
      <w:tr w:rsidR="00110C36" w:rsidRPr="00E962FC" w:rsidTr="00110C36">
        <w:tc>
          <w:tcPr>
            <w:tcW w:w="1654" w:type="dxa"/>
          </w:tcPr>
          <w:p w:rsidR="00110C36" w:rsidRDefault="00110C36" w:rsidP="00110C36">
            <w:pPr>
              <w:rPr>
                <w:rFonts w:cs="Arial"/>
              </w:rPr>
            </w:pPr>
            <w:r>
              <w:rPr>
                <w:rFonts w:cs="Arial"/>
              </w:rPr>
              <w:t>2. expozičná časť</w:t>
            </w:r>
          </w:p>
        </w:tc>
        <w:tc>
          <w:tcPr>
            <w:tcW w:w="5009" w:type="dxa"/>
          </w:tcPr>
          <w:p w:rsidR="00110C36" w:rsidRDefault="00110C36" w:rsidP="00110C36">
            <w:pPr>
              <w:pStyle w:val="1odsek"/>
            </w:pPr>
            <w:r>
              <w:t>Pracovný zošit, strana 54</w:t>
            </w:r>
          </w:p>
          <w:p w:rsidR="00110C36" w:rsidRDefault="00110C36" w:rsidP="00110C36">
            <w:pPr>
              <w:pStyle w:val="1odsek"/>
              <w:numPr>
                <w:ilvl w:val="1"/>
                <w:numId w:val="20"/>
              </w:numPr>
            </w:pPr>
            <w:r>
              <w:t xml:space="preserve">čítanie úvodného textu </w:t>
            </w:r>
          </w:p>
          <w:p w:rsidR="00110C36" w:rsidRDefault="00110C36" w:rsidP="00110C36">
            <w:pPr>
              <w:pStyle w:val="1odsek"/>
              <w:numPr>
                <w:ilvl w:val="0"/>
                <w:numId w:val="0"/>
              </w:numPr>
              <w:ind w:left="1080"/>
            </w:pPr>
          </w:p>
          <w:p w:rsidR="00110C36" w:rsidRDefault="00110C36" w:rsidP="00110C36">
            <w:pPr>
              <w:pStyle w:val="1odsek"/>
              <w:numPr>
                <w:ilvl w:val="0"/>
                <w:numId w:val="0"/>
              </w:numPr>
            </w:pPr>
            <w:r>
              <w:rPr>
                <w:noProof/>
              </w:rPr>
              <w:lastRenderedPageBreak/>
              <w:drawing>
                <wp:inline distT="0" distB="0" distL="0" distR="0">
                  <wp:extent cx="3041650" cy="2781300"/>
                  <wp:effectExtent l="19050" t="19050" r="25400" b="19050"/>
                  <wp:docPr id="5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3041650" cy="2781300"/>
                          </a:xfrm>
                          <a:prstGeom prst="rect">
                            <a:avLst/>
                          </a:prstGeom>
                          <a:noFill/>
                          <a:ln w="9525">
                            <a:solidFill>
                              <a:schemeClr val="bg1">
                                <a:lumMod val="65000"/>
                              </a:schemeClr>
                            </a:solidFill>
                            <a:miter lim="800000"/>
                            <a:headEnd/>
                            <a:tailEnd/>
                          </a:ln>
                        </pic:spPr>
                      </pic:pic>
                    </a:graphicData>
                  </a:graphic>
                </wp:inline>
              </w:drawing>
            </w:r>
          </w:p>
          <w:p w:rsidR="00110C36" w:rsidRDefault="00110C36" w:rsidP="00110C36">
            <w:pPr>
              <w:pStyle w:val="1odsek"/>
              <w:numPr>
                <w:ilvl w:val="0"/>
                <w:numId w:val="0"/>
              </w:numPr>
            </w:pPr>
          </w:p>
          <w:p w:rsidR="00110C36" w:rsidRPr="003D4842" w:rsidRDefault="00110C36" w:rsidP="00110C36">
            <w:pPr>
              <w:pStyle w:val="1odsek"/>
            </w:pPr>
            <w:r>
              <w:t xml:space="preserve">Didaktická hra </w:t>
            </w:r>
            <w:r>
              <w:rPr>
                <w:i/>
              </w:rPr>
              <w:t>Bystré ušká</w:t>
            </w:r>
          </w:p>
        </w:tc>
        <w:tc>
          <w:tcPr>
            <w:tcW w:w="567" w:type="dxa"/>
          </w:tcPr>
          <w:p w:rsidR="00110C36" w:rsidRDefault="00110C36" w:rsidP="00110C36">
            <w:r>
              <w:lastRenderedPageBreak/>
              <w:t>15´</w:t>
            </w:r>
          </w:p>
        </w:tc>
        <w:tc>
          <w:tcPr>
            <w:tcW w:w="6804" w:type="dxa"/>
          </w:tcPr>
          <w:p w:rsidR="00110C36" w:rsidRDefault="00110C36" w:rsidP="00110C36">
            <w:pPr>
              <w:rPr>
                <w:rFonts w:cs="Arial"/>
              </w:rPr>
            </w:pPr>
            <w:r>
              <w:rPr>
                <w:rFonts w:cs="Arial"/>
              </w:rPr>
              <w:t>HUPS môže povedať žiakom, že v krajine škriatkov nemajú také školy, do akej chodia prváci. Pani učiteľky tam síce majú, ale tie tiež nie sú rovnaké s prváckou pani učiteľkou. Preto je rád, že spozná pani učiteľku Katku, o ktorej sa píše v pracovnom zošite.</w:t>
            </w:r>
          </w:p>
          <w:p w:rsidR="00110C36" w:rsidRDefault="00110C36" w:rsidP="00110C36">
            <w:pPr>
              <w:rPr>
                <w:rFonts w:cs="Arial"/>
              </w:rPr>
            </w:pPr>
          </w:p>
          <w:p w:rsidR="00110C36" w:rsidRDefault="00110C36" w:rsidP="00110C36">
            <w:pPr>
              <w:rPr>
                <w:rFonts w:cs="Arial"/>
              </w:rPr>
            </w:pPr>
            <w:r>
              <w:rPr>
                <w:rFonts w:cs="Arial"/>
              </w:rPr>
              <w:lastRenderedPageBreak/>
              <w:t xml:space="preserve">Žiaci prečítajú text (môžu čítať jednotlivo po odsekoch textu). Vysvetlíme im, že text je písaný po stĺpcoch, ktoré predstavujú stranu knihy nakreslenej na ilustrácii. </w:t>
            </w:r>
          </w:p>
          <w:p w:rsidR="00110C36" w:rsidRDefault="00110C36" w:rsidP="00110C36">
            <w:pPr>
              <w:rPr>
                <w:rFonts w:cs="Arial"/>
                <w:i/>
              </w:rPr>
            </w:pPr>
            <w:r>
              <w:rPr>
                <w:rFonts w:cs="Arial"/>
              </w:rPr>
              <w:t xml:space="preserve">Potom sa žiaci môžu premiestniť do zadnej časti triedy (mimo lavíc). Podľa otázok povedia obsah textu. Môžu odpovedať na otázky, napr.: </w:t>
            </w:r>
            <w:r>
              <w:rPr>
                <w:rFonts w:cs="Arial"/>
                <w:i/>
              </w:rPr>
              <w:t>V ktorej triede učí pani učiteľka Katka? Čo robí ráno, keď vstane? Čo robí pani učiteľka Katka vo svojej triede? Čo robí pani učiteľka Katka po skončení vyučovania?...</w:t>
            </w:r>
          </w:p>
          <w:p w:rsidR="00110C36" w:rsidRDefault="00110C36" w:rsidP="00110C36">
            <w:pPr>
              <w:rPr>
                <w:rFonts w:cs="Arial"/>
              </w:rPr>
            </w:pPr>
            <w:r>
              <w:rPr>
                <w:rFonts w:cs="Arial"/>
              </w:rPr>
              <w:t xml:space="preserve">HUPS  sa spýta žiakov, či sa z textu dozvedeli o tom, čo robí pani učiteľka Katka doma, nielen v škole. </w:t>
            </w:r>
          </w:p>
          <w:p w:rsidR="00110C36" w:rsidRDefault="00110C36" w:rsidP="00110C36">
            <w:pPr>
              <w:rPr>
                <w:rFonts w:cs="Arial"/>
              </w:rPr>
            </w:pPr>
          </w:p>
          <w:p w:rsidR="00110C36" w:rsidRDefault="00110C36" w:rsidP="00110C36">
            <w:pPr>
              <w:rPr>
                <w:rFonts w:cs="Arial"/>
              </w:rPr>
            </w:pPr>
          </w:p>
          <w:p w:rsidR="00110C36" w:rsidRDefault="00110C36" w:rsidP="00110C36">
            <w:pPr>
              <w:rPr>
                <w:rFonts w:cs="Arial"/>
              </w:rPr>
            </w:pPr>
          </w:p>
          <w:p w:rsidR="00110C36" w:rsidRDefault="00110C36" w:rsidP="00110C36">
            <w:pPr>
              <w:rPr>
                <w:rFonts w:cs="Arial"/>
              </w:rPr>
            </w:pPr>
          </w:p>
          <w:p w:rsidR="00110C36" w:rsidRDefault="00110C36" w:rsidP="00110C36">
            <w:pPr>
              <w:rPr>
                <w:rFonts w:cs="Arial"/>
              </w:rPr>
            </w:pPr>
          </w:p>
          <w:p w:rsidR="00110C36" w:rsidRDefault="00110C36" w:rsidP="00110C36">
            <w:pPr>
              <w:rPr>
                <w:rFonts w:cs="Arial"/>
              </w:rPr>
            </w:pPr>
          </w:p>
          <w:p w:rsidR="00110C36" w:rsidRDefault="00110C36" w:rsidP="00110C36">
            <w:pPr>
              <w:rPr>
                <w:rFonts w:cs="Arial"/>
              </w:rPr>
            </w:pPr>
          </w:p>
          <w:p w:rsidR="00110C36" w:rsidRDefault="00110C36" w:rsidP="00110C36">
            <w:pPr>
              <w:rPr>
                <w:rFonts w:cs="Arial"/>
              </w:rPr>
            </w:pPr>
          </w:p>
          <w:p w:rsidR="00110C36" w:rsidRPr="00883F5D" w:rsidRDefault="00110C36" w:rsidP="00110C36">
            <w:pPr>
              <w:rPr>
                <w:rFonts w:cs="Arial"/>
                <w:iCs/>
              </w:rPr>
            </w:pPr>
            <w:r>
              <w:rPr>
                <w:rFonts w:cs="Arial"/>
              </w:rPr>
              <w:t xml:space="preserve">Dôvodom zaradenia didaktickej hry je zmena činnosti na hodine a určenie slov, ktoré boli alebo neboli v texte príbehu. </w:t>
            </w:r>
            <w:r>
              <w:rPr>
                <w:rFonts w:cs="Arial"/>
                <w:iCs/>
              </w:rPr>
              <w:t>Žiaci si položia ruky na kolená a počúvajú slová, ktoré hovorí učiteľ. Ak povieme slovo, ktoré bolo použité v texte, zdvihnú ruku. Ak povieme slovo, ktoré v texte nebolo, ruku majú položenú. Na záver hry pochválime žiakov za to, že majú bystré ušká a správne pracovali.</w:t>
            </w:r>
          </w:p>
        </w:tc>
      </w:tr>
      <w:tr w:rsidR="00110C36" w:rsidRPr="00E962FC" w:rsidTr="00110C36">
        <w:tc>
          <w:tcPr>
            <w:tcW w:w="1654" w:type="dxa"/>
          </w:tcPr>
          <w:p w:rsidR="00110C36" w:rsidRPr="00E962FC" w:rsidRDefault="00110C36" w:rsidP="00110C36">
            <w:pPr>
              <w:rPr>
                <w:rFonts w:cs="Arial"/>
              </w:rPr>
            </w:pPr>
            <w:r>
              <w:rPr>
                <w:rFonts w:cs="Arial"/>
              </w:rPr>
              <w:lastRenderedPageBreak/>
              <w:t>3. fixačná časť</w:t>
            </w:r>
          </w:p>
        </w:tc>
        <w:tc>
          <w:tcPr>
            <w:tcW w:w="5009" w:type="dxa"/>
          </w:tcPr>
          <w:p w:rsidR="00110C36" w:rsidRPr="00523E4E" w:rsidRDefault="00110C36" w:rsidP="00110C36">
            <w:pPr>
              <w:pStyle w:val="1odsek"/>
            </w:pPr>
            <w:r w:rsidRPr="00523E4E">
              <w:t>Pracovný zošit, strana 54, úloha 1</w:t>
            </w:r>
          </w:p>
          <w:p w:rsidR="00110C36" w:rsidRPr="00523E4E" w:rsidRDefault="00110C36" w:rsidP="00110C36">
            <w:pPr>
              <w:pStyle w:val="1odsek"/>
              <w:numPr>
                <w:ilvl w:val="0"/>
                <w:numId w:val="0"/>
              </w:numPr>
              <w:ind w:left="360"/>
            </w:pPr>
          </w:p>
          <w:p w:rsidR="00110C36" w:rsidRPr="00523E4E" w:rsidRDefault="00110C36" w:rsidP="00110C36">
            <w:pPr>
              <w:pStyle w:val="1odsek"/>
              <w:numPr>
                <w:ilvl w:val="0"/>
                <w:numId w:val="0"/>
              </w:numPr>
              <w:ind w:left="360"/>
            </w:pPr>
          </w:p>
          <w:p w:rsidR="00110C36" w:rsidRPr="00523E4E" w:rsidRDefault="00110C36" w:rsidP="00110C36">
            <w:pPr>
              <w:pStyle w:val="1odsek"/>
              <w:numPr>
                <w:ilvl w:val="0"/>
                <w:numId w:val="0"/>
              </w:numPr>
              <w:ind w:left="360"/>
            </w:pPr>
          </w:p>
          <w:p w:rsidR="00110C36" w:rsidRPr="00523E4E" w:rsidRDefault="00110C36" w:rsidP="00110C36">
            <w:pPr>
              <w:pStyle w:val="1odsek"/>
              <w:numPr>
                <w:ilvl w:val="0"/>
                <w:numId w:val="0"/>
              </w:numPr>
              <w:ind w:left="360"/>
            </w:pPr>
          </w:p>
          <w:p w:rsidR="00110C36" w:rsidRPr="00523E4E" w:rsidRDefault="00110C36" w:rsidP="00110C36">
            <w:pPr>
              <w:pStyle w:val="1odsek"/>
              <w:numPr>
                <w:ilvl w:val="0"/>
                <w:numId w:val="0"/>
              </w:numPr>
              <w:ind w:left="360"/>
            </w:pPr>
          </w:p>
          <w:p w:rsidR="00110C36" w:rsidRPr="00523E4E" w:rsidRDefault="00110C36" w:rsidP="00110C36">
            <w:pPr>
              <w:pStyle w:val="1odsek"/>
            </w:pPr>
            <w:r w:rsidRPr="00523E4E">
              <w:t>Písanie</w:t>
            </w:r>
          </w:p>
          <w:p w:rsidR="00110C36" w:rsidRPr="00523E4E" w:rsidRDefault="00110C36" w:rsidP="00110C36">
            <w:pPr>
              <w:pStyle w:val="1odsek"/>
              <w:numPr>
                <w:ilvl w:val="1"/>
                <w:numId w:val="20"/>
              </w:numPr>
            </w:pPr>
            <w:r w:rsidRPr="00523E4E">
              <w:rPr>
                <w:rFonts w:cs="Arial"/>
                <w:bCs/>
              </w:rPr>
              <w:t>aplikovanie</w:t>
            </w:r>
            <w:r w:rsidRPr="00523E4E">
              <w:rPr>
                <w:rFonts w:cs="Arial"/>
                <w:b/>
                <w:bCs/>
              </w:rPr>
              <w:t xml:space="preserve"> </w:t>
            </w:r>
            <w:r w:rsidRPr="00523E4E">
              <w:rPr>
                <w:rFonts w:cs="Arial"/>
                <w:bCs/>
              </w:rPr>
              <w:t xml:space="preserve">pravidiel písania veľkých </w:t>
            </w:r>
            <w:r w:rsidRPr="00523E4E">
              <w:rPr>
                <w:rFonts w:cs="Arial"/>
                <w:bCs/>
              </w:rPr>
              <w:lastRenderedPageBreak/>
              <w:t>písmen na začiatku vlastných mien vo </w:t>
            </w:r>
            <w:r>
              <w:rPr>
                <w:rFonts w:cs="Arial"/>
                <w:bCs/>
              </w:rPr>
              <w:t>vlastnom</w:t>
            </w:r>
            <w:r w:rsidRPr="00523E4E">
              <w:rPr>
                <w:rFonts w:cs="Arial"/>
                <w:bCs/>
              </w:rPr>
              <w:t xml:space="preserve"> pís</w:t>
            </w:r>
            <w:r>
              <w:rPr>
                <w:rFonts w:cs="Arial"/>
                <w:bCs/>
              </w:rPr>
              <w:t>omnom</w:t>
            </w:r>
            <w:r w:rsidRPr="00523E4E">
              <w:rPr>
                <w:rFonts w:cs="Arial"/>
                <w:bCs/>
              </w:rPr>
              <w:t xml:space="preserve"> prejave</w:t>
            </w:r>
          </w:p>
        </w:tc>
        <w:tc>
          <w:tcPr>
            <w:tcW w:w="567" w:type="dxa"/>
          </w:tcPr>
          <w:p w:rsidR="00110C36" w:rsidRDefault="00110C36" w:rsidP="00110C36">
            <w:r>
              <w:lastRenderedPageBreak/>
              <w:t>25´</w:t>
            </w:r>
          </w:p>
        </w:tc>
        <w:tc>
          <w:tcPr>
            <w:tcW w:w="6804" w:type="dxa"/>
          </w:tcPr>
          <w:p w:rsidR="00110C36" w:rsidRDefault="00110C36" w:rsidP="00110C36">
            <w:r>
              <w:t xml:space="preserve">Žiaci úlohu riešia samostatne. Upozorníme ich na použitie pravítka pri podčiarkovaní viet. Priebežne kontrolujeme samostatnú prácu. Žiaci by mali samostatne prísť na to, že v texte sú opísané činnosti, ktoré robí Katka doma ráno a večer. Mali by podčiarknuť červenou farbou vety na začiatku a na konci rozprávania. Podčiarknuté vety spoločne prečítajú.   </w:t>
            </w:r>
          </w:p>
          <w:p w:rsidR="00110C36" w:rsidRDefault="00110C36" w:rsidP="00110C36"/>
          <w:p w:rsidR="00110C36" w:rsidRPr="001C6070" w:rsidRDefault="00110C36" w:rsidP="00110C36">
            <w:pPr>
              <w:rPr>
                <w:i/>
              </w:rPr>
            </w:pPr>
            <w:r>
              <w:t xml:space="preserve">Žiaci samostatne napíšu do zošita meno svojej učiteľky/svojho učiteľa, mená niektorých spolužiakov, údaje o škole... Napríklad: </w:t>
            </w:r>
            <w:r>
              <w:rPr>
                <w:i/>
              </w:rPr>
              <w:t xml:space="preserve">Volám sa... </w:t>
            </w:r>
            <w:r>
              <w:rPr>
                <w:i/>
              </w:rPr>
              <w:lastRenderedPageBreak/>
              <w:t>Chodím do prvej triedy. Moja pani učiteľka sa volá...</w:t>
            </w:r>
          </w:p>
          <w:p w:rsidR="00110C36" w:rsidRPr="005D7725" w:rsidRDefault="00110C36" w:rsidP="00110C36"/>
        </w:tc>
      </w:tr>
      <w:tr w:rsidR="00110C36" w:rsidRPr="00E962FC" w:rsidTr="00110C36">
        <w:tc>
          <w:tcPr>
            <w:tcW w:w="1654" w:type="dxa"/>
          </w:tcPr>
          <w:p w:rsidR="00110C36" w:rsidRPr="00E962FC" w:rsidRDefault="00110C36" w:rsidP="00110C36">
            <w:pPr>
              <w:rPr>
                <w:rFonts w:cs="Arial"/>
              </w:rPr>
            </w:pPr>
            <w:r>
              <w:rPr>
                <w:rFonts w:cs="Arial"/>
              </w:rPr>
              <w:lastRenderedPageBreak/>
              <w:t>4</w:t>
            </w:r>
            <w:r w:rsidRPr="00E962FC">
              <w:rPr>
                <w:rFonts w:cs="Arial"/>
              </w:rPr>
              <w:t>. záverečná časť</w:t>
            </w:r>
          </w:p>
        </w:tc>
        <w:tc>
          <w:tcPr>
            <w:tcW w:w="5009" w:type="dxa"/>
          </w:tcPr>
          <w:p w:rsidR="00110C36" w:rsidRPr="00523E4E" w:rsidRDefault="00110C36" w:rsidP="00110C36">
            <w:pPr>
              <w:pStyle w:val="Odsekzoznamu"/>
              <w:numPr>
                <w:ilvl w:val="0"/>
                <w:numId w:val="6"/>
              </w:numPr>
              <w:rPr>
                <w:rFonts w:asciiTheme="minorHAnsi" w:hAnsiTheme="minorHAnsi"/>
                <w:sz w:val="22"/>
                <w:szCs w:val="22"/>
              </w:rPr>
            </w:pPr>
            <w:r w:rsidRPr="00523E4E">
              <w:rPr>
                <w:rFonts w:asciiTheme="minorHAnsi" w:hAnsiTheme="minorHAnsi"/>
                <w:sz w:val="22"/>
                <w:szCs w:val="22"/>
              </w:rPr>
              <w:t xml:space="preserve">Spoločné vyhodnotenie práce </w:t>
            </w:r>
          </w:p>
          <w:p w:rsidR="00110C36" w:rsidRPr="00523E4E" w:rsidRDefault="00110C36" w:rsidP="00110C36">
            <w:pPr>
              <w:pStyle w:val="odsek"/>
            </w:pPr>
            <w:r w:rsidRPr="00523E4E">
              <w:t>vyhodnotenie práce žiakov</w:t>
            </w:r>
          </w:p>
        </w:tc>
        <w:tc>
          <w:tcPr>
            <w:tcW w:w="567" w:type="dxa"/>
          </w:tcPr>
          <w:p w:rsidR="00110C36" w:rsidRPr="00E962FC" w:rsidRDefault="00110C36" w:rsidP="00110C36">
            <w:r>
              <w:t>2</w:t>
            </w:r>
            <w:r w:rsidRPr="00E962FC">
              <w:t>´</w:t>
            </w:r>
          </w:p>
        </w:tc>
        <w:tc>
          <w:tcPr>
            <w:tcW w:w="6804" w:type="dxa"/>
          </w:tcPr>
          <w:p w:rsidR="00110C36" w:rsidRPr="004F1399" w:rsidRDefault="00110C36" w:rsidP="00110C36">
            <w:pPr>
              <w:rPr>
                <w:rFonts w:cs="Arial"/>
              </w:rPr>
            </w:pPr>
            <w:r>
              <w:rPr>
                <w:rFonts w:cs="Arial"/>
              </w:rPr>
              <w:t>Individuálne pochválime žiakov za samostatnú prácu.</w:t>
            </w:r>
          </w:p>
        </w:tc>
      </w:tr>
      <w:tr w:rsidR="00110C36" w:rsidRPr="00E962FC" w:rsidTr="00110C36">
        <w:tc>
          <w:tcPr>
            <w:tcW w:w="1654" w:type="dxa"/>
          </w:tcPr>
          <w:p w:rsidR="00110C36" w:rsidRPr="00E962FC" w:rsidRDefault="00110C36" w:rsidP="00110C36">
            <w:pPr>
              <w:rPr>
                <w:rFonts w:cs="Arial"/>
              </w:rPr>
            </w:pPr>
          </w:p>
        </w:tc>
        <w:tc>
          <w:tcPr>
            <w:tcW w:w="5009" w:type="dxa"/>
          </w:tcPr>
          <w:p w:rsidR="00110C36" w:rsidRPr="00E962FC" w:rsidRDefault="00110C36" w:rsidP="00110C36">
            <w:pPr>
              <w:pStyle w:val="Odsekzoznamu"/>
              <w:ind w:left="360"/>
              <w:jc w:val="center"/>
              <w:rPr>
                <w:rFonts w:asciiTheme="minorHAnsi" w:eastAsiaTheme="minorEastAsia" w:hAnsiTheme="minorHAnsi"/>
                <w:sz w:val="22"/>
                <w:szCs w:val="22"/>
              </w:rPr>
            </w:pPr>
            <w:r w:rsidRPr="00E962FC">
              <w:rPr>
                <w:rFonts w:asciiTheme="minorHAnsi" w:hAnsiTheme="minorHAnsi"/>
                <w:b/>
              </w:rPr>
              <w:t>2. hodina</w:t>
            </w:r>
          </w:p>
        </w:tc>
        <w:tc>
          <w:tcPr>
            <w:tcW w:w="567" w:type="dxa"/>
          </w:tcPr>
          <w:p w:rsidR="00110C36" w:rsidRPr="00E962FC" w:rsidRDefault="00110C36" w:rsidP="00110C36"/>
        </w:tc>
        <w:tc>
          <w:tcPr>
            <w:tcW w:w="6804" w:type="dxa"/>
          </w:tcPr>
          <w:p w:rsidR="00110C36" w:rsidRPr="00E962FC" w:rsidRDefault="00110C36" w:rsidP="00110C36"/>
        </w:tc>
      </w:tr>
      <w:tr w:rsidR="00110C36" w:rsidRPr="00E962FC" w:rsidTr="00110C36">
        <w:tc>
          <w:tcPr>
            <w:tcW w:w="1654" w:type="dxa"/>
          </w:tcPr>
          <w:p w:rsidR="00110C36" w:rsidRDefault="00110C36" w:rsidP="00110C36">
            <w:pPr>
              <w:rPr>
                <w:rFonts w:cs="Arial"/>
              </w:rPr>
            </w:pPr>
            <w:r>
              <w:rPr>
                <w:rFonts w:cs="Arial"/>
              </w:rPr>
              <w:t>1. expozičná časť</w:t>
            </w:r>
          </w:p>
        </w:tc>
        <w:tc>
          <w:tcPr>
            <w:tcW w:w="5009" w:type="dxa"/>
          </w:tcPr>
          <w:p w:rsidR="00110C36" w:rsidRDefault="00110C36" w:rsidP="00110C36">
            <w:pPr>
              <w:pStyle w:val="1odsek"/>
            </w:pPr>
            <w:r>
              <w:t>Pracovný zošit, strana 55</w:t>
            </w:r>
          </w:p>
          <w:p w:rsidR="00110C36" w:rsidRDefault="00110C36" w:rsidP="00110C36">
            <w:pPr>
              <w:pStyle w:val="1odsek"/>
              <w:numPr>
                <w:ilvl w:val="1"/>
                <w:numId w:val="6"/>
              </w:numPr>
            </w:pPr>
            <w:r>
              <w:t>rozprávanie príbehu podľa obrázkovej osnovy</w:t>
            </w:r>
          </w:p>
          <w:p w:rsidR="00110C36" w:rsidRDefault="00110C36" w:rsidP="00110C36">
            <w:pPr>
              <w:pStyle w:val="1odsek"/>
              <w:numPr>
                <w:ilvl w:val="0"/>
                <w:numId w:val="0"/>
              </w:numPr>
              <w:ind w:left="360" w:hanging="360"/>
            </w:pPr>
            <w:r>
              <w:rPr>
                <w:noProof/>
              </w:rPr>
              <w:drawing>
                <wp:inline distT="0" distB="0" distL="0" distR="0">
                  <wp:extent cx="3037205" cy="1677670"/>
                  <wp:effectExtent l="19050" t="19050" r="10795" b="17780"/>
                  <wp:docPr id="5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3037205" cy="1677670"/>
                          </a:xfrm>
                          <a:prstGeom prst="rect">
                            <a:avLst/>
                          </a:prstGeom>
                          <a:noFill/>
                          <a:ln w="9525">
                            <a:solidFill>
                              <a:schemeClr val="bg1">
                                <a:lumMod val="65000"/>
                              </a:schemeClr>
                            </a:solidFill>
                            <a:miter lim="800000"/>
                            <a:headEnd/>
                            <a:tailEnd/>
                          </a:ln>
                        </pic:spPr>
                      </pic:pic>
                    </a:graphicData>
                  </a:graphic>
                </wp:inline>
              </w:drawing>
            </w:r>
          </w:p>
          <w:p w:rsidR="00110C36" w:rsidRDefault="00110C36" w:rsidP="00110C36">
            <w:pPr>
              <w:pStyle w:val="1odsek"/>
              <w:numPr>
                <w:ilvl w:val="0"/>
                <w:numId w:val="0"/>
              </w:numPr>
              <w:ind w:left="360" w:hanging="360"/>
            </w:pPr>
          </w:p>
          <w:p w:rsidR="00110C36" w:rsidRDefault="00110C36" w:rsidP="00110C36">
            <w:pPr>
              <w:pStyle w:val="1odsek"/>
            </w:pPr>
            <w:r>
              <w:t>Pracovný zošit, strana 54, úloha 2</w:t>
            </w:r>
          </w:p>
          <w:p w:rsidR="00110C36" w:rsidRDefault="00110C36" w:rsidP="00110C36">
            <w:pPr>
              <w:pStyle w:val="1odsek"/>
              <w:numPr>
                <w:ilvl w:val="0"/>
                <w:numId w:val="0"/>
              </w:numPr>
            </w:pPr>
          </w:p>
          <w:p w:rsidR="00110C36" w:rsidRDefault="00110C36" w:rsidP="00110C36">
            <w:pPr>
              <w:pStyle w:val="1odsek"/>
              <w:numPr>
                <w:ilvl w:val="0"/>
                <w:numId w:val="0"/>
              </w:numPr>
            </w:pPr>
          </w:p>
          <w:p w:rsidR="00110C36" w:rsidRDefault="00110C36" w:rsidP="00110C36">
            <w:pPr>
              <w:pStyle w:val="1odsek"/>
              <w:numPr>
                <w:ilvl w:val="0"/>
                <w:numId w:val="0"/>
              </w:numPr>
            </w:pPr>
          </w:p>
          <w:p w:rsidR="00110C36" w:rsidRDefault="00110C36" w:rsidP="00110C36">
            <w:pPr>
              <w:pStyle w:val="1odsek"/>
              <w:numPr>
                <w:ilvl w:val="0"/>
                <w:numId w:val="0"/>
              </w:numPr>
            </w:pPr>
          </w:p>
          <w:p w:rsidR="00110C36" w:rsidRDefault="00110C36" w:rsidP="00110C36">
            <w:pPr>
              <w:pStyle w:val="1odsek"/>
            </w:pPr>
            <w:r>
              <w:t>Pracovný zošit, strana 54, úloha 3</w:t>
            </w:r>
          </w:p>
          <w:p w:rsidR="00110C36" w:rsidRDefault="00110C36" w:rsidP="00110C36">
            <w:pPr>
              <w:pStyle w:val="1odsek"/>
              <w:numPr>
                <w:ilvl w:val="0"/>
                <w:numId w:val="0"/>
              </w:numPr>
              <w:ind w:left="360" w:hanging="360"/>
            </w:pPr>
            <w:r>
              <w:rPr>
                <w:noProof/>
              </w:rPr>
              <w:drawing>
                <wp:inline distT="0" distB="0" distL="0" distR="0">
                  <wp:extent cx="3045460" cy="1033780"/>
                  <wp:effectExtent l="19050" t="19050" r="21590" b="13970"/>
                  <wp:docPr id="55"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srcRect/>
                          <a:stretch>
                            <a:fillRect/>
                          </a:stretch>
                        </pic:blipFill>
                        <pic:spPr bwMode="auto">
                          <a:xfrm>
                            <a:off x="0" y="0"/>
                            <a:ext cx="3045460" cy="1033780"/>
                          </a:xfrm>
                          <a:prstGeom prst="rect">
                            <a:avLst/>
                          </a:prstGeom>
                          <a:noFill/>
                          <a:ln w="9525">
                            <a:solidFill>
                              <a:schemeClr val="bg1">
                                <a:lumMod val="65000"/>
                              </a:schemeClr>
                            </a:solidFill>
                            <a:miter lim="800000"/>
                            <a:headEnd/>
                            <a:tailEnd/>
                          </a:ln>
                        </pic:spPr>
                      </pic:pic>
                    </a:graphicData>
                  </a:graphic>
                </wp:inline>
              </w:drawing>
            </w:r>
          </w:p>
          <w:p w:rsidR="00110C36" w:rsidRPr="00A00340" w:rsidRDefault="00110C36" w:rsidP="00110C36">
            <w:pPr>
              <w:pStyle w:val="1odsek"/>
              <w:numPr>
                <w:ilvl w:val="0"/>
                <w:numId w:val="0"/>
              </w:numPr>
            </w:pPr>
          </w:p>
        </w:tc>
        <w:tc>
          <w:tcPr>
            <w:tcW w:w="567" w:type="dxa"/>
          </w:tcPr>
          <w:p w:rsidR="00110C36" w:rsidRDefault="00110C36" w:rsidP="00110C36">
            <w:r>
              <w:t>20´</w:t>
            </w:r>
          </w:p>
        </w:tc>
        <w:tc>
          <w:tcPr>
            <w:tcW w:w="6804" w:type="dxa"/>
          </w:tcPr>
          <w:p w:rsidR="00110C36" w:rsidRDefault="00110C36" w:rsidP="00110C36">
            <w:pPr>
              <w:rPr>
                <w:rFonts w:cs="Arial"/>
              </w:rPr>
            </w:pPr>
            <w:r>
              <w:rPr>
                <w:rFonts w:cs="Arial"/>
              </w:rPr>
              <w:t xml:space="preserve">HUPS môže povedať žiakom, že rozprávanie o pani učiteľke Katke je v pracovnom zošite nielen napísané, ale aj nakreslené v sérii obrázkov. Je zvedavý, či budú prváci vedieť podľa obrázkov povedať, čo pani učiteľka Katka zvyčajne robí počas dňa. </w:t>
            </w:r>
          </w:p>
          <w:p w:rsidR="00110C36" w:rsidRPr="00FB6B0F" w:rsidRDefault="00110C36" w:rsidP="00110C36">
            <w:pPr>
              <w:rPr>
                <w:rFonts w:cs="Arial"/>
              </w:rPr>
            </w:pPr>
            <w:r>
              <w:rPr>
                <w:rFonts w:cs="Arial"/>
              </w:rPr>
              <w:t xml:space="preserve">Žiaci rozprávajú príbeh podľa obrázkovej osnovy. Potom sa ich HUPS môže spýtať, či vedia, na ktorých obrázkoch je nakreslené to, čo robí pani učiteľka Katka v škole (riešenie: </w:t>
            </w:r>
            <w:r>
              <w:rPr>
                <w:rFonts w:cs="Arial"/>
                <w:i/>
              </w:rPr>
              <w:t>obrázky 3, 4, 5</w:t>
            </w:r>
            <w:r>
              <w:rPr>
                <w:rFonts w:cs="Arial"/>
              </w:rPr>
              <w:t>). To by im malo pomôcť pri riešení úlohy 2.</w:t>
            </w:r>
          </w:p>
          <w:p w:rsidR="00110C36" w:rsidRDefault="00110C36" w:rsidP="00110C36">
            <w:pPr>
              <w:rPr>
                <w:rFonts w:cs="Arial"/>
              </w:rPr>
            </w:pPr>
          </w:p>
          <w:p w:rsidR="00110C36" w:rsidRDefault="00110C36" w:rsidP="00110C36">
            <w:pPr>
              <w:rPr>
                <w:rFonts w:cs="Arial"/>
              </w:rPr>
            </w:pPr>
          </w:p>
          <w:p w:rsidR="00110C36" w:rsidRDefault="00110C36" w:rsidP="00110C36">
            <w:pPr>
              <w:rPr>
                <w:rFonts w:cs="Arial"/>
              </w:rPr>
            </w:pPr>
          </w:p>
          <w:p w:rsidR="00110C36" w:rsidRDefault="00110C36" w:rsidP="00110C36">
            <w:pPr>
              <w:rPr>
                <w:rFonts w:cs="Arial"/>
              </w:rPr>
            </w:pPr>
          </w:p>
          <w:p w:rsidR="00110C36" w:rsidRDefault="00110C36" w:rsidP="00110C36">
            <w:pPr>
              <w:rPr>
                <w:rFonts w:cs="Arial"/>
              </w:rPr>
            </w:pPr>
          </w:p>
          <w:p w:rsidR="00110C36" w:rsidRDefault="00110C36" w:rsidP="00110C36">
            <w:pPr>
              <w:rPr>
                <w:rFonts w:cs="Arial"/>
              </w:rPr>
            </w:pPr>
          </w:p>
          <w:p w:rsidR="00110C36" w:rsidRPr="00FB6B0F" w:rsidRDefault="00110C36" w:rsidP="00110C36">
            <w:pPr>
              <w:rPr>
                <w:rFonts w:cs="Arial"/>
              </w:rPr>
            </w:pPr>
            <w:r>
              <w:rPr>
                <w:rFonts w:cs="Arial"/>
              </w:rPr>
              <w:t xml:space="preserve">Žiaci z predchádzajúcej práce vedia, ktorá časť textu opisuje činnosť Katky v škole, preto môžu pracovať samostatne. Upozorníme ich, že nie všetky vety v texte budú podčiarknuté červenou alebo zelenou farbou. Spýtame sa, či vedia prečo. (Nepodčiarknuté vety sú: </w:t>
            </w:r>
            <w:r>
              <w:rPr>
                <w:rFonts w:cs="Arial"/>
                <w:i/>
              </w:rPr>
              <w:t>Potom idú do školy. Spoločne idú domov.</w:t>
            </w:r>
            <w:r>
              <w:rPr>
                <w:rFonts w:cs="Arial"/>
              </w:rPr>
              <w:t>)</w:t>
            </w:r>
          </w:p>
          <w:p w:rsidR="00110C36" w:rsidRDefault="00110C36" w:rsidP="00110C36">
            <w:pPr>
              <w:rPr>
                <w:rFonts w:cs="Arial"/>
              </w:rPr>
            </w:pPr>
            <w:r>
              <w:rPr>
                <w:rFonts w:cs="Arial"/>
              </w:rPr>
              <w:t>Úlohu žiaci môžu riešiť spoločne. Každý žiak prečíta jedno slovo a povie, či opisuje alebo neopisuje činnosť pani učiteľky Katky. Môže povedať, kedy a kde túto činnosť podľa textu vykonáva.</w:t>
            </w:r>
          </w:p>
          <w:p w:rsidR="00110C36" w:rsidRDefault="00110C36" w:rsidP="00110C36">
            <w:pPr>
              <w:rPr>
                <w:rFonts w:cs="Arial"/>
              </w:rPr>
            </w:pPr>
          </w:p>
          <w:p w:rsidR="00110C36" w:rsidRDefault="00110C36" w:rsidP="00110C36">
            <w:pPr>
              <w:rPr>
                <w:rFonts w:cs="Arial"/>
              </w:rPr>
            </w:pPr>
          </w:p>
          <w:p w:rsidR="00110C36" w:rsidRDefault="00110C36" w:rsidP="00110C36">
            <w:pPr>
              <w:rPr>
                <w:rFonts w:cs="Arial"/>
              </w:rPr>
            </w:pPr>
          </w:p>
          <w:p w:rsidR="00110C36" w:rsidRDefault="00110C36" w:rsidP="00110C36">
            <w:pPr>
              <w:rPr>
                <w:rFonts w:cs="Arial"/>
              </w:rPr>
            </w:pPr>
          </w:p>
          <w:p w:rsidR="00110C36" w:rsidRPr="00693D85" w:rsidRDefault="00110C36" w:rsidP="00110C36">
            <w:pPr>
              <w:rPr>
                <w:rFonts w:cs="Arial"/>
              </w:rPr>
            </w:pPr>
          </w:p>
        </w:tc>
      </w:tr>
      <w:tr w:rsidR="00110C36" w:rsidRPr="00E962FC" w:rsidTr="00110C36">
        <w:tc>
          <w:tcPr>
            <w:tcW w:w="1654" w:type="dxa"/>
          </w:tcPr>
          <w:p w:rsidR="00110C36" w:rsidRDefault="00110C36" w:rsidP="00110C36">
            <w:pPr>
              <w:rPr>
                <w:rFonts w:cs="Arial"/>
              </w:rPr>
            </w:pPr>
            <w:r>
              <w:rPr>
                <w:rFonts w:cs="Arial"/>
              </w:rPr>
              <w:lastRenderedPageBreak/>
              <w:t>2. fixačná časť</w:t>
            </w:r>
          </w:p>
        </w:tc>
        <w:tc>
          <w:tcPr>
            <w:tcW w:w="5009" w:type="dxa"/>
          </w:tcPr>
          <w:p w:rsidR="00110C36" w:rsidRDefault="00110C36" w:rsidP="00110C36">
            <w:pPr>
              <w:pStyle w:val="1odsek"/>
            </w:pPr>
            <w:r>
              <w:t>Pracovný zošit, strana 55, úlohy 5, 6</w:t>
            </w:r>
          </w:p>
          <w:p w:rsidR="00110C36" w:rsidRDefault="00110C36" w:rsidP="00110C36">
            <w:pPr>
              <w:pStyle w:val="1odsek"/>
              <w:numPr>
                <w:ilvl w:val="0"/>
                <w:numId w:val="0"/>
              </w:numPr>
              <w:ind w:left="360" w:hanging="360"/>
            </w:pPr>
          </w:p>
          <w:p w:rsidR="00110C36" w:rsidRDefault="00110C36" w:rsidP="00110C36">
            <w:pPr>
              <w:pStyle w:val="1odsek"/>
              <w:numPr>
                <w:ilvl w:val="0"/>
                <w:numId w:val="0"/>
              </w:numPr>
              <w:ind w:left="360" w:hanging="360"/>
            </w:pPr>
            <w:r>
              <w:rPr>
                <w:noProof/>
              </w:rPr>
              <w:drawing>
                <wp:inline distT="0" distB="0" distL="0" distR="0">
                  <wp:extent cx="3041650" cy="2241550"/>
                  <wp:effectExtent l="19050" t="19050" r="25400" b="25400"/>
                  <wp:docPr id="56"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srcRect/>
                          <a:stretch>
                            <a:fillRect/>
                          </a:stretch>
                        </pic:blipFill>
                        <pic:spPr bwMode="auto">
                          <a:xfrm>
                            <a:off x="0" y="0"/>
                            <a:ext cx="3041650" cy="2241550"/>
                          </a:xfrm>
                          <a:prstGeom prst="rect">
                            <a:avLst/>
                          </a:prstGeom>
                          <a:noFill/>
                          <a:ln w="9525">
                            <a:solidFill>
                              <a:schemeClr val="bg1">
                                <a:lumMod val="65000"/>
                              </a:schemeClr>
                            </a:solidFill>
                            <a:miter lim="800000"/>
                            <a:headEnd/>
                            <a:tailEnd/>
                          </a:ln>
                        </pic:spPr>
                      </pic:pic>
                    </a:graphicData>
                  </a:graphic>
                </wp:inline>
              </w:drawing>
            </w:r>
          </w:p>
          <w:p w:rsidR="00110C36" w:rsidRDefault="00110C36" w:rsidP="00110C36">
            <w:pPr>
              <w:pStyle w:val="1odsek"/>
              <w:numPr>
                <w:ilvl w:val="0"/>
                <w:numId w:val="0"/>
              </w:numPr>
              <w:ind w:left="360" w:hanging="360"/>
            </w:pPr>
          </w:p>
          <w:p w:rsidR="00110C36" w:rsidRDefault="00110C36" w:rsidP="00110C36">
            <w:pPr>
              <w:pStyle w:val="1odsek"/>
              <w:numPr>
                <w:ilvl w:val="0"/>
                <w:numId w:val="0"/>
              </w:numPr>
              <w:ind w:left="360" w:hanging="360"/>
            </w:pPr>
          </w:p>
          <w:p w:rsidR="00110C36" w:rsidRDefault="00110C36" w:rsidP="00110C36">
            <w:pPr>
              <w:pStyle w:val="1odsek"/>
            </w:pPr>
            <w:r>
              <w:t>Písanie</w:t>
            </w:r>
          </w:p>
          <w:p w:rsidR="00110C36" w:rsidRPr="002E4851" w:rsidRDefault="00110C36" w:rsidP="00110C36">
            <w:pPr>
              <w:pStyle w:val="1odsek"/>
            </w:pPr>
            <w:r w:rsidRPr="002E4851">
              <w:rPr>
                <w:rFonts w:cs="Arial"/>
                <w:bCs/>
              </w:rPr>
              <w:t>aplikovanie</w:t>
            </w:r>
            <w:r w:rsidRPr="002E4851">
              <w:rPr>
                <w:rFonts w:cs="Arial"/>
                <w:b/>
                <w:bCs/>
              </w:rPr>
              <w:t xml:space="preserve"> </w:t>
            </w:r>
            <w:r w:rsidRPr="002E4851">
              <w:rPr>
                <w:rFonts w:cs="Arial"/>
                <w:bCs/>
              </w:rPr>
              <w:t>pravidiel písania veľkých písmen na začiatku vlastných mien vo svojom pís</w:t>
            </w:r>
            <w:r>
              <w:rPr>
                <w:rFonts w:cs="Arial"/>
                <w:bCs/>
              </w:rPr>
              <w:t>omnom</w:t>
            </w:r>
            <w:r w:rsidRPr="002E4851">
              <w:rPr>
                <w:rFonts w:cs="Arial"/>
                <w:bCs/>
              </w:rPr>
              <w:t xml:space="preserve"> prejave</w:t>
            </w:r>
          </w:p>
          <w:p w:rsidR="00110C36" w:rsidRDefault="00110C36" w:rsidP="00110C36">
            <w:pPr>
              <w:pStyle w:val="1odsek"/>
              <w:numPr>
                <w:ilvl w:val="0"/>
                <w:numId w:val="0"/>
              </w:numPr>
            </w:pPr>
          </w:p>
        </w:tc>
        <w:tc>
          <w:tcPr>
            <w:tcW w:w="567" w:type="dxa"/>
          </w:tcPr>
          <w:p w:rsidR="00110C36" w:rsidRDefault="00110C36" w:rsidP="00110C36">
            <w:r>
              <w:t>23´</w:t>
            </w:r>
          </w:p>
        </w:tc>
        <w:tc>
          <w:tcPr>
            <w:tcW w:w="6804" w:type="dxa"/>
          </w:tcPr>
          <w:p w:rsidR="00110C36" w:rsidRDefault="00110C36" w:rsidP="00110C36">
            <w:r>
              <w:t xml:space="preserve">Žiakov môžeme rozdeliť na dve skupiny. </w:t>
            </w:r>
          </w:p>
          <w:p w:rsidR="00110C36" w:rsidRDefault="00110C36" w:rsidP="00110C36">
            <w:r>
              <w:rPr>
                <w:b/>
              </w:rPr>
              <w:t xml:space="preserve">Prvá skupina </w:t>
            </w:r>
            <w:r>
              <w:t>pracuje s učiteľom – rozprávame sa so žiakmi o tom, čo robíme podobne ako pani učiteľka Katka.</w:t>
            </w:r>
          </w:p>
          <w:p w:rsidR="00110C36" w:rsidRDefault="00110C36" w:rsidP="00110C36"/>
          <w:p w:rsidR="00110C36" w:rsidRPr="00327DF1" w:rsidRDefault="00110C36" w:rsidP="00110C36">
            <w:r>
              <w:rPr>
                <w:b/>
              </w:rPr>
              <w:t>Druhá skupina</w:t>
            </w:r>
            <w:r>
              <w:t xml:space="preserve"> samostatne kreslí obrázkovú osnovu činností svojich rodičov v úlohe </w:t>
            </w:r>
            <w:r w:rsidRPr="00697DAC">
              <w:rPr>
                <w:b/>
              </w:rPr>
              <w:t>6</w:t>
            </w:r>
            <w:r>
              <w:t>.</w:t>
            </w:r>
          </w:p>
          <w:p w:rsidR="00110C36" w:rsidRDefault="00110C36" w:rsidP="00110C36"/>
          <w:p w:rsidR="00110C36" w:rsidRDefault="00110C36" w:rsidP="00110C36">
            <w:r>
              <w:t>Po uplynutí dohodnutého časového úseku prácu skupín vymeníme.</w:t>
            </w:r>
          </w:p>
          <w:p w:rsidR="00110C36" w:rsidRDefault="00110C36" w:rsidP="00110C36"/>
          <w:p w:rsidR="00110C36" w:rsidRDefault="00110C36" w:rsidP="00110C36">
            <w:r>
              <w:t xml:space="preserve">HUPS môže poprosiť žiakov, aby mu porozprávali o tom, čo nakreslili do pracovného zošita. </w:t>
            </w:r>
          </w:p>
          <w:p w:rsidR="00110C36" w:rsidRDefault="00110C36" w:rsidP="00110C36"/>
          <w:p w:rsidR="00110C36" w:rsidRDefault="00110C36" w:rsidP="00110C36">
            <w:r>
              <w:t xml:space="preserve">  </w:t>
            </w:r>
          </w:p>
          <w:p w:rsidR="00110C36" w:rsidRDefault="00110C36" w:rsidP="00110C36">
            <w:r>
              <w:t>Pri sebahodnotení postupujeme podľa odporúčaní v metodických komentároch. Môžeme sa zamerať aj na správne rozprávanie podľa obrázkov.</w:t>
            </w:r>
          </w:p>
          <w:p w:rsidR="00110C36" w:rsidRDefault="00110C36" w:rsidP="00110C36"/>
          <w:p w:rsidR="00110C36" w:rsidRDefault="00110C36" w:rsidP="00110C36">
            <w:r>
              <w:t>Žiaci samostatne napíšu do zošita mená svojich rodičov a 2-3 vety o tom, ako sa večer doma spolu hrajú...</w:t>
            </w:r>
          </w:p>
          <w:p w:rsidR="00110C36" w:rsidRPr="00FB3DDE" w:rsidRDefault="00110C36" w:rsidP="00110C36"/>
        </w:tc>
      </w:tr>
      <w:tr w:rsidR="00110C36" w:rsidRPr="00E962FC" w:rsidTr="00110C36">
        <w:tc>
          <w:tcPr>
            <w:tcW w:w="1654" w:type="dxa"/>
          </w:tcPr>
          <w:p w:rsidR="00110C36" w:rsidRPr="00E962FC" w:rsidRDefault="00110C36" w:rsidP="00110C36">
            <w:pPr>
              <w:rPr>
                <w:rFonts w:cs="Arial"/>
              </w:rPr>
            </w:pPr>
            <w:r>
              <w:rPr>
                <w:rFonts w:cs="Arial"/>
              </w:rPr>
              <w:t>3</w:t>
            </w:r>
            <w:r w:rsidRPr="00E962FC">
              <w:rPr>
                <w:rFonts w:cs="Arial"/>
              </w:rPr>
              <w:t>. záverečná časť</w:t>
            </w:r>
          </w:p>
        </w:tc>
        <w:tc>
          <w:tcPr>
            <w:tcW w:w="5009" w:type="dxa"/>
          </w:tcPr>
          <w:p w:rsidR="00110C36" w:rsidRPr="00E962FC" w:rsidRDefault="00110C36" w:rsidP="00110C36">
            <w:pPr>
              <w:pStyle w:val="Odsekzoznamu"/>
              <w:numPr>
                <w:ilvl w:val="0"/>
                <w:numId w:val="6"/>
              </w:numPr>
              <w:rPr>
                <w:rFonts w:asciiTheme="minorHAnsi" w:hAnsiTheme="minorHAnsi"/>
                <w:sz w:val="22"/>
                <w:szCs w:val="22"/>
              </w:rPr>
            </w:pPr>
            <w:r>
              <w:rPr>
                <w:rFonts w:asciiTheme="minorHAnsi" w:hAnsiTheme="minorHAnsi"/>
                <w:sz w:val="22"/>
                <w:szCs w:val="22"/>
              </w:rPr>
              <w:t>V</w:t>
            </w:r>
            <w:r w:rsidRPr="00E962FC">
              <w:rPr>
                <w:rFonts w:asciiTheme="minorHAnsi" w:hAnsiTheme="minorHAnsi"/>
                <w:sz w:val="22"/>
                <w:szCs w:val="22"/>
              </w:rPr>
              <w:t>yhodnotenie práce na hodine</w:t>
            </w:r>
          </w:p>
        </w:tc>
        <w:tc>
          <w:tcPr>
            <w:tcW w:w="567" w:type="dxa"/>
          </w:tcPr>
          <w:p w:rsidR="00110C36" w:rsidRPr="00E962FC" w:rsidRDefault="00110C36" w:rsidP="00110C36">
            <w:r>
              <w:t>2</w:t>
            </w:r>
            <w:r w:rsidRPr="00E962FC">
              <w:t>´</w:t>
            </w:r>
          </w:p>
        </w:tc>
        <w:tc>
          <w:tcPr>
            <w:tcW w:w="6804" w:type="dxa"/>
          </w:tcPr>
          <w:p w:rsidR="00110C36" w:rsidRPr="00AE0F1B" w:rsidRDefault="00110C36" w:rsidP="00110C36">
            <w:pPr>
              <w:rPr>
                <w:rFonts w:cs="Arial"/>
              </w:rPr>
            </w:pPr>
            <w:r>
              <w:rPr>
                <w:rFonts w:cs="Arial"/>
              </w:rPr>
              <w:t xml:space="preserve">Na záver hodiny žiaci zopakujú, ktoré činnosti zvyčajne robí pani učiteľka Katka. Pochválime ich za prácu na hodine. </w:t>
            </w:r>
          </w:p>
        </w:tc>
      </w:tr>
    </w:tbl>
    <w:p w:rsidR="00110C36" w:rsidRPr="00E962FC" w:rsidRDefault="00110C36" w:rsidP="00110C36"/>
    <w:p w:rsidR="00E63B86" w:rsidRPr="00E962FC" w:rsidRDefault="00E63B86" w:rsidP="0085430F"/>
    <w:sectPr w:rsidR="00E63B86" w:rsidRPr="00E962FC" w:rsidSect="003D0653">
      <w:headerReference w:type="default" r:id="rId62"/>
      <w:footerReference w:type="default" r:id="rId63"/>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3FC4" w:rsidRDefault="00983FC4" w:rsidP="003D0653">
      <w:pPr>
        <w:spacing w:after="0" w:line="240" w:lineRule="auto"/>
      </w:pPr>
      <w:r>
        <w:separator/>
      </w:r>
    </w:p>
  </w:endnote>
  <w:endnote w:type="continuationSeparator" w:id="0">
    <w:p w:rsidR="00983FC4" w:rsidRDefault="00983FC4" w:rsidP="003D06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C36" w:rsidRPr="0094234B" w:rsidRDefault="00110C36">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fldSimple w:instr=" PAGE   \* MERGEFORMAT ">
      <w:r>
        <w:rPr>
          <w:noProof/>
        </w:rPr>
        <w:t>7</w:t>
      </w:r>
    </w:fldSimple>
  </w:p>
  <w:p w:rsidR="00110C36" w:rsidRDefault="00110C36">
    <w:pPr>
      <w:pStyle w:val="Pt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C36" w:rsidRPr="0094234B" w:rsidRDefault="00110C36">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fldSimple w:instr=" PAGE   \* MERGEFORMAT ">
      <w:r w:rsidR="00C45AA4">
        <w:rPr>
          <w:noProof/>
        </w:rPr>
        <w:t>58</w:t>
      </w:r>
    </w:fldSimple>
  </w:p>
  <w:p w:rsidR="00110C36" w:rsidRDefault="00110C36">
    <w:pPr>
      <w:pStyle w:val="Pt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C36" w:rsidRPr="0094234B" w:rsidRDefault="00110C36">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fldSimple w:instr=" PAGE   \* MERGEFORMAT ">
      <w:r>
        <w:rPr>
          <w:noProof/>
        </w:rPr>
        <w:t>13</w:t>
      </w:r>
    </w:fldSimple>
  </w:p>
  <w:p w:rsidR="00110C36" w:rsidRDefault="00110C36">
    <w:pPr>
      <w:pStyle w:val="Pt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C36" w:rsidRPr="0094234B" w:rsidRDefault="00110C36">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fldSimple w:instr=" PAGE   \* MERGEFORMAT ">
      <w:r>
        <w:rPr>
          <w:noProof/>
        </w:rPr>
        <w:t>20</w:t>
      </w:r>
    </w:fldSimple>
  </w:p>
  <w:p w:rsidR="00110C36" w:rsidRDefault="00110C36">
    <w:pPr>
      <w:pStyle w:val="Pt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C36" w:rsidRPr="0094234B" w:rsidRDefault="00110C36">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fldSimple w:instr=" PAGE   \* MERGEFORMAT ">
      <w:r>
        <w:rPr>
          <w:noProof/>
        </w:rPr>
        <w:t>25</w:t>
      </w:r>
    </w:fldSimple>
  </w:p>
  <w:p w:rsidR="00110C36" w:rsidRDefault="00110C36">
    <w:pPr>
      <w:pStyle w:val="Pt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C36" w:rsidRPr="0094234B" w:rsidRDefault="00110C36">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fldSimple w:instr=" PAGE   \* MERGEFORMAT ">
      <w:r>
        <w:rPr>
          <w:noProof/>
        </w:rPr>
        <w:t>31</w:t>
      </w:r>
    </w:fldSimple>
  </w:p>
  <w:p w:rsidR="00110C36" w:rsidRDefault="00110C36">
    <w:pPr>
      <w:pStyle w:val="Pt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C36" w:rsidRPr="0094234B" w:rsidRDefault="00110C36">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fldSimple w:instr=" PAGE   \* MERGEFORMAT ">
      <w:r>
        <w:rPr>
          <w:noProof/>
        </w:rPr>
        <w:t>36</w:t>
      </w:r>
    </w:fldSimple>
  </w:p>
  <w:p w:rsidR="00110C36" w:rsidRDefault="00110C36">
    <w:pPr>
      <w:pStyle w:val="Pt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C36" w:rsidRPr="0094234B" w:rsidRDefault="00110C36">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fldSimple w:instr=" PAGE   \* MERGEFORMAT ">
      <w:r>
        <w:rPr>
          <w:noProof/>
        </w:rPr>
        <w:t>42</w:t>
      </w:r>
    </w:fldSimple>
  </w:p>
  <w:p w:rsidR="00110C36" w:rsidRDefault="00110C36">
    <w:pPr>
      <w:pStyle w:val="Pt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C36" w:rsidRPr="0094234B" w:rsidRDefault="00110C36">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fldSimple w:instr=" PAGE   \* MERGEFORMAT ">
      <w:r>
        <w:rPr>
          <w:noProof/>
        </w:rPr>
        <w:t>47</w:t>
      </w:r>
    </w:fldSimple>
  </w:p>
  <w:p w:rsidR="00110C36" w:rsidRDefault="00110C36">
    <w:pPr>
      <w:pStyle w:val="Pt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C36" w:rsidRPr="0094234B" w:rsidRDefault="00110C36">
    <w:pPr>
      <w:pStyle w:val="Pta"/>
      <w:pBdr>
        <w:top w:val="thinThickSmallGap" w:sz="24" w:space="1" w:color="622423" w:themeColor="accent2" w:themeShade="7F"/>
      </w:pBdr>
    </w:pPr>
    <w:r w:rsidRPr="0094234B">
      <w:t>Vypracovala: Libuša Hoštáková, 2013</w:t>
    </w:r>
    <w:r w:rsidRPr="0094234B">
      <w:ptab w:relativeTo="margin" w:alignment="right" w:leader="none"/>
    </w:r>
    <w:r w:rsidRPr="0094234B">
      <w:t xml:space="preserve">Strana </w:t>
    </w:r>
    <w:fldSimple w:instr=" PAGE   \* MERGEFORMAT ">
      <w:r w:rsidR="00C45AA4">
        <w:rPr>
          <w:noProof/>
        </w:rPr>
        <w:t>53</w:t>
      </w:r>
    </w:fldSimple>
  </w:p>
  <w:p w:rsidR="00110C36" w:rsidRDefault="00110C36">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3FC4" w:rsidRDefault="00983FC4" w:rsidP="003D0653">
      <w:pPr>
        <w:spacing w:after="0" w:line="240" w:lineRule="auto"/>
      </w:pPr>
      <w:r>
        <w:separator/>
      </w:r>
    </w:p>
  </w:footnote>
  <w:footnote w:type="continuationSeparator" w:id="0">
    <w:p w:rsidR="00983FC4" w:rsidRDefault="00983FC4" w:rsidP="003D06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C36" w:rsidRDefault="00110C36" w:rsidP="00D211F3">
    <w:pPr>
      <w:pStyle w:val="Hlavika"/>
      <w:pBdr>
        <w:bottom w:val="thickThinSmallGap" w:sz="24" w:space="1" w:color="622423" w:themeColor="accent2" w:themeShade="7F"/>
      </w:pBdr>
    </w:pPr>
    <w:r>
      <w:rPr>
        <w:noProof/>
        <w:lang w:eastAsia="sk-SK"/>
      </w:rPr>
      <w:drawing>
        <wp:anchor distT="0" distB="0" distL="114300" distR="114300" simplePos="0" relativeHeight="251659264"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110C36" w:rsidRDefault="00110C36" w:rsidP="00426D7E">
    <w:pPr>
      <w:pStyle w:val="Hlavika"/>
      <w:pBdr>
        <w:bottom w:val="thickThinSmallGap" w:sz="24" w:space="1" w:color="622423" w:themeColor="accent2" w:themeShade="7F"/>
      </w:pBdr>
    </w:pPr>
    <w:r w:rsidRPr="000D42FB">
      <w:t xml:space="preserve">Návrh prípravy na vyučovaciu hodinu číslo </w:t>
    </w:r>
    <w:r>
      <w:t>140</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C36" w:rsidRDefault="00110C36" w:rsidP="00D211F3">
    <w:pPr>
      <w:pStyle w:val="Hlavika"/>
      <w:pBdr>
        <w:bottom w:val="thickThinSmallGap" w:sz="24" w:space="1" w:color="622423" w:themeColor="accent2" w:themeShade="7F"/>
      </w:pBdr>
    </w:pPr>
    <w:r>
      <w:rPr>
        <w:noProof/>
        <w:lang w:eastAsia="sk-SK"/>
      </w:rPr>
      <w:drawing>
        <wp:anchor distT="0" distB="0" distL="114300" distR="114300" simplePos="0" relativeHeight="251677696"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5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110C36" w:rsidRDefault="00110C36" w:rsidP="00426D7E">
    <w:pPr>
      <w:pStyle w:val="Hlavika"/>
      <w:pBdr>
        <w:bottom w:val="thickThinSmallGap" w:sz="24" w:space="1" w:color="622423" w:themeColor="accent2" w:themeShade="7F"/>
      </w:pBdr>
    </w:pPr>
    <w:r w:rsidRPr="000D42FB">
      <w:t xml:space="preserve">Návrh prípravy na vyučovaciu hodinu číslo </w:t>
    </w:r>
    <w:r>
      <w:t>149</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C36" w:rsidRDefault="00110C36" w:rsidP="00D211F3">
    <w:pPr>
      <w:pStyle w:val="Hlavika"/>
      <w:pBdr>
        <w:bottom w:val="thickThinSmallGap" w:sz="24" w:space="1" w:color="622423" w:themeColor="accent2" w:themeShade="7F"/>
      </w:pBdr>
    </w:pPr>
    <w:r>
      <w:rPr>
        <w:noProof/>
        <w:lang w:eastAsia="sk-SK"/>
      </w:rPr>
      <w:drawing>
        <wp:anchor distT="0" distB="0" distL="114300" distR="114300" simplePos="0" relativeHeight="251661312"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110C36" w:rsidRDefault="00110C36" w:rsidP="00426D7E">
    <w:pPr>
      <w:pStyle w:val="Hlavika"/>
      <w:pBdr>
        <w:bottom w:val="thickThinSmallGap" w:sz="24" w:space="1" w:color="622423" w:themeColor="accent2" w:themeShade="7F"/>
      </w:pBdr>
    </w:pPr>
    <w:r w:rsidRPr="000D42FB">
      <w:t xml:space="preserve">Návrh prípravy na vyučovaciu hodinu číslo </w:t>
    </w:r>
    <w:r>
      <w:t>141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C36" w:rsidRDefault="00110C36" w:rsidP="00D211F3">
    <w:pPr>
      <w:pStyle w:val="Hlavika"/>
      <w:pBdr>
        <w:bottom w:val="thickThinSmallGap" w:sz="24" w:space="1" w:color="622423" w:themeColor="accent2" w:themeShade="7F"/>
      </w:pBdr>
    </w:pPr>
    <w:r>
      <w:rPr>
        <w:noProof/>
        <w:lang w:eastAsia="sk-SK"/>
      </w:rPr>
      <w:drawing>
        <wp:anchor distT="0" distB="0" distL="114300" distR="114300" simplePos="0" relativeHeight="251663360"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1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110C36" w:rsidRDefault="00110C36" w:rsidP="00426D7E">
    <w:pPr>
      <w:pStyle w:val="Hlavika"/>
      <w:pBdr>
        <w:bottom w:val="thickThinSmallGap" w:sz="24" w:space="1" w:color="622423" w:themeColor="accent2" w:themeShade="7F"/>
      </w:pBdr>
    </w:pPr>
    <w:r w:rsidRPr="000D42FB">
      <w:t xml:space="preserve">Návrh prípravy na vyučovaciu hodinu číslo </w:t>
    </w:r>
    <w:r>
      <w:t>142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C36" w:rsidRDefault="00110C36" w:rsidP="00D211F3">
    <w:pPr>
      <w:pStyle w:val="Hlavika"/>
      <w:pBdr>
        <w:bottom w:val="thickThinSmallGap" w:sz="24" w:space="1" w:color="622423" w:themeColor="accent2" w:themeShade="7F"/>
      </w:pBdr>
    </w:pPr>
    <w:r>
      <w:rPr>
        <w:noProof/>
        <w:lang w:eastAsia="sk-SK"/>
      </w:rPr>
      <w:drawing>
        <wp:anchor distT="0" distB="0" distL="114300" distR="114300" simplePos="0" relativeHeight="251665408"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2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110C36" w:rsidRDefault="00110C36" w:rsidP="00426D7E">
    <w:pPr>
      <w:pStyle w:val="Hlavika"/>
      <w:pBdr>
        <w:bottom w:val="thickThinSmallGap" w:sz="24" w:space="1" w:color="622423" w:themeColor="accent2" w:themeShade="7F"/>
      </w:pBdr>
    </w:pPr>
    <w:r w:rsidRPr="000D42FB">
      <w:t xml:space="preserve">Návrh prípravy na vyučovaciu hodinu číslo </w:t>
    </w:r>
    <w:r>
      <w:t>143</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C36" w:rsidRDefault="00110C36" w:rsidP="00D211F3">
    <w:pPr>
      <w:pStyle w:val="Hlavika"/>
      <w:pBdr>
        <w:bottom w:val="thickThinSmallGap" w:sz="24" w:space="1" w:color="622423" w:themeColor="accent2" w:themeShade="7F"/>
      </w:pBdr>
    </w:pPr>
    <w:r>
      <w:rPr>
        <w:noProof/>
        <w:lang w:eastAsia="sk-SK"/>
      </w:rPr>
      <w:drawing>
        <wp:anchor distT="0" distB="0" distL="114300" distR="114300" simplePos="0" relativeHeight="251667456"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3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110C36" w:rsidRDefault="00110C36" w:rsidP="00426D7E">
    <w:pPr>
      <w:pStyle w:val="Hlavika"/>
      <w:pBdr>
        <w:bottom w:val="thickThinSmallGap" w:sz="24" w:space="1" w:color="622423" w:themeColor="accent2" w:themeShade="7F"/>
      </w:pBdr>
    </w:pPr>
    <w:r w:rsidRPr="000D42FB">
      <w:t xml:space="preserve">Návrh prípravy na vyučovaciu hodinu číslo </w:t>
    </w:r>
    <w:r>
      <w:t>144</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C36" w:rsidRDefault="00110C36" w:rsidP="00D211F3">
    <w:pPr>
      <w:pStyle w:val="Hlavika"/>
      <w:pBdr>
        <w:bottom w:val="thickThinSmallGap" w:sz="24" w:space="1" w:color="622423" w:themeColor="accent2" w:themeShade="7F"/>
      </w:pBdr>
    </w:pPr>
    <w:r>
      <w:rPr>
        <w:noProof/>
        <w:lang w:eastAsia="sk-SK"/>
      </w:rPr>
      <w:drawing>
        <wp:anchor distT="0" distB="0" distL="114300" distR="114300" simplePos="0" relativeHeight="251669504"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3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110C36" w:rsidRDefault="00110C36" w:rsidP="00426D7E">
    <w:pPr>
      <w:pStyle w:val="Hlavika"/>
      <w:pBdr>
        <w:bottom w:val="thickThinSmallGap" w:sz="24" w:space="1" w:color="622423" w:themeColor="accent2" w:themeShade="7F"/>
      </w:pBdr>
    </w:pPr>
    <w:r w:rsidRPr="000D42FB">
      <w:t xml:space="preserve">Návrh prípravy na vyučovaciu hodinu číslo </w:t>
    </w:r>
    <w:r>
      <w:t>145</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C36" w:rsidRDefault="00110C36" w:rsidP="00D211F3">
    <w:pPr>
      <w:pStyle w:val="Hlavika"/>
      <w:pBdr>
        <w:bottom w:val="thickThinSmallGap" w:sz="24" w:space="1" w:color="622423" w:themeColor="accent2" w:themeShade="7F"/>
      </w:pBdr>
    </w:pPr>
    <w:r>
      <w:rPr>
        <w:noProof/>
        <w:lang w:eastAsia="sk-SK"/>
      </w:rPr>
      <w:drawing>
        <wp:anchor distT="0" distB="0" distL="114300" distR="114300" simplePos="0" relativeHeight="251671552"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4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110C36" w:rsidRDefault="00110C36" w:rsidP="00426D7E">
    <w:pPr>
      <w:pStyle w:val="Hlavika"/>
      <w:pBdr>
        <w:bottom w:val="thickThinSmallGap" w:sz="24" w:space="1" w:color="622423" w:themeColor="accent2" w:themeShade="7F"/>
      </w:pBdr>
    </w:pPr>
    <w:r w:rsidRPr="000D42FB">
      <w:t xml:space="preserve">Návrh prípravy na vyučovaciu hodinu číslo </w:t>
    </w:r>
    <w:r>
      <w:t>146</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C36" w:rsidRDefault="00110C36" w:rsidP="00D211F3">
    <w:pPr>
      <w:pStyle w:val="Hlavika"/>
      <w:pBdr>
        <w:bottom w:val="thickThinSmallGap" w:sz="24" w:space="1" w:color="622423" w:themeColor="accent2" w:themeShade="7F"/>
      </w:pBdr>
    </w:pPr>
    <w:r>
      <w:rPr>
        <w:noProof/>
        <w:lang w:eastAsia="sk-SK"/>
      </w:rPr>
      <w:drawing>
        <wp:anchor distT="0" distB="0" distL="114300" distR="114300" simplePos="0" relativeHeight="251673600"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4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110C36" w:rsidRDefault="00110C36" w:rsidP="00426D7E">
    <w:pPr>
      <w:pStyle w:val="Hlavika"/>
      <w:pBdr>
        <w:bottom w:val="thickThinSmallGap" w:sz="24" w:space="1" w:color="622423" w:themeColor="accent2" w:themeShade="7F"/>
      </w:pBdr>
    </w:pPr>
    <w:r w:rsidRPr="000D42FB">
      <w:t xml:space="preserve">Návrh prípravy na vyučovaciu hodinu číslo </w:t>
    </w:r>
    <w:r>
      <w:t>147</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C36" w:rsidRDefault="00110C36" w:rsidP="00D211F3">
    <w:pPr>
      <w:pStyle w:val="Hlavika"/>
      <w:pBdr>
        <w:bottom w:val="thickThinSmallGap" w:sz="24" w:space="1" w:color="622423" w:themeColor="accent2" w:themeShade="7F"/>
      </w:pBdr>
    </w:pPr>
    <w:r>
      <w:rPr>
        <w:noProof/>
        <w:lang w:eastAsia="sk-SK"/>
      </w:rPr>
      <w:drawing>
        <wp:anchor distT="0" distB="0" distL="114300" distR="114300" simplePos="0" relativeHeight="251675648" behindDoc="0" locked="0" layoutInCell="1" allowOverlap="1">
          <wp:simplePos x="0" y="0"/>
          <wp:positionH relativeFrom="column">
            <wp:posOffset>7964805</wp:posOffset>
          </wp:positionH>
          <wp:positionV relativeFrom="paragraph">
            <wp:posOffset>-11430</wp:posOffset>
          </wp:positionV>
          <wp:extent cx="762000" cy="304800"/>
          <wp:effectExtent l="19050" t="0" r="0" b="0"/>
          <wp:wrapNone/>
          <wp:docPr id="5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62000" cy="304800"/>
                  </a:xfrm>
                  <a:prstGeom prst="rect">
                    <a:avLst/>
                  </a:prstGeom>
                  <a:noFill/>
                  <a:ln w="9525">
                    <a:noFill/>
                    <a:miter lim="800000"/>
                    <a:headEnd/>
                    <a:tailEnd/>
                  </a:ln>
                </pic:spPr>
              </pic:pic>
            </a:graphicData>
          </a:graphic>
        </wp:anchor>
      </w:drawing>
    </w:r>
  </w:p>
  <w:p w:rsidR="00110C36" w:rsidRDefault="00110C36" w:rsidP="00426D7E">
    <w:pPr>
      <w:pStyle w:val="Hlavika"/>
      <w:pBdr>
        <w:bottom w:val="thickThinSmallGap" w:sz="24" w:space="1" w:color="622423" w:themeColor="accent2" w:themeShade="7F"/>
      </w:pBdr>
    </w:pPr>
    <w:r w:rsidRPr="000D42FB">
      <w:t xml:space="preserve">Návrh prípravy na vyučovaciu hodinu číslo </w:t>
    </w:r>
    <w:r>
      <w:t>148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D752D"/>
    <w:multiLevelType w:val="hybridMultilevel"/>
    <w:tmpl w:val="30661204"/>
    <w:lvl w:ilvl="0" w:tplc="CD7A68CE">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7376D39"/>
    <w:multiLevelType w:val="hybridMultilevel"/>
    <w:tmpl w:val="E5849010"/>
    <w:lvl w:ilvl="0" w:tplc="041B000B">
      <w:start w:val="1"/>
      <w:numFmt w:val="bullet"/>
      <w:lvlText w:val=""/>
      <w:lvlJc w:val="left"/>
      <w:pPr>
        <w:ind w:left="360" w:hanging="360"/>
      </w:pPr>
      <w:rPr>
        <w:rFonts w:ascii="Wingdings" w:hAnsi="Wingdings"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
    <w:nsid w:val="0DF0533E"/>
    <w:multiLevelType w:val="hybridMultilevel"/>
    <w:tmpl w:val="9698EC94"/>
    <w:lvl w:ilvl="0" w:tplc="5D3ADF32">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125C7949"/>
    <w:multiLevelType w:val="hybridMultilevel"/>
    <w:tmpl w:val="C3EA9A48"/>
    <w:lvl w:ilvl="0" w:tplc="602C0F20">
      <w:start w:val="1"/>
      <w:numFmt w:val="bullet"/>
      <w:lvlText w:val=""/>
      <w:lvlJc w:val="left"/>
      <w:pPr>
        <w:ind w:left="360" w:hanging="360"/>
      </w:pPr>
      <w:rPr>
        <w:rFonts w:ascii="Wingdings" w:hAnsi="Wingdings" w:hint="default"/>
        <w:color w:val="auto"/>
        <w:sz w:val="22"/>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
    <w:nsid w:val="14EB40A3"/>
    <w:multiLevelType w:val="hybridMultilevel"/>
    <w:tmpl w:val="0F987E0C"/>
    <w:lvl w:ilvl="0" w:tplc="041B000B">
      <w:start w:val="1"/>
      <w:numFmt w:val="bullet"/>
      <w:lvlText w:val=""/>
      <w:lvlJc w:val="left"/>
      <w:pPr>
        <w:ind w:left="360" w:hanging="360"/>
      </w:pPr>
      <w:rPr>
        <w:rFonts w:ascii="Wingdings" w:hAnsi="Wingdings" w:hint="default"/>
      </w:rPr>
    </w:lvl>
    <w:lvl w:ilvl="1" w:tplc="041B000B">
      <w:start w:val="1"/>
      <w:numFmt w:val="bullet"/>
      <w:lvlText w:val=""/>
      <w:lvlJc w:val="left"/>
      <w:pPr>
        <w:ind w:left="1080" w:hanging="360"/>
      </w:pPr>
      <w:rPr>
        <w:rFonts w:ascii="Wingdings" w:hAnsi="Wingdings"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
    <w:nsid w:val="1EB83C90"/>
    <w:multiLevelType w:val="hybridMultilevel"/>
    <w:tmpl w:val="B30E918C"/>
    <w:lvl w:ilvl="0" w:tplc="A0DCBC36">
      <w:start w:val="1"/>
      <w:numFmt w:val="bullet"/>
      <w:lvlText w:val=""/>
      <w:lvlJc w:val="left"/>
      <w:pPr>
        <w:ind w:left="360" w:hanging="360"/>
      </w:pPr>
      <w:rPr>
        <w:rFonts w:ascii="Wingdings" w:hAnsi="Wingdings" w:hint="default"/>
        <w:color w:val="auto"/>
        <w:sz w:val="22"/>
      </w:rPr>
    </w:lvl>
    <w:lvl w:ilvl="1" w:tplc="69FAFB16">
      <w:start w:val="1"/>
      <w:numFmt w:val="bullet"/>
      <w:lvlText w:val=""/>
      <w:lvlJc w:val="left"/>
      <w:pPr>
        <w:ind w:left="1080" w:hanging="360"/>
      </w:pPr>
      <w:rPr>
        <w:rFonts w:ascii="Wingdings" w:hAnsi="Wingdings" w:hint="default"/>
        <w:color w:val="auto"/>
        <w:sz w:val="16"/>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nsid w:val="2F82551B"/>
    <w:multiLevelType w:val="hybridMultilevel"/>
    <w:tmpl w:val="1054CBAA"/>
    <w:lvl w:ilvl="0" w:tplc="A0DCBC36">
      <w:start w:val="1"/>
      <w:numFmt w:val="bullet"/>
      <w:lvlText w:val=""/>
      <w:lvlJc w:val="left"/>
      <w:pPr>
        <w:ind w:left="360" w:hanging="360"/>
      </w:pPr>
      <w:rPr>
        <w:rFonts w:ascii="Wingdings" w:hAnsi="Wingdings" w:hint="default"/>
        <w:color w:val="auto"/>
        <w:sz w:val="22"/>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
    <w:nsid w:val="315D73DF"/>
    <w:multiLevelType w:val="hybridMultilevel"/>
    <w:tmpl w:val="F72C1346"/>
    <w:lvl w:ilvl="0" w:tplc="C26AE096">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316E10F6"/>
    <w:multiLevelType w:val="hybridMultilevel"/>
    <w:tmpl w:val="C9E0167A"/>
    <w:lvl w:ilvl="0" w:tplc="A0DCBC36">
      <w:start w:val="1"/>
      <w:numFmt w:val="bullet"/>
      <w:lvlText w:val=""/>
      <w:lvlJc w:val="left"/>
      <w:pPr>
        <w:ind w:left="360" w:hanging="360"/>
      </w:pPr>
      <w:rPr>
        <w:rFonts w:ascii="Wingdings" w:hAnsi="Wingdings" w:hint="default"/>
        <w:color w:val="auto"/>
        <w:sz w:val="22"/>
      </w:rPr>
    </w:lvl>
    <w:lvl w:ilvl="1" w:tplc="7006F65C">
      <w:start w:val="1"/>
      <w:numFmt w:val="bullet"/>
      <w:lvlText w:val=""/>
      <w:lvlJc w:val="left"/>
      <w:pPr>
        <w:ind w:left="1080" w:hanging="360"/>
      </w:pPr>
      <w:rPr>
        <w:rFonts w:ascii="Wingdings" w:hAnsi="Wingdings" w:hint="default"/>
        <w:color w:val="auto"/>
        <w:sz w:val="16"/>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
    <w:nsid w:val="31AD6CBF"/>
    <w:multiLevelType w:val="hybridMultilevel"/>
    <w:tmpl w:val="61E85FF2"/>
    <w:lvl w:ilvl="0" w:tplc="041B000B">
      <w:start w:val="1"/>
      <w:numFmt w:val="bullet"/>
      <w:lvlText w:val=""/>
      <w:lvlJc w:val="left"/>
      <w:pPr>
        <w:ind w:left="1068" w:hanging="360"/>
      </w:pPr>
      <w:rPr>
        <w:rFonts w:ascii="Wingdings" w:hAnsi="Wingdings"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0">
    <w:nsid w:val="35CF0D81"/>
    <w:multiLevelType w:val="multilevel"/>
    <w:tmpl w:val="96DABDFE"/>
    <w:lvl w:ilvl="0">
      <w:start w:val="1"/>
      <w:numFmt w:val="bullet"/>
      <w:lvlText w:val=""/>
      <w:lvlJc w:val="left"/>
      <w:pPr>
        <w:ind w:left="36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nsid w:val="3C804A80"/>
    <w:multiLevelType w:val="hybridMultilevel"/>
    <w:tmpl w:val="33D85264"/>
    <w:lvl w:ilvl="0" w:tplc="A0DCBC36">
      <w:start w:val="1"/>
      <w:numFmt w:val="bullet"/>
      <w:lvlText w:val=""/>
      <w:lvlJc w:val="left"/>
      <w:pPr>
        <w:ind w:left="360" w:hanging="360"/>
      </w:pPr>
      <w:rPr>
        <w:rFonts w:ascii="Wingdings" w:hAnsi="Wingdings" w:hint="default"/>
        <w:color w:val="auto"/>
        <w:sz w:val="22"/>
      </w:rPr>
    </w:lvl>
    <w:lvl w:ilvl="1" w:tplc="ED30E6D4">
      <w:start w:val="1"/>
      <w:numFmt w:val="bullet"/>
      <w:pStyle w:val="odsek"/>
      <w:lvlText w:val=""/>
      <w:lvlJc w:val="left"/>
      <w:pPr>
        <w:ind w:left="1080" w:hanging="360"/>
      </w:pPr>
      <w:rPr>
        <w:rFonts w:ascii="Wingdings" w:hAnsi="Wingdings" w:hint="default"/>
        <w:color w:val="auto"/>
        <w:sz w:val="16"/>
      </w:rPr>
    </w:lvl>
    <w:lvl w:ilvl="2" w:tplc="041B0005">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2">
    <w:nsid w:val="3C9A0F8D"/>
    <w:multiLevelType w:val="hybridMultilevel"/>
    <w:tmpl w:val="EE0E1606"/>
    <w:lvl w:ilvl="0" w:tplc="69FAFB16">
      <w:start w:val="1"/>
      <w:numFmt w:val="bullet"/>
      <w:lvlText w:val=""/>
      <w:lvlJc w:val="left"/>
      <w:pPr>
        <w:ind w:left="360" w:hanging="360"/>
      </w:pPr>
      <w:rPr>
        <w:rFonts w:ascii="Wingdings" w:hAnsi="Wingdings" w:hint="default"/>
        <w:color w:val="auto"/>
        <w:sz w:val="16"/>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3">
    <w:nsid w:val="402802B9"/>
    <w:multiLevelType w:val="hybridMultilevel"/>
    <w:tmpl w:val="2954EC72"/>
    <w:lvl w:ilvl="0" w:tplc="A0DCBC36">
      <w:start w:val="1"/>
      <w:numFmt w:val="bullet"/>
      <w:lvlText w:val=""/>
      <w:lvlJc w:val="left"/>
      <w:pPr>
        <w:ind w:left="360" w:hanging="360"/>
      </w:pPr>
      <w:rPr>
        <w:rFonts w:ascii="Wingdings" w:hAnsi="Wingdings" w:hint="default"/>
        <w:color w:val="auto"/>
        <w:sz w:val="22"/>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4">
    <w:nsid w:val="4BD27CE3"/>
    <w:multiLevelType w:val="hybridMultilevel"/>
    <w:tmpl w:val="A2CE616A"/>
    <w:lvl w:ilvl="0" w:tplc="6DD8613C">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4D0F0417"/>
    <w:multiLevelType w:val="hybridMultilevel"/>
    <w:tmpl w:val="1D70D334"/>
    <w:lvl w:ilvl="0" w:tplc="F55C88F4">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4D6857EC"/>
    <w:multiLevelType w:val="hybridMultilevel"/>
    <w:tmpl w:val="6050783E"/>
    <w:lvl w:ilvl="0" w:tplc="404E821A">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51697188"/>
    <w:multiLevelType w:val="hybridMultilevel"/>
    <w:tmpl w:val="7778BF18"/>
    <w:lvl w:ilvl="0" w:tplc="A0DCBC36">
      <w:start w:val="1"/>
      <w:numFmt w:val="bullet"/>
      <w:lvlText w:val=""/>
      <w:lvlJc w:val="left"/>
      <w:pPr>
        <w:ind w:left="360" w:hanging="360"/>
      </w:pPr>
      <w:rPr>
        <w:rFonts w:ascii="Wingdings" w:hAnsi="Wingdings" w:hint="default"/>
        <w:color w:val="auto"/>
        <w:sz w:val="22"/>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8">
    <w:nsid w:val="565D02BF"/>
    <w:multiLevelType w:val="hybridMultilevel"/>
    <w:tmpl w:val="BA5C0B88"/>
    <w:lvl w:ilvl="0" w:tplc="A0DCBC36">
      <w:start w:val="1"/>
      <w:numFmt w:val="bullet"/>
      <w:lvlText w:val=""/>
      <w:lvlJc w:val="left"/>
      <w:pPr>
        <w:ind w:left="360" w:hanging="360"/>
      </w:pPr>
      <w:rPr>
        <w:rFonts w:ascii="Wingdings" w:hAnsi="Wingdings" w:hint="default"/>
        <w:color w:val="auto"/>
        <w:sz w:val="22"/>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9">
    <w:nsid w:val="579A6B2B"/>
    <w:multiLevelType w:val="hybridMultilevel"/>
    <w:tmpl w:val="34B45010"/>
    <w:lvl w:ilvl="0" w:tplc="5A0C0002">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5D3F14AC"/>
    <w:multiLevelType w:val="multilevel"/>
    <w:tmpl w:val="11101300"/>
    <w:lvl w:ilvl="0">
      <w:start w:val="1"/>
      <w:numFmt w:val="lowerLetter"/>
      <w:lvlText w:val="%1)"/>
      <w:lvlJc w:val="left"/>
      <w:pPr>
        <w:ind w:left="360" w:hanging="360"/>
      </w:pPr>
      <w:rPr>
        <w:rFonts w:hint="default"/>
      </w:rPr>
    </w:lvl>
    <w:lvl w:ilvl="1">
      <w:start w:val="1"/>
      <w:numFmt w:val="decimal"/>
      <w:lvlText w:val="%1.%2"/>
      <w:lvlJc w:val="left"/>
      <w:pPr>
        <w:tabs>
          <w:tab w:val="num" w:pos="567"/>
        </w:tabs>
        <w:ind w:left="851" w:hanging="45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62F80C5D"/>
    <w:multiLevelType w:val="hybridMultilevel"/>
    <w:tmpl w:val="19EE3AA6"/>
    <w:lvl w:ilvl="0" w:tplc="62D04576">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nsid w:val="64846290"/>
    <w:multiLevelType w:val="hybridMultilevel"/>
    <w:tmpl w:val="ECBA45DA"/>
    <w:lvl w:ilvl="0" w:tplc="BD72564A">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64850554"/>
    <w:multiLevelType w:val="hybridMultilevel"/>
    <w:tmpl w:val="13308746"/>
    <w:lvl w:ilvl="0" w:tplc="08469F88">
      <w:start w:val="1"/>
      <w:numFmt w:val="decimal"/>
      <w:lvlText w:val="%1)"/>
      <w:lvlJc w:val="left"/>
      <w:pPr>
        <w:ind w:left="720" w:hanging="360"/>
      </w:pPr>
      <w:rPr>
        <w:rFonts w:ascii="Calibri" w:hAnsi="Calibri" w:hint="default"/>
        <w:b w:val="0"/>
        <w:i w:val="0"/>
        <w:color w:val="auto"/>
        <w:sz w:val="16"/>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64920A25"/>
    <w:multiLevelType w:val="hybridMultilevel"/>
    <w:tmpl w:val="E1BED280"/>
    <w:lvl w:ilvl="0" w:tplc="715EB62C">
      <w:start w:val="1"/>
      <w:numFmt w:val="bullet"/>
      <w:pStyle w:val="1odsek"/>
      <w:lvlText w:val=""/>
      <w:lvlJc w:val="left"/>
      <w:pPr>
        <w:ind w:left="360" w:hanging="360"/>
      </w:pPr>
      <w:rPr>
        <w:rFonts w:ascii="Wingdings" w:hAnsi="Wingdings" w:hint="default"/>
        <w:color w:val="auto"/>
        <w:sz w:val="22"/>
      </w:rPr>
    </w:lvl>
    <w:lvl w:ilvl="1" w:tplc="A0DCBC36">
      <w:start w:val="1"/>
      <w:numFmt w:val="bullet"/>
      <w:lvlText w:val=""/>
      <w:lvlJc w:val="left"/>
      <w:pPr>
        <w:ind w:left="1080" w:hanging="360"/>
      </w:pPr>
      <w:rPr>
        <w:rFonts w:ascii="Wingdings" w:hAnsi="Wingdings" w:hint="default"/>
        <w:color w:val="auto"/>
        <w:sz w:val="22"/>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5">
    <w:nsid w:val="64E74EBD"/>
    <w:multiLevelType w:val="hybridMultilevel"/>
    <w:tmpl w:val="D320E8B8"/>
    <w:lvl w:ilvl="0" w:tplc="041B0009">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64EC7D40"/>
    <w:multiLevelType w:val="hybridMultilevel"/>
    <w:tmpl w:val="E682B7BE"/>
    <w:lvl w:ilvl="0" w:tplc="A0DCBC36">
      <w:start w:val="1"/>
      <w:numFmt w:val="bullet"/>
      <w:lvlText w:val=""/>
      <w:lvlJc w:val="left"/>
      <w:pPr>
        <w:ind w:left="360" w:hanging="360"/>
      </w:pPr>
      <w:rPr>
        <w:rFonts w:ascii="Wingdings" w:hAnsi="Wingdings" w:hint="default"/>
        <w:color w:val="auto"/>
        <w:sz w:val="22"/>
      </w:rPr>
    </w:lvl>
    <w:lvl w:ilvl="1" w:tplc="69FAFB16">
      <w:start w:val="1"/>
      <w:numFmt w:val="bullet"/>
      <w:lvlText w:val=""/>
      <w:lvlJc w:val="left"/>
      <w:pPr>
        <w:ind w:left="1071" w:hanging="360"/>
      </w:pPr>
      <w:rPr>
        <w:rFonts w:ascii="Wingdings" w:hAnsi="Wingdings" w:hint="default"/>
        <w:color w:val="auto"/>
        <w:sz w:val="16"/>
      </w:rPr>
    </w:lvl>
    <w:lvl w:ilvl="2" w:tplc="041B0005" w:tentative="1">
      <w:start w:val="1"/>
      <w:numFmt w:val="bullet"/>
      <w:lvlText w:val=""/>
      <w:lvlJc w:val="left"/>
      <w:pPr>
        <w:ind w:left="1791" w:hanging="360"/>
      </w:pPr>
      <w:rPr>
        <w:rFonts w:ascii="Wingdings" w:hAnsi="Wingdings" w:hint="default"/>
      </w:rPr>
    </w:lvl>
    <w:lvl w:ilvl="3" w:tplc="041B0001" w:tentative="1">
      <w:start w:val="1"/>
      <w:numFmt w:val="bullet"/>
      <w:lvlText w:val=""/>
      <w:lvlJc w:val="left"/>
      <w:pPr>
        <w:ind w:left="2511" w:hanging="360"/>
      </w:pPr>
      <w:rPr>
        <w:rFonts w:ascii="Symbol" w:hAnsi="Symbol" w:hint="default"/>
      </w:rPr>
    </w:lvl>
    <w:lvl w:ilvl="4" w:tplc="041B0003" w:tentative="1">
      <w:start w:val="1"/>
      <w:numFmt w:val="bullet"/>
      <w:lvlText w:val="o"/>
      <w:lvlJc w:val="left"/>
      <w:pPr>
        <w:ind w:left="3231" w:hanging="360"/>
      </w:pPr>
      <w:rPr>
        <w:rFonts w:ascii="Courier New" w:hAnsi="Courier New" w:cs="Courier New" w:hint="default"/>
      </w:rPr>
    </w:lvl>
    <w:lvl w:ilvl="5" w:tplc="041B0005" w:tentative="1">
      <w:start w:val="1"/>
      <w:numFmt w:val="bullet"/>
      <w:lvlText w:val=""/>
      <w:lvlJc w:val="left"/>
      <w:pPr>
        <w:ind w:left="3951" w:hanging="360"/>
      </w:pPr>
      <w:rPr>
        <w:rFonts w:ascii="Wingdings" w:hAnsi="Wingdings" w:hint="default"/>
      </w:rPr>
    </w:lvl>
    <w:lvl w:ilvl="6" w:tplc="041B0001" w:tentative="1">
      <w:start w:val="1"/>
      <w:numFmt w:val="bullet"/>
      <w:lvlText w:val=""/>
      <w:lvlJc w:val="left"/>
      <w:pPr>
        <w:ind w:left="4671" w:hanging="360"/>
      </w:pPr>
      <w:rPr>
        <w:rFonts w:ascii="Symbol" w:hAnsi="Symbol" w:hint="default"/>
      </w:rPr>
    </w:lvl>
    <w:lvl w:ilvl="7" w:tplc="041B0003" w:tentative="1">
      <w:start w:val="1"/>
      <w:numFmt w:val="bullet"/>
      <w:lvlText w:val="o"/>
      <w:lvlJc w:val="left"/>
      <w:pPr>
        <w:ind w:left="5391" w:hanging="360"/>
      </w:pPr>
      <w:rPr>
        <w:rFonts w:ascii="Courier New" w:hAnsi="Courier New" w:cs="Courier New" w:hint="default"/>
      </w:rPr>
    </w:lvl>
    <w:lvl w:ilvl="8" w:tplc="041B0005" w:tentative="1">
      <w:start w:val="1"/>
      <w:numFmt w:val="bullet"/>
      <w:lvlText w:val=""/>
      <w:lvlJc w:val="left"/>
      <w:pPr>
        <w:ind w:left="6111" w:hanging="360"/>
      </w:pPr>
      <w:rPr>
        <w:rFonts w:ascii="Wingdings" w:hAnsi="Wingdings" w:hint="default"/>
      </w:rPr>
    </w:lvl>
  </w:abstractNum>
  <w:abstractNum w:abstractNumId="27">
    <w:nsid w:val="6BA615EB"/>
    <w:multiLevelType w:val="hybridMultilevel"/>
    <w:tmpl w:val="233E4354"/>
    <w:lvl w:ilvl="0" w:tplc="A0DCBC36">
      <w:start w:val="1"/>
      <w:numFmt w:val="bullet"/>
      <w:lvlText w:val=""/>
      <w:lvlJc w:val="left"/>
      <w:pPr>
        <w:ind w:left="360" w:hanging="360"/>
      </w:pPr>
      <w:rPr>
        <w:rFonts w:ascii="Wingdings" w:hAnsi="Wingdings" w:hint="default"/>
        <w:color w:val="auto"/>
        <w:sz w:val="22"/>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8">
    <w:nsid w:val="6E0764E1"/>
    <w:multiLevelType w:val="hybridMultilevel"/>
    <w:tmpl w:val="F38E4CF8"/>
    <w:lvl w:ilvl="0" w:tplc="041B000B">
      <w:start w:val="1"/>
      <w:numFmt w:val="bullet"/>
      <w:lvlText w:val=""/>
      <w:lvlJc w:val="left"/>
      <w:pPr>
        <w:ind w:left="360" w:hanging="360"/>
      </w:pPr>
      <w:rPr>
        <w:rFonts w:ascii="Wingdings" w:hAnsi="Wingdings" w:hint="default"/>
      </w:rPr>
    </w:lvl>
    <w:lvl w:ilvl="1" w:tplc="69FAFB16">
      <w:start w:val="1"/>
      <w:numFmt w:val="bullet"/>
      <w:lvlText w:val=""/>
      <w:lvlJc w:val="left"/>
      <w:pPr>
        <w:ind w:left="1080" w:hanging="360"/>
      </w:pPr>
      <w:rPr>
        <w:rFonts w:ascii="Wingdings" w:hAnsi="Wingdings" w:hint="default"/>
        <w:color w:val="auto"/>
        <w:sz w:val="16"/>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9">
    <w:nsid w:val="754C41B3"/>
    <w:multiLevelType w:val="hybridMultilevel"/>
    <w:tmpl w:val="571E993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7FC204D8"/>
    <w:multiLevelType w:val="hybridMultilevel"/>
    <w:tmpl w:val="32A2F05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num w:numId="1">
    <w:abstractNumId w:val="21"/>
  </w:num>
  <w:num w:numId="2">
    <w:abstractNumId w:val="20"/>
  </w:num>
  <w:num w:numId="3">
    <w:abstractNumId w:val="28"/>
  </w:num>
  <w:num w:numId="4">
    <w:abstractNumId w:val="8"/>
  </w:num>
  <w:num w:numId="5">
    <w:abstractNumId w:val="3"/>
  </w:num>
  <w:num w:numId="6">
    <w:abstractNumId w:val="26"/>
  </w:num>
  <w:num w:numId="7">
    <w:abstractNumId w:val="5"/>
  </w:num>
  <w:num w:numId="8">
    <w:abstractNumId w:val="29"/>
  </w:num>
  <w:num w:numId="9">
    <w:abstractNumId w:val="6"/>
  </w:num>
  <w:num w:numId="10">
    <w:abstractNumId w:val="17"/>
  </w:num>
  <w:num w:numId="11">
    <w:abstractNumId w:val="18"/>
  </w:num>
  <w:num w:numId="12">
    <w:abstractNumId w:val="11"/>
  </w:num>
  <w:num w:numId="13">
    <w:abstractNumId w:val="12"/>
  </w:num>
  <w:num w:numId="14">
    <w:abstractNumId w:val="30"/>
  </w:num>
  <w:num w:numId="15">
    <w:abstractNumId w:val="25"/>
  </w:num>
  <w:num w:numId="16">
    <w:abstractNumId w:val="4"/>
  </w:num>
  <w:num w:numId="17">
    <w:abstractNumId w:val="1"/>
  </w:num>
  <w:num w:numId="18">
    <w:abstractNumId w:val="10"/>
  </w:num>
  <w:num w:numId="19">
    <w:abstractNumId w:val="13"/>
  </w:num>
  <w:num w:numId="20">
    <w:abstractNumId w:val="24"/>
  </w:num>
  <w:num w:numId="21">
    <w:abstractNumId w:val="27"/>
  </w:num>
  <w:num w:numId="22">
    <w:abstractNumId w:val="9"/>
  </w:num>
  <w:num w:numId="23">
    <w:abstractNumId w:val="22"/>
  </w:num>
  <w:num w:numId="24">
    <w:abstractNumId w:val="0"/>
  </w:num>
  <w:num w:numId="25">
    <w:abstractNumId w:val="23"/>
  </w:num>
  <w:num w:numId="26">
    <w:abstractNumId w:val="7"/>
  </w:num>
  <w:num w:numId="27">
    <w:abstractNumId w:val="16"/>
  </w:num>
  <w:num w:numId="28">
    <w:abstractNumId w:val="19"/>
  </w:num>
  <w:num w:numId="29">
    <w:abstractNumId w:val="15"/>
  </w:num>
  <w:num w:numId="30">
    <w:abstractNumId w:val="2"/>
  </w:num>
  <w:num w:numId="3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3D0653"/>
    <w:rsid w:val="00000F53"/>
    <w:rsid w:val="00001A75"/>
    <w:rsid w:val="00002305"/>
    <w:rsid w:val="00002438"/>
    <w:rsid w:val="00003D17"/>
    <w:rsid w:val="00004874"/>
    <w:rsid w:val="00007820"/>
    <w:rsid w:val="000113B2"/>
    <w:rsid w:val="000119FD"/>
    <w:rsid w:val="000128DA"/>
    <w:rsid w:val="000128F1"/>
    <w:rsid w:val="00013837"/>
    <w:rsid w:val="000168B7"/>
    <w:rsid w:val="00017D8D"/>
    <w:rsid w:val="000204FA"/>
    <w:rsid w:val="000205CB"/>
    <w:rsid w:val="00022741"/>
    <w:rsid w:val="000237B4"/>
    <w:rsid w:val="00024A94"/>
    <w:rsid w:val="0002718B"/>
    <w:rsid w:val="00027590"/>
    <w:rsid w:val="00033442"/>
    <w:rsid w:val="00033793"/>
    <w:rsid w:val="000347FA"/>
    <w:rsid w:val="00035236"/>
    <w:rsid w:val="0003548A"/>
    <w:rsid w:val="000354FF"/>
    <w:rsid w:val="000356D5"/>
    <w:rsid w:val="00036BAB"/>
    <w:rsid w:val="000403BB"/>
    <w:rsid w:val="00042DB0"/>
    <w:rsid w:val="000506E9"/>
    <w:rsid w:val="0005096E"/>
    <w:rsid w:val="00051A8D"/>
    <w:rsid w:val="00051C42"/>
    <w:rsid w:val="000624F1"/>
    <w:rsid w:val="0006339A"/>
    <w:rsid w:val="00064C05"/>
    <w:rsid w:val="00065A3A"/>
    <w:rsid w:val="0006767F"/>
    <w:rsid w:val="000757D5"/>
    <w:rsid w:val="0008047F"/>
    <w:rsid w:val="00080AC4"/>
    <w:rsid w:val="00082132"/>
    <w:rsid w:val="000830AB"/>
    <w:rsid w:val="00084C5C"/>
    <w:rsid w:val="0008523E"/>
    <w:rsid w:val="00091E22"/>
    <w:rsid w:val="0009527C"/>
    <w:rsid w:val="00096F59"/>
    <w:rsid w:val="000A3C01"/>
    <w:rsid w:val="000A4A6C"/>
    <w:rsid w:val="000A60DF"/>
    <w:rsid w:val="000A6E24"/>
    <w:rsid w:val="000A76F6"/>
    <w:rsid w:val="000A7988"/>
    <w:rsid w:val="000A7CA0"/>
    <w:rsid w:val="000B0826"/>
    <w:rsid w:val="000B3E69"/>
    <w:rsid w:val="000B4E0F"/>
    <w:rsid w:val="000B6437"/>
    <w:rsid w:val="000C2F44"/>
    <w:rsid w:val="000C3815"/>
    <w:rsid w:val="000C4539"/>
    <w:rsid w:val="000C4ED3"/>
    <w:rsid w:val="000D28CA"/>
    <w:rsid w:val="000D2A4B"/>
    <w:rsid w:val="000D33F8"/>
    <w:rsid w:val="000D3770"/>
    <w:rsid w:val="000D39B0"/>
    <w:rsid w:val="000D3DC8"/>
    <w:rsid w:val="000D4DD2"/>
    <w:rsid w:val="000D6010"/>
    <w:rsid w:val="000E5F17"/>
    <w:rsid w:val="000E6045"/>
    <w:rsid w:val="000E66FC"/>
    <w:rsid w:val="000E720D"/>
    <w:rsid w:val="000F0B76"/>
    <w:rsid w:val="000F14FC"/>
    <w:rsid w:val="000F3BB2"/>
    <w:rsid w:val="000F66D4"/>
    <w:rsid w:val="00100D2F"/>
    <w:rsid w:val="00102ED5"/>
    <w:rsid w:val="0010440F"/>
    <w:rsid w:val="0010469B"/>
    <w:rsid w:val="001047DC"/>
    <w:rsid w:val="0010508D"/>
    <w:rsid w:val="00110C36"/>
    <w:rsid w:val="0011115B"/>
    <w:rsid w:val="00112946"/>
    <w:rsid w:val="001142BD"/>
    <w:rsid w:val="00114420"/>
    <w:rsid w:val="00121585"/>
    <w:rsid w:val="00122669"/>
    <w:rsid w:val="00122F5E"/>
    <w:rsid w:val="00124812"/>
    <w:rsid w:val="00125CB5"/>
    <w:rsid w:val="001274CC"/>
    <w:rsid w:val="00127A7A"/>
    <w:rsid w:val="00130B95"/>
    <w:rsid w:val="00131985"/>
    <w:rsid w:val="00134575"/>
    <w:rsid w:val="001358C5"/>
    <w:rsid w:val="00135C08"/>
    <w:rsid w:val="00135E67"/>
    <w:rsid w:val="0014067A"/>
    <w:rsid w:val="001406AB"/>
    <w:rsid w:val="00140B67"/>
    <w:rsid w:val="00141408"/>
    <w:rsid w:val="00141A3C"/>
    <w:rsid w:val="001450D9"/>
    <w:rsid w:val="00145100"/>
    <w:rsid w:val="00146469"/>
    <w:rsid w:val="001501EA"/>
    <w:rsid w:val="0015049C"/>
    <w:rsid w:val="0015091F"/>
    <w:rsid w:val="00152127"/>
    <w:rsid w:val="00153452"/>
    <w:rsid w:val="0015394D"/>
    <w:rsid w:val="00156480"/>
    <w:rsid w:val="00162DDC"/>
    <w:rsid w:val="001712F0"/>
    <w:rsid w:val="00171B8E"/>
    <w:rsid w:val="00171BAD"/>
    <w:rsid w:val="00171DB1"/>
    <w:rsid w:val="0017446A"/>
    <w:rsid w:val="00174949"/>
    <w:rsid w:val="001754E8"/>
    <w:rsid w:val="001774BB"/>
    <w:rsid w:val="00177554"/>
    <w:rsid w:val="00177725"/>
    <w:rsid w:val="0018075A"/>
    <w:rsid w:val="001808E0"/>
    <w:rsid w:val="001866C1"/>
    <w:rsid w:val="00187765"/>
    <w:rsid w:val="00190D2A"/>
    <w:rsid w:val="00195346"/>
    <w:rsid w:val="0019651F"/>
    <w:rsid w:val="001A30CA"/>
    <w:rsid w:val="001A3485"/>
    <w:rsid w:val="001A540E"/>
    <w:rsid w:val="001A5B94"/>
    <w:rsid w:val="001A6A9C"/>
    <w:rsid w:val="001B1096"/>
    <w:rsid w:val="001B18D1"/>
    <w:rsid w:val="001B2DE7"/>
    <w:rsid w:val="001B5E0B"/>
    <w:rsid w:val="001B65E3"/>
    <w:rsid w:val="001B6CDD"/>
    <w:rsid w:val="001B6FBA"/>
    <w:rsid w:val="001C051C"/>
    <w:rsid w:val="001C3BC1"/>
    <w:rsid w:val="001C4FF8"/>
    <w:rsid w:val="001C6886"/>
    <w:rsid w:val="001C6F09"/>
    <w:rsid w:val="001C743B"/>
    <w:rsid w:val="001D232A"/>
    <w:rsid w:val="001D2D41"/>
    <w:rsid w:val="001D7445"/>
    <w:rsid w:val="001E2BBD"/>
    <w:rsid w:val="001E2EE6"/>
    <w:rsid w:val="001E2F35"/>
    <w:rsid w:val="001E3B96"/>
    <w:rsid w:val="001E3FC9"/>
    <w:rsid w:val="001E7D5E"/>
    <w:rsid w:val="001F1FAB"/>
    <w:rsid w:val="001F68E6"/>
    <w:rsid w:val="00200583"/>
    <w:rsid w:val="00200806"/>
    <w:rsid w:val="00200A4F"/>
    <w:rsid w:val="00200D72"/>
    <w:rsid w:val="00203BE3"/>
    <w:rsid w:val="00205260"/>
    <w:rsid w:val="002054E7"/>
    <w:rsid w:val="00205680"/>
    <w:rsid w:val="0020684A"/>
    <w:rsid w:val="002109B4"/>
    <w:rsid w:val="00213172"/>
    <w:rsid w:val="0021509E"/>
    <w:rsid w:val="00217C6D"/>
    <w:rsid w:val="00221712"/>
    <w:rsid w:val="002217F2"/>
    <w:rsid w:val="0022213E"/>
    <w:rsid w:val="00223EB4"/>
    <w:rsid w:val="0023024D"/>
    <w:rsid w:val="00233E11"/>
    <w:rsid w:val="00236B20"/>
    <w:rsid w:val="00240455"/>
    <w:rsid w:val="00240987"/>
    <w:rsid w:val="00240FDF"/>
    <w:rsid w:val="0024366F"/>
    <w:rsid w:val="00245774"/>
    <w:rsid w:val="002458A6"/>
    <w:rsid w:val="00245DAB"/>
    <w:rsid w:val="00247565"/>
    <w:rsid w:val="002506FC"/>
    <w:rsid w:val="00251F5F"/>
    <w:rsid w:val="00253B1A"/>
    <w:rsid w:val="00256B97"/>
    <w:rsid w:val="00263ECE"/>
    <w:rsid w:val="00270284"/>
    <w:rsid w:val="0027086F"/>
    <w:rsid w:val="0027448D"/>
    <w:rsid w:val="0027571C"/>
    <w:rsid w:val="002770C0"/>
    <w:rsid w:val="00277D47"/>
    <w:rsid w:val="0028453D"/>
    <w:rsid w:val="00285BB3"/>
    <w:rsid w:val="0028613E"/>
    <w:rsid w:val="00286938"/>
    <w:rsid w:val="00287A25"/>
    <w:rsid w:val="00292389"/>
    <w:rsid w:val="00294A39"/>
    <w:rsid w:val="00294F3A"/>
    <w:rsid w:val="002955D0"/>
    <w:rsid w:val="002959F1"/>
    <w:rsid w:val="002971A3"/>
    <w:rsid w:val="0029765D"/>
    <w:rsid w:val="002A20B6"/>
    <w:rsid w:val="002A4A94"/>
    <w:rsid w:val="002A611D"/>
    <w:rsid w:val="002B001B"/>
    <w:rsid w:val="002B0513"/>
    <w:rsid w:val="002B0CE8"/>
    <w:rsid w:val="002B1414"/>
    <w:rsid w:val="002B2736"/>
    <w:rsid w:val="002B2DA5"/>
    <w:rsid w:val="002B362F"/>
    <w:rsid w:val="002B3D16"/>
    <w:rsid w:val="002B55A5"/>
    <w:rsid w:val="002B59F9"/>
    <w:rsid w:val="002B5C76"/>
    <w:rsid w:val="002B7D5D"/>
    <w:rsid w:val="002C0C19"/>
    <w:rsid w:val="002C1789"/>
    <w:rsid w:val="002C29B7"/>
    <w:rsid w:val="002C2CCB"/>
    <w:rsid w:val="002D53E8"/>
    <w:rsid w:val="002D6E4B"/>
    <w:rsid w:val="002E2C96"/>
    <w:rsid w:val="002E30EB"/>
    <w:rsid w:val="002E40DA"/>
    <w:rsid w:val="002E53A6"/>
    <w:rsid w:val="002E741B"/>
    <w:rsid w:val="002F21A3"/>
    <w:rsid w:val="002F63C7"/>
    <w:rsid w:val="002F759C"/>
    <w:rsid w:val="0030038F"/>
    <w:rsid w:val="00300EAB"/>
    <w:rsid w:val="00301D05"/>
    <w:rsid w:val="00303BD1"/>
    <w:rsid w:val="0030645C"/>
    <w:rsid w:val="00310ACC"/>
    <w:rsid w:val="0031159D"/>
    <w:rsid w:val="003120C7"/>
    <w:rsid w:val="00317C11"/>
    <w:rsid w:val="00322057"/>
    <w:rsid w:val="00322D72"/>
    <w:rsid w:val="003232C3"/>
    <w:rsid w:val="0032511A"/>
    <w:rsid w:val="0032553B"/>
    <w:rsid w:val="003259CC"/>
    <w:rsid w:val="00325C67"/>
    <w:rsid w:val="003263F0"/>
    <w:rsid w:val="00332D94"/>
    <w:rsid w:val="00340A49"/>
    <w:rsid w:val="00343189"/>
    <w:rsid w:val="00344E11"/>
    <w:rsid w:val="00350362"/>
    <w:rsid w:val="00356BDF"/>
    <w:rsid w:val="00356DAC"/>
    <w:rsid w:val="0036128A"/>
    <w:rsid w:val="00362552"/>
    <w:rsid w:val="00364DEE"/>
    <w:rsid w:val="00365DC5"/>
    <w:rsid w:val="003663FA"/>
    <w:rsid w:val="00366AAB"/>
    <w:rsid w:val="0036753A"/>
    <w:rsid w:val="00370385"/>
    <w:rsid w:val="003718D0"/>
    <w:rsid w:val="00371987"/>
    <w:rsid w:val="003724DB"/>
    <w:rsid w:val="00373673"/>
    <w:rsid w:val="003779B7"/>
    <w:rsid w:val="0038036E"/>
    <w:rsid w:val="003840CC"/>
    <w:rsid w:val="00384B41"/>
    <w:rsid w:val="00385DBE"/>
    <w:rsid w:val="0039122E"/>
    <w:rsid w:val="00391B92"/>
    <w:rsid w:val="0039399B"/>
    <w:rsid w:val="00394B20"/>
    <w:rsid w:val="0039565C"/>
    <w:rsid w:val="003A0660"/>
    <w:rsid w:val="003A1F12"/>
    <w:rsid w:val="003A2205"/>
    <w:rsid w:val="003A2CE1"/>
    <w:rsid w:val="003A317A"/>
    <w:rsid w:val="003A3373"/>
    <w:rsid w:val="003A34BB"/>
    <w:rsid w:val="003A39F5"/>
    <w:rsid w:val="003A472E"/>
    <w:rsid w:val="003A520E"/>
    <w:rsid w:val="003B0596"/>
    <w:rsid w:val="003B2ED1"/>
    <w:rsid w:val="003B4B47"/>
    <w:rsid w:val="003B65A7"/>
    <w:rsid w:val="003C2366"/>
    <w:rsid w:val="003C4B9D"/>
    <w:rsid w:val="003C4DA3"/>
    <w:rsid w:val="003C6291"/>
    <w:rsid w:val="003C6A2D"/>
    <w:rsid w:val="003D0653"/>
    <w:rsid w:val="003D2133"/>
    <w:rsid w:val="003D24C1"/>
    <w:rsid w:val="003D26B4"/>
    <w:rsid w:val="003D2B52"/>
    <w:rsid w:val="003D31BB"/>
    <w:rsid w:val="003D3865"/>
    <w:rsid w:val="003D4143"/>
    <w:rsid w:val="003D4225"/>
    <w:rsid w:val="003D4842"/>
    <w:rsid w:val="003E0B38"/>
    <w:rsid w:val="003E16B4"/>
    <w:rsid w:val="003E18D6"/>
    <w:rsid w:val="003E22BF"/>
    <w:rsid w:val="003E2E55"/>
    <w:rsid w:val="003E4651"/>
    <w:rsid w:val="003E5FD5"/>
    <w:rsid w:val="003E6E6A"/>
    <w:rsid w:val="003E72F3"/>
    <w:rsid w:val="003F030F"/>
    <w:rsid w:val="003F1100"/>
    <w:rsid w:val="003F44E6"/>
    <w:rsid w:val="003F7039"/>
    <w:rsid w:val="003F7B51"/>
    <w:rsid w:val="004005C9"/>
    <w:rsid w:val="00405202"/>
    <w:rsid w:val="00406F71"/>
    <w:rsid w:val="0041200F"/>
    <w:rsid w:val="00414B78"/>
    <w:rsid w:val="004163EC"/>
    <w:rsid w:val="00421EDE"/>
    <w:rsid w:val="004223AB"/>
    <w:rsid w:val="00422CD7"/>
    <w:rsid w:val="00422FA1"/>
    <w:rsid w:val="00424618"/>
    <w:rsid w:val="00425A09"/>
    <w:rsid w:val="00426D7E"/>
    <w:rsid w:val="00426FED"/>
    <w:rsid w:val="00427018"/>
    <w:rsid w:val="004318EB"/>
    <w:rsid w:val="0043415C"/>
    <w:rsid w:val="00435D80"/>
    <w:rsid w:val="00436B6E"/>
    <w:rsid w:val="0043738E"/>
    <w:rsid w:val="00443BB8"/>
    <w:rsid w:val="00444327"/>
    <w:rsid w:val="0044567B"/>
    <w:rsid w:val="00447942"/>
    <w:rsid w:val="00454BAD"/>
    <w:rsid w:val="00454C52"/>
    <w:rsid w:val="00454D2F"/>
    <w:rsid w:val="00455470"/>
    <w:rsid w:val="00455F2B"/>
    <w:rsid w:val="004560DE"/>
    <w:rsid w:val="00456DB0"/>
    <w:rsid w:val="00457C00"/>
    <w:rsid w:val="0046027B"/>
    <w:rsid w:val="00461290"/>
    <w:rsid w:val="00461EEA"/>
    <w:rsid w:val="004625F1"/>
    <w:rsid w:val="00474EDB"/>
    <w:rsid w:val="004765BB"/>
    <w:rsid w:val="00480C39"/>
    <w:rsid w:val="00481A94"/>
    <w:rsid w:val="00482A82"/>
    <w:rsid w:val="0048368F"/>
    <w:rsid w:val="00491AE1"/>
    <w:rsid w:val="00492F0C"/>
    <w:rsid w:val="0049528E"/>
    <w:rsid w:val="00496943"/>
    <w:rsid w:val="004A0407"/>
    <w:rsid w:val="004A0828"/>
    <w:rsid w:val="004A0CDF"/>
    <w:rsid w:val="004A24C7"/>
    <w:rsid w:val="004A2D3A"/>
    <w:rsid w:val="004A5283"/>
    <w:rsid w:val="004A7D86"/>
    <w:rsid w:val="004B286B"/>
    <w:rsid w:val="004B6A81"/>
    <w:rsid w:val="004C2234"/>
    <w:rsid w:val="004C2539"/>
    <w:rsid w:val="004C5493"/>
    <w:rsid w:val="004C71B5"/>
    <w:rsid w:val="004D0523"/>
    <w:rsid w:val="004D0739"/>
    <w:rsid w:val="004D1805"/>
    <w:rsid w:val="004D27F6"/>
    <w:rsid w:val="004D3863"/>
    <w:rsid w:val="004D49F0"/>
    <w:rsid w:val="004D53D9"/>
    <w:rsid w:val="004E0A41"/>
    <w:rsid w:val="004E1889"/>
    <w:rsid w:val="004E265A"/>
    <w:rsid w:val="004E2C98"/>
    <w:rsid w:val="004E48AA"/>
    <w:rsid w:val="004E4D43"/>
    <w:rsid w:val="004E4D45"/>
    <w:rsid w:val="004E6DE5"/>
    <w:rsid w:val="004E7AF5"/>
    <w:rsid w:val="004F0FF1"/>
    <w:rsid w:val="004F1399"/>
    <w:rsid w:val="004F3B08"/>
    <w:rsid w:val="004F4156"/>
    <w:rsid w:val="004F73A2"/>
    <w:rsid w:val="00501E72"/>
    <w:rsid w:val="005024A7"/>
    <w:rsid w:val="00503246"/>
    <w:rsid w:val="005032BD"/>
    <w:rsid w:val="00505187"/>
    <w:rsid w:val="0050746F"/>
    <w:rsid w:val="00507C5C"/>
    <w:rsid w:val="00511FA0"/>
    <w:rsid w:val="00512C60"/>
    <w:rsid w:val="005138DD"/>
    <w:rsid w:val="005159A9"/>
    <w:rsid w:val="005177DE"/>
    <w:rsid w:val="0052061F"/>
    <w:rsid w:val="0052444F"/>
    <w:rsid w:val="00526942"/>
    <w:rsid w:val="00526AE5"/>
    <w:rsid w:val="00531257"/>
    <w:rsid w:val="00531FA0"/>
    <w:rsid w:val="005328EA"/>
    <w:rsid w:val="005334AF"/>
    <w:rsid w:val="00536076"/>
    <w:rsid w:val="00536339"/>
    <w:rsid w:val="00541108"/>
    <w:rsid w:val="00542EF6"/>
    <w:rsid w:val="005441DC"/>
    <w:rsid w:val="005452A3"/>
    <w:rsid w:val="00545BB2"/>
    <w:rsid w:val="0054769F"/>
    <w:rsid w:val="00551BCE"/>
    <w:rsid w:val="005539A2"/>
    <w:rsid w:val="00553C79"/>
    <w:rsid w:val="00560924"/>
    <w:rsid w:val="005611FC"/>
    <w:rsid w:val="0056143D"/>
    <w:rsid w:val="00562323"/>
    <w:rsid w:val="0056322D"/>
    <w:rsid w:val="00564948"/>
    <w:rsid w:val="005650C8"/>
    <w:rsid w:val="00565D33"/>
    <w:rsid w:val="00567A27"/>
    <w:rsid w:val="00567B59"/>
    <w:rsid w:val="005700BF"/>
    <w:rsid w:val="005702E9"/>
    <w:rsid w:val="005734EE"/>
    <w:rsid w:val="005748BB"/>
    <w:rsid w:val="00581BF1"/>
    <w:rsid w:val="00581F21"/>
    <w:rsid w:val="005829FA"/>
    <w:rsid w:val="005908B3"/>
    <w:rsid w:val="0059343C"/>
    <w:rsid w:val="005936AE"/>
    <w:rsid w:val="005943D9"/>
    <w:rsid w:val="00594563"/>
    <w:rsid w:val="00596460"/>
    <w:rsid w:val="005A26F7"/>
    <w:rsid w:val="005A36E4"/>
    <w:rsid w:val="005A377D"/>
    <w:rsid w:val="005A6DA5"/>
    <w:rsid w:val="005A7650"/>
    <w:rsid w:val="005B46B0"/>
    <w:rsid w:val="005B5773"/>
    <w:rsid w:val="005B5D56"/>
    <w:rsid w:val="005B67DB"/>
    <w:rsid w:val="005B68D2"/>
    <w:rsid w:val="005B737A"/>
    <w:rsid w:val="005C3831"/>
    <w:rsid w:val="005C3CB5"/>
    <w:rsid w:val="005C48DC"/>
    <w:rsid w:val="005D0725"/>
    <w:rsid w:val="005D2569"/>
    <w:rsid w:val="005D33FC"/>
    <w:rsid w:val="005D4DE6"/>
    <w:rsid w:val="005D5E7E"/>
    <w:rsid w:val="005D6416"/>
    <w:rsid w:val="005E075A"/>
    <w:rsid w:val="005E080B"/>
    <w:rsid w:val="005E0B68"/>
    <w:rsid w:val="005E2517"/>
    <w:rsid w:val="005E260F"/>
    <w:rsid w:val="005E27D6"/>
    <w:rsid w:val="005E3E25"/>
    <w:rsid w:val="005E43C0"/>
    <w:rsid w:val="005E468A"/>
    <w:rsid w:val="005E5E83"/>
    <w:rsid w:val="005F01FA"/>
    <w:rsid w:val="005F0B83"/>
    <w:rsid w:val="005F1B5C"/>
    <w:rsid w:val="005F22BE"/>
    <w:rsid w:val="005F3C9F"/>
    <w:rsid w:val="005F3CD3"/>
    <w:rsid w:val="005F5CAF"/>
    <w:rsid w:val="005F7CC4"/>
    <w:rsid w:val="0060050D"/>
    <w:rsid w:val="00601F31"/>
    <w:rsid w:val="006022C9"/>
    <w:rsid w:val="006037D1"/>
    <w:rsid w:val="006048D0"/>
    <w:rsid w:val="00610741"/>
    <w:rsid w:val="0061111A"/>
    <w:rsid w:val="00612392"/>
    <w:rsid w:val="0061298F"/>
    <w:rsid w:val="00614C25"/>
    <w:rsid w:val="00616B68"/>
    <w:rsid w:val="0062264E"/>
    <w:rsid w:val="006227A7"/>
    <w:rsid w:val="00622F91"/>
    <w:rsid w:val="00625750"/>
    <w:rsid w:val="00625E13"/>
    <w:rsid w:val="006319F9"/>
    <w:rsid w:val="00636252"/>
    <w:rsid w:val="00637793"/>
    <w:rsid w:val="006407B6"/>
    <w:rsid w:val="00642AE3"/>
    <w:rsid w:val="00644C3E"/>
    <w:rsid w:val="00645703"/>
    <w:rsid w:val="00647D45"/>
    <w:rsid w:val="0065447E"/>
    <w:rsid w:val="0065466B"/>
    <w:rsid w:val="00655762"/>
    <w:rsid w:val="00656F7D"/>
    <w:rsid w:val="006573FB"/>
    <w:rsid w:val="00657AE0"/>
    <w:rsid w:val="00660362"/>
    <w:rsid w:val="006613AE"/>
    <w:rsid w:val="0066205F"/>
    <w:rsid w:val="00662406"/>
    <w:rsid w:val="00665BC0"/>
    <w:rsid w:val="00665FF0"/>
    <w:rsid w:val="00667E57"/>
    <w:rsid w:val="0067057C"/>
    <w:rsid w:val="006761E2"/>
    <w:rsid w:val="006768DF"/>
    <w:rsid w:val="006769EC"/>
    <w:rsid w:val="00676AAC"/>
    <w:rsid w:val="00676E6E"/>
    <w:rsid w:val="00681097"/>
    <w:rsid w:val="006830D3"/>
    <w:rsid w:val="00685BC6"/>
    <w:rsid w:val="006860E1"/>
    <w:rsid w:val="0069085C"/>
    <w:rsid w:val="00692223"/>
    <w:rsid w:val="006944F8"/>
    <w:rsid w:val="0069581A"/>
    <w:rsid w:val="00695875"/>
    <w:rsid w:val="006973DC"/>
    <w:rsid w:val="006A4ECA"/>
    <w:rsid w:val="006B1AB8"/>
    <w:rsid w:val="006B2C69"/>
    <w:rsid w:val="006B4F2F"/>
    <w:rsid w:val="006B5077"/>
    <w:rsid w:val="006C1A40"/>
    <w:rsid w:val="006C3262"/>
    <w:rsid w:val="006C3750"/>
    <w:rsid w:val="006C4D92"/>
    <w:rsid w:val="006C6E90"/>
    <w:rsid w:val="006C74C3"/>
    <w:rsid w:val="006D0675"/>
    <w:rsid w:val="006D090A"/>
    <w:rsid w:val="006D7890"/>
    <w:rsid w:val="006E124B"/>
    <w:rsid w:val="006E4108"/>
    <w:rsid w:val="006E5248"/>
    <w:rsid w:val="006E5BA9"/>
    <w:rsid w:val="006E6399"/>
    <w:rsid w:val="006E7E26"/>
    <w:rsid w:val="006F061F"/>
    <w:rsid w:val="006F12EF"/>
    <w:rsid w:val="006F3D5F"/>
    <w:rsid w:val="006F4E77"/>
    <w:rsid w:val="006F53B6"/>
    <w:rsid w:val="00701BD3"/>
    <w:rsid w:val="007030B4"/>
    <w:rsid w:val="00705323"/>
    <w:rsid w:val="00710412"/>
    <w:rsid w:val="00710FE5"/>
    <w:rsid w:val="00716704"/>
    <w:rsid w:val="00725C34"/>
    <w:rsid w:val="007265E9"/>
    <w:rsid w:val="00726B64"/>
    <w:rsid w:val="007271B3"/>
    <w:rsid w:val="00727EC1"/>
    <w:rsid w:val="0073381C"/>
    <w:rsid w:val="00735D6E"/>
    <w:rsid w:val="00736CD1"/>
    <w:rsid w:val="00736E71"/>
    <w:rsid w:val="00737997"/>
    <w:rsid w:val="0074427B"/>
    <w:rsid w:val="0074439E"/>
    <w:rsid w:val="00744606"/>
    <w:rsid w:val="00744FE1"/>
    <w:rsid w:val="00745298"/>
    <w:rsid w:val="007460A5"/>
    <w:rsid w:val="00747B2A"/>
    <w:rsid w:val="00750330"/>
    <w:rsid w:val="00750943"/>
    <w:rsid w:val="00753706"/>
    <w:rsid w:val="00754EAF"/>
    <w:rsid w:val="007573BA"/>
    <w:rsid w:val="00762D0A"/>
    <w:rsid w:val="0076343A"/>
    <w:rsid w:val="007634B0"/>
    <w:rsid w:val="00764366"/>
    <w:rsid w:val="007656CA"/>
    <w:rsid w:val="00766D14"/>
    <w:rsid w:val="00767D31"/>
    <w:rsid w:val="00771773"/>
    <w:rsid w:val="007718C8"/>
    <w:rsid w:val="00772671"/>
    <w:rsid w:val="007747ED"/>
    <w:rsid w:val="0078032D"/>
    <w:rsid w:val="007809E1"/>
    <w:rsid w:val="00780DA6"/>
    <w:rsid w:val="00784143"/>
    <w:rsid w:val="00790E5C"/>
    <w:rsid w:val="00794FE7"/>
    <w:rsid w:val="007954F9"/>
    <w:rsid w:val="007956D0"/>
    <w:rsid w:val="00795780"/>
    <w:rsid w:val="007A0E26"/>
    <w:rsid w:val="007A17DB"/>
    <w:rsid w:val="007A2C67"/>
    <w:rsid w:val="007A356B"/>
    <w:rsid w:val="007A53B5"/>
    <w:rsid w:val="007A6782"/>
    <w:rsid w:val="007A7602"/>
    <w:rsid w:val="007A79D2"/>
    <w:rsid w:val="007A7E5E"/>
    <w:rsid w:val="007B0D87"/>
    <w:rsid w:val="007B16E0"/>
    <w:rsid w:val="007B1CD2"/>
    <w:rsid w:val="007B254E"/>
    <w:rsid w:val="007B3011"/>
    <w:rsid w:val="007B336A"/>
    <w:rsid w:val="007B500A"/>
    <w:rsid w:val="007B50C2"/>
    <w:rsid w:val="007B57E9"/>
    <w:rsid w:val="007C1F73"/>
    <w:rsid w:val="007C3750"/>
    <w:rsid w:val="007C38A2"/>
    <w:rsid w:val="007C3E0B"/>
    <w:rsid w:val="007C4851"/>
    <w:rsid w:val="007C4D4C"/>
    <w:rsid w:val="007C6B1D"/>
    <w:rsid w:val="007C7F64"/>
    <w:rsid w:val="007D1710"/>
    <w:rsid w:val="007D2DF8"/>
    <w:rsid w:val="007D32DF"/>
    <w:rsid w:val="007D3521"/>
    <w:rsid w:val="007D4FED"/>
    <w:rsid w:val="007E085C"/>
    <w:rsid w:val="007E1DAB"/>
    <w:rsid w:val="007E30E5"/>
    <w:rsid w:val="007E77F7"/>
    <w:rsid w:val="007F0707"/>
    <w:rsid w:val="007F08A3"/>
    <w:rsid w:val="007F0F44"/>
    <w:rsid w:val="007F0F6B"/>
    <w:rsid w:val="007F3F95"/>
    <w:rsid w:val="007F4B9D"/>
    <w:rsid w:val="007F57B5"/>
    <w:rsid w:val="007F5A2F"/>
    <w:rsid w:val="007F6126"/>
    <w:rsid w:val="007F74DF"/>
    <w:rsid w:val="00801528"/>
    <w:rsid w:val="00801EF5"/>
    <w:rsid w:val="0080328D"/>
    <w:rsid w:val="008057C6"/>
    <w:rsid w:val="008066E4"/>
    <w:rsid w:val="008070A8"/>
    <w:rsid w:val="00811D89"/>
    <w:rsid w:val="00812C25"/>
    <w:rsid w:val="00813BBB"/>
    <w:rsid w:val="00814B81"/>
    <w:rsid w:val="00817294"/>
    <w:rsid w:val="0082148C"/>
    <w:rsid w:val="00824313"/>
    <w:rsid w:val="008300B5"/>
    <w:rsid w:val="008314A6"/>
    <w:rsid w:val="00831691"/>
    <w:rsid w:val="008327B3"/>
    <w:rsid w:val="00834529"/>
    <w:rsid w:val="00835CEE"/>
    <w:rsid w:val="0083603E"/>
    <w:rsid w:val="00844A62"/>
    <w:rsid w:val="00845307"/>
    <w:rsid w:val="0084564F"/>
    <w:rsid w:val="0085169B"/>
    <w:rsid w:val="0085430F"/>
    <w:rsid w:val="00856764"/>
    <w:rsid w:val="0086088D"/>
    <w:rsid w:val="0086131C"/>
    <w:rsid w:val="00861720"/>
    <w:rsid w:val="0086356C"/>
    <w:rsid w:val="00865878"/>
    <w:rsid w:val="00865DD5"/>
    <w:rsid w:val="0086628F"/>
    <w:rsid w:val="008701C8"/>
    <w:rsid w:val="008712FC"/>
    <w:rsid w:val="008746AA"/>
    <w:rsid w:val="00875CB5"/>
    <w:rsid w:val="00876AD6"/>
    <w:rsid w:val="00877135"/>
    <w:rsid w:val="00882089"/>
    <w:rsid w:val="00882687"/>
    <w:rsid w:val="00884F25"/>
    <w:rsid w:val="00884F88"/>
    <w:rsid w:val="008864B4"/>
    <w:rsid w:val="00886736"/>
    <w:rsid w:val="00890EB8"/>
    <w:rsid w:val="0089121C"/>
    <w:rsid w:val="00893448"/>
    <w:rsid w:val="00893ECF"/>
    <w:rsid w:val="008973C4"/>
    <w:rsid w:val="008A0D95"/>
    <w:rsid w:val="008A0EA9"/>
    <w:rsid w:val="008A3F3E"/>
    <w:rsid w:val="008A48D3"/>
    <w:rsid w:val="008A6BAA"/>
    <w:rsid w:val="008B070C"/>
    <w:rsid w:val="008B4C5C"/>
    <w:rsid w:val="008B5A98"/>
    <w:rsid w:val="008C00DD"/>
    <w:rsid w:val="008C0A09"/>
    <w:rsid w:val="008C0DDA"/>
    <w:rsid w:val="008C39E4"/>
    <w:rsid w:val="008C465E"/>
    <w:rsid w:val="008C4CD3"/>
    <w:rsid w:val="008C6BAB"/>
    <w:rsid w:val="008C783A"/>
    <w:rsid w:val="008D049D"/>
    <w:rsid w:val="008D19F1"/>
    <w:rsid w:val="008D3B21"/>
    <w:rsid w:val="008D69EE"/>
    <w:rsid w:val="008D7FE8"/>
    <w:rsid w:val="008E1FBE"/>
    <w:rsid w:val="008E3222"/>
    <w:rsid w:val="008E329C"/>
    <w:rsid w:val="008E3ACF"/>
    <w:rsid w:val="008E683C"/>
    <w:rsid w:val="008F3131"/>
    <w:rsid w:val="008F3655"/>
    <w:rsid w:val="008F383D"/>
    <w:rsid w:val="008F3B5F"/>
    <w:rsid w:val="008F3EC0"/>
    <w:rsid w:val="008F499C"/>
    <w:rsid w:val="008F5384"/>
    <w:rsid w:val="008F5A8C"/>
    <w:rsid w:val="008F71A0"/>
    <w:rsid w:val="008F7A88"/>
    <w:rsid w:val="008F7B3C"/>
    <w:rsid w:val="009039EE"/>
    <w:rsid w:val="00904F79"/>
    <w:rsid w:val="00905183"/>
    <w:rsid w:val="0090652E"/>
    <w:rsid w:val="0090676E"/>
    <w:rsid w:val="00906CB4"/>
    <w:rsid w:val="009077F4"/>
    <w:rsid w:val="009133FB"/>
    <w:rsid w:val="00914C59"/>
    <w:rsid w:val="009159F9"/>
    <w:rsid w:val="0091609A"/>
    <w:rsid w:val="009204C4"/>
    <w:rsid w:val="00920692"/>
    <w:rsid w:val="0092248A"/>
    <w:rsid w:val="0092714C"/>
    <w:rsid w:val="009316AC"/>
    <w:rsid w:val="0093403E"/>
    <w:rsid w:val="00935D1C"/>
    <w:rsid w:val="00941D51"/>
    <w:rsid w:val="0094234B"/>
    <w:rsid w:val="0094245F"/>
    <w:rsid w:val="009438DF"/>
    <w:rsid w:val="00943C61"/>
    <w:rsid w:val="00944654"/>
    <w:rsid w:val="00945434"/>
    <w:rsid w:val="00946EFD"/>
    <w:rsid w:val="00950B45"/>
    <w:rsid w:val="00950E41"/>
    <w:rsid w:val="009511EE"/>
    <w:rsid w:val="00951650"/>
    <w:rsid w:val="00951FAB"/>
    <w:rsid w:val="00955455"/>
    <w:rsid w:val="009555AE"/>
    <w:rsid w:val="00957982"/>
    <w:rsid w:val="00957E44"/>
    <w:rsid w:val="00960014"/>
    <w:rsid w:val="009654FC"/>
    <w:rsid w:val="00965CE0"/>
    <w:rsid w:val="0097033A"/>
    <w:rsid w:val="00970ACF"/>
    <w:rsid w:val="009714B6"/>
    <w:rsid w:val="009722E1"/>
    <w:rsid w:val="00973B85"/>
    <w:rsid w:val="009743C4"/>
    <w:rsid w:val="00974542"/>
    <w:rsid w:val="009746A4"/>
    <w:rsid w:val="00974B88"/>
    <w:rsid w:val="009774BC"/>
    <w:rsid w:val="00977C32"/>
    <w:rsid w:val="00980C05"/>
    <w:rsid w:val="00983404"/>
    <w:rsid w:val="00983626"/>
    <w:rsid w:val="00983FC4"/>
    <w:rsid w:val="009849DF"/>
    <w:rsid w:val="00985853"/>
    <w:rsid w:val="009865C3"/>
    <w:rsid w:val="00991238"/>
    <w:rsid w:val="009920F8"/>
    <w:rsid w:val="00992533"/>
    <w:rsid w:val="00994122"/>
    <w:rsid w:val="0099485E"/>
    <w:rsid w:val="0099674D"/>
    <w:rsid w:val="00996CDB"/>
    <w:rsid w:val="009A5F37"/>
    <w:rsid w:val="009B1A6C"/>
    <w:rsid w:val="009B4731"/>
    <w:rsid w:val="009B78AA"/>
    <w:rsid w:val="009C0AD6"/>
    <w:rsid w:val="009C3367"/>
    <w:rsid w:val="009C7A7A"/>
    <w:rsid w:val="009D1DE6"/>
    <w:rsid w:val="009D2353"/>
    <w:rsid w:val="009D2A9D"/>
    <w:rsid w:val="009D3982"/>
    <w:rsid w:val="009D62E7"/>
    <w:rsid w:val="009D7696"/>
    <w:rsid w:val="009E6372"/>
    <w:rsid w:val="009E68C2"/>
    <w:rsid w:val="009F0309"/>
    <w:rsid w:val="009F1C79"/>
    <w:rsid w:val="009F2004"/>
    <w:rsid w:val="009F270F"/>
    <w:rsid w:val="009F6D21"/>
    <w:rsid w:val="00A00340"/>
    <w:rsid w:val="00A00C1A"/>
    <w:rsid w:val="00A031AD"/>
    <w:rsid w:val="00A05D7A"/>
    <w:rsid w:val="00A0633F"/>
    <w:rsid w:val="00A06470"/>
    <w:rsid w:val="00A06A97"/>
    <w:rsid w:val="00A06E54"/>
    <w:rsid w:val="00A10BB2"/>
    <w:rsid w:val="00A127AD"/>
    <w:rsid w:val="00A1382D"/>
    <w:rsid w:val="00A13F8B"/>
    <w:rsid w:val="00A15876"/>
    <w:rsid w:val="00A1773F"/>
    <w:rsid w:val="00A17AFF"/>
    <w:rsid w:val="00A22087"/>
    <w:rsid w:val="00A236F5"/>
    <w:rsid w:val="00A303FF"/>
    <w:rsid w:val="00A31D11"/>
    <w:rsid w:val="00A324BF"/>
    <w:rsid w:val="00A33879"/>
    <w:rsid w:val="00A3425E"/>
    <w:rsid w:val="00A342CB"/>
    <w:rsid w:val="00A3464E"/>
    <w:rsid w:val="00A35896"/>
    <w:rsid w:val="00A36191"/>
    <w:rsid w:val="00A400CA"/>
    <w:rsid w:val="00A43A24"/>
    <w:rsid w:val="00A448E0"/>
    <w:rsid w:val="00A4685E"/>
    <w:rsid w:val="00A46AEE"/>
    <w:rsid w:val="00A47844"/>
    <w:rsid w:val="00A52073"/>
    <w:rsid w:val="00A53420"/>
    <w:rsid w:val="00A54881"/>
    <w:rsid w:val="00A610F2"/>
    <w:rsid w:val="00A634FE"/>
    <w:rsid w:val="00A64B30"/>
    <w:rsid w:val="00A64E86"/>
    <w:rsid w:val="00A665D4"/>
    <w:rsid w:val="00A66EA6"/>
    <w:rsid w:val="00A70670"/>
    <w:rsid w:val="00A73157"/>
    <w:rsid w:val="00A7692D"/>
    <w:rsid w:val="00A77504"/>
    <w:rsid w:val="00A77E64"/>
    <w:rsid w:val="00A809C3"/>
    <w:rsid w:val="00A82BD3"/>
    <w:rsid w:val="00A850AD"/>
    <w:rsid w:val="00A86E7B"/>
    <w:rsid w:val="00A93551"/>
    <w:rsid w:val="00A93D33"/>
    <w:rsid w:val="00A9595C"/>
    <w:rsid w:val="00A9737F"/>
    <w:rsid w:val="00AA0A95"/>
    <w:rsid w:val="00AA1A41"/>
    <w:rsid w:val="00AA23BA"/>
    <w:rsid w:val="00AA3939"/>
    <w:rsid w:val="00AA4862"/>
    <w:rsid w:val="00AA4ED6"/>
    <w:rsid w:val="00AA63AC"/>
    <w:rsid w:val="00AA7B4C"/>
    <w:rsid w:val="00AB36BD"/>
    <w:rsid w:val="00AB705A"/>
    <w:rsid w:val="00AB78BE"/>
    <w:rsid w:val="00AC0291"/>
    <w:rsid w:val="00AC08CF"/>
    <w:rsid w:val="00AC08E2"/>
    <w:rsid w:val="00AC2196"/>
    <w:rsid w:val="00AC23FE"/>
    <w:rsid w:val="00AC660E"/>
    <w:rsid w:val="00AD6CF0"/>
    <w:rsid w:val="00AD7CA9"/>
    <w:rsid w:val="00AE0F1B"/>
    <w:rsid w:val="00AE159B"/>
    <w:rsid w:val="00AE17FD"/>
    <w:rsid w:val="00AE1F54"/>
    <w:rsid w:val="00AE2AD4"/>
    <w:rsid w:val="00AE2FBD"/>
    <w:rsid w:val="00AE322D"/>
    <w:rsid w:val="00AE37D3"/>
    <w:rsid w:val="00AE56C5"/>
    <w:rsid w:val="00AF0149"/>
    <w:rsid w:val="00AF146E"/>
    <w:rsid w:val="00AF7397"/>
    <w:rsid w:val="00B01443"/>
    <w:rsid w:val="00B01F09"/>
    <w:rsid w:val="00B02A88"/>
    <w:rsid w:val="00B03028"/>
    <w:rsid w:val="00B03FBA"/>
    <w:rsid w:val="00B06C53"/>
    <w:rsid w:val="00B071C7"/>
    <w:rsid w:val="00B073A1"/>
    <w:rsid w:val="00B107E8"/>
    <w:rsid w:val="00B1295B"/>
    <w:rsid w:val="00B12BE1"/>
    <w:rsid w:val="00B147D5"/>
    <w:rsid w:val="00B17DE3"/>
    <w:rsid w:val="00B212E6"/>
    <w:rsid w:val="00B223F7"/>
    <w:rsid w:val="00B25BA7"/>
    <w:rsid w:val="00B261B0"/>
    <w:rsid w:val="00B33016"/>
    <w:rsid w:val="00B368FD"/>
    <w:rsid w:val="00B4148B"/>
    <w:rsid w:val="00B51D0D"/>
    <w:rsid w:val="00B53D6A"/>
    <w:rsid w:val="00B54785"/>
    <w:rsid w:val="00B54BC1"/>
    <w:rsid w:val="00B5569F"/>
    <w:rsid w:val="00B56678"/>
    <w:rsid w:val="00B57271"/>
    <w:rsid w:val="00B604FA"/>
    <w:rsid w:val="00B72D4F"/>
    <w:rsid w:val="00B74432"/>
    <w:rsid w:val="00B81179"/>
    <w:rsid w:val="00B84BB7"/>
    <w:rsid w:val="00B86C44"/>
    <w:rsid w:val="00B90481"/>
    <w:rsid w:val="00B9146C"/>
    <w:rsid w:val="00B929C8"/>
    <w:rsid w:val="00B9430F"/>
    <w:rsid w:val="00B95E0E"/>
    <w:rsid w:val="00B96E1B"/>
    <w:rsid w:val="00B973C8"/>
    <w:rsid w:val="00BA0A13"/>
    <w:rsid w:val="00BA1115"/>
    <w:rsid w:val="00BA3E78"/>
    <w:rsid w:val="00BA4989"/>
    <w:rsid w:val="00BA519C"/>
    <w:rsid w:val="00BB22DB"/>
    <w:rsid w:val="00BB42AF"/>
    <w:rsid w:val="00BB492C"/>
    <w:rsid w:val="00BC0F78"/>
    <w:rsid w:val="00BC2F46"/>
    <w:rsid w:val="00BC4FCF"/>
    <w:rsid w:val="00BC5150"/>
    <w:rsid w:val="00BC63E1"/>
    <w:rsid w:val="00BC6E74"/>
    <w:rsid w:val="00BC7111"/>
    <w:rsid w:val="00BC7B59"/>
    <w:rsid w:val="00BD21E5"/>
    <w:rsid w:val="00BD3BD3"/>
    <w:rsid w:val="00BD3F67"/>
    <w:rsid w:val="00BE1341"/>
    <w:rsid w:val="00BE215F"/>
    <w:rsid w:val="00BE7EC7"/>
    <w:rsid w:val="00BF08F6"/>
    <w:rsid w:val="00BF2966"/>
    <w:rsid w:val="00BF2D19"/>
    <w:rsid w:val="00BF3088"/>
    <w:rsid w:val="00BF31A9"/>
    <w:rsid w:val="00BF410A"/>
    <w:rsid w:val="00BF5CA8"/>
    <w:rsid w:val="00BF61FF"/>
    <w:rsid w:val="00C030B7"/>
    <w:rsid w:val="00C0475E"/>
    <w:rsid w:val="00C05887"/>
    <w:rsid w:val="00C07177"/>
    <w:rsid w:val="00C12486"/>
    <w:rsid w:val="00C12D77"/>
    <w:rsid w:val="00C13DE4"/>
    <w:rsid w:val="00C13E6B"/>
    <w:rsid w:val="00C16217"/>
    <w:rsid w:val="00C16A24"/>
    <w:rsid w:val="00C218DF"/>
    <w:rsid w:val="00C262E1"/>
    <w:rsid w:val="00C27E2C"/>
    <w:rsid w:val="00C356AE"/>
    <w:rsid w:val="00C35E33"/>
    <w:rsid w:val="00C37C34"/>
    <w:rsid w:val="00C41161"/>
    <w:rsid w:val="00C4135B"/>
    <w:rsid w:val="00C41EE8"/>
    <w:rsid w:val="00C45511"/>
    <w:rsid w:val="00C45625"/>
    <w:rsid w:val="00C45AA4"/>
    <w:rsid w:val="00C47B3B"/>
    <w:rsid w:val="00C47B6A"/>
    <w:rsid w:val="00C5185C"/>
    <w:rsid w:val="00C52AD9"/>
    <w:rsid w:val="00C54094"/>
    <w:rsid w:val="00C54B03"/>
    <w:rsid w:val="00C5521C"/>
    <w:rsid w:val="00C5698D"/>
    <w:rsid w:val="00C57733"/>
    <w:rsid w:val="00C6108A"/>
    <w:rsid w:val="00C61FDF"/>
    <w:rsid w:val="00C6306F"/>
    <w:rsid w:val="00C6329D"/>
    <w:rsid w:val="00C63894"/>
    <w:rsid w:val="00C6408C"/>
    <w:rsid w:val="00C64591"/>
    <w:rsid w:val="00C652CA"/>
    <w:rsid w:val="00C6750C"/>
    <w:rsid w:val="00C67CB7"/>
    <w:rsid w:val="00C71D6F"/>
    <w:rsid w:val="00C739B2"/>
    <w:rsid w:val="00C74A20"/>
    <w:rsid w:val="00C75246"/>
    <w:rsid w:val="00C75BF2"/>
    <w:rsid w:val="00C76171"/>
    <w:rsid w:val="00C801D0"/>
    <w:rsid w:val="00C80644"/>
    <w:rsid w:val="00C807D2"/>
    <w:rsid w:val="00C80BEF"/>
    <w:rsid w:val="00C8263F"/>
    <w:rsid w:val="00C83C28"/>
    <w:rsid w:val="00C84D30"/>
    <w:rsid w:val="00C87998"/>
    <w:rsid w:val="00C90728"/>
    <w:rsid w:val="00C909D4"/>
    <w:rsid w:val="00C94169"/>
    <w:rsid w:val="00C952CA"/>
    <w:rsid w:val="00C9623F"/>
    <w:rsid w:val="00CA00B0"/>
    <w:rsid w:val="00CA2018"/>
    <w:rsid w:val="00CA4803"/>
    <w:rsid w:val="00CA6145"/>
    <w:rsid w:val="00CA6753"/>
    <w:rsid w:val="00CA6D27"/>
    <w:rsid w:val="00CA7BB7"/>
    <w:rsid w:val="00CB161A"/>
    <w:rsid w:val="00CB4F40"/>
    <w:rsid w:val="00CB50BD"/>
    <w:rsid w:val="00CB5CA5"/>
    <w:rsid w:val="00CC0506"/>
    <w:rsid w:val="00CC0840"/>
    <w:rsid w:val="00CC2DAD"/>
    <w:rsid w:val="00CC4292"/>
    <w:rsid w:val="00CC66D8"/>
    <w:rsid w:val="00CC6E3B"/>
    <w:rsid w:val="00CD0DBB"/>
    <w:rsid w:val="00CD30FC"/>
    <w:rsid w:val="00CD70B5"/>
    <w:rsid w:val="00CE00CE"/>
    <w:rsid w:val="00CE0872"/>
    <w:rsid w:val="00CE0D70"/>
    <w:rsid w:val="00CE16D3"/>
    <w:rsid w:val="00CE23C9"/>
    <w:rsid w:val="00CE5447"/>
    <w:rsid w:val="00CE6300"/>
    <w:rsid w:val="00CE6CA3"/>
    <w:rsid w:val="00CE745C"/>
    <w:rsid w:val="00CF05FD"/>
    <w:rsid w:val="00CF088E"/>
    <w:rsid w:val="00CF0D8D"/>
    <w:rsid w:val="00CF1A18"/>
    <w:rsid w:val="00CF203F"/>
    <w:rsid w:val="00CF22F6"/>
    <w:rsid w:val="00CF2574"/>
    <w:rsid w:val="00CF2B48"/>
    <w:rsid w:val="00CF4BB6"/>
    <w:rsid w:val="00CF4F51"/>
    <w:rsid w:val="00CF605B"/>
    <w:rsid w:val="00CF63C9"/>
    <w:rsid w:val="00D00398"/>
    <w:rsid w:val="00D01FC9"/>
    <w:rsid w:val="00D02879"/>
    <w:rsid w:val="00D041A3"/>
    <w:rsid w:val="00D0499C"/>
    <w:rsid w:val="00D057C0"/>
    <w:rsid w:val="00D064BD"/>
    <w:rsid w:val="00D07EC6"/>
    <w:rsid w:val="00D117F1"/>
    <w:rsid w:val="00D11B45"/>
    <w:rsid w:val="00D11D56"/>
    <w:rsid w:val="00D1246F"/>
    <w:rsid w:val="00D1251D"/>
    <w:rsid w:val="00D13578"/>
    <w:rsid w:val="00D17AA9"/>
    <w:rsid w:val="00D2032E"/>
    <w:rsid w:val="00D208C9"/>
    <w:rsid w:val="00D20C04"/>
    <w:rsid w:val="00D211E2"/>
    <w:rsid w:val="00D211F3"/>
    <w:rsid w:val="00D232F4"/>
    <w:rsid w:val="00D234B2"/>
    <w:rsid w:val="00D238BE"/>
    <w:rsid w:val="00D267F3"/>
    <w:rsid w:val="00D270B3"/>
    <w:rsid w:val="00D30CF5"/>
    <w:rsid w:val="00D3280A"/>
    <w:rsid w:val="00D346B1"/>
    <w:rsid w:val="00D3535B"/>
    <w:rsid w:val="00D3568E"/>
    <w:rsid w:val="00D364CC"/>
    <w:rsid w:val="00D36C1A"/>
    <w:rsid w:val="00D36C94"/>
    <w:rsid w:val="00D37286"/>
    <w:rsid w:val="00D37B3E"/>
    <w:rsid w:val="00D409CD"/>
    <w:rsid w:val="00D418E9"/>
    <w:rsid w:val="00D4272F"/>
    <w:rsid w:val="00D43D21"/>
    <w:rsid w:val="00D460D2"/>
    <w:rsid w:val="00D46A2F"/>
    <w:rsid w:val="00D47148"/>
    <w:rsid w:val="00D47506"/>
    <w:rsid w:val="00D50CDE"/>
    <w:rsid w:val="00D5176A"/>
    <w:rsid w:val="00D555E3"/>
    <w:rsid w:val="00D565DC"/>
    <w:rsid w:val="00D570B0"/>
    <w:rsid w:val="00D5761F"/>
    <w:rsid w:val="00D61CFE"/>
    <w:rsid w:val="00D62196"/>
    <w:rsid w:val="00D62354"/>
    <w:rsid w:val="00D62E40"/>
    <w:rsid w:val="00D64684"/>
    <w:rsid w:val="00D65236"/>
    <w:rsid w:val="00D6578A"/>
    <w:rsid w:val="00D65FB8"/>
    <w:rsid w:val="00D67816"/>
    <w:rsid w:val="00D760BE"/>
    <w:rsid w:val="00D76BB8"/>
    <w:rsid w:val="00D77A58"/>
    <w:rsid w:val="00D82371"/>
    <w:rsid w:val="00D8262D"/>
    <w:rsid w:val="00D829FB"/>
    <w:rsid w:val="00D82B56"/>
    <w:rsid w:val="00D84507"/>
    <w:rsid w:val="00D86712"/>
    <w:rsid w:val="00D87A00"/>
    <w:rsid w:val="00D911FF"/>
    <w:rsid w:val="00D92219"/>
    <w:rsid w:val="00D92FDB"/>
    <w:rsid w:val="00D94F9F"/>
    <w:rsid w:val="00D95713"/>
    <w:rsid w:val="00D95D8F"/>
    <w:rsid w:val="00D9664B"/>
    <w:rsid w:val="00D97FEE"/>
    <w:rsid w:val="00DA140D"/>
    <w:rsid w:val="00DA56A5"/>
    <w:rsid w:val="00DA56E9"/>
    <w:rsid w:val="00DA6263"/>
    <w:rsid w:val="00DA6CAD"/>
    <w:rsid w:val="00DB206A"/>
    <w:rsid w:val="00DB400E"/>
    <w:rsid w:val="00DB5396"/>
    <w:rsid w:val="00DB7EF1"/>
    <w:rsid w:val="00DC1A24"/>
    <w:rsid w:val="00DD038F"/>
    <w:rsid w:val="00DD04BD"/>
    <w:rsid w:val="00DD0F24"/>
    <w:rsid w:val="00DD52E3"/>
    <w:rsid w:val="00DD7491"/>
    <w:rsid w:val="00DE0262"/>
    <w:rsid w:val="00DE0713"/>
    <w:rsid w:val="00DE0AD4"/>
    <w:rsid w:val="00DE1FAC"/>
    <w:rsid w:val="00DE230B"/>
    <w:rsid w:val="00DE3A43"/>
    <w:rsid w:val="00DF222B"/>
    <w:rsid w:val="00DF4240"/>
    <w:rsid w:val="00DF4FE4"/>
    <w:rsid w:val="00DF759A"/>
    <w:rsid w:val="00DF7CFD"/>
    <w:rsid w:val="00E0158D"/>
    <w:rsid w:val="00E01B30"/>
    <w:rsid w:val="00E04DFC"/>
    <w:rsid w:val="00E1000A"/>
    <w:rsid w:val="00E12F38"/>
    <w:rsid w:val="00E13F02"/>
    <w:rsid w:val="00E15141"/>
    <w:rsid w:val="00E1563E"/>
    <w:rsid w:val="00E1651C"/>
    <w:rsid w:val="00E20705"/>
    <w:rsid w:val="00E21B69"/>
    <w:rsid w:val="00E21F75"/>
    <w:rsid w:val="00E22A05"/>
    <w:rsid w:val="00E27688"/>
    <w:rsid w:val="00E345FC"/>
    <w:rsid w:val="00E348D1"/>
    <w:rsid w:val="00E3518D"/>
    <w:rsid w:val="00E36951"/>
    <w:rsid w:val="00E36E0B"/>
    <w:rsid w:val="00E425A5"/>
    <w:rsid w:val="00E43A28"/>
    <w:rsid w:val="00E455D0"/>
    <w:rsid w:val="00E4780B"/>
    <w:rsid w:val="00E47A0C"/>
    <w:rsid w:val="00E47BD1"/>
    <w:rsid w:val="00E5165E"/>
    <w:rsid w:val="00E52163"/>
    <w:rsid w:val="00E5548B"/>
    <w:rsid w:val="00E57341"/>
    <w:rsid w:val="00E57895"/>
    <w:rsid w:val="00E60E45"/>
    <w:rsid w:val="00E6268E"/>
    <w:rsid w:val="00E63AF7"/>
    <w:rsid w:val="00E63B86"/>
    <w:rsid w:val="00E65AC9"/>
    <w:rsid w:val="00E6632A"/>
    <w:rsid w:val="00E66640"/>
    <w:rsid w:val="00E7343C"/>
    <w:rsid w:val="00E74D8E"/>
    <w:rsid w:val="00E767BF"/>
    <w:rsid w:val="00E77994"/>
    <w:rsid w:val="00E77E9E"/>
    <w:rsid w:val="00E8493B"/>
    <w:rsid w:val="00E866CB"/>
    <w:rsid w:val="00E87D52"/>
    <w:rsid w:val="00E90EEE"/>
    <w:rsid w:val="00E922AD"/>
    <w:rsid w:val="00E9310C"/>
    <w:rsid w:val="00E93EE5"/>
    <w:rsid w:val="00E9464B"/>
    <w:rsid w:val="00E95117"/>
    <w:rsid w:val="00E962FC"/>
    <w:rsid w:val="00EA0A22"/>
    <w:rsid w:val="00EA131D"/>
    <w:rsid w:val="00EA2339"/>
    <w:rsid w:val="00EA581B"/>
    <w:rsid w:val="00EA68C6"/>
    <w:rsid w:val="00EA7751"/>
    <w:rsid w:val="00EB081B"/>
    <w:rsid w:val="00EB15A0"/>
    <w:rsid w:val="00EB1E25"/>
    <w:rsid w:val="00EB1FFA"/>
    <w:rsid w:val="00EB2BD6"/>
    <w:rsid w:val="00EB469F"/>
    <w:rsid w:val="00EB6350"/>
    <w:rsid w:val="00EB7A39"/>
    <w:rsid w:val="00EC3037"/>
    <w:rsid w:val="00ED079D"/>
    <w:rsid w:val="00ED1243"/>
    <w:rsid w:val="00ED1652"/>
    <w:rsid w:val="00ED1C94"/>
    <w:rsid w:val="00ED4616"/>
    <w:rsid w:val="00ED664B"/>
    <w:rsid w:val="00ED6ADF"/>
    <w:rsid w:val="00ED76AA"/>
    <w:rsid w:val="00ED7D77"/>
    <w:rsid w:val="00EE0722"/>
    <w:rsid w:val="00EE1305"/>
    <w:rsid w:val="00EE2CB9"/>
    <w:rsid w:val="00EE311F"/>
    <w:rsid w:val="00EE41F7"/>
    <w:rsid w:val="00EE5EBA"/>
    <w:rsid w:val="00EE6508"/>
    <w:rsid w:val="00EE65EC"/>
    <w:rsid w:val="00EF0536"/>
    <w:rsid w:val="00EF1750"/>
    <w:rsid w:val="00EF37DB"/>
    <w:rsid w:val="00EF4FC7"/>
    <w:rsid w:val="00EF5AC9"/>
    <w:rsid w:val="00EF7094"/>
    <w:rsid w:val="00F002CF"/>
    <w:rsid w:val="00F03322"/>
    <w:rsid w:val="00F1266D"/>
    <w:rsid w:val="00F12D4A"/>
    <w:rsid w:val="00F13532"/>
    <w:rsid w:val="00F14949"/>
    <w:rsid w:val="00F150C5"/>
    <w:rsid w:val="00F2363C"/>
    <w:rsid w:val="00F2582E"/>
    <w:rsid w:val="00F25891"/>
    <w:rsid w:val="00F27D1A"/>
    <w:rsid w:val="00F31F22"/>
    <w:rsid w:val="00F32118"/>
    <w:rsid w:val="00F3313E"/>
    <w:rsid w:val="00F33E7A"/>
    <w:rsid w:val="00F34584"/>
    <w:rsid w:val="00F351CC"/>
    <w:rsid w:val="00F35A82"/>
    <w:rsid w:val="00F400BB"/>
    <w:rsid w:val="00F4056D"/>
    <w:rsid w:val="00F433BD"/>
    <w:rsid w:val="00F437CA"/>
    <w:rsid w:val="00F46010"/>
    <w:rsid w:val="00F4641D"/>
    <w:rsid w:val="00F46453"/>
    <w:rsid w:val="00F46877"/>
    <w:rsid w:val="00F47206"/>
    <w:rsid w:val="00F47248"/>
    <w:rsid w:val="00F50204"/>
    <w:rsid w:val="00F51DF3"/>
    <w:rsid w:val="00F532F0"/>
    <w:rsid w:val="00F53641"/>
    <w:rsid w:val="00F550B9"/>
    <w:rsid w:val="00F551BC"/>
    <w:rsid w:val="00F5587E"/>
    <w:rsid w:val="00F57268"/>
    <w:rsid w:val="00F61B8B"/>
    <w:rsid w:val="00F61E28"/>
    <w:rsid w:val="00F63705"/>
    <w:rsid w:val="00F64BB0"/>
    <w:rsid w:val="00F65D83"/>
    <w:rsid w:val="00F66964"/>
    <w:rsid w:val="00F678F2"/>
    <w:rsid w:val="00F67C84"/>
    <w:rsid w:val="00F704FF"/>
    <w:rsid w:val="00F70A91"/>
    <w:rsid w:val="00F71BC4"/>
    <w:rsid w:val="00F76923"/>
    <w:rsid w:val="00F81371"/>
    <w:rsid w:val="00F8190D"/>
    <w:rsid w:val="00F82D54"/>
    <w:rsid w:val="00F837FF"/>
    <w:rsid w:val="00F8425C"/>
    <w:rsid w:val="00F848C8"/>
    <w:rsid w:val="00F85DA0"/>
    <w:rsid w:val="00F8643E"/>
    <w:rsid w:val="00F864D8"/>
    <w:rsid w:val="00FA073B"/>
    <w:rsid w:val="00FA1626"/>
    <w:rsid w:val="00FA180D"/>
    <w:rsid w:val="00FA2B93"/>
    <w:rsid w:val="00FA3880"/>
    <w:rsid w:val="00FA3D48"/>
    <w:rsid w:val="00FA4AAD"/>
    <w:rsid w:val="00FA64E7"/>
    <w:rsid w:val="00FB14BB"/>
    <w:rsid w:val="00FB3DDE"/>
    <w:rsid w:val="00FB45C8"/>
    <w:rsid w:val="00FB5C9B"/>
    <w:rsid w:val="00FB6FC2"/>
    <w:rsid w:val="00FB7849"/>
    <w:rsid w:val="00FB7EA9"/>
    <w:rsid w:val="00FC121F"/>
    <w:rsid w:val="00FC245B"/>
    <w:rsid w:val="00FC2901"/>
    <w:rsid w:val="00FC3274"/>
    <w:rsid w:val="00FC40E4"/>
    <w:rsid w:val="00FC787D"/>
    <w:rsid w:val="00FD190A"/>
    <w:rsid w:val="00FD1AD2"/>
    <w:rsid w:val="00FD25B0"/>
    <w:rsid w:val="00FE2752"/>
    <w:rsid w:val="00FE2CA1"/>
    <w:rsid w:val="00FE5B7B"/>
    <w:rsid w:val="00FE74D3"/>
    <w:rsid w:val="00FF3C33"/>
    <w:rsid w:val="00FF5F22"/>
    <w:rsid w:val="00FF6E70"/>
    <w:rsid w:val="00FF774A"/>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35A82"/>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3D0653"/>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3D0653"/>
  </w:style>
  <w:style w:type="paragraph" w:styleId="Pta">
    <w:name w:val="footer"/>
    <w:basedOn w:val="Normlny"/>
    <w:link w:val="PtaChar"/>
    <w:uiPriority w:val="99"/>
    <w:unhideWhenUsed/>
    <w:rsid w:val="003D0653"/>
    <w:pPr>
      <w:tabs>
        <w:tab w:val="center" w:pos="4536"/>
        <w:tab w:val="right" w:pos="9072"/>
      </w:tabs>
      <w:spacing w:after="0" w:line="240" w:lineRule="auto"/>
    </w:pPr>
  </w:style>
  <w:style w:type="character" w:customStyle="1" w:styleId="PtaChar">
    <w:name w:val="Päta Char"/>
    <w:basedOn w:val="Predvolenpsmoodseku"/>
    <w:link w:val="Pta"/>
    <w:uiPriority w:val="99"/>
    <w:rsid w:val="003D0653"/>
  </w:style>
  <w:style w:type="paragraph" w:styleId="Textbubliny">
    <w:name w:val="Balloon Text"/>
    <w:basedOn w:val="Normlny"/>
    <w:link w:val="TextbublinyChar"/>
    <w:uiPriority w:val="99"/>
    <w:semiHidden/>
    <w:unhideWhenUsed/>
    <w:rsid w:val="003D065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3D0653"/>
    <w:rPr>
      <w:rFonts w:ascii="Tahoma" w:hAnsi="Tahoma" w:cs="Tahoma"/>
      <w:sz w:val="16"/>
      <w:szCs w:val="16"/>
    </w:rPr>
  </w:style>
  <w:style w:type="table" w:styleId="Mriekatabuky">
    <w:name w:val="Table Grid"/>
    <w:basedOn w:val="Normlnatabuka"/>
    <w:uiPriority w:val="59"/>
    <w:rsid w:val="00E63B86"/>
    <w:pPr>
      <w:spacing w:after="0" w:line="240" w:lineRule="auto"/>
    </w:pPr>
    <w:rPr>
      <w:rFonts w:eastAsiaTheme="minorEastAsia"/>
      <w:lang w:eastAsia="sk-SK"/>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iprava">
    <w:name w:val="priprava"/>
    <w:basedOn w:val="Normlny"/>
    <w:qFormat/>
    <w:rsid w:val="001E3FC9"/>
    <w:pPr>
      <w:spacing w:after="0" w:line="240" w:lineRule="auto"/>
    </w:pPr>
    <w:rPr>
      <w:rFonts w:eastAsia="Times New Roman" w:cs="Arial"/>
      <w:bCs/>
      <w:sz w:val="24"/>
      <w:lang w:eastAsia="sk-SK"/>
    </w:rPr>
  </w:style>
  <w:style w:type="paragraph" w:styleId="Odsekzoznamu">
    <w:name w:val="List Paragraph"/>
    <w:basedOn w:val="Normlny"/>
    <w:link w:val="OdsekzoznamuChar"/>
    <w:uiPriority w:val="34"/>
    <w:qFormat/>
    <w:rsid w:val="00E63B86"/>
    <w:pPr>
      <w:spacing w:after="0" w:line="240" w:lineRule="auto"/>
      <w:ind w:left="720"/>
      <w:contextualSpacing/>
    </w:pPr>
    <w:rPr>
      <w:rFonts w:ascii="Times New Roman" w:eastAsia="Times New Roman" w:hAnsi="Times New Roman" w:cs="Times New Roman"/>
      <w:sz w:val="24"/>
      <w:szCs w:val="24"/>
      <w:lang w:eastAsia="sk-SK"/>
    </w:rPr>
  </w:style>
  <w:style w:type="paragraph" w:customStyle="1" w:styleId="kurikulum">
    <w:name w:val="kurikulum"/>
    <w:basedOn w:val="Odsekzoznamu"/>
    <w:qFormat/>
    <w:rsid w:val="00CA00B0"/>
    <w:pPr>
      <w:autoSpaceDE w:val="0"/>
      <w:autoSpaceDN w:val="0"/>
      <w:adjustRightInd w:val="0"/>
      <w:ind w:left="0"/>
      <w:jc w:val="both"/>
    </w:pPr>
    <w:rPr>
      <w:rFonts w:asciiTheme="minorHAnsi" w:eastAsiaTheme="minorHAnsi" w:hAnsiTheme="minorHAnsi"/>
      <w:lang w:eastAsia="en-US"/>
    </w:rPr>
  </w:style>
  <w:style w:type="paragraph" w:styleId="Textkomentra">
    <w:name w:val="annotation text"/>
    <w:basedOn w:val="Normlny"/>
    <w:link w:val="TextkomentraChar"/>
    <w:uiPriority w:val="99"/>
    <w:semiHidden/>
    <w:unhideWhenUsed/>
    <w:rsid w:val="005032BD"/>
    <w:pPr>
      <w:spacing w:line="240" w:lineRule="auto"/>
    </w:pPr>
    <w:rPr>
      <w:sz w:val="20"/>
      <w:szCs w:val="20"/>
    </w:rPr>
  </w:style>
  <w:style w:type="character" w:customStyle="1" w:styleId="TextkomentraChar">
    <w:name w:val="Text komentára Char"/>
    <w:basedOn w:val="Predvolenpsmoodseku"/>
    <w:link w:val="Textkomentra"/>
    <w:uiPriority w:val="99"/>
    <w:semiHidden/>
    <w:rsid w:val="005032BD"/>
    <w:rPr>
      <w:sz w:val="20"/>
      <w:szCs w:val="20"/>
    </w:rPr>
  </w:style>
  <w:style w:type="character" w:styleId="Odkaznakomentr">
    <w:name w:val="annotation reference"/>
    <w:uiPriority w:val="99"/>
    <w:semiHidden/>
    <w:unhideWhenUsed/>
    <w:rsid w:val="005032BD"/>
    <w:rPr>
      <w:sz w:val="16"/>
      <w:szCs w:val="16"/>
    </w:rPr>
  </w:style>
  <w:style w:type="paragraph" w:customStyle="1" w:styleId="odsek">
    <w:name w:val="odsek"/>
    <w:basedOn w:val="Odsekzoznamu"/>
    <w:link w:val="odsekChar"/>
    <w:qFormat/>
    <w:rsid w:val="00223EB4"/>
    <w:pPr>
      <w:numPr>
        <w:ilvl w:val="1"/>
        <w:numId w:val="12"/>
      </w:numPr>
    </w:pPr>
    <w:rPr>
      <w:rFonts w:asciiTheme="minorHAnsi" w:hAnsiTheme="minorHAnsi"/>
      <w:sz w:val="22"/>
      <w:szCs w:val="22"/>
    </w:rPr>
  </w:style>
  <w:style w:type="character" w:customStyle="1" w:styleId="OdsekzoznamuChar">
    <w:name w:val="Odsek zoznamu Char"/>
    <w:basedOn w:val="Predvolenpsmoodseku"/>
    <w:link w:val="Odsekzoznamu"/>
    <w:uiPriority w:val="34"/>
    <w:rsid w:val="00223EB4"/>
    <w:rPr>
      <w:rFonts w:ascii="Times New Roman" w:eastAsia="Times New Roman" w:hAnsi="Times New Roman" w:cs="Times New Roman"/>
      <w:sz w:val="24"/>
      <w:szCs w:val="24"/>
      <w:lang w:eastAsia="sk-SK"/>
    </w:rPr>
  </w:style>
  <w:style w:type="character" w:customStyle="1" w:styleId="odsekChar">
    <w:name w:val="odsek Char"/>
    <w:basedOn w:val="OdsekzoznamuChar"/>
    <w:link w:val="odsek"/>
    <w:rsid w:val="00223EB4"/>
    <w:rPr>
      <w:rFonts w:ascii="Times New Roman" w:eastAsia="Times New Roman" w:hAnsi="Times New Roman" w:cs="Times New Roman"/>
      <w:sz w:val="24"/>
      <w:szCs w:val="24"/>
      <w:lang w:eastAsia="sk-SK"/>
    </w:rPr>
  </w:style>
  <w:style w:type="paragraph" w:customStyle="1" w:styleId="1odsek">
    <w:name w:val="1odsek"/>
    <w:basedOn w:val="Odsekzoznamu"/>
    <w:link w:val="1odsekChar"/>
    <w:qFormat/>
    <w:rsid w:val="00511FA0"/>
    <w:pPr>
      <w:numPr>
        <w:numId w:val="20"/>
      </w:numPr>
    </w:pPr>
    <w:rPr>
      <w:rFonts w:asciiTheme="minorHAnsi" w:eastAsiaTheme="minorEastAsia" w:hAnsiTheme="minorHAnsi"/>
      <w:sz w:val="22"/>
      <w:szCs w:val="22"/>
    </w:rPr>
  </w:style>
  <w:style w:type="character" w:customStyle="1" w:styleId="1odsekChar">
    <w:name w:val="1odsek Char"/>
    <w:basedOn w:val="OdsekzoznamuChar"/>
    <w:link w:val="1odsek"/>
    <w:rsid w:val="00511FA0"/>
    <w:rPr>
      <w:rFonts w:ascii="Times New Roman" w:eastAsiaTheme="minorEastAsia" w:hAnsi="Times New Roman" w:cs="Times New Roman"/>
      <w:sz w:val="24"/>
      <w:szCs w:val="24"/>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62422456">
      <w:bodyDiv w:val="1"/>
      <w:marLeft w:val="0"/>
      <w:marRight w:val="0"/>
      <w:marTop w:val="0"/>
      <w:marBottom w:val="0"/>
      <w:divBdr>
        <w:top w:val="none" w:sz="0" w:space="0" w:color="auto"/>
        <w:left w:val="none" w:sz="0" w:space="0" w:color="auto"/>
        <w:bottom w:val="none" w:sz="0" w:space="0" w:color="auto"/>
        <w:right w:val="none" w:sz="0" w:space="0" w:color="auto"/>
      </w:divBdr>
    </w:div>
    <w:div w:id="982732792">
      <w:bodyDiv w:val="1"/>
      <w:marLeft w:val="0"/>
      <w:marRight w:val="0"/>
      <w:marTop w:val="0"/>
      <w:marBottom w:val="0"/>
      <w:divBdr>
        <w:top w:val="none" w:sz="0" w:space="0" w:color="auto"/>
        <w:left w:val="none" w:sz="0" w:space="0" w:color="auto"/>
        <w:bottom w:val="none" w:sz="0" w:space="0" w:color="auto"/>
        <w:right w:val="none" w:sz="0" w:space="0" w:color="auto"/>
      </w:divBdr>
    </w:div>
    <w:div w:id="204212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14.png"/><Relationship Id="rId39" Type="http://schemas.openxmlformats.org/officeDocument/2006/relationships/header" Target="header6.xml"/><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4.png"/><Relationship Id="rId47" Type="http://schemas.openxmlformats.org/officeDocument/2006/relationships/header" Target="header7.xml"/><Relationship Id="rId50" Type="http://schemas.openxmlformats.org/officeDocument/2006/relationships/image" Target="media/image30.png"/><Relationship Id="rId55" Type="http://schemas.openxmlformats.org/officeDocument/2006/relationships/image" Target="media/image33.png"/><Relationship Id="rId63"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eader" Target="header4.xml"/><Relationship Id="rId41" Type="http://schemas.openxmlformats.org/officeDocument/2006/relationships/image" Target="media/image23.png"/><Relationship Id="rId54" Type="http://schemas.openxmlformats.org/officeDocument/2006/relationships/image" Target="media/image32.png"/><Relationship Id="rId62"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footer" Target="footer6.xml"/><Relationship Id="rId45" Type="http://schemas.openxmlformats.org/officeDocument/2006/relationships/image" Target="media/image27.png"/><Relationship Id="rId53" Type="http://schemas.openxmlformats.org/officeDocument/2006/relationships/footer" Target="footer8.xml"/><Relationship Id="rId58" Type="http://schemas.openxmlformats.org/officeDocument/2006/relationships/image" Target="media/image34.png"/><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3.xml"/><Relationship Id="rId28" Type="http://schemas.openxmlformats.org/officeDocument/2006/relationships/image" Target="media/image16.png"/><Relationship Id="rId36" Type="http://schemas.openxmlformats.org/officeDocument/2006/relationships/footer" Target="footer5.xml"/><Relationship Id="rId49" Type="http://schemas.openxmlformats.org/officeDocument/2006/relationships/image" Target="media/image29.png"/><Relationship Id="rId57" Type="http://schemas.openxmlformats.org/officeDocument/2006/relationships/footer" Target="footer9.xml"/><Relationship Id="rId61" Type="http://schemas.openxmlformats.org/officeDocument/2006/relationships/image" Target="media/image37.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header" Target="header8.xml"/><Relationship Id="rId60" Type="http://schemas.openxmlformats.org/officeDocument/2006/relationships/image" Target="media/image36.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footer" Target="footer4.xml"/><Relationship Id="rId35" Type="http://schemas.openxmlformats.org/officeDocument/2006/relationships/header" Target="header5.xml"/><Relationship Id="rId43" Type="http://schemas.openxmlformats.org/officeDocument/2006/relationships/image" Target="media/image25.png"/><Relationship Id="rId48" Type="http://schemas.openxmlformats.org/officeDocument/2006/relationships/footer" Target="footer7.xml"/><Relationship Id="rId56" Type="http://schemas.openxmlformats.org/officeDocument/2006/relationships/header" Target="header9.xml"/><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28.png"/><Relationship Id="rId59"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66A23-AAE1-442A-A295-12D68B55C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58</Pages>
  <Words>12548</Words>
  <Characters>71525</Characters>
  <Application>Microsoft Office Word</Application>
  <DocSecurity>0</DocSecurity>
  <Lines>596</Lines>
  <Paragraphs>167</Paragraphs>
  <ScaleCrop>false</ScaleCrop>
  <HeadingPairs>
    <vt:vector size="2" baseType="variant">
      <vt:variant>
        <vt:lpstr>Názov</vt:lpstr>
      </vt:variant>
      <vt:variant>
        <vt:i4>1</vt:i4>
      </vt:variant>
    </vt:vector>
  </HeadingPairs>
  <TitlesOfParts>
    <vt:vector size="1" baseType="lpstr">
      <vt:lpstr>Návrh prípravy na vyučovaciu hodinu číslo 140</vt:lpstr>
    </vt:vector>
  </TitlesOfParts>
  <Company>AITEC s.r.o.</Company>
  <LinksUpToDate>false</LinksUpToDate>
  <CharactersWithSpaces>83906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Návrh prípravy na vyučovaciu hodinu číslo 140</dc:title>
  <dc:subject>Vydavateľstvo AITEC</dc:subject>
  <dc:creator>Mgr. Libuša Hoštáková</dc:creator>
  <cp:keywords>HUPSOV šlabikár LIPKA</cp:keywords>
  <cp:lastModifiedBy>User</cp:lastModifiedBy>
  <cp:revision>8</cp:revision>
  <dcterms:created xsi:type="dcterms:W3CDTF">2013-12-18T09:59:00Z</dcterms:created>
  <dcterms:modified xsi:type="dcterms:W3CDTF">2013-12-18T10:09:00Z</dcterms:modified>
</cp:coreProperties>
</file>